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2"/>
      </w:pPr>
      <w:bookmarkStart w:id="20" w:name="appendix-e-instructor-recruitment-texts"/>
      <w:r>
        <w:t xml:space="preserve">Appendix E: Instructor recruitment texts</w:t>
      </w:r>
      <w:bookmarkEnd w:id="20"/>
    </w:p>
    <w:p>
      <w:pPr>
        <w:pStyle w:val="FirstParagraph"/>
      </w:pPr>
      <w:r>
        <w:rPr>
          <w:b/>
        </w:rPr>
        <w:t xml:space="preserve">CCSE / institutional mailing-list blurb:</w:t>
      </w:r>
    </w:p>
    <w:p>
      <w:pPr>
        <w:pStyle w:val="BodyText"/>
      </w:pPr>
      <w:r>
        <w:t xml:space="preserve">Subject: Bring peer reflection groups to your course this fall (NSF-funded, materials and support provided)</w:t>
      </w:r>
    </w:p>
    <w:p>
      <w:pPr>
        <w:pStyle w:val="BodyText"/>
      </w:pPr>
      <w:r>
        <w:t xml:space="preserve">Colleagues — our NSF CAREER-funded research team studies structured peer reflection groups: small student groups (3–5) that meet briefly each week with a guided agenda, shown in our prior work to support professional skills like iterative improvement, communication, and psychological safety. We are recruiting instructors — at UMaine and other institutions — to (1) join a short co-design workshop this summer to adapt the design to your course, and/or (2) pilot reflection groups in a fall course with our materials and support. You can also just tell us what would make this feasible for you, via a 10–15 minute survey:</w:t>
      </w:r>
      <w:r>
        <w:t xml:space="preserve"> </w:t>
      </w:r>
      <w:r>
        <w:t xml:space="preserve">. Working with us is separate from being in the research — you can adopt the materials without being studied, and any research participation is voluntary and confidential. Questions: Dr. Gregory L. Nelson (gregory.nelson@maine.edu) or Cyril Agbewali-Koku (cyril@yesslab.org).</w:t>
      </w:r>
    </w:p>
    <w:p>
      <w:pPr>
        <w:pStyle w:val="BodyText"/>
      </w:pPr>
      <w:r>
        <w:rPr>
          <w:b/>
        </w:rPr>
        <w:t xml:space="preserve">Targeted email to an individual instructor:</w:t>
      </w:r>
    </w:p>
    <w:p>
      <w:pPr>
        <w:pStyle w:val="BodyText"/>
      </w:pPr>
      <w:r>
        <w:t xml:space="preserve">Dear</w:t>
      </w:r>
      <w:r>
        <w:t xml:space="preserve"> </w:t>
      </w:r>
      <w:r>
        <w:t xml:space="preserve">, I lead an NSF CAREER-funded project on peer reflection groups — small weekly student groups with a guided agenda that our prior research found support professional skills such as iterative improvement and psychological safety (Nelson et al., 2025). Given your work teaching</w:t>
      </w:r>
      <w:r>
        <w:t xml:space="preserve"> </w:t>
      </w:r>
      <w:r>
        <w:t xml:space="preserve">, I’d love to invite you to a short online co-design workshop this summer, where instructors adapt the design to their courses; some attendees go on to pilot it with our full support in fall. If you’re interested — or just want to share what barriers you’d face — our 10–15 minute survey is here:</w:t>
      </w:r>
      <w:r>
        <w:t xml:space="preserve"> </w:t>
      </w:r>
      <w:r>
        <w:t xml:space="preserve">. Adopting the materials and being part of the research are separate choices; either is welcome. Best,</w:t>
      </w:r>
      <w:r>
        <w:t xml:space="preserve"> </w:t>
      </w:r>
    </w:p>
    <w:p>
      <w:r>
        <w:br w:type="page"/>
      </w:r>
    </w:p>
    <w:p>
      <w:r>
        <w:br w:type="page"/>
      </w:r>
    </w:p>
    <w:p>
      <w:pPr>
        <w:pStyle w:val="Heading2"/>
      </w:pPr>
      <w:bookmarkStart w:id="21" w:name="X47fa256ebc857010fb0b88394012f680d5536e5"/>
      <w:r>
        <w:t xml:space="preserve">Appendix G: Student recruitment script (read by a research team member, not the host instructor)</w:t>
      </w:r>
      <w:bookmarkEnd w:id="21"/>
    </w:p>
    <w:p>
      <w:pPr>
        <w:pStyle w:val="FirstParagraph"/>
      </w:pPr>
      <w:r>
        <w:rPr>
          <w:b/>
        </w:rPr>
        <w:t xml:space="preserve">For courses with reflection groups:</w:t>
      </w:r>
    </w:p>
    <w:p>
      <w:pPr>
        <w:pStyle w:val="BodyText"/>
      </w:pPr>
      <w:r>
        <w:t xml:space="preserve">As part of this class, you have the opportunity to participate in research on how reflection groups and reflection assignments affect learning in a course like this one. The reflection groups are a planned part of the course and will happen regardless; the research part is about whether we may analyze your work and survey responses. Participation in the research is voluntary and will not affect your assignments, class activities, or your grade in any way. Your instructor will not know who participated in the study until after grades are submitted. We’ll take some time now to read the consent form; you may opt out by emailing a member of the research team who is not your instructor, as described on the form. You may decide now or later. You must be at least 18 years old to participate. If you have any questions, contact the research team members listed on the consent form.</w:t>
      </w:r>
    </w:p>
    <w:p>
      <w:pPr>
        <w:pStyle w:val="BodyText"/>
      </w:pPr>
      <w:r>
        <w:rPr>
          <w:b/>
        </w:rPr>
        <w:t xml:space="preserve">For comparison courses (surveys only):</w:t>
      </w:r>
    </w:p>
    <w:p>
      <w:pPr>
        <w:pStyle w:val="BodyText"/>
      </w:pPr>
      <w:r>
        <w:t xml:space="preserve">As part of this class, you have the opportunity to participate in research on how different methods of teaching and assignments affect learning in a course like this one, primarily by taking two 10–15 minute confidential surveys (at the start and end of the course), with optional follow-up surveys afterward for which you receive a $10 electronic VISA gift card each. Participation is voluntary and will not affect your assignments, class activities, or your grade in any way; your instructor will not know who participated until after grades are submitted. Consent is indicated by submitting a survey, as described at the start of each survey. You must be at least 18 years old to participate.</w:t>
      </w:r>
    </w:p>
    <w:p>
      <w:r>
        <w:br w:type="page"/>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2026-07-23T20:23:50Z</dcterms:created>
  <dcterms:modified xsi:type="dcterms:W3CDTF">2026-07-23T20:23:50Z</dcterms:modified>
</cp:coreProperties>
</file>

<file path=docProps/custom.xml><?xml version="1.0" encoding="utf-8"?>
<Properties xmlns="http://schemas.openxmlformats.org/officeDocument/2006/custom-properties" xmlns:vt="http://schemas.openxmlformats.org/officeDocument/2006/docPropsVTypes"/>
</file>