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sg61tbevgy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baj40jwsvcf" w:id="1"/>
      <w:bookmarkEnd w:id="1"/>
      <w:r w:rsidDel="00000000" w:rsidR="00000000" w:rsidRPr="00000000">
        <w:rPr>
          <w:b w:val="1"/>
          <w:bCs w:val="1"/>
          <w:sz w:val="34"/>
          <w:szCs w:val="34"/>
          <w:rtl w:val="0"/>
        </w:rPr>
        <w:t xml:space="preserve">Corruption et innovation – Plan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Thème :</w:t>
      </w:r>
      <w:r w:rsidDel="00000000" w:rsidR="00000000" w:rsidRPr="00000000">
        <w:rPr>
          <w:rtl w:val="0"/>
        </w:rPr>
        <w:t xml:space="preserve"> Corruption et innovation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Problématique :</w:t>
      </w:r>
      <w:r w:rsidDel="00000000" w:rsidR="00000000" w:rsidRPr="00000000">
        <w:rPr>
          <w:rtl w:val="0"/>
        </w:rPr>
        <w:t xml:space="preserve"> Dans quelle mesure la corruption est-elle un frein à l’innovation ?</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Sous questions (2) / questions subsidiaires (à trouver) : </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pPr>
      <w:bookmarkStart w:colFirst="0" w:colLast="0" w:name="_9ej09veqdb84" w:id="2"/>
      <w:bookmarkEnd w:id="2"/>
      <w:r w:rsidDel="00000000" w:rsidR="00000000" w:rsidRPr="00000000">
        <w:rPr>
          <w:b w:val="1"/>
          <w:bCs w:val="1"/>
          <w:sz w:val="34"/>
          <w:szCs w:val="34"/>
          <w:rtl w:val="0"/>
        </w:rPr>
        <w:t xml:space="preserve">Introduction</w:t>
      </w:r>
      <w:r w:rsidDel="00000000" w:rsidR="00000000" w:rsidRPr="00000000">
        <w:rPr>
          <w:rtl w:val="0"/>
        </w:rPr>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Contexte / Lien avec la bibliographie existante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Énonce l'objectif d’étude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Intérêt de la relation corruption - innovation </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Présente brièvement le résultat de l’étude</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Indique la structure de l’étude</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sz w:val="34"/>
          <w:szCs w:val="34"/>
        </w:rPr>
      </w:pPr>
      <w:r w:rsidDel="00000000" w:rsidR="00000000" w:rsidRPr="00000000">
        <w:rPr>
          <w:b w:val="1"/>
          <w:bCs w:val="1"/>
          <w:sz w:val="34"/>
          <w:szCs w:val="34"/>
          <w:rtl w:val="0"/>
        </w:rPr>
        <w:t xml:space="preserve">0 – Définition des termes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Par corruption, on peut entendre l’utilisation d’une fonction publique à des fins privées. Ainsi, des décideurs politiques censés œuvrer en sens du bien-être de sa population peuvent se voir détournés de leur mission par des organismes privés souhaitant satisfaire leurs intérêts personnels. On peut citer diverses sources de corruption potentielles nuisibles à la décision publique d’un pays telles que l’action des entreprises privées ou encore l’influence majeure des lobbys sur les personnalités politiques étant susceptibles d’avoir un fort pouvoir législatif, c’est-à-dire la capacité d’un parti à établir les lois d’une nation. On parle de “petty corruption” lorsque celle-ci s’insère dans le quotidien des administrations publiques et à petite échelle.</w:t>
      </w:r>
    </w:p>
    <w:p w:rsidR="00000000" w:rsidDel="00000000" w:rsidP="00000000" w:rsidRDefault="00000000" w:rsidRPr="00000000" w14:paraId="00000014">
      <w:pPr>
        <w:rPr/>
      </w:pPr>
      <w:r w:rsidDel="00000000" w:rsidR="00000000" w:rsidRPr="00000000">
        <w:rPr>
          <w:rtl w:val="0"/>
        </w:rPr>
        <w:t xml:space="preserve">Dans notre cadre d’étude, c’est la dimension économique que peut prendre la corruption qui nous intéresse et surtout ses interactions avec l’innovation. Ainsi, l’innovation se décline en deux objets : une innovation privée qui est réalisée par les entreprises elles-mêmes et une innovation publique qui découle directement de la politique R&amp;D d’un gouvernement ou encore de la mise en place d’un système de protection de l’innovation. Par ailleurs, celle-ci a été largement mise en lumière par J.A. Schumpeter (1942) notamment par le processus de “destruction créatrice” qui vise à remplacer les innovations précédentes devenues obsolètes par des nouvelles. On pressent donc qu’en fonction du contexte politique ou encore du cadre légal dans lequel on s’inscrit, les phénomènes engendrés par la corruption sur l’innovation seront différents selon les pays étudiés.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2d0bhfd6xdv4" w:id="3"/>
      <w:bookmarkEnd w:id="3"/>
      <w:r w:rsidDel="00000000" w:rsidR="00000000" w:rsidRPr="00000000">
        <w:rPr>
          <w:b w:val="1"/>
          <w:bCs w:val="1"/>
          <w:sz w:val="34"/>
          <w:szCs w:val="34"/>
          <w:rtl w:val="0"/>
        </w:rPr>
        <w:t xml:space="preserve">I – La corruption est susceptible de perturber la compétitivité des firmes</w:t>
      </w:r>
    </w:p>
    <w:p w:rsidR="00000000" w:rsidDel="00000000" w:rsidP="00000000" w:rsidRDefault="00000000" w:rsidRPr="00000000" w14:paraId="0000001C">
      <w:pPr>
        <w:spacing w:after="240" w:before="240" w:lineRule="auto"/>
        <w:rPr/>
      </w:pPr>
      <w:r w:rsidDel="00000000" w:rsidR="00000000" w:rsidRPr="00000000">
        <w:rPr>
          <w:rtl w:val="0"/>
        </w:rPr>
        <w:t xml:space="preserve">La compétition est l’un des principaux </w:t>
      </w:r>
      <w:r w:rsidDel="00000000" w:rsidR="00000000" w:rsidRPr="00000000">
        <w:rPr>
          <w:b w:val="1"/>
          <w:bCs w:val="1"/>
          <w:rtl w:val="0"/>
        </w:rPr>
        <w:t xml:space="preserve">incitatifs</w:t>
      </w:r>
      <w:r w:rsidDel="00000000" w:rsidR="00000000" w:rsidRPr="00000000">
        <w:rPr>
          <w:rtl w:val="0"/>
        </w:rPr>
        <w:t xml:space="preserve"> à l’innovation. En effet, cette dernière permet de se démarquer et donc de remporter la compétition. Cependant, l’introduction de la corruption et des pots-de-vin devient un moyen alternatif de se démarquer. En raison de la nature incertaine de l’innovation, la corruption apparaît parfois comme une option plus sûre que cette dernière. Cela a pour effet de détourner les entreprises de l’investissement dans l’innovation.</w:t>
      </w:r>
    </w:p>
    <w:p w:rsidR="00000000" w:rsidDel="00000000" w:rsidP="00000000" w:rsidRDefault="00000000" w:rsidRPr="00000000" w14:paraId="0000001D">
      <w:pPr>
        <w:spacing w:after="240" w:before="240" w:lineRule="auto"/>
        <w:rPr/>
      </w:pPr>
      <w:r w:rsidDel="00000000" w:rsidR="00000000" w:rsidRPr="00000000">
        <w:rPr>
          <w:rtl w:val="0"/>
        </w:rPr>
        <w:t xml:space="preserve">De plus, l’avantage procuré par la corruption est parfois si important qu’une entreprise souhaitant rester honnête n’a d’autre choix que d’y participer si elle veut demeurer compétitive.</w:t>
        <w:br w:type="textWrapping"/>
        <w:t xml:space="preserve"> L’inégale proximité des entreprises avec le pouvoir politique renforce d’autant plus le manque de compétition en présence de corruption. Une entreprise disposant de meilleures connexions avec le pouvoir a davantage d’opportunités de recourir à la corruption. Or, comme ce sont souvent les entreprises déjà en place qui possèdent ces connexions, les nouvelles entreprises innovantes disposent de moins d’opportunités pour entrer sur le marché. Ainsi, la corruption semble renforcer les inégalités de connexions et diminuer l’avantage offert par l’innovation.</w:t>
      </w:r>
    </w:p>
    <w:p w:rsidR="00000000" w:rsidDel="00000000" w:rsidP="00000000" w:rsidRDefault="00000000" w:rsidRPr="00000000" w14:paraId="0000001E">
      <w:pPr>
        <w:spacing w:after="240" w:before="240" w:lineRule="auto"/>
        <w:rPr/>
      </w:pPr>
      <w:r w:rsidDel="00000000" w:rsidR="00000000" w:rsidRPr="00000000">
        <w:rPr>
          <w:rtl w:val="0"/>
        </w:rPr>
        <w:t xml:space="preserve">I.1 Corruption, distorsion de la concurrence et rente</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I.2 Effets sur l’entrée des entreprises innovantes</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I.3 Innovation vs recherche de rentes</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r9c9kb52k5uk" w:id="4"/>
      <w:bookmarkEnd w:id="4"/>
      <w:r w:rsidDel="00000000" w:rsidR="00000000" w:rsidRPr="00000000">
        <w:rPr>
          <w:b w:val="1"/>
          <w:bCs w:val="1"/>
          <w:sz w:val="34"/>
          <w:szCs w:val="34"/>
          <w:rtl w:val="0"/>
        </w:rPr>
        <w:t xml:space="preserve">II – La corruption constitue un coût supplémentaire conséquent à l’innovation</w:t>
      </w:r>
    </w:p>
    <w:p w:rsidR="00000000" w:rsidDel="00000000" w:rsidP="00000000" w:rsidRDefault="00000000" w:rsidRPr="00000000" w14:paraId="00000024">
      <w:pPr>
        <w:spacing w:after="240" w:before="240" w:lineRule="auto"/>
        <w:rPr/>
      </w:pPr>
      <w:r w:rsidDel="00000000" w:rsidR="00000000" w:rsidRPr="00000000">
        <w:rPr>
          <w:rtl w:val="0"/>
        </w:rPr>
        <w:t xml:space="preserve">L’innovation nécessite un certain investissement en ressources. Or, la corruption comporte elle aussi un coût, qu’il s’agisse des pots-de-vin versés directement ou des investissements nécessaires pour rester proche du pouvoir. De nouveau, la corruption offrant un avantage si conséquent qu’il est souvent difficile de ne pas la prendre en compte, sa présence réduit les ressources disponibles à investir dans l’innovation.</w:t>
      </w:r>
    </w:p>
    <w:p w:rsidR="00000000" w:rsidDel="00000000" w:rsidP="00000000" w:rsidRDefault="00000000" w:rsidRPr="00000000" w14:paraId="00000025">
      <w:pPr>
        <w:spacing w:after="240" w:before="240" w:lineRule="auto"/>
        <w:rPr/>
      </w:pPr>
      <w:r w:rsidDel="00000000" w:rsidR="00000000" w:rsidRPr="00000000">
        <w:rPr>
          <w:rtl w:val="0"/>
        </w:rPr>
        <w:t xml:space="preserve">De plus, les entreprises risquent de se lancer dans une véritable « guerre des pots-de-vin ». Comme seules celles qui remportent cette guerre peuvent réellement faire fructifier leurs investissements dans l’innovation, cela entraîne deux conséquences. Premièrement, comme remporter la guerre de la corruption devient primordial, on assiste à une escalade des investissements en pots-de-vin, non plus dans l’objectif de devenir profitable, mais simplement afin de minimiser les pertes. Deuxièmement, il devient indispensable de conserver des ressources pour gagner cette guerre des pots-de-vin, ce qui réduit encore davantage les ressources disponibles pour l’innovation. </w:t>
      </w:r>
    </w:p>
    <w:p w:rsidR="00000000" w:rsidDel="00000000" w:rsidP="00000000" w:rsidRDefault="00000000" w:rsidRPr="00000000" w14:paraId="00000026">
      <w:pPr>
        <w:spacing w:after="240" w:before="240" w:lineRule="auto"/>
        <w:rPr/>
      </w:pPr>
      <w:r w:rsidDel="00000000" w:rsidR="00000000" w:rsidRPr="00000000">
        <w:rPr>
          <w:rtl w:val="0"/>
        </w:rPr>
        <w:t xml:space="preserve">I.1 Coût direct et coût d’opportunité</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II.2 Incertitude, escalade des pots-de-vin et gaspillage de ressources</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II.3 Effets sur la R&amp;D et l’investissement de long terme</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f732t484uqwf" w:id="5"/>
      <w:bookmarkEnd w:id="5"/>
      <w:r w:rsidDel="00000000" w:rsidR="00000000" w:rsidRPr="00000000">
        <w:rPr>
          <w:b w:val="1"/>
          <w:bCs w:val="1"/>
          <w:sz w:val="34"/>
          <w:szCs w:val="34"/>
          <w:rtl w:val="0"/>
        </w:rPr>
        <w:t xml:space="preserve">III – L’existence de multiples facteurs de corruption a un effet ambivalent sur l’innovation</w:t>
      </w:r>
    </w:p>
    <w:p w:rsidR="00000000" w:rsidDel="00000000" w:rsidP="00000000" w:rsidRDefault="00000000" w:rsidRPr="00000000" w14:paraId="0000002C">
      <w:pPr>
        <w:spacing w:after="240" w:before="240" w:lineRule="auto"/>
        <w:rPr/>
      </w:pPr>
      <w:r w:rsidDel="00000000" w:rsidR="00000000" w:rsidRPr="00000000">
        <w:rPr>
          <w:rtl w:val="0"/>
        </w:rPr>
        <w:t xml:space="preserve">Si l’on considère des unités plus petites, telles que les entreprises plutôt que les pays, si l’on raisonne à court terme plutôt qu’à long terme, ou encore si l’on s’intéresse à des formes de « petite » corruption, l’impact de la corruption sur l’innovation apparaît plus nuancé. De même, les secteurs fortement dépendants de la haute technologie semblent moins sensibles à la corruption, tandis que les pays disposant d’un faible pouvoir institutionnel y sont davantage exposés.</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sz w:val="40"/>
          <w:szCs w:val="40"/>
        </w:rPr>
      </w:pPr>
      <w:r w:rsidDel="00000000" w:rsidR="00000000" w:rsidRPr="00000000">
        <w:rPr>
          <w:b w:val="1"/>
          <w:bCs w:val="1"/>
          <w:sz w:val="40"/>
          <w:szCs w:val="40"/>
          <w:rtl w:val="0"/>
        </w:rPr>
        <w:t xml:space="preserve">Conclusion : </w:t>
      </w:r>
    </w:p>
    <w:p w:rsidR="00000000" w:rsidDel="00000000" w:rsidP="00000000" w:rsidRDefault="00000000" w:rsidRPr="00000000" w14:paraId="00000030">
      <w:pPr>
        <w:rPr>
          <w:b w:val="1"/>
          <w:bCs w:val="1"/>
          <w:sz w:val="40"/>
          <w:szCs w:val="40"/>
        </w:rPr>
      </w:pPr>
      <w:r w:rsidDel="00000000" w:rsidR="00000000" w:rsidRPr="00000000">
        <w:rPr>
          <w:rtl w:val="0"/>
        </w:rPr>
      </w:r>
    </w:p>
    <w:p w:rsidR="00000000" w:rsidDel="00000000" w:rsidP="00000000" w:rsidRDefault="00000000" w:rsidRPr="00000000" w14:paraId="00000031">
      <w:pPr>
        <w:numPr>
          <w:ilvl w:val="0"/>
          <w:numId w:val="1"/>
        </w:numPr>
        <w:ind w:left="720" w:hanging="36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Bibliographie :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Corruption and innovation: a grease or sand relationship? - Mahagaonkar, Prashanth - 2008 - </w:t>
      </w:r>
      <w:hyperlink r:id="rId6">
        <w:r w:rsidDel="00000000" w:rsidR="00000000" w:rsidRPr="00000000">
          <w:rPr>
            <w:color w:val="1155cc"/>
            <w:u w:val="single"/>
            <w:rtl w:val="0"/>
          </w:rPr>
          <w:t xml:space="preserve">EconStor: Corruption and innovation: a grease or sand relationship?</w:t>
        </w:r>
      </w:hyperlink>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2 - The impact of petty corruption on firm innovation in Vietnam - Ngoc Anh Nguyen, Quang Hung Doan, Ngoc Minh Nguyen, Binh Tran-Nam - 2016 - </w:t>
      </w:r>
      <w:hyperlink r:id="rId7">
        <w:r w:rsidDel="00000000" w:rsidR="00000000" w:rsidRPr="00000000">
          <w:rPr>
            <w:color w:val="1155cc"/>
            <w:u w:val="single"/>
            <w:rtl w:val="0"/>
          </w:rPr>
          <w:t xml:space="preserve">https://link.springer.com/article/10.1007/s10611-016-9610-1</w:t>
        </w:r>
      </w:hyperlink>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3 - Corruption and innovation - Marcelo Veracierto - 2008 - </w:t>
      </w:r>
      <w:hyperlink r:id="rId8">
        <w:r w:rsidDel="00000000" w:rsidR="00000000" w:rsidRPr="00000000">
          <w:rPr>
            <w:color w:val="1155cc"/>
            <w:u w:val="single"/>
            <w:rtl w:val="0"/>
          </w:rPr>
          <w:t xml:space="preserve">https://papers.ssrn.com/sol3/papers.cfm?abstract_id=1096569</w:t>
        </w:r>
      </w:hyperlink>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4 -  Why Is Rent-Seeking So Costly to Growth? -  KEVIN M. MURPHY, ANDREI SHLEIFER, ROBERT W. VISHNY - 1993 - </w:t>
      </w:r>
      <w:hyperlink r:id="rId9">
        <w:r w:rsidDel="00000000" w:rsidR="00000000" w:rsidRPr="00000000">
          <w:rPr>
            <w:color w:val="1155cc"/>
            <w:u w:val="single"/>
            <w:rtl w:val="0"/>
          </w:rPr>
          <w:t xml:space="preserve">https://www.jstor.org/stable/2117699?casa_token=Rj40P29hXNsAAAAA%3Au01yqxHnvslGdVVldE4tM_WsWwuOl9r6EFQqCBiacEZeZprf3GXvg-cHqp70d3h--4ohMNhZxf9hFVGIUrch1UtJ-dYCtpWyMzgbDuCmrBqS07FIz1M&amp;seq=1</w:t>
        </w:r>
      </w:hyperlink>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5 - Does corruption have a sanding or greasing impact on innovation? Reconciling the contrasting perspectives through a systematic literature review - Shoeb Mohammad , Jie Yang , Irfan Butt - 2022 -  </w:t>
      </w:r>
      <w:hyperlink r:id="rId10">
        <w:r w:rsidDel="00000000" w:rsidR="00000000" w:rsidRPr="00000000">
          <w:rPr>
            <w:color w:val="1155cc"/>
            <w:u w:val="single"/>
            <w:rtl w:val="0"/>
          </w:rPr>
          <w:t xml:space="preserve">https://www.sciencedirect.com/science/article/pii/S0048733324000854?casa_token=mURDwQmcyxcAAAAA:a1h_abosmN7_lFEbs9my7t5IgRdV6Qc5Gmt5jtgIWy0fR_XAys-pPg46dXRjT43gu-e_EgsARg</w:t>
        </w:r>
      </w:hyperlink>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ectPr>
          <w:type w:val="nextPage"/>
          <w:pgSz w:h="16834" w:w="11909" w:orient="portrait"/>
          <w:pgMar w:bottom="1440" w:top="1440" w:left="1440" w:right="1440" w:header="720" w:footer="720"/>
          <w:pgNumType w:start="1"/>
        </w:sectPr>
      </w:pPr>
      <w:r w:rsidDel="00000000" w:rsidR="00000000" w:rsidRPr="00000000">
        <w:rPr>
          <w:rtl w:val="0"/>
        </w:rPr>
        <w:t xml:space="preserve">6 - Does innovation affect the impact of corruption on economic growth ? Internationale vidence - Ioannis Dokas, Minas Panagiotidis, Stephanos Papadamou, Eleftherios Spyromitros - </w:t>
      </w:r>
      <w:hyperlink r:id="rId11">
        <w:r w:rsidDel="00000000" w:rsidR="00000000" w:rsidRPr="00000000">
          <w:rPr>
            <w:color w:val="1155cc"/>
            <w:u w:val="single"/>
            <w:rtl w:val="0"/>
          </w:rPr>
          <w:t xml:space="preserve">https://www.sciencedirect.com/science/article/pii/S0313592623000097?casa_token=z-glfjUl1hgAAAAA:zDpc2gZtcDu5gxa_61UqGbcNNIW8kHkA5lwPrvIayYqgeRQUUFAgsew9AyzuJx1Ac6O6JRKN3w</w:t>
        </w:r>
      </w:hyperlink>
      <w:r w:rsidDel="00000000" w:rsidR="00000000" w:rsidRPr="00000000">
        <w:rPr>
          <w:rtl w:val="0"/>
        </w:rPr>
        <w:t xml:space="preserve"> </w:t>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krbl2iy51de"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pPr>
      <w:bookmarkStart w:colFirst="0" w:colLast="0" w:name="_cupi3uyb66y0" w:id="7"/>
      <w:bookmarkEnd w:id="7"/>
      <w:r w:rsidDel="00000000" w:rsidR="00000000" w:rsidRPr="00000000">
        <w:rPr>
          <w:b w:val="1"/>
          <w:bCs w:val="1"/>
          <w:sz w:val="34"/>
          <w:szCs w:val="34"/>
          <w:rtl w:val="0"/>
        </w:rPr>
        <w:t xml:space="preserve">Introduction</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1/ Contexte - Lien avec la bibliographie existante</w:t>
      </w:r>
    </w:p>
    <w:p w:rsidR="00000000" w:rsidDel="00000000" w:rsidP="00000000" w:rsidRDefault="00000000" w:rsidRPr="00000000" w14:paraId="00000045">
      <w:pPr>
        <w:spacing w:after="240" w:before="240" w:lineRule="auto"/>
        <w:rPr/>
      </w:pPr>
      <w:r w:rsidDel="00000000" w:rsidR="00000000" w:rsidRPr="00000000">
        <w:rPr>
          <w:rtl w:val="0"/>
        </w:rPr>
        <w:t xml:space="preserve">Le sujet corruption et innovation s’inscrit dans la continuité des travaux menés sur l’innovation et le processus de destruction créatrice, en premier lieu par J-A Schumpeter (date), puis complétés très récemment par Philippe Aghion et Peter Howitt (Prix Nobel d’économie, 2025). Ainsi, l’innovation est un processus endogène, qui s’auto-entretient que ce soit à partir d’un investissement privé ou bien public. A partir de cela nous aurions pu mettre en exergue l’effet de l’innovation sur la corruption </w:t>
      </w:r>
    </w:p>
    <w:p w:rsidR="00000000" w:rsidDel="00000000" w:rsidP="00000000" w:rsidRDefault="00000000" w:rsidRPr="00000000" w14:paraId="00000046">
      <w:pPr>
        <w:spacing w:after="240" w:before="240" w:lineRule="auto"/>
        <w:rPr/>
      </w:pPr>
      <w:r w:rsidDel="00000000" w:rsidR="00000000" w:rsidRPr="00000000">
        <w:rPr>
          <w:rtl w:val="0"/>
        </w:rPr>
        <w:t xml:space="preserve">2/ Énonce l'objectif d’étude</w:t>
      </w:r>
    </w:p>
    <w:p w:rsidR="00000000" w:rsidDel="00000000" w:rsidP="00000000" w:rsidRDefault="00000000" w:rsidRPr="00000000" w14:paraId="00000047">
      <w:pPr>
        <w:spacing w:after="240" w:before="240" w:lineRule="auto"/>
        <w:rPr/>
      </w:pPr>
      <w:r w:rsidDel="00000000" w:rsidR="00000000" w:rsidRPr="00000000">
        <w:rPr>
          <w:rtl w:val="0"/>
        </w:rPr>
        <w:t xml:space="preserve">3/ Intérêt de la relation corruption - innovation </w:t>
      </w:r>
    </w:p>
    <w:p w:rsidR="00000000" w:rsidDel="00000000" w:rsidP="00000000" w:rsidRDefault="00000000" w:rsidRPr="00000000" w14:paraId="00000048">
      <w:pPr>
        <w:spacing w:after="240" w:before="240" w:lineRule="auto"/>
        <w:rPr/>
      </w:pPr>
      <w:r w:rsidDel="00000000" w:rsidR="00000000" w:rsidRPr="00000000">
        <w:rPr>
          <w:rtl w:val="0"/>
        </w:rPr>
        <w:t xml:space="preserve">On pourrait donc s’intéresser à différents aspects en lien avec ce sujet, le premier étant l’effet de la corruption sur l’innovation que nous traiterons tout au long de notre étude comme évoqué précédemment. Ensuite, </w:t>
      </w:r>
    </w:p>
    <w:p w:rsidR="00000000" w:rsidDel="00000000" w:rsidP="00000000" w:rsidRDefault="00000000" w:rsidRPr="00000000" w14:paraId="00000049">
      <w:pPr>
        <w:spacing w:after="240" w:before="240" w:lineRule="auto"/>
        <w:rPr/>
      </w:pPr>
      <w:r w:rsidDel="00000000" w:rsidR="00000000" w:rsidRPr="00000000">
        <w:rPr>
          <w:rtl w:val="0"/>
        </w:rPr>
        <w:t xml:space="preserve">En effet, si nous prenons le cas d’un investissement public, ce dernier est vecteur d’externalités positives par la création de nouvelles infrastructures en améliorant la productivité de la population concernée</w:t>
      </w:r>
    </w:p>
    <w:p w:rsidR="00000000" w:rsidDel="00000000" w:rsidP="00000000" w:rsidRDefault="00000000" w:rsidRPr="00000000" w14:paraId="0000004A">
      <w:pPr>
        <w:spacing w:after="240" w:before="240" w:lineRule="auto"/>
        <w:rPr/>
      </w:pPr>
      <w:r w:rsidDel="00000000" w:rsidR="00000000" w:rsidRPr="00000000">
        <w:rPr>
          <w:rtl w:val="0"/>
        </w:rPr>
        <w:t xml:space="preserve">4/ Présente brièvement le résultat de l’étude</w:t>
      </w:r>
    </w:p>
    <w:p w:rsidR="00000000" w:rsidDel="00000000" w:rsidP="00000000" w:rsidRDefault="00000000" w:rsidRPr="00000000" w14:paraId="0000004B">
      <w:pPr>
        <w:spacing w:after="240" w:before="240" w:lineRule="auto"/>
        <w:rPr/>
      </w:pPr>
      <w:r w:rsidDel="00000000" w:rsidR="00000000" w:rsidRPr="00000000">
        <w:rPr>
          <w:rtl w:val="0"/>
        </w:rPr>
        <w:t xml:space="preserve">5/ Indique la structure de l’étude</w:t>
      </w:r>
    </w:p>
    <w:p w:rsidR="00000000" w:rsidDel="00000000" w:rsidP="00000000" w:rsidRDefault="00000000" w:rsidRPr="00000000" w14:paraId="0000004C">
      <w:pPr>
        <w:spacing w:after="240" w:before="240" w:lineRule="auto"/>
        <w:rPr/>
      </w:pPr>
      <w:r w:rsidDel="00000000" w:rsidR="00000000" w:rsidRPr="00000000">
        <w:rPr>
          <w:rtl w:val="0"/>
        </w:rPr>
        <w:t xml:space="preserve">Nous verrons dans un premier temps une approche théorique de ce que pourrait signifier corruption et innovation en évoquant d’abord une définition de la corruption puis en montrant comment s’inscrit théoriquement la corruption au sein de l’innovation.</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ciencedirect.com/science/article/pii/S0313592623000097?casa_token=z-glfjUl1hgAAAAA:zDpc2gZtcDu5gxa_61UqGbcNNIW8kHkA5lwPrvIayYqgeRQUUFAgsew9AyzuJx1Ac6O6JRKN3w" TargetMode="External"/><Relationship Id="rId10" Type="http://schemas.openxmlformats.org/officeDocument/2006/relationships/hyperlink" Target="https://www.sciencedirect.com/science/article/pii/S0048733324000854?casa_token=mURDwQmcyxcAAAAA:a1h_abosmN7_lFEbs9my7t5IgRdV6Qc5Gmt5jtgIWy0fR_XAys-pPg46dXRjT43gu-e_EgsARg" TargetMode="External"/><Relationship Id="rId9" Type="http://schemas.openxmlformats.org/officeDocument/2006/relationships/hyperlink" Target="https://www.jstor.org/stable/2117699?casa_token=Rj40P29hXNsAAAAA%3Au01yqxHnvslGdVVldE4tM_WsWwuOl9r6EFQqCBiacEZeZprf3GXvg-cHqp70d3h--4ohMNhZxf9hFVGIUrch1UtJ-dYCtpWyMzgbDuCmrBqS07FIz1M&amp;seq=1" TargetMode="External"/><Relationship Id="rId5" Type="http://schemas.openxmlformats.org/officeDocument/2006/relationships/styles" Target="styles.xml"/><Relationship Id="rId6" Type="http://schemas.openxmlformats.org/officeDocument/2006/relationships/hyperlink" Target="https://www.econstor.eu/handle/10419/25713" TargetMode="External"/><Relationship Id="rId7" Type="http://schemas.openxmlformats.org/officeDocument/2006/relationships/hyperlink" Target="https://link.springer.com/article/10.1007/s10611-016-9610-1" TargetMode="External"/><Relationship Id="rId8" Type="http://schemas.openxmlformats.org/officeDocument/2006/relationships/hyperlink" Target="https://papers.ssrn.com/sol3/papers.cfm?abstract_id=10965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