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26A" w:rsidRDefault="00B750D6" w:rsidP="00B750D6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36  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每日检查记录单（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C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0477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114"/>
        <w:gridCol w:w="1192"/>
        <w:gridCol w:w="1120"/>
        <w:gridCol w:w="964"/>
        <w:gridCol w:w="1275"/>
        <w:gridCol w:w="641"/>
        <w:gridCol w:w="605"/>
        <w:gridCol w:w="215"/>
        <w:gridCol w:w="3351"/>
      </w:tblGrid>
      <w:tr w:rsidR="00ED726A" w:rsidTr="00B750D6">
        <w:tc>
          <w:tcPr>
            <w:tcW w:w="1114" w:type="dxa"/>
            <w:shd w:val="clear" w:color="auto" w:fill="DAE9F7" w:themeFill="text2" w:themeFillTint="1A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312" w:type="dxa"/>
            <w:gridSpan w:val="2"/>
            <w:shd w:val="clear" w:color="auto" w:fill="DAE9F7" w:themeFill="text2" w:themeFillTint="1A"/>
          </w:tcPr>
          <w:p w:rsidR="00ED726A" w:rsidRDefault="00ED726A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964" w:type="dxa"/>
            <w:shd w:val="clear" w:color="auto" w:fill="DAE9F7" w:themeFill="text2" w:themeFillTint="1A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1916" w:type="dxa"/>
            <w:gridSpan w:val="2"/>
            <w:shd w:val="clear" w:color="auto" w:fill="DAE9F7" w:themeFill="text2" w:themeFillTint="1A"/>
          </w:tcPr>
          <w:p w:rsidR="00ED726A" w:rsidRDefault="00ED726A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820" w:type="dxa"/>
            <w:gridSpan w:val="2"/>
            <w:shd w:val="clear" w:color="auto" w:fill="DAE9F7" w:themeFill="text2" w:themeFillTint="1A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3351" w:type="dxa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20__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年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日</w:t>
            </w:r>
          </w:p>
        </w:tc>
      </w:tr>
      <w:tr w:rsidR="00ED726A" w:rsidTr="00B750D6">
        <w:tc>
          <w:tcPr>
            <w:tcW w:w="1114" w:type="dxa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2312" w:type="dxa"/>
            <w:gridSpan w:val="2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964" w:type="dxa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  <w:tc>
          <w:tcPr>
            <w:tcW w:w="1916" w:type="dxa"/>
            <w:gridSpan w:val="2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  <w:tc>
          <w:tcPr>
            <w:tcW w:w="820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3351" w:type="dxa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□VA□VV□ECPR□VAV□</w:t>
            </w:r>
            <w:r>
              <w:rPr>
                <w:rFonts w:ascii="Times New Roman Regular" w:hAnsi="Times New Roman Regular" w:cs="Times New Roman Regular" w:hint="eastAsia"/>
              </w:rPr>
              <w:t>其他</w:t>
            </w:r>
          </w:p>
        </w:tc>
      </w:tr>
      <w:tr w:rsidR="00ED726A" w:rsidTr="00B750D6">
        <w:tc>
          <w:tcPr>
            <w:tcW w:w="1114" w:type="dxa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上机时间</w:t>
            </w:r>
          </w:p>
        </w:tc>
        <w:tc>
          <w:tcPr>
            <w:tcW w:w="2312" w:type="dxa"/>
            <w:gridSpan w:val="2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  <w:tc>
          <w:tcPr>
            <w:tcW w:w="964" w:type="dxa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已运行</w:t>
            </w:r>
          </w:p>
        </w:tc>
        <w:tc>
          <w:tcPr>
            <w:tcW w:w="1916" w:type="dxa"/>
            <w:gridSpan w:val="2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天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820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班次</w:t>
            </w:r>
          </w:p>
        </w:tc>
        <w:tc>
          <w:tcPr>
            <w:tcW w:w="3351" w:type="dxa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白班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夜班</w:t>
            </w:r>
          </w:p>
        </w:tc>
      </w:tr>
      <w:tr w:rsidR="00ED726A" w:rsidTr="00B750D6">
        <w:tc>
          <w:tcPr>
            <w:tcW w:w="10477" w:type="dxa"/>
            <w:gridSpan w:val="9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C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模块：患者临床状态（每班必查）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ED726A" w:rsidTr="00B750D6">
        <w:tc>
          <w:tcPr>
            <w:tcW w:w="10477" w:type="dxa"/>
            <w:gridSpan w:val="9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C1.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神经系统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检查项目</w:t>
            </w:r>
          </w:p>
        </w:tc>
        <w:tc>
          <w:tcPr>
            <w:tcW w:w="3359" w:type="dxa"/>
            <w:gridSpan w:val="3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测量值</w:t>
            </w:r>
          </w:p>
        </w:tc>
        <w:tc>
          <w:tcPr>
            <w:tcW w:w="4812" w:type="dxa"/>
            <w:gridSpan w:val="4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 w:rsidRPr="00B750D6">
              <w:rPr>
                <w:rFonts w:ascii="Segoe UI Symbol" w:hAnsi="Segoe UI Symbol" w:cs="Times New Roman Regular"/>
                <w:b/>
                <w:bCs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双侧瞳孔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左</w:t>
            </w:r>
            <w:r>
              <w:rPr>
                <w:rFonts w:ascii="Times New Roman Regular" w:hAnsi="Times New Roman Regular" w:cs="Times New Roman Regular"/>
              </w:rPr>
              <w:t>____mm /</w:t>
            </w:r>
            <w:r>
              <w:rPr>
                <w:rFonts w:ascii="Times New Roman Regular" w:hAnsi="Times New Roman Regular" w:cs="Times New Roman Regular"/>
              </w:rPr>
              <w:t>右</w:t>
            </w:r>
            <w:r>
              <w:rPr>
                <w:rFonts w:ascii="Times New Roman Regular" w:hAnsi="Times New Roman Regular" w:cs="Times New Roman Regular"/>
              </w:rPr>
              <w:t>____mm,</w:t>
            </w:r>
            <w:r>
              <w:rPr>
                <w:rFonts w:ascii="Times New Roman Regular" w:hAnsi="Times New Roman Regular" w:cs="Times New Roman Regular"/>
              </w:rPr>
              <w:t>光反射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</w:p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灵敏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迟钝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消失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双侧不等大、光反射消失、</w:t>
            </w:r>
            <w:r>
              <w:rPr>
                <w:rFonts w:ascii="Times New Roman Regular" w:hAnsi="Times New Roman Regular" w:cs="Times New Roman Regular"/>
              </w:rPr>
              <w:t>NPi&lt;3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头颅</w:t>
            </w:r>
            <w:r>
              <w:rPr>
                <w:rFonts w:ascii="Times New Roman Regular" w:hAnsi="Times New Roman Regular" w:cs="Times New Roman Regular"/>
              </w:rPr>
              <w:t>CT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GCS </w:t>
            </w:r>
            <w:r>
              <w:rPr>
                <w:rFonts w:ascii="Times New Roman Regular" w:hAnsi="Times New Roman Regular" w:cs="Times New Roman Regular"/>
              </w:rPr>
              <w:t>评分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E____ V____ M____ = ____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GCS</w:t>
            </w:r>
            <w:r>
              <w:rPr>
                <w:rFonts w:ascii="Times New Roman Regular" w:hAnsi="Times New Roman Regular" w:cs="Times New Roman Regular"/>
              </w:rPr>
              <w:t>下降</w:t>
            </w:r>
            <w:r w:rsidRPr="00B750D6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查中枢原因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RASS </w:t>
            </w:r>
            <w:r>
              <w:rPr>
                <w:rFonts w:ascii="Times New Roman Regular" w:hAnsi="Times New Roman Regular" w:cs="Times New Roman Regular"/>
              </w:rPr>
              <w:t>镇静评分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分（目标</w:t>
            </w:r>
            <w:r>
              <w:rPr>
                <w:rFonts w:ascii="Times New Roman Regular" w:hAnsi="Times New Roman Regular" w:cs="Times New Roman Regular"/>
              </w:rPr>
              <w:t xml:space="preserve"> -1~-2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过深</w:t>
            </w:r>
            <w:r>
              <w:rPr>
                <w:rFonts w:ascii="Times New Roman Regular" w:hAnsi="Times New Roman Regular" w:cs="Times New Roman Regular"/>
              </w:rPr>
              <w:t>(-4/-5)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减量镇静</w:t>
            </w:r>
            <w:r>
              <w:rPr>
                <w:rFonts w:ascii="Times New Roman Regular" w:hAnsi="Times New Roman Regular" w:cs="Times New Roman Regular"/>
              </w:rPr>
              <w:t>;</w:t>
            </w:r>
            <w:r>
              <w:rPr>
                <w:rFonts w:ascii="Times New Roman Regular" w:hAnsi="Times New Roman Regular" w:cs="Times New Roman Regular"/>
              </w:rPr>
              <w:t>过浅</w:t>
            </w:r>
            <w:r>
              <w:rPr>
                <w:rFonts w:ascii="Times New Roman Regular" w:hAnsi="Times New Roman Regular" w:cs="Times New Roman Regular"/>
              </w:rPr>
              <w:t>(+1~+4)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追加镇静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NIRS</w:t>
            </w:r>
            <w:r>
              <w:rPr>
                <w:rFonts w:ascii="Times New Roman Regular" w:hAnsi="Times New Roman Regular" w:cs="Times New Roman Regular"/>
              </w:rPr>
              <w:t>（脑氧）（如有）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左</w:t>
            </w:r>
            <w:r>
              <w:rPr>
                <w:rFonts w:ascii="Times New Roman Regular" w:hAnsi="Times New Roman Regular" w:cs="Times New Roman Regular"/>
              </w:rPr>
              <w:t>____% /</w:t>
            </w:r>
            <w:r>
              <w:rPr>
                <w:rFonts w:ascii="Times New Roman Regular" w:hAnsi="Times New Roman Regular" w:cs="Times New Roman Regular"/>
              </w:rPr>
              <w:t>右</w:t>
            </w:r>
            <w:r>
              <w:rPr>
                <w:rFonts w:ascii="Times New Roman Regular" w:hAnsi="Times New Roman Regular" w:cs="Times New Roman Regular"/>
              </w:rPr>
              <w:t>____%,</w:t>
            </w:r>
            <w:r>
              <w:rPr>
                <w:rFonts w:ascii="Times New Roman Regular" w:hAnsi="Times New Roman Regular" w:cs="Times New Roman Regular"/>
              </w:rPr>
              <w:t>基线</w:t>
            </w:r>
            <w:r>
              <w:rPr>
                <w:rFonts w:ascii="Times New Roman Regular" w:hAnsi="Times New Roman Regular" w:cs="Times New Roman Regular"/>
              </w:rPr>
              <w:t>______%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rSO</w:t>
            </w:r>
            <w:r>
              <w:rPr>
                <w:rFonts w:ascii="Times New Roman Regular" w:hAnsi="Times New Roman Regular" w:cs="Times New Roman Regular" w:hint="eastAsia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&lt;50%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 w:rsidRPr="00B750D6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&gt;20-25%</w:t>
            </w:r>
            <w:r>
              <w:rPr>
                <w:rFonts w:ascii="Times New Roman Regular" w:hAnsi="Times New Roman Regular" w:cs="Times New Roman Regular"/>
              </w:rPr>
              <w:t>基线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查</w:t>
            </w:r>
            <w:r>
              <w:rPr>
                <w:rFonts w:ascii="Times New Roman Regular" w:hAnsi="Times New Roman Regular" w:cs="Times New Roman Regular"/>
              </w:rPr>
              <w:t xml:space="preserve"> MAP/</w:t>
            </w:r>
            <w:r>
              <w:rPr>
                <w:rFonts w:ascii="Times New Roman Regular" w:hAnsi="Times New Roman Regular" w:cs="Times New Roman Regular"/>
              </w:rPr>
              <w:t>血气</w:t>
            </w:r>
            <w:r>
              <w:rPr>
                <w:rFonts w:ascii="Times New Roman Regular" w:hAnsi="Times New Roman Regular" w:cs="Times New Roman Regular"/>
              </w:rPr>
              <w:t>/Hb,</w:t>
            </w:r>
            <w:r>
              <w:rPr>
                <w:rFonts w:ascii="Times New Roman Regular" w:hAnsi="Times New Roman Regular" w:cs="Times New Roman Regular"/>
              </w:rPr>
              <w:t>必要时</w:t>
            </w:r>
            <w:r>
              <w:rPr>
                <w:rFonts w:ascii="Times New Roman Regular" w:hAnsi="Times New Roman Regular" w:cs="Times New Roman Regular"/>
              </w:rPr>
              <w:t xml:space="preserve"> CT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肢体活动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癫痫样动作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偏瘫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抽搐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肌张力异常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新异常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评估是否需要</w:t>
            </w:r>
            <w:r>
              <w:rPr>
                <w:rFonts w:ascii="Times New Roman Regular" w:hAnsi="Times New Roman Regular" w:cs="Times New Roman Regular"/>
              </w:rPr>
              <w:t xml:space="preserve"> cEEG</w:t>
            </w:r>
          </w:p>
        </w:tc>
      </w:tr>
      <w:tr w:rsidR="00ED726A" w:rsidTr="00B750D6">
        <w:tc>
          <w:tcPr>
            <w:tcW w:w="10477" w:type="dxa"/>
            <w:gridSpan w:val="9"/>
            <w:shd w:val="clear" w:color="auto" w:fill="DAE9F7" w:themeFill="text2" w:themeFillTint="1A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 xml:space="preserve">C2.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呼吸系统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ab/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检查项目</w:t>
            </w:r>
          </w:p>
        </w:tc>
        <w:tc>
          <w:tcPr>
            <w:tcW w:w="3359" w:type="dxa"/>
            <w:gridSpan w:val="3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测量值</w:t>
            </w:r>
          </w:p>
        </w:tc>
        <w:tc>
          <w:tcPr>
            <w:tcW w:w="4812" w:type="dxa"/>
            <w:gridSpan w:val="4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 w:rsidRPr="00B750D6">
              <w:rPr>
                <w:rFonts w:ascii="Segoe UI Symbol" w:hAnsi="Segoe UI Symbol" w:cs="Times New Roman Regular"/>
                <w:b/>
                <w:bCs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呼吸机模式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参数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模式</w:t>
            </w:r>
            <w:r>
              <w:rPr>
                <w:rFonts w:ascii="Times New Roman Regular" w:hAnsi="Times New Roman Regular" w:cs="Times New Roman Regular"/>
              </w:rPr>
              <w:t>______ VT____mL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PEEP____ RR____ FiO</w:t>
            </w:r>
            <w:r>
              <w:rPr>
                <w:rFonts w:ascii="Times New Roman Regular" w:hAnsi="Times New Roman Regular" w:cs="Times New Roman Regular" w:hint="eastAsia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____%</w:t>
            </w:r>
          </w:p>
        </w:tc>
        <w:tc>
          <w:tcPr>
            <w:tcW w:w="4812" w:type="dxa"/>
            <w:gridSpan w:val="4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参照肺保护通气：</w:t>
            </w:r>
          </w:p>
          <w:p w:rsidR="00ED726A" w:rsidRDefault="00B750D6" w:rsidP="00B750D6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VT 4-6mL/kg PBW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Pplat</w:t>
            </w:r>
            <w:r w:rsidRPr="00B750D6">
              <w:rPr>
                <w:rFonts w:ascii="Segoe UI Symbol" w:hAnsi="Segoe UI Symbol" w:cs="Times New Roman Regular"/>
              </w:rPr>
              <w:t>≤</w:t>
            </w:r>
            <w:r>
              <w:rPr>
                <w:rFonts w:ascii="Times New Roman Regular" w:hAnsi="Times New Roman Regular" w:cs="Times New Roman Regular"/>
              </w:rPr>
              <w:t>25cmH</w:t>
            </w:r>
            <w:r>
              <w:rPr>
                <w:rFonts w:ascii="Times New Roman Regular" w:hAnsi="Times New Roman Regular" w:cs="Times New Roman Regular" w:hint="eastAsia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O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自主呼吸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人机同步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同步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对抗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无自主</w:t>
            </w:r>
          </w:p>
        </w:tc>
        <w:tc>
          <w:tcPr>
            <w:tcW w:w="4812" w:type="dxa"/>
            <w:gridSpan w:val="4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人机对抗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评估镇静、呼吸机设置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痰液性状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白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清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黄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脓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血性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粉红色泡沫</w:t>
            </w:r>
          </w:p>
        </w:tc>
        <w:tc>
          <w:tcPr>
            <w:tcW w:w="4812" w:type="dxa"/>
            <w:gridSpan w:val="4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粉色泡沫痰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警惕肺水肿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左心淤血</w:t>
            </w:r>
            <w:r>
              <w:rPr>
                <w:rFonts w:ascii="Times New Roman Regular" w:hAnsi="Times New Roman Regular" w:cs="Times New Roman Regular"/>
              </w:rPr>
              <w:t>(VA)</w:t>
            </w:r>
          </w:p>
        </w:tc>
      </w:tr>
      <w:tr w:rsidR="00ED726A" w:rsidTr="00B750D6">
        <w:tc>
          <w:tcPr>
            <w:tcW w:w="10477" w:type="dxa"/>
            <w:gridSpan w:val="9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C3.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循环系统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检查项目</w:t>
            </w:r>
          </w:p>
        </w:tc>
        <w:tc>
          <w:tcPr>
            <w:tcW w:w="3359" w:type="dxa"/>
            <w:gridSpan w:val="3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测量值</w:t>
            </w:r>
          </w:p>
        </w:tc>
        <w:tc>
          <w:tcPr>
            <w:tcW w:w="4812" w:type="dxa"/>
            <w:gridSpan w:val="4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 w:rsidRPr="00B750D6">
              <w:rPr>
                <w:rFonts w:ascii="Segoe UI Symbol" w:hAnsi="Segoe UI Symbol" w:cs="Times New Roman Regular"/>
                <w:b/>
                <w:bCs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MAP(</w:t>
            </w:r>
            <w:r>
              <w:rPr>
                <w:rFonts w:ascii="Times New Roman Regular" w:hAnsi="Times New Roman Regular" w:cs="Times New Roman Regular"/>
              </w:rPr>
              <w:t>平均动脉压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mmHg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MAP&lt;65mmHg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评估容量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血管活性药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脉压</w:t>
            </w:r>
            <w:r>
              <w:rPr>
                <w:rFonts w:ascii="Times New Roman Regular" w:hAnsi="Times New Roman Regular" w:cs="Times New Roman Regular"/>
              </w:rPr>
              <w:t>(PP)-VA</w:t>
            </w:r>
            <w:r>
              <w:rPr>
                <w:rFonts w:ascii="Times New Roman Regular" w:hAnsi="Times New Roman Regular" w:cs="Times New Roman Regular"/>
              </w:rPr>
              <w:t>模式重点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mmHg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PP&lt;10mmHg</w:t>
            </w:r>
            <w:r>
              <w:rPr>
                <w:rFonts w:ascii="Times New Roman Regular" w:hAnsi="Times New Roman Regular" w:cs="Times New Roman Regular"/>
              </w:rPr>
              <w:t>或脉搏波呈平线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左心射血低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主动脉瓣未开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减流量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正性肌力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左心减压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心率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心律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 bpm□</w:t>
            </w:r>
            <w:r>
              <w:rPr>
                <w:rFonts w:ascii="Times New Roman Regular" w:hAnsi="Times New Roman Regular" w:cs="Times New Roman Regular"/>
              </w:rPr>
              <w:t>窦性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房颤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恶性心律失常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抗心律失常药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电复律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血管活性药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去甲</w:t>
            </w:r>
            <w:r>
              <w:rPr>
                <w:rFonts w:ascii="Times New Roman Regular" w:hAnsi="Times New Roman Regular" w:cs="Times New Roman Regular"/>
              </w:rPr>
              <w:t>______ μg/kg/min,</w:t>
            </w:r>
          </w:p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多巴酚丁胺</w:t>
            </w: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剂量持续升高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病情恶化或管路功能异常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vertAlign w:val="subscript"/>
              </w:rPr>
            </w:pPr>
            <w:r>
              <w:rPr>
                <w:rFonts w:ascii="Times New Roman Regular" w:hAnsi="Times New Roman Regular" w:cs="Times New Roman Regular"/>
              </w:rPr>
              <w:t>SvO</w:t>
            </w:r>
            <w:r>
              <w:rPr>
                <w:rFonts w:ascii="Times New Roman Regular" w:hAnsi="Times New Roman Regular" w:cs="Times New Roman Regular" w:hint="eastAsia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/ScvO</w:t>
            </w:r>
            <w:r>
              <w:rPr>
                <w:rFonts w:ascii="Times New Roman Regular" w:hAnsi="Times New Roman Regular" w:cs="Times New Roman Regular" w:hint="eastAsia"/>
                <w:vertAlign w:val="subscript"/>
              </w:rPr>
              <w:t>2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&lt;60%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氧输送不足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/Hb/SaO</w:t>
            </w:r>
            <w:r w:rsidRPr="00B750D6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);</w:t>
            </w:r>
          </w:p>
          <w:p w:rsidR="00ED726A" w:rsidRDefault="00B750D6" w:rsidP="00B750D6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&lt;70%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需关注趋势</w:t>
            </w:r>
          </w:p>
        </w:tc>
      </w:tr>
      <w:tr w:rsidR="00ED726A" w:rsidTr="00B750D6">
        <w:tc>
          <w:tcPr>
            <w:tcW w:w="10477" w:type="dxa"/>
            <w:gridSpan w:val="9"/>
            <w:shd w:val="clear" w:color="auto" w:fill="DAE9F7" w:themeFill="text2" w:themeFillTint="1A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C4.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出凝血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检查项目</w:t>
            </w:r>
          </w:p>
        </w:tc>
        <w:tc>
          <w:tcPr>
            <w:tcW w:w="3359" w:type="dxa"/>
            <w:gridSpan w:val="3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测量值</w:t>
            </w:r>
          </w:p>
        </w:tc>
        <w:tc>
          <w:tcPr>
            <w:tcW w:w="4812" w:type="dxa"/>
            <w:gridSpan w:val="4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 w:rsidRPr="00B750D6">
              <w:rPr>
                <w:rFonts w:ascii="Segoe UI Symbol" w:hAnsi="Segoe UI Symbol" w:cs="Times New Roman Regular"/>
                <w:b/>
                <w:bCs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口腔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鼻腔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气道渗血</w:t>
            </w:r>
          </w:p>
        </w:tc>
        <w:tc>
          <w:tcPr>
            <w:tcW w:w="3359" w:type="dxa"/>
            <w:gridSpan w:val="3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少量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明显</w:t>
            </w:r>
          </w:p>
        </w:tc>
        <w:tc>
          <w:tcPr>
            <w:tcW w:w="4812" w:type="dxa"/>
            <w:gridSpan w:val="4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明显出血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调整抗凝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局部止血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穿刺点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引流管渗血</w:t>
            </w:r>
          </w:p>
        </w:tc>
        <w:tc>
          <w:tcPr>
            <w:tcW w:w="3359" w:type="dxa"/>
            <w:gridSpan w:val="3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少量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明显</w:t>
            </w:r>
          </w:p>
        </w:tc>
        <w:tc>
          <w:tcPr>
            <w:tcW w:w="4812" w:type="dxa"/>
            <w:gridSpan w:val="4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消化道出血</w:t>
            </w:r>
          </w:p>
        </w:tc>
        <w:tc>
          <w:tcPr>
            <w:tcW w:w="3359" w:type="dxa"/>
            <w:gridSpan w:val="3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胃管出血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黑便</w:t>
            </w:r>
          </w:p>
        </w:tc>
        <w:tc>
          <w:tcPr>
            <w:tcW w:w="4812" w:type="dxa"/>
            <w:gridSpan w:val="4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消化道出血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停抗凝</w:t>
            </w:r>
            <w:r>
              <w:rPr>
                <w:rFonts w:ascii="Times New Roman Regular" w:hAnsi="Times New Roman Regular" w:cs="Times New Roman Regular"/>
              </w:rPr>
              <w:t>+PPI+</w:t>
            </w:r>
            <w:r>
              <w:rPr>
                <w:rFonts w:ascii="Times New Roman Regular" w:hAnsi="Times New Roman Regular" w:cs="Times New Roman Regular"/>
              </w:rPr>
              <w:t>评估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皮肤瘀斑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  <w:tc>
          <w:tcPr>
            <w:tcW w:w="3359" w:type="dxa"/>
            <w:gridSpan w:val="3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少量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大面积</w:t>
            </w:r>
          </w:p>
        </w:tc>
        <w:tc>
          <w:tcPr>
            <w:tcW w:w="4812" w:type="dxa"/>
            <w:gridSpan w:val="4"/>
            <w:shd w:val="clear" w:color="auto" w:fill="FFFFFF" w:themeFill="background1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大面积瘀斑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评估抗凝强度，排查</w:t>
            </w:r>
            <w:r>
              <w:rPr>
                <w:rFonts w:ascii="Times New Roman Regular" w:hAnsi="Times New Roman Regular" w:cs="Times New Roman Regular"/>
              </w:rPr>
              <w:t>DIC</w:t>
            </w:r>
          </w:p>
        </w:tc>
      </w:tr>
      <w:tr w:rsidR="00ED726A" w:rsidTr="00B750D6">
        <w:tc>
          <w:tcPr>
            <w:tcW w:w="10477" w:type="dxa"/>
            <w:gridSpan w:val="9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C5.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床旁超声（参见超声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SOP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打卡单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·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第二阶段；频率：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VA q12h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VV q24h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ECPR q6h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检查项目</w:t>
            </w:r>
          </w:p>
        </w:tc>
        <w:tc>
          <w:tcPr>
            <w:tcW w:w="4605" w:type="dxa"/>
            <w:gridSpan w:val="5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测量值</w:t>
            </w:r>
          </w:p>
        </w:tc>
        <w:tc>
          <w:tcPr>
            <w:tcW w:w="3566" w:type="dxa"/>
            <w:gridSpan w:val="2"/>
            <w:shd w:val="clear" w:color="auto" w:fill="DAE9F7" w:themeFill="text2" w:themeFillTint="1A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 w:rsidRPr="00B750D6">
              <w:rPr>
                <w:rFonts w:ascii="Segoe UI Symbol" w:hAnsi="Segoe UI Symbol" w:cs="Times New Roman Regular"/>
                <w:b/>
                <w:bCs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今日超声是否完成？</w:t>
            </w:r>
          </w:p>
        </w:tc>
        <w:tc>
          <w:tcPr>
            <w:tcW w:w="4605" w:type="dxa"/>
            <w:gridSpan w:val="5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已完成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未做（原因</w:t>
            </w: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56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运行期每日必须完成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次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模式重点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表</w:t>
            </w:r>
            <w:r>
              <w:rPr>
                <w:rFonts w:ascii="Times New Roman Regular" w:hAnsi="Times New Roman Regular" w:cs="Times New Roman Regular"/>
              </w:rPr>
              <w:t>22·E)</w:t>
            </w:r>
          </w:p>
        </w:tc>
        <w:tc>
          <w:tcPr>
            <w:tcW w:w="4605" w:type="dxa"/>
            <w:gridSpan w:val="5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LVEF____% /LVDd____mm;</w:t>
            </w:r>
          </w:p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AV</w:t>
            </w:r>
            <w:r>
              <w:rPr>
                <w:rFonts w:ascii="Times New Roman Regular" w:hAnsi="Times New Roman Regular" w:cs="Times New Roman Regular"/>
              </w:rPr>
              <w:t>开放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间隔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否</w:t>
            </w:r>
            <w:r>
              <w:rPr>
                <w:rFonts w:ascii="Times New Roman Regular" w:hAnsi="Times New Roman Regular" w:cs="Times New Roman Regular"/>
              </w:rPr>
              <w:t>;</w:t>
            </w:r>
            <w:r>
              <w:rPr>
                <w:rFonts w:ascii="Times New Roman Regular" w:hAnsi="Times New Roman Regular" w:cs="Times New Roman Regular"/>
              </w:rPr>
              <w:t>心包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>____mm</w:t>
            </w:r>
          </w:p>
        </w:tc>
        <w:tc>
          <w:tcPr>
            <w:tcW w:w="356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增大</w:t>
            </w:r>
            <w:r>
              <w:rPr>
                <w:rFonts w:ascii="Times New Roman Regular" w:hAnsi="Times New Roman Regular" w:cs="Times New Roman Regular"/>
              </w:rPr>
              <w:t>/AV</w:t>
            </w:r>
            <w:r>
              <w:rPr>
                <w:rFonts w:ascii="Times New Roman Regular" w:hAnsi="Times New Roman Regular" w:cs="Times New Roman Regular"/>
              </w:rPr>
              <w:t>持续关闭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心包增多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通知上级</w:t>
            </w:r>
          </w:p>
        </w:tc>
      </w:tr>
      <w:tr w:rsidR="00ED726A" w:rsidTr="00B750D6"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VV </w:t>
            </w:r>
            <w:r>
              <w:rPr>
                <w:rFonts w:ascii="Times New Roman Regular" w:hAnsi="Times New Roman Regular" w:cs="Times New Roman Regular"/>
              </w:rPr>
              <w:t>模式重点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表</w:t>
            </w:r>
            <w:r>
              <w:rPr>
                <w:rFonts w:ascii="Times New Roman Regular" w:hAnsi="Times New Roman Regular" w:cs="Times New Roman Regular"/>
              </w:rPr>
              <w:t>29)</w:t>
            </w:r>
          </w:p>
        </w:tc>
        <w:tc>
          <w:tcPr>
            <w:tcW w:w="4605" w:type="dxa"/>
            <w:gridSpan w:val="5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</w:t>
            </w:r>
            <w:r>
              <w:rPr>
                <w:rFonts w:ascii="Times New Roman Regular" w:hAnsi="Times New Roman Regular" w:cs="Times New Roman Regular"/>
              </w:rPr>
              <w:t>:□A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>□B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实变</w:t>
            </w:r>
            <w:r>
              <w:rPr>
                <w:rFonts w:ascii="Times New Roman Regular" w:hAnsi="Times New Roman Regular" w:cs="Times New Roman Regular"/>
              </w:rPr>
              <w:t>&lt;</w:t>
            </w:r>
            <w:r>
              <w:rPr>
                <w:rFonts w:ascii="Times New Roman Regular" w:hAnsi="Times New Roman Regular" w:cs="Times New Roman Regular"/>
              </w:rPr>
              <w:t>右心</w:t>
            </w:r>
            <w:r>
              <w:rPr>
                <w:rFonts w:ascii="Times New Roman Regular" w:hAnsi="Times New Roman Regular" w:cs="Times New Roman Regular"/>
              </w:rPr>
              <w:t>TAPSE____mm</w:t>
            </w:r>
          </w:p>
        </w:tc>
        <w:tc>
          <w:tcPr>
            <w:tcW w:w="3566" w:type="dxa"/>
            <w:gridSpan w:val="2"/>
            <w:shd w:val="clear" w:color="auto" w:fill="FFFFFF" w:themeFill="background1"/>
            <w:vAlign w:val="center"/>
          </w:tcPr>
          <w:p w:rsidR="00ED726A" w:rsidRDefault="00B750D6" w:rsidP="00B750D6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实变无改善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查原因</w:t>
            </w:r>
            <w:r>
              <w:rPr>
                <w:rFonts w:ascii="Times New Roman Regular" w:hAnsi="Times New Roman Regular" w:cs="Times New Roman Regular"/>
              </w:rPr>
              <w:t>,</w:t>
            </w:r>
          </w:p>
          <w:p w:rsidR="00ED726A" w:rsidRDefault="00B750D6" w:rsidP="00B750D6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TAPSE&lt;14</w:t>
            </w:r>
            <w:r w:rsidRPr="00B750D6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右心衰预警</w:t>
            </w:r>
          </w:p>
        </w:tc>
      </w:tr>
    </w:tbl>
    <w:p w:rsidR="00ED726A" w:rsidRDefault="00B750D6" w:rsidP="00B750D6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2021-2024+ELSO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+EACTS/EACTAIC/EBCP CPB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）。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每班（白班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夜班）床旁逐项核对，异常项记录处理措施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ED726A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5714" w:rsidRDefault="00545714">
      <w:pPr>
        <w:spacing w:line="240" w:lineRule="auto"/>
      </w:pPr>
      <w:r>
        <w:separator/>
      </w:r>
    </w:p>
  </w:endnote>
  <w:endnote w:type="continuationSeparator" w:id="0">
    <w:p w:rsidR="00545714" w:rsidRDefault="005457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5714" w:rsidRDefault="00545714">
      <w:pPr>
        <w:spacing w:after="0"/>
      </w:pPr>
      <w:r>
        <w:separator/>
      </w:r>
    </w:p>
  </w:footnote>
  <w:footnote w:type="continuationSeparator" w:id="0">
    <w:p w:rsidR="00545714" w:rsidRDefault="0054571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AD2" w:rsidRDefault="00B750D6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36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36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242D0"/>
    <w:rsid w:val="00043578"/>
    <w:rsid w:val="00043B35"/>
    <w:rsid w:val="00050B5D"/>
    <w:rsid w:val="00095CB9"/>
    <w:rsid w:val="000A6C22"/>
    <w:rsid w:val="000B08D2"/>
    <w:rsid w:val="000C3AC2"/>
    <w:rsid w:val="000C4347"/>
    <w:rsid w:val="000C449F"/>
    <w:rsid w:val="00106FC2"/>
    <w:rsid w:val="001976BD"/>
    <w:rsid w:val="001A38A8"/>
    <w:rsid w:val="001A78EF"/>
    <w:rsid w:val="001B1825"/>
    <w:rsid w:val="001E3E17"/>
    <w:rsid w:val="001F6AD2"/>
    <w:rsid w:val="0022630F"/>
    <w:rsid w:val="00230004"/>
    <w:rsid w:val="002447C0"/>
    <w:rsid w:val="002461A1"/>
    <w:rsid w:val="0025022E"/>
    <w:rsid w:val="00277B80"/>
    <w:rsid w:val="0028390F"/>
    <w:rsid w:val="00291FD4"/>
    <w:rsid w:val="002958E6"/>
    <w:rsid w:val="002E4FF8"/>
    <w:rsid w:val="002E541B"/>
    <w:rsid w:val="00367B80"/>
    <w:rsid w:val="00382539"/>
    <w:rsid w:val="0038452F"/>
    <w:rsid w:val="003849A7"/>
    <w:rsid w:val="00392729"/>
    <w:rsid w:val="003A3FC1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4F77F0"/>
    <w:rsid w:val="00504185"/>
    <w:rsid w:val="0051666D"/>
    <w:rsid w:val="005441CD"/>
    <w:rsid w:val="00545714"/>
    <w:rsid w:val="0055352E"/>
    <w:rsid w:val="005B1939"/>
    <w:rsid w:val="005B2F38"/>
    <w:rsid w:val="005C1AE6"/>
    <w:rsid w:val="005D5842"/>
    <w:rsid w:val="005E034F"/>
    <w:rsid w:val="005E3FFF"/>
    <w:rsid w:val="005E73E4"/>
    <w:rsid w:val="00615F67"/>
    <w:rsid w:val="00655BB6"/>
    <w:rsid w:val="0066296A"/>
    <w:rsid w:val="00670DA2"/>
    <w:rsid w:val="0067489E"/>
    <w:rsid w:val="006821AB"/>
    <w:rsid w:val="00683875"/>
    <w:rsid w:val="006A41B1"/>
    <w:rsid w:val="006B0AF7"/>
    <w:rsid w:val="006B3B42"/>
    <w:rsid w:val="00712214"/>
    <w:rsid w:val="00724BE2"/>
    <w:rsid w:val="007468DB"/>
    <w:rsid w:val="0076531D"/>
    <w:rsid w:val="00781552"/>
    <w:rsid w:val="007879EB"/>
    <w:rsid w:val="00791899"/>
    <w:rsid w:val="00794735"/>
    <w:rsid w:val="007A0B4D"/>
    <w:rsid w:val="007F1B54"/>
    <w:rsid w:val="007F24FE"/>
    <w:rsid w:val="00847C11"/>
    <w:rsid w:val="008D55D0"/>
    <w:rsid w:val="008F3CA0"/>
    <w:rsid w:val="00900A83"/>
    <w:rsid w:val="00907756"/>
    <w:rsid w:val="009113A4"/>
    <w:rsid w:val="00942AD5"/>
    <w:rsid w:val="00942E4E"/>
    <w:rsid w:val="00952DDF"/>
    <w:rsid w:val="00953D55"/>
    <w:rsid w:val="009774FB"/>
    <w:rsid w:val="0098387C"/>
    <w:rsid w:val="009839B4"/>
    <w:rsid w:val="0098450C"/>
    <w:rsid w:val="009B0B4D"/>
    <w:rsid w:val="009C7446"/>
    <w:rsid w:val="009D0419"/>
    <w:rsid w:val="009D0729"/>
    <w:rsid w:val="009E377C"/>
    <w:rsid w:val="009E5171"/>
    <w:rsid w:val="009F75BC"/>
    <w:rsid w:val="00A04832"/>
    <w:rsid w:val="00A12ED4"/>
    <w:rsid w:val="00A146A0"/>
    <w:rsid w:val="00A34361"/>
    <w:rsid w:val="00A35873"/>
    <w:rsid w:val="00A47BF7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750D6"/>
    <w:rsid w:val="00BA4C34"/>
    <w:rsid w:val="00BB51F5"/>
    <w:rsid w:val="00BB6B1C"/>
    <w:rsid w:val="00BE0046"/>
    <w:rsid w:val="00BE2BD5"/>
    <w:rsid w:val="00BF0AF2"/>
    <w:rsid w:val="00BF7161"/>
    <w:rsid w:val="00C46955"/>
    <w:rsid w:val="00C5623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67B"/>
    <w:rsid w:val="00E52849"/>
    <w:rsid w:val="00E56295"/>
    <w:rsid w:val="00E71D02"/>
    <w:rsid w:val="00E859F4"/>
    <w:rsid w:val="00EA4A6C"/>
    <w:rsid w:val="00EB50E7"/>
    <w:rsid w:val="00ED67D5"/>
    <w:rsid w:val="00ED726A"/>
    <w:rsid w:val="00EE0E1F"/>
    <w:rsid w:val="00EE3172"/>
    <w:rsid w:val="00F17047"/>
    <w:rsid w:val="00F24FD1"/>
    <w:rsid w:val="00F25B60"/>
    <w:rsid w:val="00F37DFA"/>
    <w:rsid w:val="00F42527"/>
    <w:rsid w:val="00F86675"/>
    <w:rsid w:val="00FA4B05"/>
    <w:rsid w:val="00FA7959"/>
    <w:rsid w:val="00FE27BD"/>
    <w:rsid w:val="00FF74FF"/>
    <w:rsid w:val="5BDB0AF8"/>
    <w:rsid w:val="7B77F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902</Words>
  <Characters>1354</Characters>
  <Application>Microsoft Office Word</Application>
  <DocSecurity>0</DocSecurity>
  <Lines>113</Lines>
  <Paragraphs>105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2026-10-08T13:00:00Z</dcterms:created>
  <dcterms:modified xsi:type="dcterms:W3CDTF">2026-10-08T13:00:00Z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8F1A8C4E614F42D1A646B4806E6DF284_12</vt:lpwstr>
  </property>
</Properties>
</file>