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6C12" w14:textId="77777777" w:rsidR="00487806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操作及质量评价表（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7"/>
        <w:gridCol w:w="564"/>
        <w:gridCol w:w="292"/>
        <w:gridCol w:w="1984"/>
        <w:gridCol w:w="1843"/>
        <w:gridCol w:w="1134"/>
        <w:gridCol w:w="851"/>
        <w:gridCol w:w="1134"/>
        <w:gridCol w:w="1417"/>
        <w:gridCol w:w="680"/>
      </w:tblGrid>
      <w:tr w:rsidR="00487806" w14:paraId="3FB9E3C2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1780B559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考核信息</w:t>
            </w:r>
          </w:p>
        </w:tc>
      </w:tr>
      <w:tr w:rsidR="00487806" w14:paraId="6203C27C" w14:textId="77777777">
        <w:trPr>
          <w:trHeight w:val="69"/>
        </w:trPr>
        <w:tc>
          <w:tcPr>
            <w:tcW w:w="1121" w:type="dxa"/>
            <w:gridSpan w:val="2"/>
          </w:tcPr>
          <w:p w14:paraId="59636DCE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被考核者</w:t>
            </w:r>
          </w:p>
        </w:tc>
        <w:tc>
          <w:tcPr>
            <w:tcW w:w="2276" w:type="dxa"/>
            <w:gridSpan w:val="2"/>
          </w:tcPr>
          <w:p w14:paraId="567859FE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14:paraId="62213D2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岗位</w:t>
            </w:r>
          </w:p>
        </w:tc>
        <w:tc>
          <w:tcPr>
            <w:tcW w:w="5216" w:type="dxa"/>
            <w:gridSpan w:val="5"/>
          </w:tcPr>
          <w:p w14:paraId="30345092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医师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 xml:space="preserve"> □ 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</w:p>
        </w:tc>
      </w:tr>
      <w:tr w:rsidR="00487806" w14:paraId="3D0CBDC9" w14:textId="77777777">
        <w:trPr>
          <w:trHeight w:val="69"/>
        </w:trPr>
        <w:tc>
          <w:tcPr>
            <w:tcW w:w="1121" w:type="dxa"/>
            <w:gridSpan w:val="2"/>
          </w:tcPr>
          <w:p w14:paraId="4548F9E5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考核日期</w:t>
            </w:r>
          </w:p>
        </w:tc>
        <w:tc>
          <w:tcPr>
            <w:tcW w:w="2276" w:type="dxa"/>
            <w:gridSpan w:val="2"/>
          </w:tcPr>
          <w:p w14:paraId="1BA7A0C8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843" w:type="dxa"/>
          </w:tcPr>
          <w:p w14:paraId="08CFE34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216" w:type="dxa"/>
            <w:gridSpan w:val="5"/>
          </w:tcPr>
          <w:p w14:paraId="2A4F3E10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 □ VV □ ECPR</w:t>
            </w:r>
          </w:p>
        </w:tc>
      </w:tr>
      <w:tr w:rsidR="00487806" w14:paraId="4FE6236F" w14:textId="77777777">
        <w:trPr>
          <w:trHeight w:val="69"/>
        </w:trPr>
        <w:tc>
          <w:tcPr>
            <w:tcW w:w="1121" w:type="dxa"/>
            <w:gridSpan w:val="2"/>
          </w:tcPr>
          <w:p w14:paraId="2CD996EC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考核老师</w:t>
            </w:r>
          </w:p>
        </w:tc>
        <w:tc>
          <w:tcPr>
            <w:tcW w:w="2276" w:type="dxa"/>
            <w:gridSpan w:val="2"/>
          </w:tcPr>
          <w:p w14:paraId="327F997A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14:paraId="642FAA92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考核场景</w:t>
            </w:r>
          </w:p>
        </w:tc>
        <w:tc>
          <w:tcPr>
            <w:tcW w:w="5216" w:type="dxa"/>
            <w:gridSpan w:val="5"/>
          </w:tcPr>
          <w:p w14:paraId="13AF874C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模拟演练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真实患者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首次考核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复考</w:t>
            </w:r>
          </w:p>
        </w:tc>
      </w:tr>
      <w:tr w:rsidR="00487806" w14:paraId="160D002F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4AEA3556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评分说明</w:t>
            </w:r>
          </w:p>
        </w:tc>
      </w:tr>
      <w:tr w:rsidR="00487806" w14:paraId="59E1BF2C" w14:textId="77777777" w:rsidTr="00BA53F8">
        <w:trPr>
          <w:trHeight w:val="69"/>
        </w:trPr>
        <w:tc>
          <w:tcPr>
            <w:tcW w:w="1413" w:type="dxa"/>
            <w:gridSpan w:val="3"/>
            <w:shd w:val="clear" w:color="auto" w:fill="DAE9F7" w:themeFill="text2" w:themeFillTint="1A"/>
          </w:tcPr>
          <w:p w14:paraId="0BCCB9AF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等级</w:t>
            </w:r>
          </w:p>
        </w:tc>
        <w:tc>
          <w:tcPr>
            <w:tcW w:w="6946" w:type="dxa"/>
            <w:gridSpan w:val="5"/>
            <w:shd w:val="clear" w:color="auto" w:fill="DAE9F7" w:themeFill="text2" w:themeFillTint="1A"/>
          </w:tcPr>
          <w:p w14:paraId="47FC214D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14:paraId="2E965FB0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单项扣分原则</w:t>
            </w:r>
          </w:p>
        </w:tc>
      </w:tr>
      <w:tr w:rsidR="00487806" w14:paraId="4D0E69F8" w14:textId="77777777" w:rsidTr="00BA53F8">
        <w:trPr>
          <w:trHeight w:val="69"/>
        </w:trPr>
        <w:tc>
          <w:tcPr>
            <w:tcW w:w="1413" w:type="dxa"/>
            <w:gridSpan w:val="3"/>
          </w:tcPr>
          <w:p w14:paraId="446FEBD4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满分</w:t>
            </w:r>
          </w:p>
        </w:tc>
        <w:tc>
          <w:tcPr>
            <w:tcW w:w="6946" w:type="dxa"/>
            <w:gridSpan w:val="5"/>
          </w:tcPr>
          <w:p w14:paraId="14B6ECA0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操作规范、流畅、无遗漏</w:t>
            </w:r>
          </w:p>
        </w:tc>
        <w:tc>
          <w:tcPr>
            <w:tcW w:w="2097" w:type="dxa"/>
            <w:gridSpan w:val="2"/>
          </w:tcPr>
          <w:p w14:paraId="48A069F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0 </w:t>
            </w:r>
            <w:r>
              <w:rPr>
                <w:rFonts w:ascii="Times New Roman Regular" w:hAnsi="Times New Roman Regular" w:cs="Times New Roman Regular"/>
              </w:rPr>
              <w:t>扣分</w:t>
            </w:r>
          </w:p>
        </w:tc>
      </w:tr>
      <w:tr w:rsidR="00487806" w14:paraId="32161F1C" w14:textId="77777777" w:rsidTr="00BA53F8">
        <w:trPr>
          <w:trHeight w:val="69"/>
        </w:trPr>
        <w:tc>
          <w:tcPr>
            <w:tcW w:w="1413" w:type="dxa"/>
            <w:gridSpan w:val="3"/>
          </w:tcPr>
          <w:p w14:paraId="3D043A3E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合格</w:t>
            </w:r>
          </w:p>
        </w:tc>
        <w:tc>
          <w:tcPr>
            <w:tcW w:w="6946" w:type="dxa"/>
            <w:gridSpan w:val="5"/>
          </w:tcPr>
          <w:p w14:paraId="663B2C9F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关键步骤无误，小瑕疵</w:t>
            </w:r>
            <w:r>
              <w:rPr>
                <w:rFonts w:ascii="Times New Roman Regular" w:hAnsi="Times New Roman Regular" w:cs="Times New Roman Regular"/>
              </w:rPr>
              <w:t xml:space="preserve"> ≤ 2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14:paraId="072BB046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按标准扣分</w:t>
            </w:r>
          </w:p>
        </w:tc>
      </w:tr>
      <w:tr w:rsidR="00487806" w14:paraId="1D8E5340" w14:textId="77777777" w:rsidTr="00BA53F8">
        <w:trPr>
          <w:trHeight w:val="69"/>
        </w:trPr>
        <w:tc>
          <w:tcPr>
            <w:tcW w:w="1413" w:type="dxa"/>
            <w:gridSpan w:val="3"/>
          </w:tcPr>
          <w:p w14:paraId="15B4390F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不合格</w:t>
            </w:r>
          </w:p>
        </w:tc>
        <w:tc>
          <w:tcPr>
            <w:tcW w:w="6946" w:type="dxa"/>
            <w:gridSpan w:val="5"/>
          </w:tcPr>
          <w:p w14:paraId="3DFDBDA8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关键步骤错误或遗漏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14:paraId="4A619B44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需重新培训后复考</w:t>
            </w:r>
          </w:p>
        </w:tc>
      </w:tr>
      <w:tr w:rsidR="00487806" w14:paraId="59AE8B21" w14:textId="77777777" w:rsidTr="00BA53F8">
        <w:trPr>
          <w:trHeight w:val="69"/>
        </w:trPr>
        <w:tc>
          <w:tcPr>
            <w:tcW w:w="1413" w:type="dxa"/>
            <w:gridSpan w:val="3"/>
          </w:tcPr>
          <w:p w14:paraId="781C8607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一票否决项</w:t>
            </w:r>
          </w:p>
        </w:tc>
        <w:tc>
          <w:tcPr>
            <w:tcW w:w="6946" w:type="dxa"/>
            <w:gridSpan w:val="5"/>
          </w:tcPr>
          <w:p w14:paraId="794EBB31" w14:textId="40EE3E20" w:rsidR="00487806" w:rsidRDefault="00000000" w:rsidP="00BA53F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以下之一判定不合格：</w:t>
            </w: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未排尽气体即连接患者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管路连接方向错误</w:t>
            </w:r>
            <w:r>
              <w:rPr>
                <w:rFonts w:ascii="Times New Roman Regular" w:hAnsi="Times New Roman Regular" w:cs="Times New Roman Regular"/>
              </w:rPr>
              <w:t xml:space="preserve"> ③</w:t>
            </w:r>
            <w:r>
              <w:rPr>
                <w:rFonts w:ascii="Times New Roman Regular" w:hAnsi="Times New Roman Regular" w:cs="Times New Roman Regular"/>
              </w:rPr>
              <w:t>无菌原则严重违反</w:t>
            </w:r>
            <w:r>
              <w:rPr>
                <w:rFonts w:ascii="Times New Roman Regular" w:hAnsi="Times New Roman Regular" w:cs="Times New Roman Regular"/>
              </w:rPr>
              <w:t xml:space="preserve"> ④</w:t>
            </w:r>
            <w:r>
              <w:rPr>
                <w:rFonts w:ascii="Times New Roman Regular" w:hAnsi="Times New Roman Regular" w:cs="Times New Roman Regular"/>
              </w:rPr>
              <w:t>手摇泵不知位置</w:t>
            </w:r>
            <w:r>
              <w:rPr>
                <w:rFonts w:ascii="Times New Roman Regular" w:hAnsi="Times New Roman Regular" w:cs="Times New Roman Regular"/>
              </w:rPr>
              <w:t xml:space="preserve"> ⑤</w:t>
            </w:r>
            <w:r>
              <w:rPr>
                <w:rFonts w:ascii="Times New Roman Regular" w:hAnsi="Times New Roman Regular" w:cs="Times New Roman Regular"/>
              </w:rPr>
              <w:t>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开放顺序错误</w:t>
            </w:r>
          </w:p>
        </w:tc>
        <w:tc>
          <w:tcPr>
            <w:tcW w:w="2097" w:type="dxa"/>
            <w:gridSpan w:val="2"/>
          </w:tcPr>
          <w:p w14:paraId="5C70425B" w14:textId="77777777" w:rsidR="00487806" w:rsidRPr="00BA53F8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0F7563F1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181C4450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一、操作前准备（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20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87806" w14:paraId="6B05F87C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2587D4D7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14:paraId="66FD1019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155F80AD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14:paraId="0BD82E6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14:paraId="7F794982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487806" w14:paraId="3957FCE4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5F1A9B6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14:paraId="1AC920C7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个人准备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30FB4205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14:paraId="3220777C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22949655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14:paraId="47A69731" w14:textId="77777777">
        <w:trPr>
          <w:trHeight w:val="69"/>
        </w:trPr>
        <w:tc>
          <w:tcPr>
            <w:tcW w:w="557" w:type="dxa"/>
          </w:tcPr>
          <w:p w14:paraId="7F8D91A3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14:paraId="7519201C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着装整洁、洗手（七步洗手法）、戴口罩、帽子</w:t>
            </w:r>
          </w:p>
        </w:tc>
        <w:tc>
          <w:tcPr>
            <w:tcW w:w="851" w:type="dxa"/>
          </w:tcPr>
          <w:p w14:paraId="5FF1C2C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</w:tcPr>
          <w:p w14:paraId="58CA9985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一项不符合扣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6F7070DC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0C681360" w14:textId="77777777" w:rsidTr="00BA53F8">
        <w:trPr>
          <w:trHeight w:val="69"/>
        </w:trPr>
        <w:tc>
          <w:tcPr>
            <w:tcW w:w="557" w:type="dxa"/>
          </w:tcPr>
          <w:p w14:paraId="5D030299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57879294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确认手摇泵位置、管道钳</w:t>
            </w:r>
            <w:r>
              <w:rPr>
                <w:rFonts w:ascii="Times New Roman Regular" w:hAnsi="Times New Roman Regular" w:cs="Times New Roman Regular"/>
              </w:rPr>
              <w:t xml:space="preserve"> 4 </w:t>
            </w:r>
            <w:r>
              <w:rPr>
                <w:rFonts w:ascii="Times New Roman Regular" w:hAnsi="Times New Roman Regular" w:cs="Times New Roman Regular"/>
              </w:rPr>
              <w:t>把在位</w:t>
            </w:r>
          </w:p>
        </w:tc>
        <w:tc>
          <w:tcPr>
            <w:tcW w:w="851" w:type="dxa"/>
            <w:vAlign w:val="center"/>
          </w:tcPr>
          <w:p w14:paraId="070F204B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14:paraId="6A569FA1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不知手摇泵位置扣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1836E125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001F905E" w14:textId="77777777" w:rsidTr="00BA53F8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0FBBEF91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14:paraId="37E24F2A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患者评估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14:paraId="0003CEA9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14:paraId="2D1BD90D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20628F48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14:paraId="2AFC8862" w14:textId="77777777" w:rsidTr="00BA53F8">
        <w:trPr>
          <w:trHeight w:val="69"/>
        </w:trPr>
        <w:tc>
          <w:tcPr>
            <w:tcW w:w="557" w:type="dxa"/>
          </w:tcPr>
          <w:p w14:paraId="55F221C1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4505C2C4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评估：年龄、体重、诊断、意识、状态、生命体征、循环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氧合状态</w:t>
            </w:r>
          </w:p>
        </w:tc>
        <w:tc>
          <w:tcPr>
            <w:tcW w:w="851" w:type="dxa"/>
            <w:vAlign w:val="center"/>
          </w:tcPr>
          <w:p w14:paraId="090DBAFD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14:paraId="6ECB30F5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缺一项扣</w:t>
            </w:r>
            <w:r>
              <w:rPr>
                <w:rFonts w:ascii="Times New Roman Regular" w:hAnsi="Times New Roman Regular" w:cs="Times New Roman Regular"/>
              </w:rPr>
              <w:t xml:space="preserve"> 0.5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042217ED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7CF09376" w14:textId="77777777" w:rsidTr="00BA53F8">
        <w:trPr>
          <w:trHeight w:val="69"/>
        </w:trPr>
        <w:tc>
          <w:tcPr>
            <w:tcW w:w="557" w:type="dxa"/>
          </w:tcPr>
          <w:p w14:paraId="3508F4AA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339EE82A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评估：血管通路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超声</w:t>
            </w:r>
            <w:proofErr w:type="gramEnd"/>
            <w:r>
              <w:rPr>
                <w:rFonts w:ascii="Times New Roman Regular" w:hAnsi="Times New Roman Regular" w:cs="Times New Roman Regular"/>
              </w:rPr>
              <w:t>初筛目标血管内径、排除血栓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斑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块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禁忌症</w:t>
            </w:r>
          </w:p>
        </w:tc>
        <w:tc>
          <w:tcPr>
            <w:tcW w:w="851" w:type="dxa"/>
            <w:vAlign w:val="center"/>
          </w:tcPr>
          <w:p w14:paraId="723D54E4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14:paraId="35EEB387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缺一项扣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216A0FE5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1613F89F" w14:textId="77777777" w:rsidTr="00BA53F8">
        <w:trPr>
          <w:trHeight w:val="69"/>
        </w:trPr>
        <w:tc>
          <w:tcPr>
            <w:tcW w:w="557" w:type="dxa"/>
          </w:tcPr>
          <w:p w14:paraId="34561CD0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669C36A5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清醒患者做好沟通解释（或与家属沟通）</w:t>
            </w:r>
          </w:p>
        </w:tc>
        <w:tc>
          <w:tcPr>
            <w:tcW w:w="851" w:type="dxa"/>
            <w:vAlign w:val="center"/>
          </w:tcPr>
          <w:p w14:paraId="11E9450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14:paraId="3D0A5618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未做到扣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509598CE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40577D4B" w14:textId="77777777" w:rsidTr="00BA53F8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1735A0D0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14:paraId="7F67161D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物品准备与核查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14:paraId="30C84C79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7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14:paraId="0F2A9434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6F8444FC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14:paraId="18CF9F56" w14:textId="77777777" w:rsidTr="00BA53F8">
        <w:trPr>
          <w:trHeight w:val="69"/>
        </w:trPr>
        <w:tc>
          <w:tcPr>
            <w:tcW w:w="557" w:type="dxa"/>
          </w:tcPr>
          <w:p w14:paraId="776E88EC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6687CE67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主机开机自检通过（无故障码）</w:t>
            </w:r>
          </w:p>
        </w:tc>
        <w:tc>
          <w:tcPr>
            <w:tcW w:w="851" w:type="dxa"/>
            <w:vAlign w:val="center"/>
          </w:tcPr>
          <w:p w14:paraId="03062B40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14:paraId="1EB5E3F5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未开机自检扣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42F70034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4C8F5397" w14:textId="77777777" w:rsidTr="00BA53F8">
        <w:trPr>
          <w:trHeight w:val="69"/>
        </w:trPr>
        <w:tc>
          <w:tcPr>
            <w:tcW w:w="557" w:type="dxa"/>
          </w:tcPr>
          <w:p w14:paraId="702074EA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28322A92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管路套包（查有效期、外包装完好）</w:t>
            </w:r>
          </w:p>
        </w:tc>
        <w:tc>
          <w:tcPr>
            <w:tcW w:w="851" w:type="dxa"/>
            <w:vAlign w:val="center"/>
          </w:tcPr>
          <w:p w14:paraId="2797FCBB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14:paraId="0CC755AC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未检查扣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562E62C0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192DCD97" w14:textId="77777777" w:rsidTr="00BA53F8">
        <w:trPr>
          <w:trHeight w:val="69"/>
        </w:trPr>
        <w:tc>
          <w:tcPr>
            <w:tcW w:w="557" w:type="dxa"/>
          </w:tcPr>
          <w:p w14:paraId="31869AA7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13E7C77F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预冲液（生理盐水</w:t>
            </w:r>
            <w:r>
              <w:rPr>
                <w:rFonts w:ascii="Times New Roman Regular" w:hAnsi="Times New Roman Regular" w:cs="Times New Roman Regular"/>
              </w:rPr>
              <w:t xml:space="preserve"> ≥ 1500 mL</w:t>
            </w:r>
            <w:r>
              <w:rPr>
                <w:rFonts w:ascii="Times New Roman Regular" w:hAnsi="Times New Roman Regular" w:cs="Times New Roman Regular"/>
              </w:rPr>
              <w:t>）、三升袋</w:t>
            </w:r>
          </w:p>
        </w:tc>
        <w:tc>
          <w:tcPr>
            <w:tcW w:w="851" w:type="dxa"/>
            <w:vAlign w:val="center"/>
          </w:tcPr>
          <w:p w14:paraId="3DDD09E9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14:paraId="63D20104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缺一项扣</w:t>
            </w:r>
            <w:r>
              <w:rPr>
                <w:rFonts w:ascii="Times New Roman Regular" w:hAnsi="Times New Roman Regular" w:cs="Times New Roman Regular"/>
              </w:rPr>
              <w:t xml:space="preserve"> 0.5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0A7DDA56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7C3DEC53" w14:textId="77777777" w:rsidTr="00BA53F8">
        <w:trPr>
          <w:trHeight w:val="69"/>
        </w:trPr>
        <w:tc>
          <w:tcPr>
            <w:tcW w:w="557" w:type="dxa"/>
          </w:tcPr>
          <w:p w14:paraId="0D34E41D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411FE03C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氧气源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空气源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电源（含</w:t>
            </w:r>
            <w:r>
              <w:rPr>
                <w:rFonts w:ascii="Times New Roman Regular" w:hAnsi="Times New Roman Regular" w:cs="Times New Roman Regular"/>
              </w:rPr>
              <w:t xml:space="preserve"> UPS</w:t>
            </w:r>
            <w:r>
              <w:rPr>
                <w:rFonts w:ascii="Times New Roman Regular" w:hAnsi="Times New Roman Regular" w:cs="Times New Roman Regular"/>
              </w:rPr>
              <w:t>）连接确认</w:t>
            </w:r>
          </w:p>
        </w:tc>
        <w:tc>
          <w:tcPr>
            <w:tcW w:w="851" w:type="dxa"/>
            <w:vAlign w:val="center"/>
          </w:tcPr>
          <w:p w14:paraId="7EEA445F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14:paraId="7C4DE3E6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532CE444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7C5DCF2D" w14:textId="77777777" w:rsidTr="00BA53F8">
        <w:trPr>
          <w:trHeight w:val="69"/>
        </w:trPr>
        <w:tc>
          <w:tcPr>
            <w:tcW w:w="557" w:type="dxa"/>
          </w:tcPr>
          <w:p w14:paraId="6EA0345F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1306030C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变温水箱（水位线、开机预热）</w:t>
            </w:r>
          </w:p>
        </w:tc>
        <w:tc>
          <w:tcPr>
            <w:tcW w:w="851" w:type="dxa"/>
            <w:vAlign w:val="center"/>
          </w:tcPr>
          <w:p w14:paraId="68AF9170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14:paraId="326B6AB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未检查扣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5DEA30C5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3FEB604F" w14:textId="77777777" w:rsidTr="00BA53F8">
        <w:trPr>
          <w:trHeight w:val="69"/>
        </w:trPr>
        <w:tc>
          <w:tcPr>
            <w:tcW w:w="557" w:type="dxa"/>
          </w:tcPr>
          <w:p w14:paraId="35E1FAD8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3960EFEF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无菌物品（手套、手术衣、三通、肝素帽、管道钳</w:t>
            </w:r>
            <w:r>
              <w:rPr>
                <w:rFonts w:ascii="Times New Roman Regular" w:hAnsi="Times New Roman Regular" w:cs="Times New Roman Regular"/>
              </w:rPr>
              <w:t>×4</w:t>
            </w:r>
            <w:r>
              <w:rPr>
                <w:rFonts w:ascii="Times New Roman Regular" w:hAnsi="Times New Roman Regular" w:cs="Times New Roman Regular"/>
              </w:rPr>
              <w:t>、剪刀、轧带）</w:t>
            </w:r>
          </w:p>
        </w:tc>
        <w:tc>
          <w:tcPr>
            <w:tcW w:w="851" w:type="dxa"/>
            <w:vAlign w:val="center"/>
          </w:tcPr>
          <w:p w14:paraId="56E177E5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14:paraId="22C15E64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缺一项扣</w:t>
            </w:r>
            <w:r>
              <w:rPr>
                <w:rFonts w:ascii="Times New Roman Regular" w:hAnsi="Times New Roman Regular" w:cs="Times New Roman Regular"/>
              </w:rPr>
              <w:t xml:space="preserve"> 0.5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6F4EDFC4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7BED62FB" w14:textId="77777777" w:rsidTr="00BA53F8">
        <w:trPr>
          <w:trHeight w:val="69"/>
        </w:trPr>
        <w:tc>
          <w:tcPr>
            <w:tcW w:w="557" w:type="dxa"/>
          </w:tcPr>
          <w:p w14:paraId="43DA8526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14:paraId="3132E377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监测仪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血气分析仪（开机、试纸在位）</w:t>
            </w:r>
          </w:p>
        </w:tc>
        <w:tc>
          <w:tcPr>
            <w:tcW w:w="851" w:type="dxa"/>
            <w:vAlign w:val="center"/>
          </w:tcPr>
          <w:p w14:paraId="084D0BD9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14:paraId="0ECC3F7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未准备扣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4CABF546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3CC9FB72" w14:textId="77777777" w:rsidTr="00BA53F8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5CFB2E3E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14:paraId="2B29F27E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环境准备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14:paraId="034889D1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14:paraId="10DBD9B1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5D3B08B5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14:paraId="577C5197" w14:textId="77777777">
        <w:trPr>
          <w:trHeight w:val="69"/>
        </w:trPr>
        <w:tc>
          <w:tcPr>
            <w:tcW w:w="557" w:type="dxa"/>
          </w:tcPr>
          <w:p w14:paraId="2BC00946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14:paraId="01309980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患者安置于单间或指定区域，环境清洁、宽敞、光线充足</w:t>
            </w:r>
          </w:p>
        </w:tc>
        <w:tc>
          <w:tcPr>
            <w:tcW w:w="851" w:type="dxa"/>
          </w:tcPr>
          <w:p w14:paraId="407D7986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14:paraId="28ABE219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不符合扣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650DA4E8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4BD35E25" w14:textId="77777777">
        <w:trPr>
          <w:trHeight w:val="69"/>
        </w:trPr>
        <w:tc>
          <w:tcPr>
            <w:tcW w:w="557" w:type="dxa"/>
          </w:tcPr>
          <w:p w14:paraId="5752EA9E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14:paraId="22FF844B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设备车位置合理（根据穿刺部位摆放，便于操作）</w:t>
            </w:r>
          </w:p>
        </w:tc>
        <w:tc>
          <w:tcPr>
            <w:tcW w:w="851" w:type="dxa"/>
          </w:tcPr>
          <w:p w14:paraId="3F83035E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14:paraId="202509FD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位置不当扣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47FCE469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42B28973" w14:textId="77777777">
        <w:trPr>
          <w:trHeight w:val="69"/>
        </w:trPr>
        <w:tc>
          <w:tcPr>
            <w:tcW w:w="557" w:type="dxa"/>
          </w:tcPr>
          <w:p w14:paraId="06CF8EA8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14:paraId="63A07502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无关人员清场</w:t>
            </w:r>
          </w:p>
        </w:tc>
        <w:tc>
          <w:tcPr>
            <w:tcW w:w="851" w:type="dxa"/>
          </w:tcPr>
          <w:p w14:paraId="1DB5AD7D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14:paraId="5DCD4D21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未做到扣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2814D816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87806" w14:paraId="451E5809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564FE93A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14:paraId="52B337DA" w14:textId="77777777" w:rsidR="0048780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4072819C" w14:textId="77777777" w:rsidR="0048780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14:paraId="03E3083B" w14:textId="77777777" w:rsidR="00487806" w:rsidRDefault="00487806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37BF68A5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487806" w14:paraId="1B36F70E" w14:textId="77777777">
        <w:trPr>
          <w:trHeight w:val="69"/>
        </w:trPr>
        <w:tc>
          <w:tcPr>
            <w:tcW w:w="557" w:type="dxa"/>
          </w:tcPr>
          <w:p w14:paraId="38241FCC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14:paraId="5CE4965F" w14:textId="77777777" w:rsidR="00487806" w:rsidRDefault="00487806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51" w:type="dxa"/>
          </w:tcPr>
          <w:p w14:paraId="48699C5E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551" w:type="dxa"/>
            <w:gridSpan w:val="2"/>
          </w:tcPr>
          <w:p w14:paraId="16A0A488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0" w:type="dxa"/>
          </w:tcPr>
          <w:p w14:paraId="2BD4BBD7" w14:textId="77777777" w:rsidR="00487806" w:rsidRDefault="0048780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14:paraId="26B0A6A9" w14:textId="77777777" w:rsidR="00487806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61F65B50" w14:textId="77777777" w:rsidR="00487806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管路预充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上机连接操作的质量考核与技能评估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4319F590" w14:textId="77777777" w:rsidR="00487806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55EE658F" w14:textId="77777777" w:rsidR="00487806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团队成员（医师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护士）培训与考核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48780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0AFBE" w14:textId="77777777" w:rsidR="00794F37" w:rsidRDefault="00794F3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CA0E2C5" w14:textId="77777777" w:rsidR="00794F37" w:rsidRDefault="00794F3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A2810" w14:textId="77777777" w:rsidR="00794F37" w:rsidRDefault="00794F3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1AE7F98" w14:textId="77777777" w:rsidR="00794F37" w:rsidRDefault="00794F37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B08D2"/>
    <w:rsid w:val="000C3AC2"/>
    <w:rsid w:val="000C4347"/>
    <w:rsid w:val="000C449F"/>
    <w:rsid w:val="00106FC2"/>
    <w:rsid w:val="001976BD"/>
    <w:rsid w:val="001B1825"/>
    <w:rsid w:val="001E3E17"/>
    <w:rsid w:val="002447C0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87806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E034F"/>
    <w:rsid w:val="005E3FFF"/>
    <w:rsid w:val="005E73E4"/>
    <w:rsid w:val="005E7B31"/>
    <w:rsid w:val="00615F67"/>
    <w:rsid w:val="00655BB6"/>
    <w:rsid w:val="0066296A"/>
    <w:rsid w:val="00670DA2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94F37"/>
    <w:rsid w:val="007F1B54"/>
    <w:rsid w:val="00847C11"/>
    <w:rsid w:val="008D55D0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B67ED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73C09"/>
    <w:rsid w:val="00BA4C34"/>
    <w:rsid w:val="00BA53F8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B16BF"/>
    <w:rsid w:val="00FE27BD"/>
    <w:rsid w:val="00FF74FF"/>
    <w:rsid w:val="45512B4E"/>
    <w:rsid w:val="EB87B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7351C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1</Pages>
  <Words>546</Words>
  <Characters>640</Characters>
  <Application>Microsoft Office Word</Application>
  <DocSecurity>0</DocSecurity>
  <Lines>128</Lines>
  <Paragraphs>118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65</cp:revision>
  <dcterms:created xsi:type="dcterms:W3CDTF">2026-08-25T16:09:00Z</dcterms:created>
  <dcterms:modified xsi:type="dcterms:W3CDTF">2026-09-15T11:56:00Z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9BF7496390824C07B819388C7074E0FB_12</vt:lpwstr>
  </property>
</Properties>
</file>