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2FE7" w:rsidRDefault="00DB51EC" w:rsidP="00DB51EC">
      <w:pPr>
        <w:snapToGrid w:val="0"/>
        <w:spacing w:after="0" w:line="240" w:lineRule="auto"/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37  ECMO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每日检查记录单（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D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15304" w:type="dxa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1555"/>
        <w:gridCol w:w="1134"/>
        <w:gridCol w:w="1134"/>
        <w:gridCol w:w="1842"/>
        <w:gridCol w:w="993"/>
        <w:gridCol w:w="850"/>
        <w:gridCol w:w="2126"/>
        <w:gridCol w:w="5670"/>
      </w:tblGrid>
      <w:tr w:rsidR="008E2FE7" w:rsidTr="00DB51EC">
        <w:tc>
          <w:tcPr>
            <w:tcW w:w="1555" w:type="dxa"/>
            <w:shd w:val="clear" w:color="auto" w:fill="DAE9F7" w:themeFill="text2" w:themeFillTint="1A"/>
          </w:tcPr>
          <w:p w:rsidR="008E2FE7" w:rsidRDefault="00DB51EC" w:rsidP="00DB51E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姓名</w:t>
            </w:r>
          </w:p>
        </w:tc>
        <w:tc>
          <w:tcPr>
            <w:tcW w:w="2268" w:type="dxa"/>
            <w:gridSpan w:val="2"/>
            <w:shd w:val="clear" w:color="auto" w:fill="DAE9F7" w:themeFill="text2" w:themeFillTint="1A"/>
          </w:tcPr>
          <w:p w:rsidR="008E2FE7" w:rsidRDefault="008E2FE7" w:rsidP="00DB51E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1842" w:type="dxa"/>
            <w:shd w:val="clear" w:color="auto" w:fill="DAE9F7" w:themeFill="text2" w:themeFillTint="1A"/>
          </w:tcPr>
          <w:p w:rsidR="008E2FE7" w:rsidRDefault="00DB51EC" w:rsidP="00DB51E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病案号</w:t>
            </w:r>
          </w:p>
        </w:tc>
        <w:tc>
          <w:tcPr>
            <w:tcW w:w="1843" w:type="dxa"/>
            <w:gridSpan w:val="2"/>
            <w:shd w:val="clear" w:color="auto" w:fill="DAE9F7" w:themeFill="text2" w:themeFillTint="1A"/>
          </w:tcPr>
          <w:p w:rsidR="008E2FE7" w:rsidRDefault="008E2FE7" w:rsidP="00DB51E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2126" w:type="dxa"/>
            <w:shd w:val="clear" w:color="auto" w:fill="DAE9F7" w:themeFill="text2" w:themeFillTint="1A"/>
          </w:tcPr>
          <w:p w:rsidR="008E2FE7" w:rsidRDefault="00DB51EC" w:rsidP="00DB51E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日期</w:t>
            </w:r>
          </w:p>
        </w:tc>
        <w:tc>
          <w:tcPr>
            <w:tcW w:w="5670" w:type="dxa"/>
            <w:shd w:val="clear" w:color="auto" w:fill="DAE9F7" w:themeFill="text2" w:themeFillTint="1A"/>
          </w:tcPr>
          <w:p w:rsidR="008E2FE7" w:rsidRDefault="00DB51EC" w:rsidP="00DB51E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20__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年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__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__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日</w:t>
            </w:r>
          </w:p>
        </w:tc>
      </w:tr>
      <w:tr w:rsidR="008E2FE7" w:rsidTr="00DB51EC">
        <w:tc>
          <w:tcPr>
            <w:tcW w:w="1555" w:type="dxa"/>
            <w:shd w:val="clear" w:color="auto" w:fill="FFFFFF" w:themeFill="background1"/>
          </w:tcPr>
          <w:p w:rsidR="008E2FE7" w:rsidRDefault="00DB51EC" w:rsidP="00DB51E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年龄</w:t>
            </w:r>
          </w:p>
        </w:tc>
        <w:tc>
          <w:tcPr>
            <w:tcW w:w="2268" w:type="dxa"/>
            <w:gridSpan w:val="2"/>
            <w:shd w:val="clear" w:color="auto" w:fill="FFFFFF" w:themeFill="background1"/>
          </w:tcPr>
          <w:p w:rsidR="008E2FE7" w:rsidRDefault="00DB51EC" w:rsidP="00DB51E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岁</w:t>
            </w:r>
          </w:p>
        </w:tc>
        <w:tc>
          <w:tcPr>
            <w:tcW w:w="1842" w:type="dxa"/>
            <w:shd w:val="clear" w:color="auto" w:fill="FFFFFF" w:themeFill="background1"/>
          </w:tcPr>
          <w:p w:rsidR="008E2FE7" w:rsidRDefault="00DB51EC" w:rsidP="00DB51E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床</w:t>
            </w:r>
          </w:p>
        </w:tc>
        <w:tc>
          <w:tcPr>
            <w:tcW w:w="1843" w:type="dxa"/>
            <w:gridSpan w:val="2"/>
            <w:shd w:val="clear" w:color="auto" w:fill="FFFFFF" w:themeFill="background1"/>
          </w:tcPr>
          <w:p w:rsidR="008E2FE7" w:rsidRDefault="00DB51EC" w:rsidP="00DB51E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床</w:t>
            </w:r>
          </w:p>
        </w:tc>
        <w:tc>
          <w:tcPr>
            <w:tcW w:w="2126" w:type="dxa"/>
            <w:shd w:val="clear" w:color="auto" w:fill="FFFFFF" w:themeFill="background1"/>
          </w:tcPr>
          <w:p w:rsidR="008E2FE7" w:rsidRDefault="00DB51EC" w:rsidP="00DB51E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模式</w:t>
            </w:r>
          </w:p>
        </w:tc>
        <w:tc>
          <w:tcPr>
            <w:tcW w:w="5670" w:type="dxa"/>
            <w:shd w:val="clear" w:color="auto" w:fill="FFFFFF" w:themeFill="background1"/>
          </w:tcPr>
          <w:p w:rsidR="008E2FE7" w:rsidRDefault="00DB51EC" w:rsidP="00DB51E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□VA□VV□ECPR□VAV</w:t>
            </w:r>
          </w:p>
        </w:tc>
      </w:tr>
      <w:tr w:rsidR="008E2FE7" w:rsidTr="00DB51EC">
        <w:tc>
          <w:tcPr>
            <w:tcW w:w="1555" w:type="dxa"/>
            <w:shd w:val="clear" w:color="auto" w:fill="FFFFFF" w:themeFill="background1"/>
          </w:tcPr>
          <w:p w:rsidR="008E2FE7" w:rsidRDefault="00DB51EC" w:rsidP="00DB51E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上机时间</w:t>
            </w:r>
          </w:p>
        </w:tc>
        <w:tc>
          <w:tcPr>
            <w:tcW w:w="2268" w:type="dxa"/>
            <w:gridSpan w:val="2"/>
            <w:shd w:val="clear" w:color="auto" w:fill="FFFFFF" w:themeFill="background1"/>
          </w:tcPr>
          <w:p w:rsidR="008E2FE7" w:rsidRDefault="00DB51EC" w:rsidP="00DB51E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日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时</w:t>
            </w:r>
          </w:p>
        </w:tc>
        <w:tc>
          <w:tcPr>
            <w:tcW w:w="1842" w:type="dxa"/>
            <w:shd w:val="clear" w:color="auto" w:fill="FFFFFF" w:themeFill="background1"/>
          </w:tcPr>
          <w:p w:rsidR="008E2FE7" w:rsidRDefault="00DB51EC" w:rsidP="00DB51E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已运行</w:t>
            </w:r>
          </w:p>
        </w:tc>
        <w:tc>
          <w:tcPr>
            <w:tcW w:w="1843" w:type="dxa"/>
            <w:gridSpan w:val="2"/>
            <w:shd w:val="clear" w:color="auto" w:fill="FFFFFF" w:themeFill="background1"/>
          </w:tcPr>
          <w:p w:rsidR="008E2FE7" w:rsidRDefault="00DB51EC" w:rsidP="00DB51E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天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小时</w:t>
            </w:r>
          </w:p>
        </w:tc>
        <w:tc>
          <w:tcPr>
            <w:tcW w:w="2126" w:type="dxa"/>
            <w:shd w:val="clear" w:color="auto" w:fill="FFFFFF" w:themeFill="background1"/>
          </w:tcPr>
          <w:p w:rsidR="008E2FE7" w:rsidRDefault="00DB51EC" w:rsidP="00DB51E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班次</w:t>
            </w:r>
          </w:p>
        </w:tc>
        <w:tc>
          <w:tcPr>
            <w:tcW w:w="5670" w:type="dxa"/>
            <w:shd w:val="clear" w:color="auto" w:fill="FFFFFF" w:themeFill="background1"/>
          </w:tcPr>
          <w:p w:rsidR="008E2FE7" w:rsidRDefault="00DB51EC" w:rsidP="00DB51E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白班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夜班</w:t>
            </w:r>
          </w:p>
        </w:tc>
      </w:tr>
      <w:tr w:rsidR="008E2FE7" w:rsidTr="00DB51EC">
        <w:tc>
          <w:tcPr>
            <w:tcW w:w="15304" w:type="dxa"/>
            <w:gridSpan w:val="8"/>
            <w:shd w:val="clear" w:color="auto" w:fill="DAE9F7" w:themeFill="text2" w:themeFillTint="1A"/>
          </w:tcPr>
          <w:p w:rsidR="008E2FE7" w:rsidRDefault="00DB51EC" w:rsidP="00DB51EC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D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模块：实验室与参数（参照当日最新结果）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8E2FE7" w:rsidTr="00DB51EC">
        <w:tc>
          <w:tcPr>
            <w:tcW w:w="2689" w:type="dxa"/>
            <w:gridSpan w:val="2"/>
            <w:shd w:val="clear" w:color="auto" w:fill="DAE9F7" w:themeFill="text2" w:themeFillTint="1A"/>
          </w:tcPr>
          <w:p w:rsidR="008E2FE7" w:rsidRPr="00E2039D" w:rsidRDefault="00DB51EC" w:rsidP="00DB51E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 w:rsidRPr="00E2039D">
              <w:rPr>
                <w:rFonts w:ascii="Times New Roman Regular" w:hAnsi="Times New Roman Regular" w:cs="Times New Roman Regular"/>
                <w:b/>
                <w:bCs/>
              </w:rPr>
              <w:t>项目</w:t>
            </w:r>
          </w:p>
        </w:tc>
        <w:tc>
          <w:tcPr>
            <w:tcW w:w="3969" w:type="dxa"/>
            <w:gridSpan w:val="3"/>
            <w:shd w:val="clear" w:color="auto" w:fill="DAE9F7" w:themeFill="text2" w:themeFillTint="1A"/>
          </w:tcPr>
          <w:p w:rsidR="008E2FE7" w:rsidRPr="00E2039D" w:rsidRDefault="00DB51EC" w:rsidP="00DB51E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 w:rsidRPr="00E2039D">
              <w:rPr>
                <w:rFonts w:ascii="Times New Roman Regular" w:hAnsi="Times New Roman Regular" w:cs="Times New Roman Regular"/>
                <w:b/>
                <w:bCs/>
              </w:rPr>
              <w:t>目标范围</w:t>
            </w:r>
          </w:p>
        </w:tc>
        <w:tc>
          <w:tcPr>
            <w:tcW w:w="2976" w:type="dxa"/>
            <w:gridSpan w:val="2"/>
            <w:shd w:val="clear" w:color="auto" w:fill="DAE9F7" w:themeFill="text2" w:themeFillTint="1A"/>
          </w:tcPr>
          <w:p w:rsidR="008E2FE7" w:rsidRPr="00E2039D" w:rsidRDefault="00DB51EC" w:rsidP="00DB51E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 w:rsidRPr="00E2039D">
              <w:rPr>
                <w:rFonts w:ascii="Times New Roman Regular" w:hAnsi="Times New Roman Regular" w:cs="Times New Roman Regular"/>
                <w:b/>
                <w:bCs/>
              </w:rPr>
              <w:t>今日值</w:t>
            </w:r>
          </w:p>
        </w:tc>
        <w:tc>
          <w:tcPr>
            <w:tcW w:w="5670" w:type="dxa"/>
            <w:shd w:val="clear" w:color="auto" w:fill="DAE9F7" w:themeFill="text2" w:themeFillTint="1A"/>
          </w:tcPr>
          <w:p w:rsidR="008E2FE7" w:rsidRPr="00E2039D" w:rsidRDefault="00DB51EC" w:rsidP="00DB51E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 w:rsidRPr="00E2039D">
              <w:rPr>
                <w:rFonts w:ascii="Times New Roman Regular" w:hAnsi="Times New Roman Regular" w:cs="Times New Roman Regular"/>
                <w:b/>
                <w:bCs/>
              </w:rPr>
              <w:t>预警阈值</w:t>
            </w:r>
            <w:r w:rsidRPr="00E2039D">
              <w:rPr>
                <w:rFonts w:ascii="Times New Roman Regular" w:hAnsi="Times New Roman Regular" w:cs="Times New Roman Regular"/>
                <w:b/>
                <w:bCs/>
              </w:rPr>
              <w:t xml:space="preserve"> </w:t>
            </w:r>
            <w:r w:rsidRPr="00DB51EC">
              <w:rPr>
                <w:rFonts w:ascii="Segoe UI Symbol" w:hAnsi="Segoe UI Symbol" w:cs="Times New Roman Regular"/>
                <w:b/>
                <w:bCs/>
              </w:rPr>
              <w:t>→</w:t>
            </w:r>
            <w:r w:rsidRPr="00E2039D">
              <w:rPr>
                <w:rFonts w:ascii="Times New Roman Regular" w:hAnsi="Times New Roman Regular" w:cs="Times New Roman Regular"/>
                <w:b/>
                <w:bCs/>
              </w:rPr>
              <w:t xml:space="preserve"> </w:t>
            </w:r>
            <w:r w:rsidRPr="00E2039D">
              <w:rPr>
                <w:rFonts w:ascii="Times New Roman Regular" w:hAnsi="Times New Roman Regular" w:cs="Times New Roman Regular"/>
                <w:b/>
                <w:bCs/>
              </w:rPr>
              <w:t>处理</w:t>
            </w:r>
          </w:p>
        </w:tc>
      </w:tr>
      <w:tr w:rsidR="008E2FE7" w:rsidTr="00DB51EC">
        <w:tc>
          <w:tcPr>
            <w:tcW w:w="2689" w:type="dxa"/>
            <w:gridSpan w:val="2"/>
            <w:shd w:val="clear" w:color="auto" w:fill="FFFFFF" w:themeFill="background1"/>
            <w:vAlign w:val="center"/>
          </w:tcPr>
          <w:p w:rsidR="008E2FE7" w:rsidRDefault="00DB51EC" w:rsidP="00DB51E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APTT</w:t>
            </w:r>
          </w:p>
        </w:tc>
        <w:tc>
          <w:tcPr>
            <w:tcW w:w="3969" w:type="dxa"/>
            <w:gridSpan w:val="3"/>
            <w:shd w:val="clear" w:color="auto" w:fill="FFFFFF" w:themeFill="background1"/>
            <w:vAlign w:val="center"/>
          </w:tcPr>
          <w:p w:rsidR="008E2FE7" w:rsidRDefault="00DB51EC" w:rsidP="00DB51E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50-80s</w:t>
            </w:r>
            <w:r>
              <w:rPr>
                <w:rFonts w:ascii="Times New Roman Regular" w:hAnsi="Times New Roman Regular" w:cs="Times New Roman Regular"/>
              </w:rPr>
              <w:t>（无出血）</w:t>
            </w:r>
            <w:r>
              <w:rPr>
                <w:rFonts w:ascii="Times New Roman Regular" w:hAnsi="Times New Roman Regular" w:cs="Times New Roman Regular"/>
              </w:rPr>
              <w:t>,40-50s(</w:t>
            </w:r>
            <w:r>
              <w:rPr>
                <w:rFonts w:ascii="Times New Roman Regular" w:hAnsi="Times New Roman Regular" w:cs="Times New Roman Regular"/>
              </w:rPr>
              <w:t>有出血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2976" w:type="dxa"/>
            <w:gridSpan w:val="2"/>
            <w:shd w:val="clear" w:color="auto" w:fill="FFFFFF" w:themeFill="background1"/>
            <w:vAlign w:val="center"/>
          </w:tcPr>
          <w:p w:rsidR="008E2FE7" w:rsidRDefault="00DB51EC" w:rsidP="00DB51E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______ s</w:t>
            </w:r>
          </w:p>
        </w:tc>
        <w:tc>
          <w:tcPr>
            <w:tcW w:w="5670" w:type="dxa"/>
            <w:shd w:val="clear" w:color="auto" w:fill="FFFFFF" w:themeFill="background1"/>
          </w:tcPr>
          <w:p w:rsidR="008E2FE7" w:rsidRDefault="00DB51EC" w:rsidP="00DB51E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&lt;40s</w:t>
            </w:r>
            <w:r w:rsidRPr="00DB51EC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血栓风险</w:t>
            </w:r>
            <w:r>
              <w:rPr>
                <w:rFonts w:ascii="Times New Roman Regular" w:hAnsi="Times New Roman Regular" w:cs="Times New Roman Regular"/>
              </w:rPr>
              <w:t>,</w:t>
            </w:r>
            <w:r>
              <w:rPr>
                <w:rFonts w:ascii="Times New Roman Regular" w:hAnsi="Times New Roman Regular" w:cs="Times New Roman Regular"/>
              </w:rPr>
              <w:t>上调肝素</w:t>
            </w:r>
            <w:r>
              <w:rPr>
                <w:rFonts w:ascii="Times New Roman Regular" w:hAnsi="Times New Roman Regular" w:cs="Times New Roman Regular"/>
              </w:rPr>
              <w:t>&gt;100s</w:t>
            </w:r>
            <w:r w:rsidRPr="00DB51EC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出血风险</w:t>
            </w:r>
            <w:r>
              <w:rPr>
                <w:rFonts w:ascii="Times New Roman Regular" w:hAnsi="Times New Roman Regular" w:cs="Times New Roman Regular"/>
              </w:rPr>
              <w:t>,</w:t>
            </w:r>
            <w:r>
              <w:rPr>
                <w:rFonts w:ascii="Times New Roman Regular" w:hAnsi="Times New Roman Regular" w:cs="Times New Roman Regular"/>
              </w:rPr>
              <w:t>下调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停肝素</w:t>
            </w:r>
          </w:p>
        </w:tc>
      </w:tr>
      <w:tr w:rsidR="008E2FE7" w:rsidTr="00DB51EC">
        <w:tc>
          <w:tcPr>
            <w:tcW w:w="2689" w:type="dxa"/>
            <w:gridSpan w:val="2"/>
            <w:shd w:val="clear" w:color="auto" w:fill="FFFFFF" w:themeFill="background1"/>
            <w:vAlign w:val="center"/>
          </w:tcPr>
          <w:p w:rsidR="008E2FE7" w:rsidRDefault="00DB51EC" w:rsidP="00DB51E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ACT</w:t>
            </w:r>
          </w:p>
        </w:tc>
        <w:tc>
          <w:tcPr>
            <w:tcW w:w="3969" w:type="dxa"/>
            <w:gridSpan w:val="3"/>
            <w:shd w:val="clear" w:color="auto" w:fill="FFFFFF" w:themeFill="background1"/>
            <w:vAlign w:val="center"/>
          </w:tcPr>
          <w:p w:rsidR="008E2FE7" w:rsidRDefault="00DB51EC" w:rsidP="00DB51E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160-200s(</w:t>
            </w:r>
            <w:r>
              <w:rPr>
                <w:rFonts w:ascii="Times New Roman Regular" w:hAnsi="Times New Roman Regular" w:cs="Times New Roman Regular"/>
              </w:rPr>
              <w:t>无出血</w:t>
            </w:r>
            <w:r>
              <w:rPr>
                <w:rFonts w:ascii="Times New Roman Regular" w:hAnsi="Times New Roman Regular" w:cs="Times New Roman Regular"/>
              </w:rPr>
              <w:t>),130-160s(</w:t>
            </w:r>
            <w:r>
              <w:rPr>
                <w:rFonts w:ascii="Times New Roman Regular" w:hAnsi="Times New Roman Regular" w:cs="Times New Roman Regular"/>
              </w:rPr>
              <w:t>有出血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2976" w:type="dxa"/>
            <w:gridSpan w:val="2"/>
            <w:shd w:val="clear" w:color="auto" w:fill="FFFFFF" w:themeFill="background1"/>
            <w:vAlign w:val="center"/>
          </w:tcPr>
          <w:p w:rsidR="008E2FE7" w:rsidRDefault="00DB51EC" w:rsidP="00DB51E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______ s</w:t>
            </w:r>
          </w:p>
        </w:tc>
        <w:tc>
          <w:tcPr>
            <w:tcW w:w="5670" w:type="dxa"/>
            <w:shd w:val="clear" w:color="auto" w:fill="FFFFFF" w:themeFill="background1"/>
          </w:tcPr>
          <w:p w:rsidR="008E2FE7" w:rsidRDefault="00DB51EC" w:rsidP="00DB51E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同上</w:t>
            </w:r>
          </w:p>
        </w:tc>
      </w:tr>
      <w:tr w:rsidR="008E2FE7" w:rsidTr="00DB51EC">
        <w:tc>
          <w:tcPr>
            <w:tcW w:w="2689" w:type="dxa"/>
            <w:gridSpan w:val="2"/>
            <w:shd w:val="clear" w:color="auto" w:fill="FFFFFF" w:themeFill="background1"/>
            <w:vAlign w:val="center"/>
          </w:tcPr>
          <w:p w:rsidR="008E2FE7" w:rsidRDefault="00DB51EC" w:rsidP="00DB51E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抗</w:t>
            </w:r>
            <w:r>
              <w:rPr>
                <w:rFonts w:ascii="Times New Roman Regular" w:hAnsi="Times New Roman Regular" w:cs="Times New Roman Regular"/>
              </w:rPr>
              <w:t xml:space="preserve"> Xa</w:t>
            </w:r>
            <w:r>
              <w:rPr>
                <w:rFonts w:ascii="Times New Roman Regular" w:hAnsi="Times New Roman Regular" w:cs="Times New Roman Regular"/>
              </w:rPr>
              <w:t>（如有）</w:t>
            </w:r>
          </w:p>
        </w:tc>
        <w:tc>
          <w:tcPr>
            <w:tcW w:w="3969" w:type="dxa"/>
            <w:gridSpan w:val="3"/>
            <w:shd w:val="clear" w:color="auto" w:fill="FFFFFF" w:themeFill="background1"/>
            <w:vAlign w:val="center"/>
          </w:tcPr>
          <w:p w:rsidR="008E2FE7" w:rsidRDefault="00DB51EC" w:rsidP="00DB51E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0.3-0.5 IU/mL</w:t>
            </w:r>
          </w:p>
        </w:tc>
        <w:tc>
          <w:tcPr>
            <w:tcW w:w="2976" w:type="dxa"/>
            <w:gridSpan w:val="2"/>
            <w:shd w:val="clear" w:color="auto" w:fill="FFFFFF" w:themeFill="background1"/>
            <w:vAlign w:val="center"/>
          </w:tcPr>
          <w:p w:rsidR="008E2FE7" w:rsidRDefault="00DB51EC" w:rsidP="00DB51E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______ IU/mL</w:t>
            </w:r>
          </w:p>
        </w:tc>
        <w:tc>
          <w:tcPr>
            <w:tcW w:w="5670" w:type="dxa"/>
            <w:shd w:val="clear" w:color="auto" w:fill="FFFFFF" w:themeFill="background1"/>
          </w:tcPr>
          <w:p w:rsidR="008E2FE7" w:rsidRDefault="00DB51EC" w:rsidP="00DB51E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&gt;0.7</w:t>
            </w:r>
            <w:r w:rsidRPr="00DB51EC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出血高风险；</w:t>
            </w:r>
            <w:r>
              <w:rPr>
                <w:rFonts w:ascii="Times New Roman Regular" w:hAnsi="Times New Roman Regular" w:cs="Times New Roman Regular"/>
              </w:rPr>
              <w:t>&lt;0.2</w:t>
            </w:r>
            <w:r w:rsidRPr="00DB51EC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血栓风险</w:t>
            </w:r>
          </w:p>
        </w:tc>
      </w:tr>
      <w:tr w:rsidR="008E2FE7" w:rsidTr="00DB51EC">
        <w:tc>
          <w:tcPr>
            <w:tcW w:w="2689" w:type="dxa"/>
            <w:gridSpan w:val="2"/>
            <w:shd w:val="clear" w:color="auto" w:fill="FFFFFF" w:themeFill="background1"/>
            <w:vAlign w:val="center"/>
          </w:tcPr>
          <w:p w:rsidR="008E2FE7" w:rsidRDefault="00DB51EC" w:rsidP="00DB51E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肝素剂量</w:t>
            </w:r>
          </w:p>
        </w:tc>
        <w:tc>
          <w:tcPr>
            <w:tcW w:w="3969" w:type="dxa"/>
            <w:gridSpan w:val="3"/>
            <w:shd w:val="clear" w:color="auto" w:fill="FFFFFF" w:themeFill="background1"/>
            <w:vAlign w:val="center"/>
          </w:tcPr>
          <w:p w:rsidR="008E2FE7" w:rsidRDefault="00DB51EC" w:rsidP="00DB51E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  <w:tc>
          <w:tcPr>
            <w:tcW w:w="2976" w:type="dxa"/>
            <w:gridSpan w:val="2"/>
            <w:shd w:val="clear" w:color="auto" w:fill="FFFFFF" w:themeFill="background1"/>
            <w:vAlign w:val="center"/>
          </w:tcPr>
          <w:p w:rsidR="008E2FE7" w:rsidRDefault="00DB51EC" w:rsidP="00DB51E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______ U/kg/h</w:t>
            </w:r>
          </w:p>
        </w:tc>
        <w:tc>
          <w:tcPr>
            <w:tcW w:w="5670" w:type="dxa"/>
            <w:shd w:val="clear" w:color="auto" w:fill="FFFFFF" w:themeFill="background1"/>
          </w:tcPr>
          <w:p w:rsidR="008E2FE7" w:rsidRDefault="00DB51EC" w:rsidP="00DB51E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根据</w:t>
            </w:r>
            <w:r>
              <w:rPr>
                <w:rFonts w:ascii="Times New Roman Regular" w:hAnsi="Times New Roman Regular" w:cs="Times New Roman Regular"/>
              </w:rPr>
              <w:t xml:space="preserve"> APTT/ACT/</w:t>
            </w:r>
            <w:r>
              <w:rPr>
                <w:rFonts w:ascii="Times New Roman Regular" w:hAnsi="Times New Roman Regular" w:cs="Times New Roman Regular"/>
              </w:rPr>
              <w:t>抗</w:t>
            </w:r>
            <w:r>
              <w:rPr>
                <w:rFonts w:ascii="Times New Roman Regular" w:hAnsi="Times New Roman Regular" w:cs="Times New Roman Regular"/>
              </w:rPr>
              <w:t xml:space="preserve"> Xa </w:t>
            </w:r>
            <w:r>
              <w:rPr>
                <w:rFonts w:ascii="Times New Roman Regular" w:hAnsi="Times New Roman Regular" w:cs="Times New Roman Regular"/>
              </w:rPr>
              <w:t>调整</w:t>
            </w:r>
          </w:p>
        </w:tc>
      </w:tr>
      <w:tr w:rsidR="008E2FE7" w:rsidTr="00DB51EC">
        <w:tc>
          <w:tcPr>
            <w:tcW w:w="2689" w:type="dxa"/>
            <w:gridSpan w:val="2"/>
            <w:shd w:val="clear" w:color="auto" w:fill="FFFFFF" w:themeFill="background1"/>
            <w:vAlign w:val="center"/>
          </w:tcPr>
          <w:p w:rsidR="008E2FE7" w:rsidRDefault="00DB51EC" w:rsidP="00DB51E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膜后血气（氧合器出口）</w:t>
            </w:r>
          </w:p>
        </w:tc>
        <w:tc>
          <w:tcPr>
            <w:tcW w:w="3969" w:type="dxa"/>
            <w:gridSpan w:val="3"/>
            <w:shd w:val="clear" w:color="auto" w:fill="FFFFFF" w:themeFill="background1"/>
            <w:vAlign w:val="center"/>
          </w:tcPr>
          <w:p w:rsidR="008E2FE7" w:rsidRDefault="00DB51EC" w:rsidP="00DB51E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PaO</w:t>
            </w:r>
            <w:r w:rsidRPr="00DB51EC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200-400mmHg</w:t>
            </w:r>
          </w:p>
        </w:tc>
        <w:tc>
          <w:tcPr>
            <w:tcW w:w="2976" w:type="dxa"/>
            <w:gridSpan w:val="2"/>
            <w:shd w:val="clear" w:color="auto" w:fill="FFFFFF" w:themeFill="background1"/>
            <w:vAlign w:val="center"/>
          </w:tcPr>
          <w:p w:rsidR="008E2FE7" w:rsidRDefault="00DB51EC" w:rsidP="00DB51E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pH_____ PaO</w:t>
            </w:r>
            <w:r w:rsidRPr="00DB51EC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____ PaCO</w:t>
            </w:r>
            <w:r w:rsidRPr="00DB51EC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5670" w:type="dxa"/>
            <w:shd w:val="clear" w:color="auto" w:fill="FFFFFF" w:themeFill="background1"/>
          </w:tcPr>
          <w:p w:rsidR="008E2FE7" w:rsidRDefault="00DB51EC" w:rsidP="00DB51E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PaO</w:t>
            </w:r>
            <w:r w:rsidRPr="00DB51EC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&lt;150</w:t>
            </w:r>
            <w:r w:rsidRPr="00DB51EC">
              <w:rPr>
                <w:rFonts w:ascii="Segoe UI Symbol" w:eastAsia="等线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氧合器功能下降</w:t>
            </w:r>
          </w:p>
        </w:tc>
      </w:tr>
      <w:tr w:rsidR="008E2FE7" w:rsidTr="00DB51EC">
        <w:tc>
          <w:tcPr>
            <w:tcW w:w="2689" w:type="dxa"/>
            <w:gridSpan w:val="2"/>
            <w:shd w:val="clear" w:color="auto" w:fill="FFFFFF" w:themeFill="background1"/>
            <w:vAlign w:val="center"/>
          </w:tcPr>
          <w:p w:rsidR="008E2FE7" w:rsidRDefault="00DB51EC" w:rsidP="00DB51E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患者动脉血气</w:t>
            </w:r>
          </w:p>
        </w:tc>
        <w:tc>
          <w:tcPr>
            <w:tcW w:w="3969" w:type="dxa"/>
            <w:gridSpan w:val="3"/>
            <w:shd w:val="clear" w:color="auto" w:fill="FFFFFF" w:themeFill="background1"/>
            <w:vAlign w:val="center"/>
          </w:tcPr>
          <w:p w:rsidR="008E2FE7" w:rsidRDefault="00DB51EC" w:rsidP="00DB51E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PaO</w:t>
            </w:r>
            <w:r w:rsidRPr="00DB51EC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80-150mmHg,PaCO</w:t>
            </w:r>
            <w:r w:rsidRPr="00DB51EC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35-45mmHg</w:t>
            </w:r>
          </w:p>
        </w:tc>
        <w:tc>
          <w:tcPr>
            <w:tcW w:w="2976" w:type="dxa"/>
            <w:gridSpan w:val="2"/>
            <w:shd w:val="clear" w:color="auto" w:fill="FFFFFF" w:themeFill="background1"/>
            <w:vAlign w:val="center"/>
          </w:tcPr>
          <w:p w:rsidR="008E2FE7" w:rsidRDefault="00DB51EC" w:rsidP="00DB51E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pH_____ PaO</w:t>
            </w:r>
            <w:r w:rsidRPr="00DB51EC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____ PaCO</w:t>
            </w:r>
            <w:r w:rsidRPr="00DB51EC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5670" w:type="dxa"/>
            <w:shd w:val="clear" w:color="auto" w:fill="FFFFFF" w:themeFill="background1"/>
          </w:tcPr>
          <w:p w:rsidR="008E2FE7" w:rsidRDefault="00DB51EC" w:rsidP="00DB51E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PaO</w:t>
            </w:r>
            <w:r w:rsidRPr="00DB51EC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&lt;70</w:t>
            </w:r>
            <w:r w:rsidRPr="00DB51EC">
              <w:rPr>
                <w:rFonts w:ascii="Segoe UI Symbol" w:eastAsia="等线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提高</w:t>
            </w: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流量</w:t>
            </w:r>
            <w:r>
              <w:rPr>
                <w:rFonts w:ascii="Times New Roman Regular" w:hAnsi="Times New Roman Regular" w:cs="Times New Roman Regular"/>
              </w:rPr>
              <w:t>/FiO</w:t>
            </w:r>
            <w:r w:rsidRPr="00DB51EC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;PaO</w:t>
            </w:r>
            <w:r w:rsidRPr="00DB51EC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&gt;300</w:t>
            </w:r>
            <w:r w:rsidRPr="00DB51EC">
              <w:rPr>
                <w:rFonts w:ascii="Segoe UI Symbol" w:eastAsia="等线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警惕高氧损伤</w:t>
            </w:r>
            <w:r>
              <w:rPr>
                <w:rFonts w:ascii="Times New Roman Regular" w:hAnsi="Times New Roman Regular" w:cs="Times New Roman Regular"/>
              </w:rPr>
              <w:t>(VA/ECPR</w:t>
            </w:r>
            <w:r>
              <w:rPr>
                <w:rFonts w:ascii="Times New Roman Regular" w:hAnsi="Times New Roman Regular" w:cs="Times New Roman Regular"/>
              </w:rPr>
              <w:t>尤其</w:t>
            </w:r>
            <w:r>
              <w:rPr>
                <w:rFonts w:ascii="Times New Roman Regular" w:hAnsi="Times New Roman Regular" w:cs="Times New Roman Regular"/>
              </w:rPr>
              <w:t>)PaCO</w:t>
            </w:r>
            <w:r w:rsidRPr="00DB51EC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变化过快</w:t>
            </w:r>
            <w:r w:rsidRPr="00DB51EC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脑血流风险</w:t>
            </w:r>
          </w:p>
        </w:tc>
      </w:tr>
      <w:tr w:rsidR="008E2FE7" w:rsidTr="00DB51EC">
        <w:tc>
          <w:tcPr>
            <w:tcW w:w="2689" w:type="dxa"/>
            <w:gridSpan w:val="2"/>
            <w:shd w:val="clear" w:color="auto" w:fill="FFFFFF" w:themeFill="background1"/>
            <w:vAlign w:val="center"/>
          </w:tcPr>
          <w:p w:rsidR="008E2FE7" w:rsidRDefault="00DB51EC" w:rsidP="00DB51E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血红蛋白（</w:t>
            </w:r>
            <w:r>
              <w:rPr>
                <w:rFonts w:ascii="Times New Roman Regular" w:hAnsi="Times New Roman Regular" w:cs="Times New Roman Regular"/>
              </w:rPr>
              <w:t>Hb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969" w:type="dxa"/>
            <w:gridSpan w:val="3"/>
            <w:shd w:val="clear" w:color="auto" w:fill="FFFFFF" w:themeFill="background1"/>
            <w:vAlign w:val="center"/>
          </w:tcPr>
          <w:p w:rsidR="008E2FE7" w:rsidRDefault="00DB51EC" w:rsidP="00DB51E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B51EC">
              <w:rPr>
                <w:rFonts w:ascii="Segoe UI Symbol" w:hAnsi="Segoe UI Symbol" w:cs="Times New Roman Regular"/>
              </w:rPr>
              <w:t>≥</w:t>
            </w:r>
            <w:r>
              <w:rPr>
                <w:rFonts w:ascii="Times New Roman Regular" w:hAnsi="Times New Roman Regular" w:cs="Times New Roman Regular"/>
              </w:rPr>
              <w:t>8g/dL</w:t>
            </w:r>
          </w:p>
        </w:tc>
        <w:tc>
          <w:tcPr>
            <w:tcW w:w="2976" w:type="dxa"/>
            <w:gridSpan w:val="2"/>
            <w:shd w:val="clear" w:color="auto" w:fill="FFFFFF" w:themeFill="background1"/>
            <w:vAlign w:val="center"/>
          </w:tcPr>
          <w:p w:rsidR="008E2FE7" w:rsidRDefault="00DB51EC" w:rsidP="00DB51E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g/dL</w:t>
            </w:r>
          </w:p>
        </w:tc>
        <w:tc>
          <w:tcPr>
            <w:tcW w:w="5670" w:type="dxa"/>
            <w:shd w:val="clear" w:color="auto" w:fill="FFFFFF" w:themeFill="background1"/>
          </w:tcPr>
          <w:p w:rsidR="008E2FE7" w:rsidRDefault="00DB51EC" w:rsidP="00DB51E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&lt;7</w:t>
            </w:r>
            <w:r w:rsidRPr="00DB51EC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输血（参照</w:t>
            </w:r>
            <w:r>
              <w:rPr>
                <w:rFonts w:ascii="Times New Roman Regular" w:hAnsi="Times New Roman Regular" w:cs="Times New Roman Regular"/>
              </w:rPr>
              <w:t xml:space="preserve"> ELSO </w:t>
            </w:r>
            <w:r>
              <w:rPr>
                <w:rFonts w:ascii="Times New Roman Regular" w:hAnsi="Times New Roman Regular" w:cs="Times New Roman Regular"/>
              </w:rPr>
              <w:t>输血阈值）</w:t>
            </w:r>
          </w:p>
        </w:tc>
      </w:tr>
      <w:tr w:rsidR="008E2FE7" w:rsidTr="00DB51EC">
        <w:tc>
          <w:tcPr>
            <w:tcW w:w="2689" w:type="dxa"/>
            <w:gridSpan w:val="2"/>
            <w:shd w:val="clear" w:color="auto" w:fill="FFFFFF" w:themeFill="background1"/>
            <w:vAlign w:val="center"/>
          </w:tcPr>
          <w:p w:rsidR="008E2FE7" w:rsidRDefault="00DB51EC" w:rsidP="00DB51E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血小板（</w:t>
            </w:r>
            <w:r>
              <w:rPr>
                <w:rFonts w:ascii="Times New Roman Regular" w:hAnsi="Times New Roman Regular" w:cs="Times New Roman Regular"/>
              </w:rPr>
              <w:t>PLT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969" w:type="dxa"/>
            <w:gridSpan w:val="3"/>
            <w:shd w:val="clear" w:color="auto" w:fill="FFFFFF" w:themeFill="background1"/>
            <w:vAlign w:val="center"/>
          </w:tcPr>
          <w:p w:rsidR="008E2FE7" w:rsidRDefault="00DB51EC" w:rsidP="00DB51E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50-80 ×10⁹/L</w:t>
            </w:r>
          </w:p>
        </w:tc>
        <w:tc>
          <w:tcPr>
            <w:tcW w:w="2976" w:type="dxa"/>
            <w:gridSpan w:val="2"/>
            <w:shd w:val="clear" w:color="auto" w:fill="FFFFFF" w:themeFill="background1"/>
            <w:vAlign w:val="center"/>
          </w:tcPr>
          <w:p w:rsidR="008E2FE7" w:rsidRDefault="00DB51EC" w:rsidP="00DB51E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______ </w:t>
            </w:r>
            <w:r>
              <w:rPr>
                <w:rFonts w:ascii="Times New Roman Regular" w:hAnsi="Times New Roman Regular" w:cs="Times New Roman Regular"/>
              </w:rPr>
              <w:t>×10⁹/L</w:t>
            </w:r>
          </w:p>
        </w:tc>
        <w:tc>
          <w:tcPr>
            <w:tcW w:w="5670" w:type="dxa"/>
            <w:shd w:val="clear" w:color="auto" w:fill="FFFFFF" w:themeFill="background1"/>
          </w:tcPr>
          <w:p w:rsidR="008E2FE7" w:rsidRDefault="00DB51EC" w:rsidP="00DB51E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&lt;50</w:t>
            </w:r>
            <w:r w:rsidRPr="00DB51EC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出血风险高</w:t>
            </w:r>
            <w:r>
              <w:rPr>
                <w:rFonts w:ascii="Times New Roman Regular" w:hAnsi="Times New Roman Regular" w:cs="Times New Roman Regular"/>
              </w:rPr>
              <w:t>,</w:t>
            </w:r>
            <w:r>
              <w:rPr>
                <w:rFonts w:ascii="Times New Roman Regular" w:hAnsi="Times New Roman Regular" w:cs="Times New Roman Regular"/>
              </w:rPr>
              <w:t>考虑输注</w:t>
            </w:r>
            <w:r>
              <w:rPr>
                <w:rFonts w:ascii="Times New Roman Regular" w:hAnsi="Times New Roman Regular" w:cs="Times New Roman Regular"/>
              </w:rPr>
              <w:t>;&lt;20</w:t>
            </w:r>
            <w:r w:rsidRPr="00DB51EC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严重风险</w:t>
            </w:r>
          </w:p>
        </w:tc>
      </w:tr>
      <w:tr w:rsidR="008E2FE7" w:rsidTr="00DB51EC">
        <w:tc>
          <w:tcPr>
            <w:tcW w:w="2689" w:type="dxa"/>
            <w:gridSpan w:val="2"/>
            <w:shd w:val="clear" w:color="auto" w:fill="FFFFFF" w:themeFill="background1"/>
            <w:vAlign w:val="center"/>
          </w:tcPr>
          <w:p w:rsidR="008E2FE7" w:rsidRDefault="00DB51EC" w:rsidP="00DB51E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纤维蛋白原（</w:t>
            </w:r>
            <w:r>
              <w:rPr>
                <w:rFonts w:ascii="Times New Roman Regular" w:hAnsi="Times New Roman Regular" w:cs="Times New Roman Regular"/>
              </w:rPr>
              <w:t>FIB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969" w:type="dxa"/>
            <w:gridSpan w:val="3"/>
            <w:shd w:val="clear" w:color="auto" w:fill="FFFFFF" w:themeFill="background1"/>
            <w:vAlign w:val="center"/>
          </w:tcPr>
          <w:p w:rsidR="008E2FE7" w:rsidRDefault="00DB51EC" w:rsidP="00DB51E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1.5-2.0g/L</w:t>
            </w:r>
          </w:p>
        </w:tc>
        <w:tc>
          <w:tcPr>
            <w:tcW w:w="2976" w:type="dxa"/>
            <w:gridSpan w:val="2"/>
            <w:shd w:val="clear" w:color="auto" w:fill="FFFFFF" w:themeFill="background1"/>
            <w:vAlign w:val="center"/>
          </w:tcPr>
          <w:p w:rsidR="008E2FE7" w:rsidRDefault="00DB51EC" w:rsidP="00DB51E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g/L</w:t>
            </w:r>
          </w:p>
        </w:tc>
        <w:tc>
          <w:tcPr>
            <w:tcW w:w="5670" w:type="dxa"/>
            <w:shd w:val="clear" w:color="auto" w:fill="FFFFFF" w:themeFill="background1"/>
          </w:tcPr>
          <w:p w:rsidR="008E2FE7" w:rsidRDefault="00DB51EC" w:rsidP="00DB51E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&lt;1.5</w:t>
            </w:r>
            <w:r w:rsidRPr="00DB51EC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补充纤维蛋白原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冷沉淀</w:t>
            </w:r>
          </w:p>
        </w:tc>
      </w:tr>
      <w:tr w:rsidR="008E2FE7" w:rsidTr="00DB51EC">
        <w:tc>
          <w:tcPr>
            <w:tcW w:w="2689" w:type="dxa"/>
            <w:gridSpan w:val="2"/>
            <w:shd w:val="clear" w:color="auto" w:fill="FFFFFF" w:themeFill="background1"/>
            <w:vAlign w:val="center"/>
          </w:tcPr>
          <w:p w:rsidR="008E2FE7" w:rsidRDefault="00DB51EC" w:rsidP="00DB51E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D-</w:t>
            </w:r>
            <w:r>
              <w:rPr>
                <w:rFonts w:ascii="Times New Roman Regular" w:hAnsi="Times New Roman Regular" w:cs="Times New Roman Regular"/>
              </w:rPr>
              <w:t>二聚体</w:t>
            </w:r>
          </w:p>
        </w:tc>
        <w:tc>
          <w:tcPr>
            <w:tcW w:w="3969" w:type="dxa"/>
            <w:gridSpan w:val="3"/>
            <w:shd w:val="clear" w:color="auto" w:fill="FFFFFF" w:themeFill="background1"/>
            <w:vAlign w:val="center"/>
          </w:tcPr>
          <w:p w:rsidR="008E2FE7" w:rsidRDefault="00DB51EC" w:rsidP="00DB51E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关注趋势</w:t>
            </w:r>
          </w:p>
        </w:tc>
        <w:tc>
          <w:tcPr>
            <w:tcW w:w="2976" w:type="dxa"/>
            <w:gridSpan w:val="2"/>
            <w:shd w:val="clear" w:color="auto" w:fill="FFFFFF" w:themeFill="background1"/>
            <w:vAlign w:val="center"/>
          </w:tcPr>
          <w:p w:rsidR="008E2FE7" w:rsidRDefault="00DB51EC" w:rsidP="00DB51E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mg/L</w:t>
            </w:r>
          </w:p>
        </w:tc>
        <w:tc>
          <w:tcPr>
            <w:tcW w:w="5670" w:type="dxa"/>
            <w:shd w:val="clear" w:color="auto" w:fill="FFFFFF" w:themeFill="background1"/>
          </w:tcPr>
          <w:p w:rsidR="008E2FE7" w:rsidRDefault="00DB51EC" w:rsidP="00DB51E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持续升高</w:t>
            </w:r>
            <w:r w:rsidRPr="00DB51EC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环路凝血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血栓形成风险</w:t>
            </w:r>
          </w:p>
        </w:tc>
      </w:tr>
      <w:tr w:rsidR="008E2FE7" w:rsidTr="00DB51EC">
        <w:tc>
          <w:tcPr>
            <w:tcW w:w="2689" w:type="dxa"/>
            <w:gridSpan w:val="2"/>
            <w:shd w:val="clear" w:color="auto" w:fill="FFFFFF" w:themeFill="background1"/>
            <w:vAlign w:val="center"/>
          </w:tcPr>
          <w:p w:rsidR="008E2FE7" w:rsidRDefault="00DB51EC" w:rsidP="00DB51E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乳酸</w:t>
            </w:r>
          </w:p>
        </w:tc>
        <w:tc>
          <w:tcPr>
            <w:tcW w:w="3969" w:type="dxa"/>
            <w:gridSpan w:val="3"/>
            <w:shd w:val="clear" w:color="auto" w:fill="FFFFFF" w:themeFill="background1"/>
            <w:vAlign w:val="center"/>
          </w:tcPr>
          <w:p w:rsidR="008E2FE7" w:rsidRDefault="00DB51EC" w:rsidP="00DB51E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动态下降</w:t>
            </w:r>
          </w:p>
        </w:tc>
        <w:tc>
          <w:tcPr>
            <w:tcW w:w="2976" w:type="dxa"/>
            <w:gridSpan w:val="2"/>
            <w:shd w:val="clear" w:color="auto" w:fill="FFFFFF" w:themeFill="background1"/>
            <w:vAlign w:val="center"/>
          </w:tcPr>
          <w:p w:rsidR="008E2FE7" w:rsidRDefault="00DB51EC" w:rsidP="00DB51E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mmol/L</w:t>
            </w:r>
          </w:p>
        </w:tc>
        <w:tc>
          <w:tcPr>
            <w:tcW w:w="5670" w:type="dxa"/>
            <w:shd w:val="clear" w:color="auto" w:fill="FFFFFF" w:themeFill="background1"/>
          </w:tcPr>
          <w:p w:rsidR="008E2FE7" w:rsidRDefault="00DB51EC" w:rsidP="00DB51E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&gt;4 </w:t>
            </w:r>
            <w:r>
              <w:rPr>
                <w:rFonts w:ascii="Times New Roman Regular" w:hAnsi="Times New Roman Regular" w:cs="Times New Roman Regular"/>
              </w:rPr>
              <w:t>或持续不降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升高</w:t>
            </w:r>
            <w:r w:rsidRPr="00DB51EC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灌注不足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病情恶化</w:t>
            </w:r>
          </w:p>
        </w:tc>
      </w:tr>
      <w:tr w:rsidR="008E2FE7" w:rsidTr="00DB51EC">
        <w:tc>
          <w:tcPr>
            <w:tcW w:w="2689" w:type="dxa"/>
            <w:gridSpan w:val="2"/>
            <w:shd w:val="clear" w:color="auto" w:fill="FFFFFF" w:themeFill="background1"/>
            <w:vAlign w:val="center"/>
          </w:tcPr>
          <w:p w:rsidR="008E2FE7" w:rsidRDefault="00DB51EC" w:rsidP="00DB51E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血浆游离</w:t>
            </w:r>
            <w:r>
              <w:rPr>
                <w:rFonts w:ascii="Times New Roman Regular" w:hAnsi="Times New Roman Regular" w:cs="Times New Roman Regular"/>
              </w:rPr>
              <w:t xml:space="preserve"> Hb</w:t>
            </w:r>
            <w:r>
              <w:rPr>
                <w:rFonts w:ascii="Times New Roman Regular" w:hAnsi="Times New Roman Regular" w:cs="Times New Roman Regular"/>
              </w:rPr>
              <w:t>（如有）</w:t>
            </w:r>
          </w:p>
        </w:tc>
        <w:tc>
          <w:tcPr>
            <w:tcW w:w="3969" w:type="dxa"/>
            <w:gridSpan w:val="3"/>
            <w:shd w:val="clear" w:color="auto" w:fill="FFFFFF" w:themeFill="background1"/>
            <w:vAlign w:val="center"/>
          </w:tcPr>
          <w:p w:rsidR="008E2FE7" w:rsidRDefault="00DB51EC" w:rsidP="00DB51E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&lt;50mg/dL</w:t>
            </w:r>
          </w:p>
        </w:tc>
        <w:tc>
          <w:tcPr>
            <w:tcW w:w="2976" w:type="dxa"/>
            <w:gridSpan w:val="2"/>
            <w:shd w:val="clear" w:color="auto" w:fill="FFFFFF" w:themeFill="background1"/>
            <w:vAlign w:val="center"/>
          </w:tcPr>
          <w:p w:rsidR="008E2FE7" w:rsidRDefault="00DB51EC" w:rsidP="00DB51E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mg/dL</w:t>
            </w:r>
          </w:p>
        </w:tc>
        <w:tc>
          <w:tcPr>
            <w:tcW w:w="5670" w:type="dxa"/>
            <w:shd w:val="clear" w:color="auto" w:fill="FFFFFF" w:themeFill="background1"/>
          </w:tcPr>
          <w:p w:rsidR="008E2FE7" w:rsidRDefault="00DB51EC" w:rsidP="00DB51E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&gt;50</w:t>
            </w:r>
            <w:r w:rsidRPr="00DB51EC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溶血；排查泵头血栓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负压过大</w:t>
            </w:r>
          </w:p>
        </w:tc>
      </w:tr>
      <w:tr w:rsidR="008E2FE7" w:rsidTr="00DB51EC">
        <w:tc>
          <w:tcPr>
            <w:tcW w:w="2689" w:type="dxa"/>
            <w:gridSpan w:val="2"/>
            <w:shd w:val="clear" w:color="auto" w:fill="FFFFFF" w:themeFill="background1"/>
            <w:vAlign w:val="center"/>
          </w:tcPr>
          <w:p w:rsidR="008E2FE7" w:rsidRDefault="00DB51EC" w:rsidP="00DB51E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血糖</w:t>
            </w:r>
          </w:p>
        </w:tc>
        <w:tc>
          <w:tcPr>
            <w:tcW w:w="3969" w:type="dxa"/>
            <w:gridSpan w:val="3"/>
            <w:shd w:val="clear" w:color="auto" w:fill="FFFFFF" w:themeFill="background1"/>
            <w:vAlign w:val="center"/>
          </w:tcPr>
          <w:p w:rsidR="008E2FE7" w:rsidRDefault="00DB51EC" w:rsidP="00DB51E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144-180mg/Dl,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8-10 mmol/L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2976" w:type="dxa"/>
            <w:gridSpan w:val="2"/>
            <w:shd w:val="clear" w:color="auto" w:fill="FFFFFF" w:themeFill="background1"/>
            <w:vAlign w:val="center"/>
          </w:tcPr>
          <w:p w:rsidR="008E2FE7" w:rsidRDefault="00DB51EC" w:rsidP="00DB51E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mmol/L</w:t>
            </w:r>
          </w:p>
        </w:tc>
        <w:tc>
          <w:tcPr>
            <w:tcW w:w="5670" w:type="dxa"/>
            <w:shd w:val="clear" w:color="auto" w:fill="FFFFFF" w:themeFill="background1"/>
          </w:tcPr>
          <w:p w:rsidR="008E2FE7" w:rsidRDefault="00DB51EC" w:rsidP="00DB51E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&lt;3.9</w:t>
            </w:r>
            <w:r>
              <w:rPr>
                <w:rFonts w:ascii="Times New Roman Regular" w:hAnsi="Times New Roman Regular" w:cs="Times New Roman Regular"/>
              </w:rPr>
              <w:t>或</w:t>
            </w:r>
            <w:r>
              <w:rPr>
                <w:rFonts w:ascii="Times New Roman Regular" w:hAnsi="Times New Roman Regular" w:cs="Times New Roman Regular"/>
              </w:rPr>
              <w:t>&gt;10</w:t>
            </w:r>
            <w:r w:rsidRPr="00DB51EC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胰岛素调整</w:t>
            </w:r>
          </w:p>
        </w:tc>
      </w:tr>
      <w:tr w:rsidR="008E2FE7" w:rsidTr="00DB51EC">
        <w:tc>
          <w:tcPr>
            <w:tcW w:w="2689" w:type="dxa"/>
            <w:gridSpan w:val="2"/>
            <w:shd w:val="clear" w:color="auto" w:fill="FFFFFF" w:themeFill="background1"/>
          </w:tcPr>
          <w:p w:rsidR="008E2FE7" w:rsidRDefault="00DB51EC" w:rsidP="00DB51E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核心体温</w:t>
            </w:r>
          </w:p>
        </w:tc>
        <w:tc>
          <w:tcPr>
            <w:tcW w:w="3969" w:type="dxa"/>
            <w:gridSpan w:val="3"/>
            <w:shd w:val="clear" w:color="auto" w:fill="FFFFFF" w:themeFill="background1"/>
          </w:tcPr>
          <w:p w:rsidR="008E2FE7" w:rsidRDefault="00DB51EC" w:rsidP="00DB51E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33-36°C(ECPR</w:t>
            </w:r>
            <w:r>
              <w:rPr>
                <w:rFonts w:ascii="Times New Roman Regular" w:hAnsi="Times New Roman Regular" w:cs="Times New Roman Regular"/>
              </w:rPr>
              <w:t>亚低温），常温</w:t>
            </w:r>
            <w:r>
              <w:rPr>
                <w:rFonts w:ascii="Times New Roman Regular" w:hAnsi="Times New Roman Regular" w:cs="Times New Roman Regular"/>
              </w:rPr>
              <w:t>:&lt;37.7°C</w:t>
            </w:r>
          </w:p>
        </w:tc>
        <w:tc>
          <w:tcPr>
            <w:tcW w:w="2976" w:type="dxa"/>
            <w:gridSpan w:val="2"/>
            <w:shd w:val="clear" w:color="auto" w:fill="FFFFFF" w:themeFill="background1"/>
          </w:tcPr>
          <w:p w:rsidR="008E2FE7" w:rsidRDefault="00DB51EC" w:rsidP="00DB51E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______ </w:t>
            </w:r>
            <w:r w:rsidRPr="00DB51EC">
              <w:rPr>
                <w:rFonts w:ascii="Segoe UI Symbol" w:hAnsi="Segoe UI Symbol" w:cs="Times New Roman Regular"/>
              </w:rPr>
              <w:t>℃</w:t>
            </w:r>
          </w:p>
        </w:tc>
        <w:tc>
          <w:tcPr>
            <w:tcW w:w="5670" w:type="dxa"/>
            <w:shd w:val="clear" w:color="auto" w:fill="FFFFFF" w:themeFill="background1"/>
          </w:tcPr>
          <w:p w:rsidR="008E2FE7" w:rsidRDefault="00DB51EC" w:rsidP="00DB51E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&gt;37.7</w:t>
            </w:r>
            <w:r w:rsidRPr="00DB51EC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积极降温（发热增加脑氧耗）</w:t>
            </w:r>
          </w:p>
        </w:tc>
      </w:tr>
    </w:tbl>
    <w:p w:rsidR="008E2FE7" w:rsidRDefault="00DB51EC" w:rsidP="00DB51EC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ELSO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2021-2024+ELSO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抗凝指南（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神经监测共识（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+EACTS/EACTAIC/EBCP CPB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）。</w:t>
      </w:r>
    </w:p>
    <w:p w:rsidR="008E2FE7" w:rsidRDefault="00DB51EC" w:rsidP="00DB51EC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每班（白班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夜班）床旁逐项核对，异常项记录处理措施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sectPr w:rsidR="008E2FE7">
      <w:headerReference w:type="default" r:id="rId6"/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1CD1" w:rsidRDefault="00AC1CD1">
      <w:pPr>
        <w:spacing w:line="240" w:lineRule="auto"/>
      </w:pPr>
      <w:r>
        <w:separator/>
      </w:r>
    </w:p>
  </w:endnote>
  <w:endnote w:type="continuationSeparator" w:id="0">
    <w:p w:rsidR="00AC1CD1" w:rsidRDefault="00AC1C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Arial"/>
    <w:charset w:val="00"/>
    <w:family w:val="auto"/>
    <w:pitch w:val="default"/>
    <w:sig w:usb0="E0000AFF" w:usb1="00007843" w:usb2="00000001" w:usb3="00000000" w:csb0="400001BF" w:csb1="DFF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1CD1" w:rsidRDefault="00AC1CD1">
      <w:pPr>
        <w:spacing w:after="0"/>
      </w:pPr>
      <w:r>
        <w:separator/>
      </w:r>
    </w:p>
  </w:footnote>
  <w:footnote w:type="continuationSeparator" w:id="0">
    <w:p w:rsidR="00AC1CD1" w:rsidRDefault="00AC1CD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2985" w:rsidRDefault="00DB51EC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36000</wp:posOffset>
          </wp:positionH>
          <wp:positionV relativeFrom="page">
            <wp:posOffset>36000</wp:posOffset>
          </wp:positionV>
          <wp:extent cx="403200" cy="403200"/>
          <wp:effectExtent l="0" t="0" r="0" b="0"/>
          <wp:wrapNone/>
          <wp:docPr id="9037" name="wmEI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37" name="wmEICU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200" cy="4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FB77772A"/>
    <w:rsid w:val="00005837"/>
    <w:rsid w:val="000242D0"/>
    <w:rsid w:val="00043578"/>
    <w:rsid w:val="00043B35"/>
    <w:rsid w:val="00050B5D"/>
    <w:rsid w:val="00095CB9"/>
    <w:rsid w:val="000A6C22"/>
    <w:rsid w:val="000B08D2"/>
    <w:rsid w:val="000C3AC2"/>
    <w:rsid w:val="000C4347"/>
    <w:rsid w:val="000C449F"/>
    <w:rsid w:val="00106FC2"/>
    <w:rsid w:val="00120FBC"/>
    <w:rsid w:val="001976BD"/>
    <w:rsid w:val="001A38A8"/>
    <w:rsid w:val="001A78EF"/>
    <w:rsid w:val="001B1825"/>
    <w:rsid w:val="001E3E17"/>
    <w:rsid w:val="0022630F"/>
    <w:rsid w:val="00230004"/>
    <w:rsid w:val="002447C0"/>
    <w:rsid w:val="002461A1"/>
    <w:rsid w:val="0025022E"/>
    <w:rsid w:val="00277B80"/>
    <w:rsid w:val="0028390F"/>
    <w:rsid w:val="00291FD4"/>
    <w:rsid w:val="002958E6"/>
    <w:rsid w:val="002B51CF"/>
    <w:rsid w:val="002E4FF8"/>
    <w:rsid w:val="002E541B"/>
    <w:rsid w:val="00367B80"/>
    <w:rsid w:val="00382539"/>
    <w:rsid w:val="0038452F"/>
    <w:rsid w:val="003849A7"/>
    <w:rsid w:val="00392729"/>
    <w:rsid w:val="003A3FC1"/>
    <w:rsid w:val="003A45F0"/>
    <w:rsid w:val="003B3A23"/>
    <w:rsid w:val="003F7C4E"/>
    <w:rsid w:val="00403873"/>
    <w:rsid w:val="00420164"/>
    <w:rsid w:val="00436EBB"/>
    <w:rsid w:val="0045511D"/>
    <w:rsid w:val="00475810"/>
    <w:rsid w:val="004B28CD"/>
    <w:rsid w:val="004D3534"/>
    <w:rsid w:val="004E5DC0"/>
    <w:rsid w:val="004E781A"/>
    <w:rsid w:val="004F77F0"/>
    <w:rsid w:val="00504185"/>
    <w:rsid w:val="0051666D"/>
    <w:rsid w:val="005441CD"/>
    <w:rsid w:val="0055352E"/>
    <w:rsid w:val="005B1939"/>
    <w:rsid w:val="005B2F38"/>
    <w:rsid w:val="005C1AE6"/>
    <w:rsid w:val="005D5842"/>
    <w:rsid w:val="005E034F"/>
    <w:rsid w:val="005E3FFF"/>
    <w:rsid w:val="005E73E4"/>
    <w:rsid w:val="00615F67"/>
    <w:rsid w:val="00655BB6"/>
    <w:rsid w:val="0066296A"/>
    <w:rsid w:val="00670DA2"/>
    <w:rsid w:val="0067489E"/>
    <w:rsid w:val="006821AB"/>
    <w:rsid w:val="00683875"/>
    <w:rsid w:val="006A41B1"/>
    <w:rsid w:val="006B0AF7"/>
    <w:rsid w:val="006B3B42"/>
    <w:rsid w:val="006C4A6B"/>
    <w:rsid w:val="00712214"/>
    <w:rsid w:val="00724BE2"/>
    <w:rsid w:val="007468DB"/>
    <w:rsid w:val="00781552"/>
    <w:rsid w:val="007879EB"/>
    <w:rsid w:val="00791899"/>
    <w:rsid w:val="00794735"/>
    <w:rsid w:val="007A0B4D"/>
    <w:rsid w:val="007F1B54"/>
    <w:rsid w:val="007F24FE"/>
    <w:rsid w:val="00847C11"/>
    <w:rsid w:val="008D43AA"/>
    <w:rsid w:val="008D55D0"/>
    <w:rsid w:val="008E2FE7"/>
    <w:rsid w:val="008F3CA0"/>
    <w:rsid w:val="00900A83"/>
    <w:rsid w:val="00907756"/>
    <w:rsid w:val="009113A4"/>
    <w:rsid w:val="00942AD5"/>
    <w:rsid w:val="00942E4E"/>
    <w:rsid w:val="00952DDF"/>
    <w:rsid w:val="00953D55"/>
    <w:rsid w:val="009774FB"/>
    <w:rsid w:val="0098387C"/>
    <w:rsid w:val="009839B4"/>
    <w:rsid w:val="0098450C"/>
    <w:rsid w:val="009B0B4D"/>
    <w:rsid w:val="009B46A8"/>
    <w:rsid w:val="009C7446"/>
    <w:rsid w:val="009D0419"/>
    <w:rsid w:val="009D0729"/>
    <w:rsid w:val="009E377C"/>
    <w:rsid w:val="009E5171"/>
    <w:rsid w:val="009F75BC"/>
    <w:rsid w:val="00A04832"/>
    <w:rsid w:val="00A12ED4"/>
    <w:rsid w:val="00A146A0"/>
    <w:rsid w:val="00A34361"/>
    <w:rsid w:val="00A35873"/>
    <w:rsid w:val="00A47BF7"/>
    <w:rsid w:val="00AC0B4A"/>
    <w:rsid w:val="00AC1CD1"/>
    <w:rsid w:val="00AD407A"/>
    <w:rsid w:val="00AD480D"/>
    <w:rsid w:val="00AF5E37"/>
    <w:rsid w:val="00B0176E"/>
    <w:rsid w:val="00B04651"/>
    <w:rsid w:val="00B1124F"/>
    <w:rsid w:val="00B13456"/>
    <w:rsid w:val="00B22FC7"/>
    <w:rsid w:val="00B57F09"/>
    <w:rsid w:val="00B61852"/>
    <w:rsid w:val="00B6345D"/>
    <w:rsid w:val="00B73C09"/>
    <w:rsid w:val="00BA4C34"/>
    <w:rsid w:val="00BB51F5"/>
    <w:rsid w:val="00BB6B1C"/>
    <w:rsid w:val="00BE0046"/>
    <w:rsid w:val="00BE2BD5"/>
    <w:rsid w:val="00BF0AF2"/>
    <w:rsid w:val="00BF7161"/>
    <w:rsid w:val="00C11791"/>
    <w:rsid w:val="00C46955"/>
    <w:rsid w:val="00C56230"/>
    <w:rsid w:val="00C925F1"/>
    <w:rsid w:val="00CA6A42"/>
    <w:rsid w:val="00CB5FC8"/>
    <w:rsid w:val="00CC2750"/>
    <w:rsid w:val="00CD24BE"/>
    <w:rsid w:val="00CE361F"/>
    <w:rsid w:val="00D01918"/>
    <w:rsid w:val="00D02FF9"/>
    <w:rsid w:val="00D0730B"/>
    <w:rsid w:val="00D24B74"/>
    <w:rsid w:val="00D271CA"/>
    <w:rsid w:val="00D30B51"/>
    <w:rsid w:val="00D344A5"/>
    <w:rsid w:val="00D718EE"/>
    <w:rsid w:val="00D812BC"/>
    <w:rsid w:val="00D91D9F"/>
    <w:rsid w:val="00DB51EC"/>
    <w:rsid w:val="00DB6683"/>
    <w:rsid w:val="00DF5EFA"/>
    <w:rsid w:val="00E07998"/>
    <w:rsid w:val="00E2039D"/>
    <w:rsid w:val="00E25F1B"/>
    <w:rsid w:val="00E43299"/>
    <w:rsid w:val="00E5267B"/>
    <w:rsid w:val="00E52849"/>
    <w:rsid w:val="00E56295"/>
    <w:rsid w:val="00E71D02"/>
    <w:rsid w:val="00E84173"/>
    <w:rsid w:val="00E859F4"/>
    <w:rsid w:val="00EA4A6C"/>
    <w:rsid w:val="00EB50E7"/>
    <w:rsid w:val="00ED67D5"/>
    <w:rsid w:val="00EE0E1F"/>
    <w:rsid w:val="00EE2985"/>
    <w:rsid w:val="00EE3172"/>
    <w:rsid w:val="00F17047"/>
    <w:rsid w:val="00F24FD1"/>
    <w:rsid w:val="00F25B60"/>
    <w:rsid w:val="00F37DFA"/>
    <w:rsid w:val="00F42527"/>
    <w:rsid w:val="00F86675"/>
    <w:rsid w:val="00FA4B05"/>
    <w:rsid w:val="00FA7959"/>
    <w:rsid w:val="00FC7191"/>
    <w:rsid w:val="00FE27BD"/>
    <w:rsid w:val="00FF74FF"/>
    <w:rsid w:val="1DE43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769864E9-98D7-4583-8F3C-71ACE8D4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505</Words>
  <Characters>1003</Characters>
  <Application>Microsoft Office Word</Application>
  <DocSecurity>0</DocSecurity>
  <Lines>85</Lines>
  <Paragraphs>79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China</cp:lastModifiedBy>
  <cp:revision>2</cp:revision>
  <dcterms:created xsi:type="dcterms:W3CDTF">2026-09-29T16:16:00Z</dcterms:created>
  <dcterms:modified xsi:type="dcterms:W3CDTF">2026-09-29T16:16:00Z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7752B29EDEC74C559D315FD3A764A10D_12</vt:lpwstr>
  </property>
</Properties>
</file>