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纳木错，位于西藏自治区中部，是西藏第二大湖泊，也是中国第三大的咸水湖。湖面海拔4718米，形状近似长方形，东西长70多千米，南北宽30多千米，面积约1920km²</w:t>
      </w:r>
      <w:r>
        <w:rPr>
          <w:rFonts w:hint="eastAsia"/>
          <w:lang w:eastAsia="zh-CN"/>
        </w:rPr>
        <w:t>，</w:t>
      </w:r>
      <w:r>
        <w:rPr>
          <w:rFonts w:hint="eastAsia"/>
        </w:rPr>
        <w:t>蓄水量768亿立方米，为世界上海拔最高的大型湖泊。纳木错是西藏的“三大圣湖”之一，为著名的佛教圣地之一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Y2E5MGE1NzY0OGU1M2U1MGIzNzcxNTA5ZDllYzMifQ=="/>
  </w:docVars>
  <w:rsids>
    <w:rsidRoot w:val="00000000"/>
    <w:rsid w:val="09BF7670"/>
    <w:rsid w:val="3E58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2023-12-10T13:55:00Z</dcterms:created>
  <dc:creator>Lenovo</dc:creator>
  <cp:lastModifiedBy>请你务必努力</cp:lastModifiedBy>
  <dcterms:modified xsi:type="dcterms:W3CDTF">2023-12-13T00:38:38Z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107DF34DDD8647CEB3A5FA888DA56FA5_12</vt:lpwstr>
  </property>
</Properties>
</file>