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</w:pPr>
      <w:r>
        <w:rPr>
          <w:rFonts w:hint="eastAsia"/>
        </w:rPr>
        <w:t>鄱阳湖，是中国第一大淡水湖，也是中国第二大湖，仅次于青海湖。鄱阳湖承纳赣江、抚河、信江、饶河、修河五大江河及博阳河、漳田河</w:t>
      </w:r>
      <w:r>
        <w:rPr>
          <w:rFonts w:hint="eastAsia"/>
          <w:lang w:val="en-US" w:eastAsia="zh-CN"/>
        </w:rPr>
        <w:t>等</w:t>
      </w:r>
      <w:r>
        <w:rPr>
          <w:rFonts w:hint="eastAsia"/>
        </w:rPr>
        <w:t>区间来水，经调蓄后在湖口注入长江。</w:t>
      </w:r>
      <w:r>
        <w:rPr>
          <w:rFonts w:hint="eastAsia"/>
          <w:lang w:val="en-US" w:eastAsia="zh-CN"/>
        </w:rPr>
        <w:t>其</w:t>
      </w:r>
      <w:r>
        <w:rPr>
          <w:rFonts w:hint="eastAsia"/>
        </w:rPr>
        <w:t>在调节长江水位、涵养水源、改善当地气候和维护周围地区生态平衡等方面都起着巨大的作用。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lY2E5MGE1NzY0OGU1M2U1MGIzNzcxNTA5ZDllYzMifQ=="/>
  </w:docVars>
  <w:rsids>
    <w:rsidRoot w:val="00000000"/>
    <w:rsid w:val="4DDE1E7F"/>
    <w:rsid w:val="77E0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2023-12-10T13:57:00Z</dcterms:created>
  <dc:creator>Lenovo</dc:creator>
  <cp:lastModifiedBy>请你务必努力</cp:lastModifiedBy>
  <dcterms:modified xsi:type="dcterms:W3CDTF">2023-12-13T01:04:02Z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5A5BF281E2D74E0AB230799C30D7DF65_12</vt:lpwstr>
  </property>
</Properties>
</file>