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西山位于昆明市西侧，毗邻滇池，距离市区约</w:t>
      </w:r>
      <w:r>
        <w:t>15公里。这里森林茂密，环境清新雅致，又可以俯瞰浩瀚滇池，一直是昆明人和游客们爬山观景的好去处。山上的龙门石窟更是古老珍贵，是热爱人文的游客的必游之地。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西山景区内名胜景致众多，华亭寺、太华寺、聂耳墓、三清阁等，无不更具特色。从景区入口开始，上山的路都是柏油路，一路前行，不时可以看到滇池，也能遭遇到华亭寺、太华寺等古刹，加之山间空气清新，徜徉其间颇为惬意。</w:t>
      </w:r>
      <w:bookmarkStart w:id="0" w:name="_GoBack"/>
      <w:bookmarkEnd w:id="0"/>
    </w:p>
    <w:p>
      <w:pPr>
        <w:ind w:firstLine="420" w:firstLineChars="200"/>
      </w:pPr>
      <w:r>
        <w:rPr>
          <w:rFonts w:hint="eastAsia"/>
        </w:rPr>
        <w:t>龙门指的是西山三清阁到山顶达天阁之间的一段石雕工程。一路的千百个台阶和沿途随处可见的浮雕、石刻和山洞等都是由清代匠人采用原始的工具一点点雕琢而成，整个工程历史</w:t>
      </w:r>
      <w:r>
        <w:t>72年才得以完工，堪称壮观。达天阁是龙门的制高点，建有专门的观景台，站在台上，可俯瞰苍茫的五百里滇池。</w:t>
      </w:r>
    </w:p>
    <w:p>
      <w:pPr>
        <w:ind w:firstLine="420" w:firstLineChars="200"/>
      </w:pPr>
      <w:r>
        <w:rPr>
          <w:rFonts w:hint="eastAsia"/>
        </w:rPr>
        <w:t>太华寺和华亭寺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分别修建于元代和唐代，钟鼓楼、天王殿、大雄宝殿等主要建筑都随山势上升，显得高大雄伟。两寺之间以“太华古道”相连接，石阶的山路宽敞平坦，步行于期间，感觉宁静悠远。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0AD804FF"/>
    <w:rsid w:val="2D455E16"/>
    <w:rsid w:val="30013048"/>
    <w:rsid w:val="777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373</Characters>
  <Lines>0</Lines>
  <Paragraphs>0</Paragraphs>
  <TotalTime>2</TotalTime>
  <ScaleCrop>false</ScaleCrop>
  <LinksUpToDate>false</LinksUpToDate>
  <CharactersWithSpaces>373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2022-08-17T06:24:03Z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B68D5703ED2C4D31AE2C5A09D5D91D93</vt:lpwstr>
  </property>
</Properties>
</file>