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1B6212" w:rsidRDefault="001B6212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Люксовые и нишевые марки парфюмерии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Умеренные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164DCC" w:rsidRPr="00164DCC" w:rsidRDefault="00164DCC" w:rsidP="001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64D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Guerlain</w:t>
      </w:r>
      <w:proofErr w:type="spellEnd"/>
      <w:r w:rsidRPr="00164D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64D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</w:t>
      </w:r>
      <w:proofErr w:type="spellEnd"/>
      <w:r w:rsidRPr="00164D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64D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Guerlain</w:t>
      </w:r>
      <w:proofErr w:type="spellEnd"/>
    </w:p>
    <w:p w:rsidR="005D397F" w:rsidRPr="005D397F" w:rsidRDefault="005D397F" w:rsidP="005D397F">
      <w:pPr>
        <w:shd w:val="clear" w:color="auto" w:fill="DB9D88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41414"/>
          <w:sz w:val="27"/>
          <w:szCs w:val="27"/>
          <w:lang w:eastAsia="ru-RU"/>
        </w:rPr>
      </w:pPr>
    </w:p>
    <w:p w:rsidR="00AF3A24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</w:rPr>
      </w:pPr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5180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proofErr w:type="spellEnd"/>
    </w:p>
    <w:p w:rsidR="00C4754D" w:rsidRDefault="005D397F">
      <w:pPr>
        <w:rPr>
          <w:rFonts w:ascii="Helvetica" w:hAnsi="Helvetica" w:cs="Helvetica"/>
          <w:color w:val="0A0A0A"/>
          <w:shd w:val="clear" w:color="auto" w:fill="FEFEFE"/>
        </w:rPr>
      </w:pPr>
      <w:bookmarkStart w:id="0" w:name="_GoBack"/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Mon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Guerlain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Guerlain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 — это аромат для женщин, он принадлежит к группе восточные древесные. </w:t>
      </w:r>
      <w:r w:rsidRPr="005D397F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Mon </w:t>
      </w:r>
      <w:proofErr w:type="spellStart"/>
      <w:r w:rsidRPr="005D397F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Guerlain</w:t>
      </w:r>
      <w:proofErr w:type="spellEnd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>
        <w:rPr>
          <w:rFonts w:ascii="Helvetica" w:hAnsi="Helvetica" w:cs="Helvetica"/>
          <w:color w:val="0A0A0A"/>
          <w:shd w:val="clear" w:color="auto" w:fill="FEFEFE"/>
        </w:rPr>
        <w:t>выпущен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в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2017 </w:t>
      </w:r>
      <w:r>
        <w:rPr>
          <w:rFonts w:ascii="Helvetica" w:hAnsi="Helvetica" w:cs="Helvetica"/>
          <w:color w:val="0A0A0A"/>
          <w:shd w:val="clear" w:color="auto" w:fill="FEFEFE"/>
        </w:rPr>
        <w:t>году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Mon </w:t>
      </w:r>
      <w:proofErr w:type="spellStart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Guerlain</w:t>
      </w:r>
      <w:proofErr w:type="spellEnd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был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создан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Thierry </w:t>
      </w:r>
      <w:proofErr w:type="spellStart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Wasser</w:t>
      </w:r>
      <w:proofErr w:type="spellEnd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и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Delphine </w:t>
      </w:r>
      <w:proofErr w:type="spellStart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Jelk</w:t>
      </w:r>
      <w:proofErr w:type="spellEnd"/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</w:t>
      </w:r>
      <w:r>
        <w:rPr>
          <w:rFonts w:ascii="Helvetica" w:hAnsi="Helvetica" w:cs="Helvetica"/>
          <w:color w:val="0A0A0A"/>
          <w:shd w:val="clear" w:color="auto" w:fill="FEFEFE"/>
        </w:rPr>
        <w:t xml:space="preserve">Верхние ноты: Лаванда и Бергамот; средние ноты: Ирис, Жасмин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Самбак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и Роза; базовые ноты: Ваниль, Кумарин, Австралийский сандал, Лакричник, Бензоин и Пачули.</w:t>
      </w:r>
      <w:bookmarkEnd w:id="0"/>
    </w:p>
    <w:p w:rsidR="005D397F" w:rsidRDefault="005D397F" w:rsidP="005D397F">
      <w:pPr>
        <w:pStyle w:val="3"/>
        <w:shd w:val="clear" w:color="auto" w:fill="DB9D88"/>
        <w:jc w:val="center"/>
        <w:rPr>
          <w:color w:val="141414"/>
        </w:rPr>
      </w:pPr>
      <w:proofErr w:type="spellStart"/>
      <w:r>
        <w:rPr>
          <w:color w:val="141414"/>
        </w:rPr>
        <w:t>Dior</w:t>
      </w:r>
      <w:proofErr w:type="spellEnd"/>
      <w:r>
        <w:rPr>
          <w:color w:val="141414"/>
        </w:rPr>
        <w:t xml:space="preserve"> </w:t>
      </w:r>
      <w:proofErr w:type="spellStart"/>
      <w:r>
        <w:rPr>
          <w:color w:val="141414"/>
        </w:rPr>
        <w:t>J'adore</w:t>
      </w:r>
      <w:proofErr w:type="spellEnd"/>
    </w:p>
    <w:p w:rsidR="00AF3A24" w:rsidRPr="00AF3A24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7150 </w:t>
      </w:r>
      <w:r>
        <w:rPr>
          <w:rFonts w:ascii="Helvetica" w:hAnsi="Helvetica" w:cs="Helvetica"/>
          <w:b/>
          <w:bCs/>
          <w:color w:val="0A0A0A"/>
          <w:shd w:val="clear" w:color="auto" w:fill="FEFEFE"/>
        </w:rPr>
        <w:t>руб.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J'adore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Dior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 — это аромат для женщин, он принадлежит к группе цветочные фруктовые.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J'adore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 выпущен в 1999 году. Парфюмер: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Calice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Becker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. Верхние ноты: </w:t>
      </w:r>
      <w:r>
        <w:rPr>
          <w:rFonts w:ascii="Helvetica" w:hAnsi="Helvetica" w:cs="Helvetica"/>
          <w:color w:val="0A0A0A"/>
          <w:shd w:val="clear" w:color="auto" w:fill="FEFEFE"/>
        </w:rPr>
        <w:lastRenderedPageBreak/>
        <w:t xml:space="preserve">Груша, Дыня, Магнолия, Персик, Мандарин и Бергамот; средние ноты: Жасмин, Ландыш, Тубероза,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Фрезия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, Роза, Орхидея, Слива и Фиалка; базовые ноты: Мускус, Ваниль, Ежевика и Кедр. Этот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аромат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получил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 </w:t>
      </w:r>
      <w:r>
        <w:rPr>
          <w:rFonts w:ascii="Helvetica" w:hAnsi="Helvetica" w:cs="Helvetica"/>
          <w:color w:val="0A0A0A"/>
          <w:shd w:val="clear" w:color="auto" w:fill="FEFEFE"/>
        </w:rPr>
        <w:t>награду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proofErr w:type="spellStart"/>
      <w:r w:rsidRPr="005D397F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FiFi</w:t>
      </w:r>
      <w:proofErr w:type="spellEnd"/>
      <w:r w:rsidRPr="005D397F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 Award Best National Advertising Campaign / TV 2007</w:t>
      </w:r>
      <w:r w:rsidRPr="005D397F">
        <w:rPr>
          <w:rFonts w:ascii="Helvetica" w:hAnsi="Helvetica" w:cs="Helvetica"/>
          <w:color w:val="0A0A0A"/>
          <w:shd w:val="clear" w:color="auto" w:fill="FEFEFE"/>
          <w:lang w:val="en-US"/>
        </w:rPr>
        <w:t>.</w:t>
      </w:r>
    </w:p>
    <w:p w:rsidR="00AF3A24" w:rsidRPr="00164DCC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Lacoste Pour Femme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Lacoste Fragrances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164DCC" w:rsidRDefault="00AF3A24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4200 </w:t>
      </w:r>
      <w:r>
        <w:rPr>
          <w:rFonts w:ascii="Helvetica" w:hAnsi="Helvetica" w:cs="Helvetica"/>
          <w:color w:val="0A0A0A"/>
          <w:shd w:val="clear" w:color="auto" w:fill="FEFEFE"/>
        </w:rPr>
        <w:t>руб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30 </w:t>
      </w:r>
      <w:r>
        <w:rPr>
          <w:rFonts w:ascii="Helvetica" w:hAnsi="Helvetica" w:cs="Helvetica"/>
          <w:color w:val="0A0A0A"/>
          <w:shd w:val="clear" w:color="auto" w:fill="FEFEFE"/>
        </w:rPr>
        <w:t>мл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Lacoste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Pour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Femme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 выпущен в 2003 году. Парфюмер: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Olivier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Cresp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. Верхние ноты: Перец,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Фрезия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и Яблоко; средние ноты: Гелиотроп, Фиалка, Жасмин, Гибискус и Роза; базовые ноты: Замша, Сандал, Ладан, Кедр и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Лабданум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AF3A24" w:rsidRPr="00164DCC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Lost Cherry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Tom Ford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164DCC" w:rsidRDefault="00AF3A24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20200 </w:t>
      </w:r>
      <w:r>
        <w:rPr>
          <w:rFonts w:ascii="Helvetica" w:hAnsi="Helvetica" w:cs="Helvetica"/>
          <w:color w:val="0A0A0A"/>
          <w:shd w:val="clear" w:color="auto" w:fill="FEFEFE"/>
        </w:rPr>
        <w:t>руб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 xml:space="preserve">. 30 </w:t>
      </w:r>
      <w:r>
        <w:rPr>
          <w:rFonts w:ascii="Helvetica" w:hAnsi="Helvetica" w:cs="Helvetica"/>
          <w:color w:val="0A0A0A"/>
          <w:shd w:val="clear" w:color="auto" w:fill="FEFEFE"/>
        </w:rPr>
        <w:t>мл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>— это аромат для мужчин и женщин, он принадлежит к группе восточные цветочные.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Lost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Cherry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 выпущен в 2018 году. Парфюмер: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Louise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Turner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. Верхние ноты: Горький миндаль, Ликер и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Black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Cherry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средние ноты: Вишня, Слива, Турецкая роза и Жасмин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Самбак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базовые ноты: Бобы тонка, Ваниль, Перуанский бальзам, Корица, Бензоин, Сандал, Гвоздика (пряность), Кедр, Пачули и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Ветивер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5D397F" w:rsidRPr="00164DCC" w:rsidRDefault="005D397F" w:rsidP="005D397F">
      <w:pPr>
        <w:pStyle w:val="3"/>
        <w:shd w:val="clear" w:color="auto" w:fill="DB9D88"/>
        <w:jc w:val="center"/>
        <w:rPr>
          <w:color w:val="141414"/>
          <w:lang w:val="en-US"/>
        </w:rPr>
      </w:pPr>
      <w:r w:rsidRPr="00164DCC">
        <w:rPr>
          <w:color w:val="141414"/>
          <w:lang w:val="en-US"/>
        </w:rPr>
        <w:t>TIZIANA TERENZI Kirke</w:t>
      </w:r>
    </w:p>
    <w:p w:rsidR="00AF3A24" w:rsidRPr="00164DCC" w:rsidRDefault="00E96DED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Kirke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Tiziana Terenzi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AF3A24" w:rsidRDefault="00AF3A24">
      <w:pPr>
        <w:rPr>
          <w:rFonts w:ascii="Helvetica" w:hAnsi="Helvetica" w:cs="Helvetica"/>
          <w:color w:val="0A0A0A"/>
          <w:shd w:val="clear" w:color="auto" w:fill="FEFEFE"/>
        </w:rPr>
      </w:pPr>
      <w:r w:rsidRPr="00164DCC">
        <w:rPr>
          <w:rFonts w:ascii="Helvetica" w:hAnsi="Helvetica" w:cs="Helvetica"/>
          <w:color w:val="0A0A0A"/>
          <w:shd w:val="clear" w:color="auto" w:fill="FEFEFE"/>
        </w:rPr>
        <w:t>14</w:t>
      </w:r>
      <w:r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color w:val="0A0A0A"/>
          <w:shd w:val="clear" w:color="auto" w:fill="FEFEFE"/>
        </w:rPr>
        <w:t>400</w:t>
      </w:r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руб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100 мл</w:t>
      </w:r>
    </w:p>
    <w:p w:rsidR="005D397F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— это аромат для мужчин и женщин, он принадлежит к группе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шипровые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фруктовые.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Kirke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 выпущен в 2015 году. Парфюмер: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Paolo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Terenzi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. Верхние ноты: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Маракуйя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, Персик, Груша, Малина, Лист черной смородины и Песок; средняя нота: Ландыш; базовые ноты: Мускус, Ваниль, Сандал, Пачули и Гелиотроп.</w:t>
      </w:r>
    </w:p>
    <w:p w:rsidR="00AF3A24" w:rsidRPr="00164DCC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Fiesta Carioca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Escada</w:t>
      </w:r>
    </w:p>
    <w:p w:rsidR="00AF3A24" w:rsidRPr="00164DCC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2900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proofErr w:type="spellEnd"/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 30 </w:t>
      </w:r>
      <w:r>
        <w:rPr>
          <w:rFonts w:ascii="Helvetica" w:hAnsi="Helvetica" w:cs="Helvetica"/>
          <w:b/>
          <w:bCs/>
          <w:color w:val="0A0A0A"/>
          <w:shd w:val="clear" w:color="auto" w:fill="FEFEFE"/>
        </w:rPr>
        <w:t>мл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.</w:t>
      </w:r>
    </w:p>
    <w:p w:rsidR="00E96DED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фруктовые.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Fiesta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Carioca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 выпущен в 2017 году. Верхние ноты: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Маракуйя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, Малина и Лист фиалки; средние ноты: Страстоцвет, Жасмин и Цветок апельсина; базовые ноты: Мускус, Бензоин и Кедр.</w:t>
      </w:r>
    </w:p>
    <w:p w:rsidR="00AF3A24" w:rsidRPr="00164DCC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 Premiere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</w:t>
      </w:r>
    </w:p>
    <w:p w:rsidR="00AF3A24" w:rsidRPr="00164DCC" w:rsidRDefault="00AF3A24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3000 </w:t>
      </w:r>
      <w:r>
        <w:rPr>
          <w:rFonts w:ascii="Helvetica" w:hAnsi="Helvetica" w:cs="Helvetica"/>
          <w:b/>
          <w:bCs/>
          <w:color w:val="0A0A0A"/>
          <w:shd w:val="clear" w:color="auto" w:fill="FEFEFE"/>
        </w:rPr>
        <w:t>руб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 xml:space="preserve">. 30 </w:t>
      </w:r>
      <w:r>
        <w:rPr>
          <w:rFonts w:ascii="Helvetica" w:hAnsi="Helvetica" w:cs="Helvetica"/>
          <w:b/>
          <w:bCs/>
          <w:color w:val="0A0A0A"/>
          <w:shd w:val="clear" w:color="auto" w:fill="FEFEFE"/>
        </w:rPr>
        <w:t>мл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.</w:t>
      </w:r>
    </w:p>
    <w:p w:rsidR="00E96DED" w:rsidRPr="00164DCC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>
        <w:rPr>
          <w:rFonts w:ascii="Helvetica" w:hAnsi="Helvetica" w:cs="Helvetica"/>
          <w:color w:val="0A0A0A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Gucci</w:t>
      </w:r>
      <w:proofErr w:type="spellEnd"/>
      <w:r>
        <w:rPr>
          <w:rFonts w:ascii="Helvetica" w:hAnsi="Helvetica" w:cs="Helvetica"/>
          <w:b/>
          <w:bCs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A0A0A"/>
          <w:shd w:val="clear" w:color="auto" w:fill="FEFEFE"/>
        </w:rPr>
        <w:t>Premiere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 выпущен в 2012 году. Верхние ноты: Бергамот и Ежевика; средние ноты: Белые цветы, Мускус и Цветок апельсина; базовые ноты: Древесные ноты, Сандал и Пачули.</w:t>
      </w:r>
    </w:p>
    <w:p w:rsidR="00E877E6" w:rsidRPr="00E877E6" w:rsidRDefault="00E877E6" w:rsidP="00E877E6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b/>
          <w:caps/>
          <w:color w:val="333333"/>
          <w:spacing w:val="15"/>
          <w:sz w:val="18"/>
          <w:szCs w:val="18"/>
        </w:rPr>
      </w:pPr>
      <w:r w:rsidRPr="00E877E6">
        <w:rPr>
          <w:rFonts w:ascii="DaxlinePro" w:hAnsi="DaxlinePro"/>
          <w:b/>
          <w:caps/>
          <w:color w:val="333333"/>
          <w:spacing w:val="15"/>
          <w:sz w:val="18"/>
          <w:szCs w:val="18"/>
        </w:rPr>
        <w:t>ТУШЬ ДЛЯ РЕСНИЦ `LOREAL` TELESCOPIC (ЧЕРНАЯ) УДЛИНЯЮЩАЯ</w:t>
      </w:r>
    </w:p>
    <w:p w:rsidR="00E877E6" w:rsidRPr="00E877E6" w:rsidRDefault="00E877E6" w:rsidP="00E877E6">
      <w:r>
        <w:t>850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Длинные и идеально разделённые ресницы с тушью для ресниц "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Телескопик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" от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L’Oreal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Paris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! Инновационная гибкая пластиковая щёточка-расчёска нежно разделяет каждую ресничку, обеспечивая безупречный результат. Тушь для ресниц содержит питательные компоненты, которые увлажняют структуру ресниц.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Чёрный — это универсальный оттенок туши для ресниц, который гармонично смотрится в любом макияже и подходит обладательницам как светлого, так и тёмного цвета глаз.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lastRenderedPageBreak/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Специальными зигзагообразными движениями нанесите тушь на ресницы, двигаясь от основания к кончикам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...</w:t>
      </w:r>
    </w:p>
    <w:p w:rsidR="00E877E6" w:rsidRDefault="00E877E6"/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`VIVIENNE SABO` CABARET PREMIERE ТОН 04 ФИОЛЕТОВАЯ СУПЕРОБЪЕМНАЯ</w:t>
      </w:r>
    </w:p>
    <w:p w:rsidR="00E877E6" w:rsidRPr="00E877E6" w:rsidRDefault="00E877E6" w:rsidP="00E877E6">
      <w:r>
        <w:t xml:space="preserve">350 </w:t>
      </w:r>
      <w:proofErr w:type="spellStart"/>
      <w:r>
        <w:t>руб</w:t>
      </w:r>
      <w:proofErr w:type="spellEnd"/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САМАЯ ЯРКАЯ ПРЕМЬЕРА VIVIENNE SABO. Незабываемая премьера сезона - тушь CABARET PREMIÈRE с эффектом сценического объема не только классического черного цвета, но и ярких ультрамодных оттенков: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Violette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Blue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Marine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Brown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 Уникальная пластиковая щеточка с зауженным кончиком позволяет равномерно распределить тушь по ресницам, разделяя их и придавая феноменальный объем! Щеточка сделана из материала, который не теряет форму в течение всего срока использования. Обновленная эластичная текстура туши равномерно обволакивает ресницы без единого комочка! А новая золотая упаковка станет элегантным аксессуаром, дополняющим ваш образ. Совет: При нанесении туши смотрите вниз, прижимайте кисточку ближе к корням ресниц и направляйте вверх. Это поможет создать эффект распахнутого взгляда!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Наносить на ресницы от основания к верху.</w:t>
      </w:r>
    </w:p>
    <w:p w:rsidR="00E877E6" w:rsidRDefault="00E877E6"/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`CATRICE` DARING NUDE</w:t>
      </w:r>
    </w:p>
    <w:p w:rsidR="00E877E6" w:rsidRPr="00E877E6" w:rsidRDefault="00E877E6" w:rsidP="00E877E6">
      <w:r>
        <w:t>1700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Нюдовый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макияж «без макияжа» или эффектный выразительный образ? Почему бы не выбрать оба варианта? Верная девизу «привлекает противоположности», палетка для век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сочетает в себе как насыщенные и выразительные, так и нейтральные натуральные оттенки. 18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высокопигментированных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грамотно подобранных друг к другу оттенков идеально сочетаются между собой для создания идеального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нюдового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образа в вашем стиле!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Хотите создать трендовый дневной макияж в телесных оттенках? Нейтральные тона в палитре теней для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век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— отличный выбор! Чтобы макияж глаз продержался как можно дольше, нанесите светлый матовый оттенок на всё подвижное веко в качестве основы для теней, а затем добавьте приступайте к нанесению более тёмных и насыщенных оттенков.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ПОДВОДКА-ФЛОМАСТЕР ДЛЯ ГЛАЗ `LUXVISAGE` MATT TATTOO ВОДОСТОЙКАЯ 24H ТОН ЧЕРНЫЙ</w:t>
      </w:r>
    </w:p>
    <w:p w:rsidR="00E877E6" w:rsidRPr="00E877E6" w:rsidRDefault="00E877E6" w:rsidP="00E877E6">
      <w:r>
        <w:t xml:space="preserve">430 </w:t>
      </w:r>
      <w:proofErr w:type="spellStart"/>
      <w:r>
        <w:t>руб</w:t>
      </w:r>
      <w:proofErr w:type="spellEnd"/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Благодаря формуле подводка-фломастер для глаз MATT TATTOO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waterproof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24H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smudgeproof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устойчива к воде, поту и слезам. Не отпечатывается на веках. Ультратонкий мягкий аппликатор наносит подводку без пробелов, рисует равномерные насыщенные линии, позволяет идеально проработать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межресничный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контур. Коническая форма аппликатора дает возможность легко варьировать толщину линий — от изящных тонких до четких широких стрелок для вечернего макияжа.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Идеальная подача чернил в аппликатор позволяет наносить подводку поверх теней.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 xml:space="preserve">Легко смывается любым средством для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демакияжа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Проведите аккуратную линию от внутреннего угла глаза к внешнему вдоль основания ресниц.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`VIVIENNE SABO` AURORA BOREALIS ТОН 01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720 </w:t>
      </w:r>
      <w:proofErr w:type="spellStart"/>
      <w:r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руб</w:t>
      </w:r>
      <w:proofErr w:type="spellEnd"/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Палетка теней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Aurora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Borealis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создана, чтобы вдохновлять на эксперименты! Неземные оттенки и сияющие переливы приковывают взгляды. Яркие сочетания тонов растопят даже самое холодное сердце, а широкая палитра – от холодных, как осколки льда, до мерцающих, как снежинки на солнце – поможет создать невероятный образ.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lastRenderedPageBreak/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Можно комбинировать два или три оттенка. Нанести аппликатором, кистью или подушечками пальцев.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Тени с нежнейшей текстурой и великолепной цветопередачей, мягко растушёвываются, цвета сливаясь, создают задуманный Вами эффект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`LOREAL` VOLUME MILLION LASHES FELINE NOIR ОБЪЕМ И ПОДКРУЧИВАНИЕ ТОН ЭКСТРАЧЕРНЫЙ</w:t>
      </w:r>
    </w:p>
    <w:p w:rsidR="00E877E6" w:rsidRDefault="00E877E6">
      <w:r>
        <w:t>770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Примерьте дикий образ с новой драгоценной тушью Объем Миллиона Ресниц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Feline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Взгляд Кошки. Совершенно неукротимый объем и разделение для соблазнительного взгляда кошки. Уникальная изогнутая щеточка Объем Миллиона Ресниц создаст соблазнительный изгиб, а формула с черным пигментом сделает взгляд невероятно </w:t>
      </w:r>
      <w:proofErr w:type="spellStart"/>
      <w:proofErr w:type="gram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притягательным.Экстрачерная</w:t>
      </w:r>
      <w:proofErr w:type="spellEnd"/>
      <w:proofErr w:type="gram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тушь станет подходящим средством для дневного или вечернего макияжа.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тушь на ресницы мягкими зигзагообразными движениями по направлению роста ресниц и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вытягивая их, тем самым обеспечивая объем и безупречное разделение.</w:t>
      </w:r>
    </w:p>
    <w:p w:rsidR="00E877E6" w:rsidRDefault="00E877E6"/>
    <w:p w:rsidR="00BF29B8" w:rsidRDefault="00BF29B8" w:rsidP="00BF29B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БАЗА ПОД ТЕНИ ДЛЯ ВЕК `ARTDECO` EYESHADOW BASE</w:t>
      </w:r>
    </w:p>
    <w:p w:rsidR="00E877E6" w:rsidRDefault="00BF29B8">
      <w:r>
        <w:t>570 руб.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Придает стойкость макияжу глаз и делает цвет наносимых теней интенсивнее. Содержит комплекс витаминов, увлажняющих нежную кожу век</w:t>
      </w:r>
    </w:p>
    <w:p w:rsidR="00BF29B8" w:rsidRPr="00BF29B8" w:rsidRDefault="00BF29B8" w:rsidP="00BF29B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BF29B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небольшое количество средства на веки перед макияжем глаз</w:t>
      </w:r>
    </w:p>
    <w:p w:rsidR="00BF29B8" w:rsidRDefault="00BF29B8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ПОМАДА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`ESSENCE` COOL COLLAGEN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201 MY DREAM</w:t>
      </w:r>
    </w:p>
    <w:p w:rsidR="00667391" w:rsidRDefault="00667391">
      <w:r>
        <w:t xml:space="preserve">330 </w:t>
      </w:r>
      <w:proofErr w:type="spellStart"/>
      <w:r>
        <w:t>руб</w:t>
      </w:r>
      <w:proofErr w:type="spellEnd"/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 составе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кислота и растительный аналог коллагена. Средняя плотность покрытия, которую можно увеличить, нанося дополнительные слои.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Веганский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состав.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667391" w:rsidRDefault="00667391"/>
    <w:p w:rsidR="00667391" w:rsidRPr="00164DCC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БЛЕСК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`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LUXVISAGE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`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DRAGON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GLASS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3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VOLUME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LIP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GLOSS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БЕСЦВЕТНЫЙ</w:t>
      </w:r>
    </w:p>
    <w:p w:rsidR="00667391" w:rsidRDefault="00667391">
      <w:r>
        <w:t>250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Зеркальный глянцевый блеск для губ DRAGON GLASS 3D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volume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визуально увеличивает объем губ, делает их более полными и увлажненными. Прозрачная густая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текстура безупречно выравнивает поверхность губ, придает им идеальную гладкость, заполняет морщинки и трещинки. Легко наносится, не растекается за контур и стойко держится на губах в течение дня.</w:t>
      </w: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Идеально сочетается с помадами и карандашами для губ в качестве топ-покрытия для придания «влажного» глянцевого блеска, визуального дополнительного объема и усиления яркости цвета.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При помощи аппликатора равномерно нанесите блеск непосредственно на губы либо поверх помады или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карандаша для губ.</w:t>
      </w:r>
    </w:p>
    <w:p w:rsidR="00667391" w:rsidRDefault="00667391"/>
    <w:p w:rsid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КАРАНДАШ ДЛЯ ГУБ `VIVIENNE SABO` JOLIES LEVRES ТОН 101</w:t>
      </w:r>
    </w:p>
    <w:p w:rsidR="00667391" w:rsidRDefault="00667391">
      <w:r>
        <w:t>240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БЕЗУПРЕЧНЫЙ КОНТУР Карандаши для губ JOLIES LEVRES благодаря насыщенному цвету очень легки в использовании. Вы одним касанием получаете идеальный контур или полный макияж губ, который будет держаться весь день. Легкая текстура предотвращает растекание губной помады и блеска. А широкая палитра оттенков позволит выбрать тот самый ""свой"" цвет! Совет: Очертите контур губ и растушуйте линию внутрь для мягкого соединения цвета карандаша с цветом 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Очертите контур губ и растушуйте линию внутрь для мягкого соединения цвета карандаша с цветом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 Очерчивать контур губ хорошо заточенным карандашом.</w:t>
      </w:r>
    </w:p>
    <w:p w:rsidR="00667391" w:rsidRDefault="00667391"/>
    <w:p w:rsidR="00667391" w:rsidRPr="00164DCC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ГЕЛЬ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>-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ТИНТ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`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RELOUIS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`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KISS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ME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AGAIN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02</w:t>
      </w:r>
    </w:p>
    <w:p w:rsidR="00667391" w:rsidRDefault="00667391">
      <w:r>
        <w:t>275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Невероятную стойкость средства обеспечивают пигменты, которые надолго впитываются в поверхность кожи. Благодаря этому гель-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не размажется, выдержит перекус и не оставит следов на чашке.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формула не сушит кожу и абсолютно не ощущается на губах. Никакого блеска! Только яркий цвет и приятный сладкий вкус!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Нанесите необходимое количество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тинта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на поверхность губ и равномерно распределите.</w:t>
      </w:r>
    </w:p>
    <w:p w:rsidR="00667391" w:rsidRDefault="00667391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МАСКА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`INFLUENCE BEAUTY` VOLUME DOSE</w:t>
      </w:r>
    </w:p>
    <w:p w:rsidR="00667391" w:rsidRDefault="00667391">
      <w:r>
        <w:t>575 руб.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Маска VOLUME DOSE от INFLUENCE BEAUTY восстанавливает нежную кожу, заполняет неровности и возвращает губам красивую форму и четкий контур. Благодаря комплексу HYALURON PLUMP с </w:t>
      </w:r>
      <w:proofErr w:type="spellStart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гиалуроновой</w:t>
      </w:r>
      <w:proofErr w:type="spellEnd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кислотой, пептидами и витаминами Е и А она делает губы гладкими, ровными и ухоженными, придавая им невероятный объем. Для видимого эффекта наносите маску VOLUME DOSE ежедневно утром, в течения дня и на ночь. Маску можно использовать как самостоятельное средство или как </w:t>
      </w:r>
      <w:proofErr w:type="spellStart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топпер</w:t>
      </w:r>
      <w:proofErr w:type="spellEnd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поверх любой помады от INFLUENCE BEAUTY. В ассортименте 1 тон. Продукция не тестируется на животных.</w:t>
      </w:r>
    </w:p>
    <w:p w:rsidR="00E66649" w:rsidRPr="00E66649" w:rsidRDefault="00E66649" w:rsidP="00E6664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66649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Наносите аппликатором или кистью. Можно использовать как на ночь, так и в течение дня.</w:t>
      </w:r>
    </w:p>
    <w:p w:rsidR="00667391" w:rsidRPr="00667391" w:rsidRDefault="00667391"/>
    <w:p w:rsidR="00F04DF8" w:rsidRPr="00F04DF8" w:rsidRDefault="00F04DF8" w:rsidP="00F04DF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бАЛЬЗАМ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`CATRICE` HEMP &amp; MINT GLOW LIP BALM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010</w:t>
      </w:r>
    </w:p>
    <w:p w:rsidR="00667391" w:rsidRDefault="00F04DF8">
      <w:r>
        <w:t>580 руб.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 xml:space="preserve">Содержит масло семян конопли и ментол. Реагирует на уровень </w:t>
      </w:r>
      <w:proofErr w:type="spellStart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pH</w:t>
      </w:r>
      <w:proofErr w:type="spellEnd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приобретая уникальный розовый оттенок.</w:t>
      </w:r>
    </w:p>
    <w:p w:rsidR="00F04DF8" w:rsidRPr="00F04DF8" w:rsidRDefault="00F04DF8" w:rsidP="00F04DF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F04DF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F04DF8" w:rsidRPr="00F04DF8" w:rsidRDefault="00F04DF8"/>
    <w:p w:rsidR="0042083D" w:rsidRPr="0042083D" w:rsidRDefault="0042083D" w:rsidP="0042083D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ТИНТ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`ETUDE` DEAR DARLING WATER GEL TINT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04</w:t>
      </w:r>
    </w:p>
    <w:p w:rsidR="00E877E6" w:rsidRDefault="0042083D">
      <w:r>
        <w:t>390 руб.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Сочный оттенок с влажным эффектом для красоты Ваших губ!</w:t>
      </w:r>
    </w:p>
    <w:p w:rsidR="0042083D" w:rsidRPr="0042083D" w:rsidRDefault="0042083D" w:rsidP="0042083D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42083D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</w:t>
      </w:r>
    </w:p>
    <w:p w:rsidR="0042083D" w:rsidRPr="0042083D" w:rsidRDefault="0042083D"/>
    <w:sectPr w:rsidR="0042083D" w:rsidRPr="0042083D" w:rsidSect="00AF3A24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xline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164DCC"/>
    <w:rsid w:val="001B6212"/>
    <w:rsid w:val="00341D70"/>
    <w:rsid w:val="0042083D"/>
    <w:rsid w:val="005D397F"/>
    <w:rsid w:val="00667391"/>
    <w:rsid w:val="00882D09"/>
    <w:rsid w:val="008A1922"/>
    <w:rsid w:val="009B36E0"/>
    <w:rsid w:val="00AF3A24"/>
    <w:rsid w:val="00BF29B8"/>
    <w:rsid w:val="00C4754D"/>
    <w:rsid w:val="00E528AC"/>
    <w:rsid w:val="00E66649"/>
    <w:rsid w:val="00E877E6"/>
    <w:rsid w:val="00E96DED"/>
    <w:rsid w:val="00F04DF8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39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1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26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6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91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15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2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6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79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8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09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57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64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952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  <w:div w:id="2108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03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0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36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5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842">
                  <w:marLeft w:val="0"/>
                  <w:marRight w:val="0"/>
                  <w:marTop w:val="3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2022-11-26T15:45:00Z</dcterms:created>
  <dcterms:modified xsi:type="dcterms:W3CDTF">2022-11-27T16:43:00Z</dcterms:modified>
</cp:coreProperties>
</file>