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sz w:val="48"/>
          <w:szCs w:val="48"/>
        </w:rPr>
      </w:pPr>
      <w:bookmarkStart w:colFirst="0" w:colLast="0" w:name="_h138g02txgfu" w:id="0"/>
      <w:bookmarkEnd w:id="0"/>
      <w:r w:rsidDel="00000000" w:rsidR="00000000" w:rsidRPr="00000000">
        <w:rPr>
          <w:sz w:val="48"/>
          <w:szCs w:val="48"/>
          <w:rtl w:val="0"/>
        </w:rPr>
        <w:t xml:space="preserve">P11 ECEIG Session - Minutes and Notes</w:t>
      </w:r>
    </w:p>
    <w:p w:rsidR="00000000" w:rsidDel="00000000" w:rsidP="00000000" w:rsidRDefault="00000000" w:rsidRPr="00000000" w14:paraId="00000001">
      <w:pPr>
        <w:pStyle w:val="Subtitle"/>
        <w:contextualSpacing w:val="0"/>
        <w:rPr>
          <w:sz w:val="28"/>
          <w:szCs w:val="28"/>
        </w:rPr>
      </w:pPr>
      <w:bookmarkStart w:colFirst="0" w:colLast="0" w:name="_mq3qns857oqy" w:id="1"/>
      <w:bookmarkEnd w:id="1"/>
      <w:r w:rsidDel="00000000" w:rsidR="00000000" w:rsidRPr="00000000">
        <w:rPr>
          <w:sz w:val="28"/>
          <w:szCs w:val="28"/>
          <w:rtl w:val="0"/>
        </w:rPr>
        <w:t xml:space="preserve">Supporting Early Career Researchers and Professionals</w:t>
        <w:br w:type="textWrapping"/>
        <w:t xml:space="preserve">RDA P11 - Wednesday March 21st 2018, 16:30 - 18:00, Berlin, Germany</w:t>
      </w:r>
    </w:p>
    <w:p w:rsidR="00000000" w:rsidDel="00000000" w:rsidP="00000000" w:rsidRDefault="00000000" w:rsidRPr="00000000" w14:paraId="00000002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contextualSpacing w:val="0"/>
        <w:jc w:val="left"/>
        <w:rPr>
          <w:sz w:val="24"/>
          <w:szCs w:val="24"/>
        </w:rPr>
      </w:pPr>
      <w:bookmarkStart w:colFirst="0" w:colLast="0" w:name="_mdailrffxls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Chairs: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Dr Devan Ray Donaldson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Dr Fotis Psomopoulos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Ms Elli Papadopoulou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contextualSpacing w:val="0"/>
        <w:jc w:val="left"/>
        <w:rPr>
          <w:b w:val="1"/>
          <w:sz w:val="28"/>
          <w:szCs w:val="28"/>
        </w:rPr>
      </w:pPr>
      <w:bookmarkStart w:colFirst="0" w:colLast="0" w:name="_shxeednsroms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Useful Links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RDA P11 Session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RDA ECEIG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Slack group</w:t>
        </w:r>
      </w:hyperlink>
      <w:r w:rsidDel="00000000" w:rsidR="00000000" w:rsidRPr="00000000">
        <w:rPr>
          <w:rtl w:val="0"/>
        </w:rPr>
        <w:t xml:space="preserve">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slack invitation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Remote Access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contextualSpacing w:val="0"/>
        <w:rPr>
          <w:b w:val="1"/>
          <w:sz w:val="28"/>
          <w:szCs w:val="28"/>
        </w:rPr>
      </w:pPr>
      <w:bookmarkStart w:colFirst="0" w:colLast="0" w:name="_hgeft3vqow13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 min (</w:t>
      </w:r>
      <w:r w:rsidDel="00000000" w:rsidR="00000000" w:rsidRPr="00000000">
        <w:rPr>
          <w:i w:val="1"/>
          <w:rtl w:val="0"/>
        </w:rPr>
        <w:t xml:space="preserve">16:30 - 16:40</w:t>
      </w:r>
      <w:r w:rsidDel="00000000" w:rsidR="00000000" w:rsidRPr="00000000">
        <w:rPr>
          <w:rtl w:val="0"/>
        </w:rPr>
        <w:t xml:space="preserve">): Introduction, agenda, set expectations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40 min (</w:t>
      </w:r>
      <w:r w:rsidDel="00000000" w:rsidR="00000000" w:rsidRPr="00000000">
        <w:rPr>
          <w:i w:val="1"/>
          <w:rtl w:val="0"/>
        </w:rPr>
        <w:t xml:space="preserve">16:40 - 17:20</w:t>
      </w:r>
      <w:r w:rsidDel="00000000" w:rsidR="00000000" w:rsidRPr="00000000">
        <w:rPr>
          <w:rtl w:val="0"/>
        </w:rPr>
        <w:t xml:space="preserve">): Lightning Talks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3’ minutes per person, maximum 1 slides (strictly enforced)</w:t>
      </w:r>
    </w:p>
    <w:p w:rsidR="00000000" w:rsidDel="00000000" w:rsidP="00000000" w:rsidRDefault="00000000" w:rsidRPr="00000000" w14:paraId="0000000F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Brief, elevator-pitch description of own research</w:t>
      </w:r>
    </w:p>
    <w:p w:rsidR="00000000" w:rsidDel="00000000" w:rsidP="00000000" w:rsidRDefault="00000000" w:rsidRPr="00000000" w14:paraId="0000001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Relevance to RDA</w:t>
      </w:r>
    </w:p>
    <w:p w:rsidR="00000000" w:rsidDel="00000000" w:rsidP="00000000" w:rsidRDefault="00000000" w:rsidRPr="00000000" w14:paraId="00000011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your expectations for ECEIG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30 min (</w:t>
      </w:r>
      <w:r w:rsidDel="00000000" w:rsidR="00000000" w:rsidRPr="00000000">
        <w:rPr>
          <w:i w:val="1"/>
          <w:rtl w:val="0"/>
        </w:rPr>
        <w:t xml:space="preserve">17:20 - 17:5</w:t>
      </w:r>
      <w:r w:rsidDel="00000000" w:rsidR="00000000" w:rsidRPr="00000000">
        <w:rPr>
          <w:rtl w:val="0"/>
        </w:rPr>
        <w:t xml:space="preserve">0):  Discussion within ECEIG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Point A: Describe our goals for ECEIG: GitHub, Slack, Mentoring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Point B: Mentoring program.</w:t>
      </w:r>
    </w:p>
    <w:p w:rsidR="00000000" w:rsidDel="00000000" w:rsidP="00000000" w:rsidRDefault="00000000" w:rsidRPr="00000000" w14:paraId="00000015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each of the mentors to do a short self intro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 min (</w:t>
      </w:r>
      <w:r w:rsidDel="00000000" w:rsidR="00000000" w:rsidRPr="00000000">
        <w:rPr>
          <w:i w:val="1"/>
          <w:rtl w:val="0"/>
        </w:rPr>
        <w:t xml:space="preserve">17:50 - 18:00</w:t>
      </w:r>
      <w:r w:rsidDel="00000000" w:rsidR="00000000" w:rsidRPr="00000000">
        <w:rPr>
          <w:rtl w:val="0"/>
        </w:rPr>
        <w:t xml:space="preserve">): Wrap-up - Next steps</w:t>
        <w:br w:type="textWrapping"/>
      </w:r>
    </w:p>
    <w:p w:rsidR="00000000" w:rsidDel="00000000" w:rsidP="00000000" w:rsidRDefault="00000000" w:rsidRPr="00000000" w14:paraId="00000017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contextualSpacing w:val="0"/>
        <w:jc w:val="left"/>
        <w:rPr/>
      </w:pPr>
      <w:bookmarkStart w:colFirst="0" w:colLast="0" w:name="_hnftitku1m8d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Participant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Iryna Kuchma, EIFL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Jonas Kahle, WZB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Nigel Rees, ANU (NCI)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Sarah Jones, DCC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Brandon Costelloe-Kuehn, Rensselaer Polytechnic Institute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Sarah Ramdeen, University of Alabama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Lorinette S. Wirth, </w:t>
      </w:r>
      <w:r w:rsidDel="00000000" w:rsidR="00000000" w:rsidRPr="00000000">
        <w:rPr>
          <w:rtl w:val="0"/>
        </w:rPr>
        <w:t xml:space="preserve">Saint Louis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John Borghi, California Digital Library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Vivian L. Wong, University of California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Shaun de Witt, UKAEA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Raman Ganguly, University of Vienna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Anne Thessen, The Data Detektiv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Asahiko Matsuda, Japan</w:t>
      </w:r>
    </w:p>
    <w:p w:rsidR="00000000" w:rsidDel="00000000" w:rsidP="00000000" w:rsidRDefault="00000000" w:rsidRPr="00000000" w14:paraId="00000026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Vivian Wong, University of California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Lynn Yarmey, RDA Secretariat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Kyle van Gaeveren, Vrije Universiteit Brussel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Minutes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Introduction </w:t>
      </w:r>
      <w:r w:rsidDel="00000000" w:rsidR="00000000" w:rsidRPr="00000000">
        <w:rPr>
          <w:rtl w:val="0"/>
        </w:rPr>
        <w:t xml:space="preserve">and brief overview of the agenda given by Devan and Fotis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Scope of the session</w:t>
      </w:r>
      <w:r w:rsidDel="00000000" w:rsidR="00000000" w:rsidRPr="00000000">
        <w:rPr>
          <w:rtl w:val="0"/>
        </w:rPr>
        <w:t xml:space="preserve">: spread awareness for the group’s goals and get feedback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Scope of the IG</w:t>
      </w:r>
      <w:r w:rsidDel="00000000" w:rsidR="00000000" w:rsidRPr="00000000">
        <w:rPr>
          <w:rtl w:val="0"/>
        </w:rPr>
        <w:t xml:space="preserve">: provide a space for early careers and newcomers and produce recommendations documents for diverse research communities, supporting diversity and interdisciplinarity in collaborations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Objectives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ECEIG is not only for RDA newcomers or early career scientists -&gt; ECEIG community welcomes also researchers and individuals that have changed career path(s)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Launch and strengthen the “Mentoring Programme”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Exchange ideas and establish collaborations, encouraging interdisciplinarity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social network for early career researchers and professionals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Tools to bridge the gap between mentors and mentees, initiate discussions and provide information/updates: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: maintains information and outputs of the ECEIG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Slack channel</w:t>
        </w:r>
      </w:hyperlink>
      <w:r w:rsidDel="00000000" w:rsidR="00000000" w:rsidRPr="00000000">
        <w:rPr>
          <w:rtl w:val="0"/>
        </w:rPr>
        <w:t xml:space="preserve">: the space to ask and answer questions!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tl w:val="0"/>
        </w:rPr>
        <w:t xml:space="preserve">Slack </w:t>
      </w:r>
      <w:r w:rsidDel="00000000" w:rsidR="00000000" w:rsidRPr="00000000">
        <w:rPr>
          <w:rtl w:val="0"/>
        </w:rPr>
        <w:t xml:space="preserve">to develop threads derived by topics identified in questions posed by mentees.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Future thoughts</w:t>
      </w:r>
      <w:r w:rsidDel="00000000" w:rsidR="00000000" w:rsidRPr="00000000">
        <w:rPr>
          <w:rtl w:val="0"/>
        </w:rPr>
        <w:t xml:space="preserve">: Youtube channel to facilitate discussions and activities, such as webinars, etc.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Lightning Talks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center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Sarah Ramdeen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University of Alabama</w:t>
      </w:r>
    </w:p>
    <w:p w:rsidR="00000000" w:rsidDel="00000000" w:rsidP="00000000" w:rsidRDefault="00000000" w:rsidRPr="00000000" w14:paraId="00000047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Librarian; recently defended dissertation :)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Topics</w:t>
      </w:r>
      <w:r w:rsidDel="00000000" w:rsidR="00000000" w:rsidRPr="00000000">
        <w:rPr>
          <w:rtl w:val="0"/>
        </w:rPr>
        <w:t xml:space="preserve">: inconsistent metadata, difficult access points to physical samples, eg rock samples 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Interested to see outcomes and products that might be used by others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Part of IGs and WGs for physical samples; Co-Chair of Archives and Records Professionals for Research Data IG; Member of RDA TAB Liaisons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Expectations from the ECEIG: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space for mentorship in navigating international collaborations and research opportunities that develop out of RDA.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venue to create opportunities and provide support for early career members. 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place to find peers who understand the challenges faced when early in one's career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conduit for sharing experiences and challenges faced by EC folks back up the chain to RDA leadership.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Also, how to facilitate new WG/IG ideas from early-career folks.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center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John Borghi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Digital Libraries California</w:t>
      </w:r>
    </w:p>
    <w:p w:rsidR="00000000" w:rsidDel="00000000" w:rsidP="00000000" w:rsidRDefault="00000000" w:rsidRPr="00000000" w14:paraId="00000057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Before: neuroscientist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Recent achievement</w:t>
      </w:r>
      <w:r w:rsidDel="00000000" w:rsidR="00000000" w:rsidRPr="00000000">
        <w:rPr>
          <w:rtl w:val="0"/>
        </w:rPr>
        <w:t xml:space="preserve">: Survey on Data Management practices in neuroimaging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Questions asked to scientists: where they published and how they managed data, etc.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Results: Emerging Practices - pre-print 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Interesting fact of the survey: discussions with psychologists 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Expectations from the ECEIG</w:t>
      </w:r>
      <w:r w:rsidDel="00000000" w:rsidR="00000000" w:rsidRPr="00000000">
        <w:rPr>
          <w:rtl w:val="0"/>
        </w:rPr>
        <w:t xml:space="preserve">: Community; although not newcomer, RDA still does not feel as open of a community.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Anne Thiessen</w:t>
      </w:r>
    </w:p>
    <w:p w:rsidR="00000000" w:rsidDel="00000000" w:rsidP="00000000" w:rsidRDefault="00000000" w:rsidRPr="00000000" w14:paraId="0000006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Data Ambassador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Funding for US has ended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Expectations from the ECEIG</w:t>
      </w:r>
      <w:r w:rsidDel="00000000" w:rsidR="00000000" w:rsidRPr="00000000">
        <w:rPr>
          <w:rtl w:val="0"/>
        </w:rPr>
        <w:t xml:space="preserve">: to become the tool that helps communicating success stories and convinces funders to allocate resources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Direct and measurable impact</w:t>
      </w:r>
      <w:r w:rsidDel="00000000" w:rsidR="00000000" w:rsidRPr="00000000">
        <w:rPr>
          <w:rtl w:val="0"/>
        </w:rPr>
        <w:t xml:space="preserve">: A lot of the previous RDA-US Fellows became later IG/WG chairs, so it definitely has a 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Question posed by Anne: How would relevant suggestions to funders look like?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center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Brandon Costelloe-Kuehn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Rensselaer Polytechnic Institute</w:t>
      </w:r>
    </w:p>
    <w:p w:rsidR="00000000" w:rsidDel="00000000" w:rsidP="00000000" w:rsidRDefault="00000000" w:rsidRPr="00000000" w14:paraId="0000006F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Recent research</w:t>
      </w:r>
      <w:r w:rsidDel="00000000" w:rsidR="00000000" w:rsidRPr="00000000">
        <w:rPr>
          <w:rtl w:val="0"/>
        </w:rPr>
        <w:t xml:space="preserve">: Collaboration and communication of science mainly at the end of the project in environmental sciences and SSH 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Everyday job relates to</w:t>
      </w:r>
      <w:r w:rsidDel="00000000" w:rsidR="00000000" w:rsidRPr="00000000">
        <w:rPr>
          <w:rtl w:val="0"/>
        </w:rPr>
        <w:t xml:space="preserve">: metadata and data analysis and primary data 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Platform for ethnography - experimental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Co-chair of Imperi metadata group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Expectations from the ECEIG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Data Share is related to professional recognition/reward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Networking and meeting people!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jc w:val="center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Asahiko Matsuda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National Institute of Material Science in Japan, post doc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Plan</w:t>
      </w:r>
      <w:r w:rsidDel="00000000" w:rsidR="00000000" w:rsidRPr="00000000">
        <w:rPr>
          <w:rtl w:val="0"/>
        </w:rPr>
        <w:t xml:space="preserve">: Build a data platform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Problem when integrating experiments in the platform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Q: How is reproducibility ensured? - relieved to know others have dealt/are dealing with the same issue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Expectations from the ECEIG</w:t>
      </w:r>
      <w:r w:rsidDel="00000000" w:rsidR="00000000" w:rsidRPr="00000000">
        <w:rPr>
          <w:rtl w:val="0"/>
        </w:rPr>
        <w:t xml:space="preserve">: Communication and research interests exchange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jc w:val="center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Vivian Wong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University of California</w:t>
      </w:r>
    </w:p>
    <w:p w:rsidR="00000000" w:rsidDel="00000000" w:rsidP="00000000" w:rsidRDefault="00000000" w:rsidRPr="00000000" w14:paraId="0000008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Archivist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Studied diasporic groups East Asian and Asian and knowledge transfer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Topics</w:t>
      </w:r>
      <w:r w:rsidDel="00000000" w:rsidR="00000000" w:rsidRPr="00000000">
        <w:rPr>
          <w:rtl w:val="0"/>
        </w:rPr>
        <w:t xml:space="preserve">: Archival research and ethnographic data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Current research interest</w:t>
      </w:r>
      <w:r w:rsidDel="00000000" w:rsidR="00000000" w:rsidRPr="00000000">
        <w:rPr>
          <w:rtl w:val="0"/>
        </w:rPr>
        <w:t xml:space="preserve">: How to make oral history data searchable; challenges in creating such data: eg media software familiarity and preservation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Expectations from the ECEIG</w:t>
      </w:r>
      <w:r w:rsidDel="00000000" w:rsidR="00000000" w:rsidRPr="00000000">
        <w:rPr>
          <w:rtl w:val="0"/>
        </w:rPr>
        <w:t xml:space="preserve">: Friendly environment; space that provides support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jc w:val="center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Lorinette S. Wirth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Saint Louis University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Topic</w:t>
      </w:r>
      <w:r w:rsidDel="00000000" w:rsidR="00000000" w:rsidRPr="00000000">
        <w:rPr>
          <w:rtl w:val="0"/>
        </w:rPr>
        <w:t xml:space="preserve">: Social media - messy data!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Currently working on Social Media Data Framework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Expectations from the ECEIG: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How to get RDA involved for the project; feedback and excitement from people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Mentoring Programme’s minimum requirements: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https://github.com/fpsom/rda-eceig/blob/master/mentoring-guidelines.md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Mentors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Sarah Jones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Archivist, Digital Curation Center (DCC)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Mostly data curation and DMPs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RDA-4 Europe: funds to early careers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Connect people 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Lynn Yarmey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RDA Secretariat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Interest in growing new leaders, making new connections, appreciate/promote everyone’s perspective 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Jörg Geiger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BioBanking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Privacy, ethics, modelling, standardisation activities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Prepared to help, enjoys discussions and explaining things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Shaun de Witt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Main interest: metadata, provenance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Interested in learning and teaching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Raman Ganguly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Austria, University of Vienna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Important the engagement of researchers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Infrastructures related questions - keen in learning and developing use-cases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Elli gave apologies on behalf of Peter McQuilton from the University of Oxford, who expressed his interest in being a mentor though he couldn’t make it to the RDA Plenary. Peter is closely associated to FAIRsharing, an interlinked platform that contains registries of standards, databases and data policies.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Suggestions/ Feedback:</w:t>
      </w:r>
    </w:p>
    <w:p w:rsidR="00000000" w:rsidDel="00000000" w:rsidP="00000000" w:rsidRDefault="00000000" w:rsidRPr="00000000" w14:paraId="000000B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Having mentors posting travel schedules to Conferences as an opportunity to meet in person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in guidelines for mentees: “Attend where possible”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Reach out to other RDA communities like RDA national nodes and beyond, more internationally; General observation: more difficult to find mentees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templates for the posters to be utilised for harmonised mentees presentations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Where to look for support: 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FOSTER</w:t>
        </w:r>
      </w:hyperlink>
      <w:r w:rsidDel="00000000" w:rsidR="00000000" w:rsidRPr="00000000">
        <w:rPr>
          <w:rtl w:val="0"/>
        </w:rPr>
        <w:t xml:space="preserve"> for training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OpenAIRE</w:t>
        </w:r>
      </w:hyperlink>
      <w:r w:rsidDel="00000000" w:rsidR="00000000" w:rsidRPr="00000000">
        <w:rPr>
          <w:rtl w:val="0"/>
        </w:rPr>
        <w:t xml:space="preserve"> for national support</w:t>
      </w:r>
    </w:p>
    <w:sectPr>
      <w:headerReference r:id="rId31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rd-alliance.org/users/asahiko-matsuda" TargetMode="External"/><Relationship Id="rId22" Type="http://schemas.openxmlformats.org/officeDocument/2006/relationships/hyperlink" Target="https://www.rd-alliance.org/users/lorinette-wirth" TargetMode="External"/><Relationship Id="rId21" Type="http://schemas.openxmlformats.org/officeDocument/2006/relationships/hyperlink" Target="https://www.rd-alliance.org/users/vivian-wong" TargetMode="External"/><Relationship Id="rId24" Type="http://schemas.openxmlformats.org/officeDocument/2006/relationships/hyperlink" Target="https://www.rd-alliance.org/users/sjdcc" TargetMode="External"/><Relationship Id="rId23" Type="http://schemas.openxmlformats.org/officeDocument/2006/relationships/hyperlink" Target="https://github.com/fpsom/rda-eceig/blob/master/mentoring-guidelines.m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d-alliance.org/ig-early-career-and-engagement-rda-11th-plenary-meeting" TargetMode="External"/><Relationship Id="rId26" Type="http://schemas.openxmlformats.org/officeDocument/2006/relationships/hyperlink" Target="https://www.rd-alliance.org/users/joerggeiger" TargetMode="External"/><Relationship Id="rId25" Type="http://schemas.openxmlformats.org/officeDocument/2006/relationships/hyperlink" Target="https://rd-alliance.org/users/yarmey" TargetMode="External"/><Relationship Id="rId28" Type="http://schemas.openxmlformats.org/officeDocument/2006/relationships/hyperlink" Target="https://www.rd-alliance.org/users/raman-ganguly" TargetMode="External"/><Relationship Id="rId27" Type="http://schemas.openxmlformats.org/officeDocument/2006/relationships/hyperlink" Target="https://www.rd-alliance.org/users/shaun-de-wit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d-alliance.org/users/devan-ray-donaldson" TargetMode="External"/><Relationship Id="rId29" Type="http://schemas.openxmlformats.org/officeDocument/2006/relationships/hyperlink" Target="https://www.fosteropenscience.eu/" TargetMode="External"/><Relationship Id="rId7" Type="http://schemas.openxmlformats.org/officeDocument/2006/relationships/hyperlink" Target="https://www.rd-alliance.org/users/fotis-psomopoulos" TargetMode="External"/><Relationship Id="rId8" Type="http://schemas.openxmlformats.org/officeDocument/2006/relationships/hyperlink" Target="https://www.rd-alliance.org/users/elli-papadopoulou" TargetMode="External"/><Relationship Id="rId31" Type="http://schemas.openxmlformats.org/officeDocument/2006/relationships/header" Target="header1.xml"/><Relationship Id="rId30" Type="http://schemas.openxmlformats.org/officeDocument/2006/relationships/hyperlink" Target="https://www.openaire.eu/" TargetMode="External"/><Relationship Id="rId11" Type="http://schemas.openxmlformats.org/officeDocument/2006/relationships/hyperlink" Target="https://rda-eceig.slack.com/" TargetMode="External"/><Relationship Id="rId10" Type="http://schemas.openxmlformats.org/officeDocument/2006/relationships/hyperlink" Target="https://www.rd-alliance.org/groups/early-career-and-engagement-ig" TargetMode="External"/><Relationship Id="rId13" Type="http://schemas.openxmlformats.org/officeDocument/2006/relationships/hyperlink" Target="https://github.com/fpsom/rda-eceig" TargetMode="External"/><Relationship Id="rId12" Type="http://schemas.openxmlformats.org/officeDocument/2006/relationships/hyperlink" Target="https://join.slack.com/t/rda-eceig/shared_invite/enQtMzAwMzA0NzQxMjE2LWMxMWJhZmMyM2VhOWE2YmE2NjMyZTUxNWI4NTNiMjY2ZjQ1YWUzNjNiMDY4ZDkzZmZmMDE2ZGNkNWYwOTlmMWU" TargetMode="External"/><Relationship Id="rId15" Type="http://schemas.openxmlformats.org/officeDocument/2006/relationships/hyperlink" Target="https://github.com/fpsom/rda-eceig" TargetMode="External"/><Relationship Id="rId14" Type="http://schemas.openxmlformats.org/officeDocument/2006/relationships/hyperlink" Target="https://link.gotomeeting.com/system-check" TargetMode="External"/><Relationship Id="rId17" Type="http://schemas.openxmlformats.org/officeDocument/2006/relationships/hyperlink" Target="https://rd-alliance.org/users/ramdeen" TargetMode="External"/><Relationship Id="rId16" Type="http://schemas.openxmlformats.org/officeDocument/2006/relationships/hyperlink" Target="https://rda-eceig.slack.com/?redir=%2Fmessages" TargetMode="External"/><Relationship Id="rId19" Type="http://schemas.openxmlformats.org/officeDocument/2006/relationships/hyperlink" Target="https://www.rd-alliance.org/users/brcostelloekuehn" TargetMode="External"/><Relationship Id="rId18" Type="http://schemas.openxmlformats.org/officeDocument/2006/relationships/hyperlink" Target="https://rd-alliance.org/users/john-borg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