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895B4" w14:textId="45847935" w:rsidR="007C3746" w:rsidRDefault="00800C07" w:rsidP="00800C07">
      <w:r>
        <w:rPr>
          <w:noProof/>
        </w:rPr>
        <w:drawing>
          <wp:inline distT="0" distB="0" distL="0" distR="0" wp14:anchorId="0A91246E" wp14:editId="0C5C21AC">
            <wp:extent cx="1701045" cy="128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7137" cy="129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92A" w14:textId="3273FABE" w:rsidR="00800C07" w:rsidRDefault="00800C07" w:rsidP="00800C07"/>
    <w:p w14:paraId="2667247D" w14:textId="0FE96CF5" w:rsidR="00800C07" w:rsidRDefault="00800C07" w:rsidP="00800C07">
      <w:pPr>
        <w:jc w:val="center"/>
        <w:rPr>
          <w:b/>
          <w:bCs/>
          <w:sz w:val="48"/>
          <w:szCs w:val="48"/>
          <w:lang w:bidi="ar-EG"/>
        </w:rPr>
      </w:pPr>
      <w:r w:rsidRPr="00800C07">
        <w:rPr>
          <w:b/>
          <w:bCs/>
          <w:sz w:val="48"/>
          <w:szCs w:val="48"/>
          <w:lang w:bidi="ar-EG"/>
        </w:rPr>
        <w:t>Network Project</w:t>
      </w:r>
      <w:r>
        <w:rPr>
          <w:b/>
          <w:bCs/>
          <w:sz w:val="48"/>
          <w:szCs w:val="48"/>
          <w:lang w:bidi="ar-EG"/>
        </w:rPr>
        <w:br/>
      </w:r>
      <w:r w:rsidRPr="00800C07">
        <w:rPr>
          <w:b/>
          <w:bCs/>
          <w:sz w:val="48"/>
          <w:szCs w:val="48"/>
          <w:lang w:bidi="ar-EG"/>
        </w:rPr>
        <w:t>add reliability</w:t>
      </w:r>
      <w:r>
        <w:rPr>
          <w:b/>
          <w:bCs/>
          <w:sz w:val="48"/>
          <w:szCs w:val="48"/>
          <w:lang w:bidi="ar-EG"/>
        </w:rPr>
        <w:t xml:space="preserve"> to UDP </w:t>
      </w:r>
      <w:r w:rsidR="0099765D">
        <w:rPr>
          <w:b/>
          <w:bCs/>
          <w:sz w:val="48"/>
          <w:szCs w:val="48"/>
          <w:lang w:bidi="ar-EG"/>
        </w:rPr>
        <w:t xml:space="preserve">sending-Receiving </w:t>
      </w:r>
    </w:p>
    <w:p w14:paraId="3C1D7B27" w14:textId="520A57F1" w:rsidR="00800C07" w:rsidRDefault="00800C07" w:rsidP="00800C07">
      <w:pPr>
        <w:jc w:val="center"/>
        <w:rPr>
          <w:b/>
          <w:bCs/>
          <w:sz w:val="48"/>
          <w:szCs w:val="48"/>
          <w:lang w:bidi="ar-EG"/>
        </w:rPr>
      </w:pPr>
    </w:p>
    <w:tbl>
      <w:tblPr>
        <w:tblStyle w:val="TableGrid"/>
        <w:bidiVisual/>
        <w:tblW w:w="9630" w:type="dxa"/>
        <w:tblInd w:w="-487" w:type="dxa"/>
        <w:tblLook w:val="04A0" w:firstRow="1" w:lastRow="0" w:firstColumn="1" w:lastColumn="0" w:noHBand="0" w:noVBand="1"/>
      </w:tblPr>
      <w:tblGrid>
        <w:gridCol w:w="3413"/>
        <w:gridCol w:w="6217"/>
      </w:tblGrid>
      <w:tr w:rsidR="00800C07" w14:paraId="1C921158" w14:textId="77777777" w:rsidTr="00800C07">
        <w:tc>
          <w:tcPr>
            <w:tcW w:w="3413" w:type="dxa"/>
          </w:tcPr>
          <w:p w14:paraId="74B89DE7" w14:textId="0C923714" w:rsidR="00800C07" w:rsidRDefault="00800C07" w:rsidP="00800C07">
            <w:pPr>
              <w:jc w:val="center"/>
              <w:rPr>
                <w:b/>
                <w:bCs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sz w:val="48"/>
                <w:szCs w:val="48"/>
                <w:lang w:bidi="ar-EG"/>
              </w:rPr>
              <w:t>id</w:t>
            </w:r>
          </w:p>
        </w:tc>
        <w:tc>
          <w:tcPr>
            <w:tcW w:w="6217" w:type="dxa"/>
            <w:tcBorders>
              <w:bottom w:val="single" w:sz="12" w:space="0" w:color="auto"/>
            </w:tcBorders>
          </w:tcPr>
          <w:p w14:paraId="698E8BB2" w14:textId="2300AF34" w:rsidR="00800C07" w:rsidRDefault="00800C07" w:rsidP="00800C07">
            <w:pPr>
              <w:jc w:val="center"/>
              <w:rPr>
                <w:b/>
                <w:bCs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sz w:val="48"/>
                <w:szCs w:val="48"/>
                <w:lang w:bidi="ar-EG"/>
              </w:rPr>
              <w:t>Names</w:t>
            </w:r>
          </w:p>
        </w:tc>
      </w:tr>
      <w:tr w:rsidR="00800C07" w14:paraId="17C09F29" w14:textId="77777777" w:rsidTr="00800C07">
        <w:tc>
          <w:tcPr>
            <w:tcW w:w="3413" w:type="dxa"/>
          </w:tcPr>
          <w:p w14:paraId="2AB0231A" w14:textId="2739D6CD" w:rsidR="00800C07" w:rsidRDefault="00800C07" w:rsidP="00800C07">
            <w:pPr>
              <w:jc w:val="center"/>
              <w:rPr>
                <w:b/>
                <w:bCs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sz w:val="48"/>
                <w:szCs w:val="48"/>
                <w:lang w:bidi="ar-EG"/>
              </w:rPr>
              <w:t>13T5040</w:t>
            </w:r>
          </w:p>
        </w:tc>
        <w:tc>
          <w:tcPr>
            <w:tcW w:w="6217" w:type="dxa"/>
            <w:tcBorders>
              <w:top w:val="single" w:sz="12" w:space="0" w:color="auto"/>
            </w:tcBorders>
          </w:tcPr>
          <w:p w14:paraId="423F76E2" w14:textId="6B91BB5F" w:rsidR="00800C07" w:rsidRPr="00800C07" w:rsidRDefault="00800C07" w:rsidP="00800C07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00C07">
              <w:rPr>
                <w:b/>
                <w:bCs/>
                <w:sz w:val="32"/>
                <w:szCs w:val="32"/>
                <w:lang w:bidi="ar-EG"/>
              </w:rPr>
              <w:t>Mohammad Mahmoud Hafez Alberry</w:t>
            </w:r>
          </w:p>
        </w:tc>
      </w:tr>
      <w:tr w:rsidR="00800C07" w14:paraId="3961FA40" w14:textId="77777777" w:rsidTr="00800C07">
        <w:tc>
          <w:tcPr>
            <w:tcW w:w="3413" w:type="dxa"/>
          </w:tcPr>
          <w:p w14:paraId="53A6A051" w14:textId="6F8030CB" w:rsidR="00800C07" w:rsidRDefault="00800C07" w:rsidP="00800C07">
            <w:pPr>
              <w:jc w:val="center"/>
              <w:rPr>
                <w:b/>
                <w:bCs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sz w:val="48"/>
                <w:szCs w:val="48"/>
                <w:lang w:bidi="ar-EG"/>
              </w:rPr>
              <w:t>1301628</w:t>
            </w:r>
          </w:p>
        </w:tc>
        <w:tc>
          <w:tcPr>
            <w:tcW w:w="6217" w:type="dxa"/>
          </w:tcPr>
          <w:p w14:paraId="3A6114A6" w14:textId="7C60B1D4" w:rsidR="00800C07" w:rsidRDefault="00800C07" w:rsidP="00800C07">
            <w:pPr>
              <w:jc w:val="center"/>
              <w:rPr>
                <w:b/>
                <w:bCs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sz w:val="48"/>
                <w:szCs w:val="48"/>
                <w:lang w:bidi="ar-EG"/>
              </w:rPr>
              <w:t>Yasser Alaa</w:t>
            </w:r>
            <w:r w:rsidR="0099765D">
              <w:rPr>
                <w:b/>
                <w:bCs/>
                <w:sz w:val="48"/>
                <w:szCs w:val="48"/>
                <w:lang w:bidi="ar-EG"/>
              </w:rPr>
              <w:t xml:space="preserve"> Alden</w:t>
            </w:r>
            <w:r>
              <w:rPr>
                <w:b/>
                <w:bCs/>
                <w:sz w:val="48"/>
                <w:szCs w:val="48"/>
                <w:lang w:bidi="ar-EG"/>
              </w:rPr>
              <w:t xml:space="preserve"> Kamal</w:t>
            </w:r>
          </w:p>
        </w:tc>
      </w:tr>
    </w:tbl>
    <w:p w14:paraId="71DC8B0B" w14:textId="77777777" w:rsidR="00800C07" w:rsidRDefault="00800C07" w:rsidP="00800C07">
      <w:pPr>
        <w:jc w:val="center"/>
        <w:rPr>
          <w:b/>
          <w:bCs/>
          <w:sz w:val="48"/>
          <w:szCs w:val="48"/>
          <w:lang w:bidi="ar-EG"/>
        </w:rPr>
      </w:pPr>
    </w:p>
    <w:p w14:paraId="7EAAB016" w14:textId="23DCC180" w:rsidR="00800C07" w:rsidRDefault="00800C07" w:rsidP="00800C07">
      <w:pPr>
        <w:jc w:val="center"/>
        <w:rPr>
          <w:b/>
          <w:bCs/>
          <w:sz w:val="48"/>
          <w:szCs w:val="48"/>
          <w:lang w:bidi="ar-EG"/>
        </w:rPr>
      </w:pPr>
    </w:p>
    <w:p w14:paraId="66F818C0" w14:textId="56DA6201" w:rsidR="00800C07" w:rsidRDefault="00800C07" w:rsidP="00800C07">
      <w:pPr>
        <w:jc w:val="center"/>
        <w:rPr>
          <w:b/>
          <w:bCs/>
          <w:sz w:val="48"/>
          <w:szCs w:val="48"/>
          <w:lang w:bidi="ar-EG"/>
        </w:rPr>
      </w:pPr>
    </w:p>
    <w:p w14:paraId="12EE9B8E" w14:textId="66D24C3C" w:rsidR="00800C07" w:rsidRDefault="00800C07" w:rsidP="00800C07">
      <w:pPr>
        <w:jc w:val="center"/>
        <w:rPr>
          <w:b/>
          <w:bCs/>
          <w:sz w:val="48"/>
          <w:szCs w:val="48"/>
          <w:lang w:bidi="ar-EG"/>
        </w:rPr>
      </w:pPr>
    </w:p>
    <w:p w14:paraId="2CC375BC" w14:textId="61888244" w:rsidR="00800C07" w:rsidRDefault="00800C07" w:rsidP="00800C07">
      <w:pPr>
        <w:jc w:val="center"/>
        <w:rPr>
          <w:b/>
          <w:bCs/>
          <w:sz w:val="48"/>
          <w:szCs w:val="48"/>
          <w:lang w:bidi="ar-EG"/>
        </w:rPr>
      </w:pPr>
    </w:p>
    <w:p w14:paraId="4CFA43CB" w14:textId="38079B76" w:rsidR="00800C07" w:rsidRDefault="00800C07" w:rsidP="00800C07">
      <w:pPr>
        <w:jc w:val="center"/>
        <w:rPr>
          <w:b/>
          <w:bCs/>
          <w:sz w:val="48"/>
          <w:szCs w:val="48"/>
          <w:lang w:bidi="ar-EG"/>
        </w:rPr>
      </w:pPr>
    </w:p>
    <w:p w14:paraId="16E3DA1B" w14:textId="3E33084A" w:rsidR="00800C07" w:rsidRDefault="00800C07" w:rsidP="00800C07">
      <w:pPr>
        <w:jc w:val="center"/>
        <w:rPr>
          <w:b/>
          <w:bCs/>
          <w:sz w:val="48"/>
          <w:szCs w:val="48"/>
          <w:lang w:bidi="ar-EG"/>
        </w:rPr>
      </w:pPr>
    </w:p>
    <w:p w14:paraId="46D1C77D" w14:textId="78DEE09F" w:rsidR="00800C07" w:rsidRDefault="00800C07" w:rsidP="00800C07">
      <w:pPr>
        <w:jc w:val="center"/>
        <w:rPr>
          <w:b/>
          <w:bCs/>
          <w:sz w:val="48"/>
          <w:szCs w:val="48"/>
          <w:lang w:bidi="ar-EG"/>
        </w:rPr>
      </w:pPr>
    </w:p>
    <w:p w14:paraId="195C2847" w14:textId="24322349" w:rsidR="00800C07" w:rsidRDefault="00800C07" w:rsidP="00800C07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About UDP:</w:t>
      </w:r>
    </w:p>
    <w:p w14:paraId="32805A52" w14:textId="0905BB50" w:rsidR="00800C07" w:rsidRDefault="00800C07" w:rsidP="00800C07">
      <w:pPr>
        <w:jc w:val="right"/>
        <w:rPr>
          <w:rStyle w:val="fontstyle01"/>
          <w:b/>
          <w:bCs/>
          <w:sz w:val="32"/>
          <w:szCs w:val="32"/>
        </w:rPr>
      </w:pPr>
      <w:r w:rsidRPr="00800C07">
        <w:rPr>
          <w:rStyle w:val="fontstyle01"/>
          <w:b/>
          <w:bCs/>
          <w:sz w:val="32"/>
          <w:szCs w:val="32"/>
        </w:rPr>
        <w:t>The UDP protocol provides a connectionless service to its applications. This is a no-frills service that provides no</w:t>
      </w:r>
      <w:r w:rsidRPr="00800C07">
        <w:rPr>
          <w:rFonts w:ascii="Times-Roman" w:hAnsi="Times-Roman"/>
          <w:b/>
          <w:bCs/>
          <w:color w:val="231F20"/>
          <w:sz w:val="32"/>
          <w:szCs w:val="32"/>
        </w:rPr>
        <w:br/>
      </w:r>
      <w:r w:rsidRPr="00800C07">
        <w:rPr>
          <w:rStyle w:val="fontstyle01"/>
          <w:b/>
          <w:bCs/>
          <w:sz w:val="32"/>
          <w:szCs w:val="32"/>
        </w:rPr>
        <w:t>reliability, no flow control, and no congestion control.</w:t>
      </w:r>
    </w:p>
    <w:p w14:paraId="3BEFAA67" w14:textId="2BA398DA" w:rsidR="0099765D" w:rsidRDefault="0099765D" w:rsidP="00800C07">
      <w:pPr>
        <w:jc w:val="right"/>
        <w:rPr>
          <w:b/>
          <w:bCs/>
          <w:sz w:val="32"/>
          <w:szCs w:val="32"/>
          <w:lang w:bidi="ar-EG"/>
        </w:rPr>
      </w:pPr>
    </w:p>
    <w:p w14:paraId="45280CF2" w14:textId="0AA6BBB0" w:rsidR="0099765D" w:rsidRDefault="0099765D" w:rsidP="0099765D">
      <w:pPr>
        <w:bidi w:val="0"/>
        <w:rPr>
          <w:rFonts w:ascii="Times-Roman" w:hAnsi="Times-Roman"/>
          <w:b/>
          <w:bCs/>
          <w:color w:val="231F20"/>
          <w:sz w:val="32"/>
          <w:szCs w:val="32"/>
        </w:rPr>
      </w:pPr>
      <w:r w:rsidRPr="00800C07">
        <w:rPr>
          <w:rStyle w:val="fontstyle01"/>
          <w:b/>
          <w:bCs/>
          <w:sz w:val="32"/>
          <w:szCs w:val="32"/>
        </w:rPr>
        <w:t>Reliability</w:t>
      </w:r>
      <w:r>
        <w:rPr>
          <w:rStyle w:val="fontstyle01"/>
          <w:b/>
          <w:bCs/>
          <w:sz w:val="32"/>
          <w:szCs w:val="32"/>
        </w:rPr>
        <w:t>:</w:t>
      </w:r>
      <w:r>
        <w:rPr>
          <w:rStyle w:val="fontstyle01"/>
          <w:b/>
          <w:bCs/>
          <w:sz w:val="32"/>
          <w:szCs w:val="32"/>
        </w:rPr>
        <w:br/>
      </w:r>
      <w:r>
        <w:rPr>
          <w:rStyle w:val="fontstyle01"/>
          <w:b/>
          <w:bCs/>
          <w:sz w:val="32"/>
          <w:szCs w:val="32"/>
        </w:rPr>
        <w:tab/>
      </w:r>
      <w:r w:rsidRPr="00800C07">
        <w:rPr>
          <w:rStyle w:val="fontstyle01"/>
          <w:b/>
          <w:bCs/>
          <w:sz w:val="32"/>
          <w:szCs w:val="32"/>
        </w:rPr>
        <w:t>reliability</w:t>
      </w:r>
      <w:r>
        <w:rPr>
          <w:rStyle w:val="fontstyle01"/>
          <w:b/>
          <w:bCs/>
          <w:sz w:val="32"/>
          <w:szCs w:val="32"/>
        </w:rPr>
        <w:t xml:space="preserve"> means guarantee</w:t>
      </w:r>
      <w:r>
        <w:rPr>
          <w:rFonts w:ascii="Times-Roman" w:hAnsi="Times-Roman"/>
          <w:b/>
          <w:bCs/>
          <w:color w:val="231F20"/>
          <w:sz w:val="32"/>
          <w:szCs w:val="32"/>
        </w:rPr>
        <w:t xml:space="preserve"> </w:t>
      </w:r>
      <w:r w:rsidRPr="0099765D">
        <w:rPr>
          <w:rFonts w:ascii="Times-Roman" w:hAnsi="Times-Roman"/>
          <w:b/>
          <w:bCs/>
          <w:color w:val="231F20"/>
          <w:sz w:val="32"/>
          <w:szCs w:val="32"/>
        </w:rPr>
        <w:t>delivery of application-layer messages to the destination</w:t>
      </w:r>
      <w:r>
        <w:rPr>
          <w:rFonts w:ascii="Times-Roman" w:hAnsi="Times-Roman"/>
          <w:b/>
          <w:bCs/>
          <w:color w:val="231F20"/>
          <w:sz w:val="32"/>
          <w:szCs w:val="32"/>
        </w:rPr>
        <w:t>.</w:t>
      </w:r>
    </w:p>
    <w:p w14:paraId="397B01D1" w14:textId="3F016F37" w:rsidR="0099765D" w:rsidRDefault="0099765D" w:rsidP="0099765D">
      <w:pPr>
        <w:bidi w:val="0"/>
        <w:rPr>
          <w:rFonts w:ascii="Times-Roman" w:hAnsi="Times-Roman"/>
          <w:b/>
          <w:bCs/>
          <w:color w:val="231F20"/>
          <w:sz w:val="32"/>
          <w:szCs w:val="32"/>
        </w:rPr>
      </w:pPr>
    </w:p>
    <w:p w14:paraId="351464FA" w14:textId="53CDEA7A" w:rsidR="0099765D" w:rsidRDefault="0099765D" w:rsidP="0099765D">
      <w:pPr>
        <w:bidi w:val="0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rFonts w:ascii="Times-Roman" w:hAnsi="Times-Roman"/>
          <w:b/>
          <w:bCs/>
          <w:color w:val="231F20"/>
          <w:sz w:val="32"/>
          <w:szCs w:val="32"/>
        </w:rPr>
        <w:t>How can we guarantee that:</w:t>
      </w:r>
      <w:r>
        <w:rPr>
          <w:rFonts w:ascii="Times-Roman" w:hAnsi="Times-Roman"/>
          <w:b/>
          <w:bCs/>
          <w:color w:val="231F20"/>
          <w:sz w:val="32"/>
          <w:szCs w:val="32"/>
        </w:rPr>
        <w:br/>
        <w:t>we have make sure of two things.</w:t>
      </w:r>
      <w:r w:rsidR="00AA147C">
        <w:rPr>
          <w:rFonts w:ascii="Times-Roman" w:hAnsi="Times-Roman"/>
          <w:b/>
          <w:bCs/>
          <w:color w:val="231F20"/>
          <w:sz w:val="32"/>
          <w:szCs w:val="32"/>
        </w:rPr>
        <w:br/>
        <w:t xml:space="preserve">         1- </w:t>
      </w:r>
      <w:r w:rsidR="00AA147C" w:rsidRPr="00AA147C">
        <w:rPr>
          <w:rFonts w:ascii="Times-Roman" w:hAnsi="Times-Roman"/>
          <w:b/>
          <w:bCs/>
          <w:color w:val="231F20"/>
          <w:sz w:val="28"/>
          <w:szCs w:val="28"/>
        </w:rPr>
        <w:t>We should break the message to smaller packets.</w:t>
      </w:r>
      <w:r>
        <w:rPr>
          <w:rFonts w:ascii="Times-Roman" w:hAnsi="Times-Roman"/>
          <w:b/>
          <w:bCs/>
          <w:color w:val="231F20"/>
          <w:sz w:val="32"/>
          <w:szCs w:val="32"/>
        </w:rPr>
        <w:br/>
      </w:r>
      <w:r>
        <w:rPr>
          <w:rFonts w:ascii="Times-Roman" w:hAnsi="Times-Roman"/>
          <w:b/>
          <w:bCs/>
          <w:color w:val="231F20"/>
          <w:sz w:val="32"/>
          <w:szCs w:val="32"/>
        </w:rPr>
        <w:tab/>
      </w:r>
      <w:r w:rsidR="00AA147C">
        <w:rPr>
          <w:rFonts w:ascii="Times-Roman" w:hAnsi="Times-Roman"/>
          <w:b/>
          <w:bCs/>
          <w:color w:val="231F20"/>
          <w:sz w:val="32"/>
          <w:szCs w:val="32"/>
        </w:rPr>
        <w:t>2</w:t>
      </w:r>
      <w:r>
        <w:rPr>
          <w:rFonts w:ascii="Times-Roman" w:hAnsi="Times-Roman"/>
          <w:b/>
          <w:bCs/>
          <w:color w:val="231F20"/>
          <w:sz w:val="32"/>
          <w:szCs w:val="32"/>
        </w:rPr>
        <w:t xml:space="preserve">- </w:t>
      </w:r>
      <w:r w:rsidR="00AA147C">
        <w:rPr>
          <w:rFonts w:ascii="Times-Roman" w:hAnsi="Times-Roman"/>
          <w:b/>
          <w:bCs/>
          <w:color w:val="231F20"/>
          <w:sz w:val="32"/>
          <w:szCs w:val="32"/>
        </w:rPr>
        <w:t>A</w:t>
      </w:r>
      <w:r>
        <w:rPr>
          <w:rFonts w:ascii="Times-Roman" w:hAnsi="Times-Roman"/>
          <w:b/>
          <w:bCs/>
          <w:color w:val="231F20"/>
          <w:sz w:val="32"/>
          <w:szCs w:val="32"/>
        </w:rPr>
        <w:t xml:space="preserve">ll packets </w:t>
      </w:r>
      <w:r w:rsidR="00277CD9">
        <w:rPr>
          <w:rFonts w:ascii="Times-Roman" w:hAnsi="Times-Roman"/>
          <w:b/>
          <w:bCs/>
          <w:color w:val="231F20"/>
          <w:sz w:val="32"/>
          <w:szCs w:val="32"/>
        </w:rPr>
        <w:t>must</w:t>
      </w:r>
      <w:r>
        <w:rPr>
          <w:rFonts w:ascii="Times-Roman" w:hAnsi="Times-Roman"/>
          <w:b/>
          <w:bCs/>
          <w:color w:val="231F20"/>
          <w:sz w:val="32"/>
          <w:szCs w:val="32"/>
        </w:rPr>
        <w:t xml:space="preserve"> deliver to the destination.</w:t>
      </w:r>
      <w:r>
        <w:rPr>
          <w:rFonts w:ascii="Times-Roman" w:hAnsi="Times-Roman"/>
          <w:b/>
          <w:bCs/>
          <w:color w:val="231F20"/>
          <w:sz w:val="32"/>
          <w:szCs w:val="32"/>
        </w:rPr>
        <w:br/>
      </w:r>
      <w:r>
        <w:rPr>
          <w:rFonts w:ascii="Times-Roman" w:hAnsi="Times-Roman"/>
          <w:b/>
          <w:bCs/>
          <w:color w:val="231F20"/>
          <w:sz w:val="32"/>
          <w:szCs w:val="32"/>
        </w:rPr>
        <w:tab/>
      </w:r>
      <w:r w:rsidR="00AA147C">
        <w:rPr>
          <w:rFonts w:ascii="Times-Roman" w:hAnsi="Times-Roman"/>
          <w:b/>
          <w:bCs/>
          <w:color w:val="231F20"/>
          <w:sz w:val="32"/>
          <w:szCs w:val="32"/>
        </w:rPr>
        <w:t>3</w:t>
      </w:r>
      <w:r>
        <w:rPr>
          <w:rFonts w:ascii="Times-Roman" w:hAnsi="Times-Roman"/>
          <w:b/>
          <w:bCs/>
          <w:color w:val="231F20"/>
          <w:sz w:val="32"/>
          <w:szCs w:val="32"/>
        </w:rPr>
        <w:t xml:space="preserve">- </w:t>
      </w:r>
      <w:r w:rsidR="00AA147C" w:rsidRPr="00AA147C">
        <w:rPr>
          <w:rFonts w:ascii="Times-Roman" w:hAnsi="Times-Roman"/>
          <w:b/>
          <w:bCs/>
          <w:color w:val="231F20"/>
          <w:sz w:val="28"/>
          <w:szCs w:val="28"/>
        </w:rPr>
        <w:t>A</w:t>
      </w:r>
      <w:r w:rsidRPr="00AA147C">
        <w:rPr>
          <w:rFonts w:ascii="Times-Roman" w:hAnsi="Times-Roman"/>
          <w:b/>
          <w:bCs/>
          <w:color w:val="231F20"/>
          <w:sz w:val="28"/>
          <w:szCs w:val="28"/>
        </w:rPr>
        <w:t xml:space="preserve">ll packet </w:t>
      </w:r>
      <w:r w:rsidR="00277CD9" w:rsidRPr="00AA147C">
        <w:rPr>
          <w:rFonts w:ascii="Times-Roman" w:hAnsi="Times-Roman"/>
          <w:b/>
          <w:bCs/>
          <w:color w:val="231F20"/>
          <w:sz w:val="28"/>
          <w:szCs w:val="28"/>
        </w:rPr>
        <w:t>must</w:t>
      </w:r>
      <w:r w:rsidRPr="00AA147C">
        <w:rPr>
          <w:rFonts w:ascii="Times-Roman" w:hAnsi="Times-Roman"/>
          <w:b/>
          <w:bCs/>
          <w:color w:val="231F20"/>
          <w:sz w:val="28"/>
          <w:szCs w:val="28"/>
        </w:rPr>
        <w:t xml:space="preserve"> deliver correctly without corruption</w:t>
      </w:r>
    </w:p>
    <w:p w14:paraId="74439ABE" w14:textId="28E2E2EB" w:rsidR="00277CD9" w:rsidRDefault="00277CD9" w:rsidP="00277CD9">
      <w:pPr>
        <w:bidi w:val="0"/>
        <w:rPr>
          <w:rFonts w:ascii="Times-Roman" w:hAnsi="Times-Roman"/>
          <w:b/>
          <w:bCs/>
          <w:color w:val="231F20"/>
          <w:sz w:val="32"/>
          <w:szCs w:val="32"/>
        </w:rPr>
      </w:pPr>
    </w:p>
    <w:p w14:paraId="23281CAD" w14:textId="5E7B54CB" w:rsidR="00AA147C" w:rsidRDefault="00AA147C" w:rsidP="00AA147C">
      <w:pPr>
        <w:bidi w:val="0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rFonts w:ascii="Times-Roman" w:hAnsi="Times-Roman"/>
          <w:b/>
          <w:bCs/>
          <w:color w:val="231F20"/>
          <w:sz w:val="32"/>
          <w:szCs w:val="32"/>
        </w:rPr>
        <w:t>So, assuming this is the message</w:t>
      </w:r>
    </w:p>
    <w:p w14:paraId="3C70D606" w14:textId="650DDE96" w:rsidR="00AA147C" w:rsidRDefault="002655E1" w:rsidP="00AA147C">
      <w:pPr>
        <w:bidi w:val="0"/>
        <w:jc w:val="center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541AAE59" wp14:editId="5685C61B">
            <wp:extent cx="5274310" cy="74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4BD3" w14:textId="60210618" w:rsidR="00AA147C" w:rsidRDefault="00AA147C" w:rsidP="00AA147C">
      <w:pPr>
        <w:bidi w:val="0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rFonts w:ascii="Times-Roman" w:hAnsi="Times-Roman"/>
          <w:b/>
          <w:bCs/>
          <w:color w:val="231F20"/>
          <w:sz w:val="32"/>
          <w:szCs w:val="32"/>
        </w:rPr>
        <w:t>We will break this message to fixed size packets as shown below</w:t>
      </w:r>
      <w:r w:rsidR="002655E1">
        <w:rPr>
          <w:rFonts w:ascii="Times-Roman" w:hAnsi="Times-Roman"/>
          <w:b/>
          <w:bCs/>
          <w:color w:val="231F20"/>
          <w:sz w:val="32"/>
          <w:szCs w:val="32"/>
        </w:rPr>
        <w:t xml:space="preserve"> for ex 50 Byte per packet</w:t>
      </w:r>
      <w:r>
        <w:rPr>
          <w:rFonts w:ascii="Times-Roman" w:hAnsi="Times-Roman"/>
          <w:b/>
          <w:bCs/>
          <w:color w:val="231F20"/>
          <w:sz w:val="32"/>
          <w:szCs w:val="32"/>
        </w:rPr>
        <w:t>.</w:t>
      </w:r>
    </w:p>
    <w:p w14:paraId="4E8F2777" w14:textId="635A4568" w:rsidR="00AA147C" w:rsidRDefault="002655E1" w:rsidP="00AA147C">
      <w:pPr>
        <w:bidi w:val="0"/>
        <w:jc w:val="center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7847203D" wp14:editId="2E85F023">
            <wp:extent cx="5274310" cy="708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CE3" w14:textId="1BD2E7A0" w:rsidR="00FC0493" w:rsidRDefault="00FC0493" w:rsidP="002655E1">
      <w:pPr>
        <w:bidi w:val="0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rFonts w:ascii="Times-Roman" w:hAnsi="Times-Roman"/>
          <w:b/>
          <w:bCs/>
          <w:color w:val="231F20"/>
          <w:sz w:val="32"/>
          <w:szCs w:val="32"/>
        </w:rPr>
        <w:t xml:space="preserve">We can </w:t>
      </w:r>
      <w:r w:rsidR="0074419F">
        <w:rPr>
          <w:rFonts w:ascii="Times-Roman" w:hAnsi="Times-Roman"/>
          <w:b/>
          <w:bCs/>
          <w:color w:val="231F20"/>
          <w:sz w:val="32"/>
          <w:szCs w:val="32"/>
        </w:rPr>
        <w:t>make the sender send packets again and again until gets ack message from the reciever</w:t>
      </w:r>
    </w:p>
    <w:p w14:paraId="5D336365" w14:textId="107B7B3D" w:rsidR="002655E1" w:rsidRDefault="002655E1" w:rsidP="00FC0493">
      <w:pPr>
        <w:bidi w:val="0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rFonts w:ascii="Times-Roman" w:hAnsi="Times-Roman"/>
          <w:b/>
          <w:bCs/>
          <w:color w:val="231F20"/>
          <w:sz w:val="32"/>
          <w:szCs w:val="32"/>
        </w:rPr>
        <w:lastRenderedPageBreak/>
        <w:t xml:space="preserve">And to ensure that every packet will deliver without corruption we add header that carries the </w:t>
      </w:r>
      <w:r w:rsidRPr="002655E1">
        <w:rPr>
          <w:rFonts w:ascii="Times-Roman" w:hAnsi="Times-Roman"/>
          <w:b/>
          <w:bCs/>
          <w:color w:val="FF0000"/>
          <w:sz w:val="32"/>
          <w:szCs w:val="32"/>
        </w:rPr>
        <w:t>key</w:t>
      </w:r>
      <w:r>
        <w:rPr>
          <w:rFonts w:ascii="Times-Roman" w:hAnsi="Times-Roman"/>
          <w:b/>
          <w:bCs/>
          <w:color w:val="231F20"/>
          <w:sz w:val="32"/>
          <w:szCs w:val="32"/>
        </w:rPr>
        <w:t xml:space="preserve"> of the packet and number of the packet.</w:t>
      </w:r>
    </w:p>
    <w:p w14:paraId="1D2E9E8B" w14:textId="2F1C0B3C" w:rsidR="0087722F" w:rsidRDefault="002655E1" w:rsidP="0087722F">
      <w:pPr>
        <w:bidi w:val="0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rFonts w:ascii="Times-Roman" w:hAnsi="Times-Roman"/>
          <w:b/>
          <w:bCs/>
          <w:color w:val="231F20"/>
          <w:sz w:val="32"/>
          <w:szCs w:val="32"/>
        </w:rPr>
        <w:t xml:space="preserve">There are so many types </w:t>
      </w:r>
      <w:r w:rsidR="00405DC1">
        <w:rPr>
          <w:rFonts w:ascii="Times-Roman" w:hAnsi="Times-Roman"/>
          <w:b/>
          <w:bCs/>
          <w:color w:val="231F20"/>
          <w:sz w:val="32"/>
          <w:szCs w:val="32"/>
        </w:rPr>
        <w:t>o</w:t>
      </w:r>
      <w:r w:rsidR="0087722F">
        <w:rPr>
          <w:rFonts w:ascii="Times-Roman" w:hAnsi="Times-Roman"/>
          <w:b/>
          <w:bCs/>
          <w:color w:val="231F20"/>
          <w:sz w:val="32"/>
          <w:szCs w:val="32"/>
        </w:rPr>
        <w:t>f</w:t>
      </w:r>
      <w:r w:rsidR="00405DC1">
        <w:rPr>
          <w:rFonts w:ascii="Times-Roman" w:hAnsi="Times-Roman"/>
          <w:b/>
          <w:bCs/>
          <w:color w:val="231F20"/>
          <w:sz w:val="32"/>
          <w:szCs w:val="32"/>
        </w:rPr>
        <w:t xml:space="preserve"> keys that describe the packet the </w:t>
      </w:r>
      <w:r w:rsidR="0087722F">
        <w:rPr>
          <w:rFonts w:ascii="Times-Roman" w:hAnsi="Times-Roman"/>
          <w:b/>
          <w:bCs/>
          <w:color w:val="231F20"/>
          <w:sz w:val="32"/>
          <w:szCs w:val="32"/>
        </w:rPr>
        <w:t xml:space="preserve">simplest one of them is to count ones of the binary packet so, assuming we will send </w:t>
      </w:r>
      <w:r w:rsidR="0077069D">
        <w:rPr>
          <w:rFonts w:ascii="Times-Roman" w:hAnsi="Times-Roman"/>
          <w:b/>
          <w:bCs/>
          <w:color w:val="231F20"/>
          <w:sz w:val="32"/>
          <w:szCs w:val="32"/>
        </w:rPr>
        <w:t>'A'</w:t>
      </w:r>
      <w:r w:rsidR="005F7A4C">
        <w:rPr>
          <w:rFonts w:ascii="Times-Roman" w:hAnsi="Times-Roman"/>
          <w:b/>
          <w:bCs/>
          <w:color w:val="231F20"/>
          <w:sz w:val="32"/>
          <w:szCs w:val="32"/>
        </w:rPr>
        <w:t>,</w:t>
      </w:r>
      <w:r w:rsidR="00E15C6F">
        <w:rPr>
          <w:rFonts w:ascii="Times-Roman" w:hAnsi="Times-Roman"/>
          <w:b/>
          <w:bCs/>
          <w:color w:val="231F20"/>
          <w:sz w:val="32"/>
          <w:szCs w:val="32"/>
        </w:rPr>
        <w:t xml:space="preserve"> the ascii of('A') = 65 and the binary code =</w:t>
      </w:r>
      <w:r w:rsidR="00E15C6F" w:rsidRPr="00E15C6F">
        <w:rPr>
          <w:rFonts w:ascii="Times-Roman" w:hAnsi="Times-Roman"/>
          <w:b/>
          <w:bCs/>
          <w:color w:val="231F20"/>
          <w:sz w:val="32"/>
          <w:szCs w:val="32"/>
        </w:rPr>
        <w:t>'0b1000001'</w:t>
      </w:r>
      <w:r w:rsidR="00E15C6F">
        <w:rPr>
          <w:rFonts w:ascii="Times-Roman" w:hAnsi="Times-Roman"/>
          <w:b/>
          <w:bCs/>
          <w:color w:val="231F20"/>
          <w:sz w:val="32"/>
          <w:szCs w:val="32"/>
        </w:rPr>
        <w:t xml:space="preserve"> so the number of ones= 2 and so on</w:t>
      </w:r>
    </w:p>
    <w:p w14:paraId="5616276A" w14:textId="327B82B7" w:rsidR="00E15C6F" w:rsidRDefault="00E15C6F" w:rsidP="00E15C6F">
      <w:pPr>
        <w:bidi w:val="0"/>
        <w:jc w:val="center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noProof/>
        </w:rPr>
        <w:drawing>
          <wp:inline distT="0" distB="0" distL="0" distR="0" wp14:anchorId="47526E7D" wp14:editId="40657A3E">
            <wp:extent cx="2961905" cy="29238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46E" w14:textId="609D1E69" w:rsidR="00AA147C" w:rsidRDefault="00AA147C" w:rsidP="00AA147C">
      <w:pPr>
        <w:bidi w:val="0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rFonts w:ascii="Times-Roman" w:hAnsi="Times-Roman"/>
          <w:b/>
          <w:bCs/>
          <w:color w:val="231F20"/>
          <w:sz w:val="32"/>
          <w:szCs w:val="32"/>
        </w:rPr>
        <w:tab/>
      </w:r>
    </w:p>
    <w:p w14:paraId="3CBEDBA0" w14:textId="0E3209CB" w:rsidR="00AA147C" w:rsidRDefault="00E15C6F" w:rsidP="00AA147C">
      <w:pPr>
        <w:bidi w:val="0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rFonts w:ascii="Times-Roman" w:hAnsi="Times-Roman"/>
          <w:b/>
          <w:bCs/>
          <w:color w:val="231F20"/>
          <w:sz w:val="32"/>
          <w:szCs w:val="32"/>
        </w:rPr>
        <w:t>We stored all characters in one list (dictionary) and then we search for the characters in the dictionary and convert its index to binary and then count the ones.</w:t>
      </w:r>
    </w:p>
    <w:p w14:paraId="54A3BB43" w14:textId="7F580214" w:rsidR="00E15C6F" w:rsidRDefault="00E15C6F" w:rsidP="00D33C37">
      <w:pPr>
        <w:bidi w:val="0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rFonts w:ascii="Times-Roman" w:hAnsi="Times-Roman"/>
          <w:b/>
          <w:bCs/>
          <w:color w:val="231F20"/>
          <w:sz w:val="32"/>
          <w:szCs w:val="32"/>
        </w:rPr>
        <w:t xml:space="preserve">As mentioned before the packet size </w:t>
      </w:r>
      <w:r w:rsidR="00136F82">
        <w:rPr>
          <w:rFonts w:ascii="Times-Roman" w:hAnsi="Times-Roman"/>
          <w:b/>
          <w:bCs/>
          <w:color w:val="231F20"/>
          <w:sz w:val="32"/>
          <w:szCs w:val="32"/>
        </w:rPr>
        <w:t>=50 byte</w:t>
      </w:r>
      <w:r w:rsidR="00D33C37">
        <w:rPr>
          <w:rFonts w:ascii="Times-Roman" w:hAnsi="Times-Roman"/>
          <w:b/>
          <w:bCs/>
          <w:color w:val="231F20"/>
          <w:sz w:val="32"/>
          <w:szCs w:val="32"/>
        </w:rPr>
        <w:t xml:space="preserve"> </w:t>
      </w:r>
      <w:r w:rsidR="00D33C37">
        <w:rPr>
          <w:rFonts w:ascii="Times-Roman" w:hAnsi="Times-Roman"/>
          <w:b/>
          <w:bCs/>
          <w:color w:val="231F20"/>
          <w:sz w:val="32"/>
          <w:szCs w:val="32"/>
        </w:rPr>
        <w:br/>
        <w:t xml:space="preserve">Every byte consists of 8 binary zeros and ones </w:t>
      </w:r>
      <w:r w:rsidR="00D33C37">
        <w:rPr>
          <w:rFonts w:ascii="Times-Roman" w:hAnsi="Times-Roman"/>
          <w:b/>
          <w:bCs/>
          <w:color w:val="231F20"/>
          <w:sz w:val="32"/>
          <w:szCs w:val="32"/>
        </w:rPr>
        <w:br/>
        <w:t>if accidently all the 50 bytes ='0b11111111' then the number of ones will be = 8 * 50 = 400</w:t>
      </w:r>
    </w:p>
    <w:p w14:paraId="3E824603" w14:textId="77777777" w:rsidR="00D33C37" w:rsidRDefault="00D33C37" w:rsidP="00D33C37">
      <w:pPr>
        <w:bidi w:val="0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rFonts w:ascii="Times-Roman" w:hAnsi="Times-Roman"/>
          <w:b/>
          <w:bCs/>
          <w:color w:val="231F20"/>
          <w:sz w:val="32"/>
          <w:szCs w:val="32"/>
        </w:rPr>
        <w:t>Then now we are sure of that the max number of characters we need to reserve in the header of the packet to the key will=3 characters.</w:t>
      </w:r>
    </w:p>
    <w:p w14:paraId="489298AE" w14:textId="719D2FFF" w:rsidR="00FC0493" w:rsidRDefault="00D33C37" w:rsidP="00D33C37">
      <w:pPr>
        <w:bidi w:val="0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rFonts w:ascii="Times-Roman" w:hAnsi="Times-Roman"/>
          <w:b/>
          <w:bCs/>
          <w:color w:val="231F20"/>
          <w:sz w:val="32"/>
          <w:szCs w:val="32"/>
        </w:rPr>
        <w:lastRenderedPageBreak/>
        <w:t>Now we need to determine the max size of message or file that will be sent</w:t>
      </w:r>
      <w:r w:rsidR="00FC0493">
        <w:rPr>
          <w:rFonts w:ascii="Times-Roman" w:hAnsi="Times-Roman"/>
          <w:b/>
          <w:bCs/>
          <w:color w:val="231F20"/>
          <w:sz w:val="32"/>
          <w:szCs w:val="32"/>
        </w:rPr>
        <w:t>, so that we can reserve correct size for packet number in the packet header</w:t>
      </w:r>
    </w:p>
    <w:p w14:paraId="6E54AADB" w14:textId="49BCF155" w:rsidR="00D33C37" w:rsidRDefault="00FC0493" w:rsidP="00FC0493">
      <w:pPr>
        <w:bidi w:val="0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rFonts w:ascii="Times-Roman" w:hAnsi="Times-Roman"/>
          <w:b/>
          <w:bCs/>
          <w:color w:val="231F20"/>
          <w:sz w:val="32"/>
          <w:szCs w:val="32"/>
        </w:rPr>
        <w:t>if</w:t>
      </w:r>
      <w:r w:rsidR="00D33C37">
        <w:rPr>
          <w:rFonts w:ascii="Times-Roman" w:hAnsi="Times-Roman"/>
          <w:b/>
          <w:bCs/>
          <w:color w:val="231F20"/>
          <w:sz w:val="32"/>
          <w:szCs w:val="32"/>
        </w:rPr>
        <w:t xml:space="preserve"> </w:t>
      </w:r>
      <w:r>
        <w:rPr>
          <w:rFonts w:ascii="Times-Roman" w:hAnsi="Times-Roman"/>
          <w:b/>
          <w:bCs/>
          <w:color w:val="231F20"/>
          <w:sz w:val="32"/>
          <w:szCs w:val="32"/>
        </w:rPr>
        <w:t xml:space="preserve">we choose the max size = 1 K Byte then, max number of packets = 1 K/50 = 21 </w:t>
      </w:r>
      <w:r>
        <w:rPr>
          <w:rFonts w:ascii="Times-Roman" w:hAnsi="Times-Roman"/>
          <w:b/>
          <w:bCs/>
          <w:color w:val="231F20"/>
          <w:sz w:val="32"/>
          <w:szCs w:val="32"/>
        </w:rPr>
        <w:br/>
        <w:t>so we need to reserve 2 characters for packet number.</w:t>
      </w:r>
    </w:p>
    <w:p w14:paraId="2DD61653" w14:textId="35A4FF50" w:rsidR="00FC0493" w:rsidRDefault="0074419F" w:rsidP="00FC0493">
      <w:pPr>
        <w:bidi w:val="0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rFonts w:ascii="Times-Roman" w:hAnsi="Times-Roman"/>
          <w:b/>
          <w:bCs/>
          <w:noProof/>
          <w:color w:val="231F20"/>
          <w:sz w:val="32"/>
          <w:szCs w:val="32"/>
        </w:rPr>
        <w:drawing>
          <wp:inline distT="0" distB="0" distL="0" distR="0" wp14:anchorId="01A79594" wp14:editId="5028507F">
            <wp:extent cx="5267325" cy="2143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6BE5" w14:textId="262D425F" w:rsidR="0099765D" w:rsidRDefault="00A139C2" w:rsidP="0099765D">
      <w:pPr>
        <w:bidi w:val="0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rFonts w:ascii="Times-Roman" w:hAnsi="Times-Roman"/>
          <w:b/>
          <w:bCs/>
          <w:color w:val="231F20"/>
          <w:sz w:val="32"/>
          <w:szCs w:val="32"/>
        </w:rPr>
        <w:t xml:space="preserve">The code for sender </w:t>
      </w:r>
    </w:p>
    <w:p w14:paraId="365B2CE9" w14:textId="698F99CE" w:rsidR="0099765D" w:rsidRPr="0099765D" w:rsidRDefault="00A139C2" w:rsidP="00A139C2">
      <w:pPr>
        <w:bidi w:val="0"/>
        <w:jc w:val="center"/>
        <w:rPr>
          <w:rFonts w:ascii="Times-Roman" w:hAnsi="Times-Roman"/>
          <w:b/>
          <w:bCs/>
          <w:color w:val="231F2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C45786" wp14:editId="29FD34B7">
            <wp:extent cx="5274310" cy="422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C6341" wp14:editId="7E6C2F37">
            <wp:extent cx="5274310" cy="418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AC5E" w14:textId="77777777" w:rsidR="0099765D" w:rsidRPr="0099765D" w:rsidRDefault="0099765D" w:rsidP="00800C07">
      <w:pPr>
        <w:jc w:val="right"/>
        <w:rPr>
          <w:b/>
          <w:bCs/>
          <w:sz w:val="32"/>
          <w:szCs w:val="32"/>
          <w:lang w:bidi="ar-EG"/>
        </w:rPr>
      </w:pPr>
    </w:p>
    <w:p w14:paraId="36FA0DBC" w14:textId="37B3BDC4" w:rsidR="00800C07" w:rsidRDefault="00A139C2" w:rsidP="00A139C2">
      <w:pPr>
        <w:bidi w:val="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lastRenderedPageBreak/>
        <w:t>Code of receiver</w:t>
      </w:r>
    </w:p>
    <w:p w14:paraId="0583DD7A" w14:textId="6AEBB95A" w:rsidR="00A139C2" w:rsidRDefault="00A139C2" w:rsidP="00A139C2">
      <w:pPr>
        <w:bidi w:val="0"/>
        <w:jc w:val="center"/>
        <w:rPr>
          <w:b/>
          <w:bCs/>
          <w:sz w:val="48"/>
          <w:szCs w:val="48"/>
          <w:lang w:bidi="ar-EG"/>
        </w:rPr>
      </w:pPr>
      <w:r>
        <w:rPr>
          <w:noProof/>
        </w:rPr>
        <w:drawing>
          <wp:inline distT="0" distB="0" distL="0" distR="0" wp14:anchorId="7A4D5D9C" wp14:editId="5F4EBE69">
            <wp:extent cx="5274310" cy="3158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B185" w14:textId="47AD7969" w:rsidR="00A139C2" w:rsidRDefault="00A139C2" w:rsidP="00A139C2">
      <w:pPr>
        <w:bidi w:val="0"/>
        <w:jc w:val="center"/>
        <w:rPr>
          <w:b/>
          <w:bCs/>
          <w:sz w:val="48"/>
          <w:szCs w:val="48"/>
          <w:lang w:bidi="ar-EG"/>
        </w:rPr>
      </w:pPr>
      <w:r>
        <w:rPr>
          <w:noProof/>
        </w:rPr>
        <w:drawing>
          <wp:inline distT="0" distB="0" distL="0" distR="0" wp14:anchorId="651798FE" wp14:editId="14338FF5">
            <wp:extent cx="5274310" cy="1909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C50A" w14:textId="77777777" w:rsidR="00A139C2" w:rsidRPr="00800C07" w:rsidRDefault="00A139C2" w:rsidP="00A139C2">
      <w:pPr>
        <w:bidi w:val="0"/>
        <w:rPr>
          <w:b/>
          <w:bCs/>
          <w:sz w:val="48"/>
          <w:szCs w:val="48"/>
          <w:lang w:bidi="ar-EG"/>
        </w:rPr>
      </w:pPr>
      <w:bookmarkStart w:id="0" w:name="_GoBack"/>
      <w:bookmarkEnd w:id="0"/>
    </w:p>
    <w:sectPr w:rsidR="00A139C2" w:rsidRPr="00800C07" w:rsidSect="00D703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732E"/>
    <w:multiLevelType w:val="hybridMultilevel"/>
    <w:tmpl w:val="897E4B86"/>
    <w:lvl w:ilvl="0" w:tplc="9F52A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1477"/>
    <w:rsid w:val="00020B4A"/>
    <w:rsid w:val="000664D3"/>
    <w:rsid w:val="00087500"/>
    <w:rsid w:val="00136F82"/>
    <w:rsid w:val="002655E1"/>
    <w:rsid w:val="00277CD9"/>
    <w:rsid w:val="003125E3"/>
    <w:rsid w:val="003F5F9D"/>
    <w:rsid w:val="00405DC1"/>
    <w:rsid w:val="005C11B8"/>
    <w:rsid w:val="005E51A4"/>
    <w:rsid w:val="005F7A4C"/>
    <w:rsid w:val="00601663"/>
    <w:rsid w:val="00603F1E"/>
    <w:rsid w:val="0074419F"/>
    <w:rsid w:val="00757CC0"/>
    <w:rsid w:val="0077069D"/>
    <w:rsid w:val="007A1BC7"/>
    <w:rsid w:val="007C3746"/>
    <w:rsid w:val="00800C07"/>
    <w:rsid w:val="0087722F"/>
    <w:rsid w:val="00897C61"/>
    <w:rsid w:val="008A2708"/>
    <w:rsid w:val="008C4C38"/>
    <w:rsid w:val="0091708F"/>
    <w:rsid w:val="0099765D"/>
    <w:rsid w:val="009B33FB"/>
    <w:rsid w:val="009D79DE"/>
    <w:rsid w:val="00A139C2"/>
    <w:rsid w:val="00A362CA"/>
    <w:rsid w:val="00AA147C"/>
    <w:rsid w:val="00AE15FB"/>
    <w:rsid w:val="00B46E50"/>
    <w:rsid w:val="00C5215E"/>
    <w:rsid w:val="00C77F99"/>
    <w:rsid w:val="00C93F30"/>
    <w:rsid w:val="00CF69F2"/>
    <w:rsid w:val="00D33C37"/>
    <w:rsid w:val="00D70396"/>
    <w:rsid w:val="00DA2B52"/>
    <w:rsid w:val="00E15C6F"/>
    <w:rsid w:val="00E70AEE"/>
    <w:rsid w:val="00EC26F1"/>
    <w:rsid w:val="00F31477"/>
    <w:rsid w:val="00F50D64"/>
    <w:rsid w:val="00FA3D0C"/>
    <w:rsid w:val="00FB61D0"/>
    <w:rsid w:val="00F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D4B0"/>
  <w15:chartTrackingRefBased/>
  <w15:docId w15:val="{F1A573F0-137A-4A6F-BD59-EC3BD12A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74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00C07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AA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7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البرى</dc:creator>
  <cp:keywords/>
  <dc:description/>
  <cp:lastModifiedBy>محمد البرى</cp:lastModifiedBy>
  <cp:revision>11</cp:revision>
  <dcterms:created xsi:type="dcterms:W3CDTF">2017-12-01T11:59:00Z</dcterms:created>
  <dcterms:modified xsi:type="dcterms:W3CDTF">2017-12-01T17:57:00Z</dcterms:modified>
</cp:coreProperties>
</file>