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84E" w14:textId="6CEA78BA" w:rsidR="003B0CBC" w:rsidRDefault="00C17F3F">
      <w:pPr>
        <w:rPr>
          <w:lang w:val="en-US"/>
        </w:rPr>
      </w:pPr>
      <w:r>
        <w:rPr>
          <w:lang w:val="en-US"/>
        </w:rPr>
        <w:t>Case tools lab</w:t>
      </w:r>
    </w:p>
    <w:p w14:paraId="5B285431" w14:textId="1BCCC3A1" w:rsidR="003B0CBC" w:rsidRPr="00C17F3F" w:rsidRDefault="003B0CBC">
      <w:pPr>
        <w:rPr>
          <w:lang w:val="en-US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series of related sentences developing a central idea, called the topic. Try to think about </w:t>
      </w:r>
      <w:r>
        <w:rPr>
          <w:rStyle w:val="hgkelc"/>
          <w:b/>
          <w:bCs/>
        </w:rPr>
        <w:t>paragraphs</w:t>
      </w:r>
      <w:r>
        <w:rPr>
          <w:rStyle w:val="hgkelc"/>
        </w:rPr>
        <w:t xml:space="preserve"> in terms of thematic unity:</w:t>
      </w:r>
    </w:p>
    <w:sectPr w:rsidR="003B0CBC" w:rsidRPr="00C1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43"/>
    <w:rsid w:val="00110343"/>
    <w:rsid w:val="00146709"/>
    <w:rsid w:val="003B0CBC"/>
    <w:rsid w:val="00C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512"/>
  <w15:chartTrackingRefBased/>
  <w15:docId w15:val="{FDE3FA4F-BA75-4CD3-9D19-8A6034D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B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Fernandes</dc:creator>
  <cp:keywords/>
  <dc:description/>
  <cp:lastModifiedBy>Elroy Fernandes</cp:lastModifiedBy>
  <cp:revision>3</cp:revision>
  <dcterms:created xsi:type="dcterms:W3CDTF">2021-04-26T06:12:00Z</dcterms:created>
  <dcterms:modified xsi:type="dcterms:W3CDTF">2021-04-26T06:16:00Z</dcterms:modified>
</cp:coreProperties>
</file>