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rial" w:hAnsi="Arial" w:eastAsia="Arial"/>
        </w:rPr>
      </w:pPr>
      <w:r>
        <w:rPr>
          <w:rFonts w:ascii="Arial" w:hAnsi="Arial" w:eastAsia="Arial"/>
        </w:rPr>
        <w:t xml:space="preserve">Activity E.  FGD: Aspirations of Youth</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pPr>
        <w:pStyle w:val="heading 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rial" w:hAnsi="Arial" w:eastAsia="Arial"/>
          <w:b w:val="off"/>
          <w:color w:val="#1F4D78"/>
          <w:sz w:val="24"/>
        </w:rPr>
      </w:pPr>
      <w:r>
        <w:rPr>
          <w:rFonts w:ascii="Arial" w:hAnsi="Arial" w:eastAsia="Arial"/>
          <w:color w:val="#1F4D78"/>
          <w:sz w:val="28"/>
        </w:rPr>
        <w:t xml:space="preserve">ROSTER</w:t>
      </w:r>
    </w:p>
    <w:p>
      <w:pPr>
        <w:pStyle w:val="heading 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rial" w:hAnsi="Arial" w:eastAsia="Arial"/>
        </w:rPr>
      </w:pPr>
      <w:r>
        <w:rPr>
          <w:rFonts w:ascii="Arial" w:hAnsi="Arial" w:eastAsia="Arial"/>
          <w:b w:val="off"/>
          <w:color w:val="#1F4D78"/>
          <w:sz w:val="24"/>
        </w:rPr>
        <w:br w:type="page"/>
      </w:r>
    </w:p>
    <w:p>
      <w:pPr>
        <w:pStyle w:val="heading 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rial" w:hAnsi="Arial" w:eastAsia="Arial"/>
        </w:rPr>
      </w:pPr>
      <w:r>
        <w:rPr>
          <w:rFonts w:ascii="Arial" w:hAnsi="Arial" w:eastAsia="Arial"/>
        </w:rPr>
        <w:t xml:space="preserve">Interview Guide. Activity E. FGD:  Aspirations of Youth</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200" w:line="240" w:lineRule="atLeast"/>
        <w:rPr>
          <w:b w:val="on"/>
        </w:rPr>
      </w:pPr>
      <w:r>
        <w:rPr>
          <w:b w:val="on"/>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val="on"/>
        </w:rPr>
      </w:pPr>
      <w:r>
        <w:rPr>
          <w:b w:val="on"/>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200" w:line="276" w:lineRule="auto"/>
        <w:rPr>
          <w:b w:val="on"/>
        </w:rPr>
      </w:pPr>
      <w:r>
        <w:rPr>
          <w:b w:val="on"/>
        </w:rPr>
        <w:t xml:space="preserve">Are there any questions before we begin?</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200" w:line="276" w:lineRule="auto"/>
      </w:pPr>
    </w:p>
    <w:p>
      <w:pPr>
        <w:pStyle w:val="heading 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rial" w:hAnsi="Arial" w:eastAsia="Arial"/>
        </w:rPr>
      </w:pPr>
      <w:r>
        <w:rPr>
          <w:rFonts w:ascii="Arial" w:hAnsi="Arial" w:eastAsia="Arial"/>
        </w:rPr>
        <w:t xml:space="preserve">Module 1:  Agency, education and innovation (1 hour)</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E.1    	Please imagine a 5-step ladder (</w:t>
      </w:r>
      <w:r>
        <w:rPr>
          <w:b w:val="on"/>
          <w:i w:val="on"/>
        </w:rPr>
        <w:t xml:space="preserve">show figure of ladder</w:t>
      </w:r>
      <w: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widowControl w:val="off"/>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 w:val="left" w:pos="7788"/>
        </w:tabs>
        <w:spacing w:after="0" w:line="240" w:lineRule="atLeast"/>
        <w:rPr>
          <w:rFonts w:ascii="Arial" w:hAnsi="Arial" w:eastAsia="Arial"/>
          <w:sz w:val="24"/>
        </w:rPr>
      </w:pPr>
      <w:r>
        <w:rPr>
          <w:rFonts w:ascii="Arial" w:hAnsi="Arial" w:eastAsia="Arial"/>
          <w:sz w:val="24"/>
        </w:rPr>
        <w:t xml:space="preserve">The respondents stated that they are afraid of the men. They are afraid of and respect their parents; sometimes they tell them that when they reach the seventh grade, they need to leave school. </w:t>
      </w:r>
    </w:p>
    <w:p>
      <w:pPr>
        <w:pStyle w:val="Normal"/>
        <w:widowControl w:val="off"/>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 w:val="left" w:pos="7788"/>
        </w:tabs>
        <w:spacing w:after="0" w:line="240" w:lineRule="atLeast"/>
        <w:rPr>
          <w:rFonts w:ascii="Arial" w:hAnsi="Arial" w:eastAsia="Arial"/>
          <w:sz w:val="24"/>
        </w:rPr>
      </w:pPr>
      <w:r>
        <w:rPr>
          <w:rFonts w:ascii="Arial" w:hAnsi="Arial" w:eastAsia="Arial"/>
          <w:sz w:val="24"/>
        </w:rPr>
        <w:t xml:space="preserve">Village talk from the neighbours, such as them saying ‘the daughter of so and so comes home late at [late] hour and that is shameful.’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left="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left="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left="720"/>
      </w:pPr>
    </w:p>
    <w:p>
      <w:pPr>
        <w:pStyle w:val="Normal"/>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76" w:lineRule="auto"/>
        <w:ind w:left="360"/>
        <w:rPr>
          <w:i w:val="on"/>
        </w:rPr>
      </w:pPr>
      <w:r>
        <w:rPr>
          <w:u w:val="single"/>
        </w:rPr>
        <w:t xml:space="preserve">On which step of this ladder would you position the majority of the young [sex of FGD] in the village today</w:t>
      </w:r>
      <w:r>
        <w:t xml:space="preserve">?  </w:t>
      </w:r>
      <w:r>
        <w:rPr>
          <w:i w:val="on"/>
        </w:rPr>
        <w:t xml:space="preserve">[The ratings should be done individually </w:t>
      </w:r>
      <w:r>
        <w:rPr>
          <w:i w:val="on"/>
          <w:u w:val="single"/>
        </w:rPr>
        <w:t xml:space="preserve">in private</w:t>
      </w:r>
      <w:r>
        <w:rPr>
          <w:i w:val="on"/>
        </w:rPr>
        <w:t xml:space="preserve"> by the FGD members.]</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b w:val="on"/>
        </w:rPr>
      </w:pPr>
      <w:r>
        <w:rPr>
          <w:b w:val="on"/>
        </w:rPr>
        <w:t xml:space="preserve">Ladder of Power and Freedom</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color w:val="#BDD6EE"/>
        </w:rPr>
      </w:pPr>
      <w:r>
        <w:drawing>
          <wp:inline distT="0" distB="0" distL="0" distR="0">
            <wp:extent cx="1981200" cy="1974850"/>
            <wp:docPr id="1" name="Diagram 2"/>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81200" cy="1974850"/>
                    </a:xfrm>
                    <a:prstGeom prst="rect">
                      <a:avLst/>
                    </a:prstGeom>
                  </pic:spPr>
                </pic:pic>
              </a:graphicData>
            </a:graphic>
          </wp:inline>
        </w:drawing>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color w:val="#BDD6EE"/>
        </w:rPr>
      </w:pPr>
    </w:p>
    <w:p>
      <w:pPr>
        <w:pStyle w:val="Normal"/>
        <w:tabs>
          <w:tab w:val="left" w:pos="1080"/>
          <w:tab w:val="left" w:pos="1440"/>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1080"/>
        <w:rPr>
          <w:i w:val="on"/>
          <w:sz w:val="20"/>
        </w:rPr>
      </w:pPr>
      <w:r>
        <w:rPr>
          <w:i w:val="on"/>
          <w:sz w:val="20"/>
        </w:rPr>
        <w:t xml:space="preserve">(The figure on the flipchart only needs to show the ladder and step #.  The narrative in this figure is to help facilitators describe the different steps.</w:t>
      </w:r>
    </w:p>
    <w:p>
      <w:pPr>
        <w:pStyle w:val="Normal"/>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360"/>
        <w:jc w:val="both"/>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E.2    Why?  Would any of you like to volunteer the reasons for your rating?</w:t>
      </w:r>
    </w:p>
    <w:p>
      <w:pPr>
        <w:pStyle w:val="Normal"/>
        <w:tabs>
          <w:tab w:val="left" w:pos="708"/>
          <w:tab w:val="left" w:pos="1440"/>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08"/>
      </w:pPr>
      <w:r>
        <w:rPr>
          <w:rFonts w:ascii="Arial" w:hAnsi="Arial" w:eastAsia="Arial"/>
          <w:sz w:val="24"/>
        </w:rPr>
        <w:t xml:space="preserve">I don’t like it , and it is for the best.</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E.3     Now I’d like to turn to the topic of education.  What do you think about going to school?  Is it useful to get an education?</w:t>
      </w:r>
    </w:p>
    <w:p>
      <w:pPr>
        <w:pStyle w:val="Normal"/>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09" w:hanging="1"/>
      </w:pPr>
      <w:r>
        <w:rPr>
          <w:rFonts w:ascii="Arial" w:hAnsi="Arial" w:eastAsia="Arial"/>
          <w:sz w:val="24"/>
        </w:rPr>
        <w:t xml:space="preserve">Better, such as “when I go someplace, he helps, like when I go a bank, doctor or anyplace else” and a woman can get up and go about as she wishes.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    Until what grade do boys generally study in this community? [</w:t>
      </w:r>
      <w:r>
        <w:rPr>
          <w:i w:val="on"/>
        </w:rPr>
        <w:t xml:space="preserve">Pause for responses.</w:t>
      </w:r>
      <w:r>
        <w:t xml:space="preserve">]  And girls?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pPr>
      <w:r>
        <w:rPr>
          <w:rFonts w:ascii="Arial" w:hAnsi="Arial" w:eastAsia="Arial"/>
          <w:sz w:val="24"/>
        </w:rPr>
        <w:t xml:space="preserve">The boys seem like they go all the way to the baccalaureate or the university [the “faculté”] but the majority stop at the baccalaureate, and only four in this village are doing university. The girls don’t get as far as the university; they do non-specific training.</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E.5    What level of education do you think boys and girls of this village </w:t>
      </w:r>
      <w:r>
        <w:rPr>
          <w:i w:val="on"/>
        </w:rPr>
        <w:t xml:space="preserve">should</w:t>
      </w:r>
      <w:r>
        <w:t xml:space="preserve"> have?  Why?   </w:t>
      </w:r>
    </w:p>
    <w:p>
      <w:pPr>
        <w:pStyle w:val="Normal"/>
        <w:tabs>
          <w:tab w:val="left" w:pos="1428"/>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s>
        <w:ind w:left="1428" w:hanging="720"/>
      </w:pPr>
      <w:r>
        <w:rPr>
          <w:rFonts w:ascii="Arial" w:hAnsi="Arial" w:eastAsia="Arial"/>
          <w:sz w:val="24"/>
        </w:rPr>
        <w:t xml:space="preserve">Bachelor [“license”] to say the least.</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E.6    Do parents show same commitment to educating their daughters as their sons?  Why or why not?</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b w:val="on"/>
        </w:rPr>
      </w:pPr>
      <w:r>
        <w:rPr>
          <w:rFonts w:ascii="Arial" w:hAnsi="Arial" w:eastAsia="Arial"/>
          <w:sz w:val="24"/>
        </w:rPr>
        <w:t xml:space="preserve">Yes, they encourage women but they encourage men to study more than girls.  They tell girls that they do not have to worry, that there will come a day when someone will come and marry them.</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E.7    What different agricultural activities do [</w:t>
      </w:r>
      <w:r>
        <w:rPr>
          <w:i w:val="on"/>
        </w:rPr>
        <w:t xml:space="preserve">sex of FGD – but refer to either boys or girls</w:t>
      </w:r>
      <w:r>
        <w:t xml:space="preserve">]  learn about when they are young in this village?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rFonts w:ascii="Arial" w:hAnsi="Arial" w:eastAsia="Arial"/>
          <w:sz w:val="24"/>
        </w:rPr>
      </w:pPr>
      <w:r>
        <w:rPr>
          <w:rFonts w:ascii="Arial" w:hAnsi="Arial" w:eastAsia="Arial"/>
          <w:sz w:val="24"/>
        </w:rPr>
        <w:t xml:space="preserve">They do not help in the farming.  But before, they learned how to farm crops such as onions and potatoes.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E.8    What are the main reasons why [</w:t>
      </w:r>
      <w:r>
        <w:rPr>
          <w:i w:val="on"/>
        </w:rPr>
        <w:t xml:space="preserve">sex of FGD —boys or girls]</w:t>
      </w:r>
      <w:r>
        <w:t xml:space="preserve"> 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42"/>
      </w:tblGrid>
      <w:tr>
        <w:trPr>
          <w:trHeight w:val="0" w:hRule="atLeast"/>
        </w:trPr>
        <w:tc>
          <w:tcPr>
            <w:tcW w:w="5935" w:type="dxa"/>
            <w:shd w:val="clear" w:fill="auto"/>
            <w:vAlign w:val="top"/>
          </w:tcPr>
          <w:p>
            <w:pPr>
              <w:pStyle w:val="FGD Question"/>
              <w:numPr>
                <w:ilvl w:val="0"/>
                <w:numId w:val="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10206"/>
                <w:tab w:val="clear" w:pos="360"/>
              </w:tabs>
              <w:ind w:left="720" w:firstLine="0"/>
              <w:rPr>
                <w:b w:val="on"/>
                <w:sz w:val="20"/>
              </w:rPr>
            </w:pPr>
            <w:r>
              <w:rPr>
                <w:b w:val="on"/>
                <w:sz w:val="20"/>
              </w:rPr>
              <w:t xml:space="preserve">Reasons for ending education</w:t>
            </w:r>
          </w:p>
        </w:tc>
        <w:tc>
          <w:tcPr>
            <w:tcW w:w="2042" w:type="dxa"/>
            <w:shd w:val="clear" w:fill="auto"/>
            <w:vAlign w:val="top"/>
          </w:tcPr>
          <w:p>
            <w:pPr>
              <w:pStyle w:val="FGD Question"/>
              <w:numPr>
                <w:ilvl w:val="0"/>
                <w:numId w:val="0"/>
              </w:numPr>
              <w:tabs>
                <w:tab w:val="left" w:pos="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072"/>
                <w:tab w:val="clear" w:pos="360"/>
              </w:tabs>
              <w:spacing w:after="0"/>
              <w:ind w:left="84" w:firstLine="0"/>
              <w:jc w:val="center"/>
              <w:rPr>
                <w:sz w:val="20"/>
              </w:rPr>
            </w:pPr>
            <w:r>
              <w:rPr>
                <w:sz w:val="20"/>
              </w:rPr>
              <w:t xml:space="preserve">Two most important reasons</w:t>
            </w:r>
          </w:p>
        </w:tc>
      </w:tr>
      <w:tr>
        <w:trPr>
          <w:trHeight w:val="0" w:hRule="atLeast"/>
        </w:trPr>
        <w:tc>
          <w:tcPr>
            <w:tcW w:w="5935" w:type="dxa"/>
            <w:shd w:val="clear" w:fill="auto"/>
            <w:vAlign w:val="top"/>
          </w:tcPr>
          <w:p>
            <w:pPr>
              <w:pStyle w:val="FGD Question"/>
              <w:numPr>
                <w:ilvl w:val="0"/>
                <w:numId w:val="2"/>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360"/>
              </w:tabs>
              <w:spacing w:after="0"/>
              <w:ind w:left="720"/>
              <w:rPr>
                <w:b w:val="on"/>
                <w:sz w:val="20"/>
              </w:rPr>
            </w:pPr>
            <w:r>
              <w:rPr>
                <w:rFonts w:ascii="Arial" w:hAnsi="Arial" w:eastAsia="Arial"/>
                <w:sz w:val="24"/>
              </w:rPr>
              <w:t xml:space="preserve">family </w:t>
            </w:r>
          </w:p>
          <w:p>
            <w:pPr>
              <w:pStyle w:val="FGD Question"/>
              <w:numPr>
                <w:ilvl w:val="0"/>
                <w:numId w:val="2"/>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360"/>
              </w:tabs>
              <w:spacing w:after="0"/>
              <w:ind w:left="720"/>
              <w:rPr>
                <w:b w:val="on"/>
                <w:sz w:val="20"/>
              </w:rPr>
            </w:pPr>
            <w:r>
              <w:rPr>
                <w:rFonts w:ascii="Arial" w:hAnsi="Arial" w:eastAsia="Arial"/>
                <w:sz w:val="24"/>
              </w:rPr>
              <w:t xml:space="preserve">possibilities  </w:t>
            </w:r>
          </w:p>
          <w:p>
            <w:pPr>
              <w:pStyle w:val="FGD Question"/>
              <w:numPr>
                <w:ilvl w:val="0"/>
                <w:numId w:val="2"/>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360"/>
              </w:tabs>
              <w:spacing w:after="0"/>
              <w:ind w:left="720"/>
              <w:rPr>
                <w:b w:val="on"/>
                <w:sz w:val="20"/>
              </w:rPr>
            </w:pPr>
            <w:r>
              <w:rPr>
                <w:rFonts w:ascii="Arial" w:hAnsi="Arial" w:eastAsia="Arial"/>
                <w:sz w:val="24"/>
              </w:rPr>
              <w:t xml:space="preserve">They tell them “you need to come back to get married before 18 because they marry them at a young age, between the ages of 15 and 18 otherwise at any older they are looked down on.”  </w:t>
            </w:r>
          </w:p>
          <w:p>
            <w:pPr>
              <w:pStyle w:val="FGD Question"/>
              <w:numPr>
                <w:ilvl w:val="0"/>
                <w:numId w:val="2"/>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360"/>
              </w:tabs>
              <w:spacing w:after="0"/>
              <w:ind w:left="720"/>
              <w:rPr>
                <w:b w:val="on"/>
                <w:sz w:val="20"/>
              </w:rPr>
            </w:pPr>
            <w:r>
              <w:rPr>
                <w:rFonts w:ascii="Arial" w:hAnsi="Arial" w:eastAsia="Arial"/>
                <w:sz w:val="24"/>
              </w:rPr>
              <w:t xml:space="preserve">The family [“al aailah”] is the one the makes the decisions.</w:t>
            </w:r>
          </w:p>
          <w:p>
            <w:pPr>
              <w:pStyle w:val="FGD Question"/>
              <w:numPr>
                <w:ilvl w:val="0"/>
                <w:numId w:val="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10206"/>
                <w:tab w:val="clear" w:pos="360"/>
              </w:tabs>
              <w:spacing w:after="0"/>
              <w:ind w:left="720" w:firstLine="0"/>
              <w:rPr>
                <w:b w:val="on"/>
                <w:sz w:val="20"/>
              </w:rPr>
            </w:pPr>
          </w:p>
        </w:tc>
        <w:tc>
          <w:tcPr>
            <w:tcW w:w="2042" w:type="dxa"/>
            <w:shd w:val="clear" w:fill="auto"/>
            <w:vAlign w:val="top"/>
          </w:tcPr>
          <w:p>
            <w:pPr>
              <w:pStyle w:val="List Paragraph"/>
              <w:widowControl w:val="off"/>
              <w:numPr>
                <w:ilvl w:val="0"/>
                <w:numId w:val="2"/>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 w:val="left" w:pos="7788"/>
              </w:tabs>
              <w:spacing w:after="0" w:line="240" w:lineRule="atLeast"/>
              <w:ind w:hanging="360"/>
              <w:rPr>
                <w:rFonts w:ascii="Arial" w:hAnsi="Arial" w:eastAsia="Arial"/>
                <w:sz w:val="24"/>
              </w:rPr>
            </w:pPr>
            <w:r>
              <w:rPr>
                <w:rFonts w:ascii="Arial" w:hAnsi="Arial" w:eastAsia="Arial"/>
                <w:sz w:val="24"/>
              </w:rPr>
              <w:t xml:space="preserve">The main reason is the possibilities,</w:t>
            </w:r>
          </w:p>
          <w:p>
            <w:pPr>
              <w:pStyle w:val="List Paragraph"/>
              <w:widowControl w:val="off"/>
              <w:numPr>
                <w:ilvl w:val="0"/>
                <w:numId w:val="2"/>
              </w:num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 w:val="left" w:pos="7788"/>
              </w:tabs>
              <w:spacing w:after="0" w:line="240" w:lineRule="atLeast"/>
              <w:ind w:hanging="360"/>
              <w:rPr>
                <w:rFonts w:ascii="Arial" w:hAnsi="Arial" w:eastAsia="Arial"/>
                <w:sz w:val="24"/>
              </w:rPr>
            </w:pPr>
            <w:r>
              <w:rPr>
                <w:rFonts w:ascii="Arial" w:hAnsi="Arial" w:eastAsia="Arial"/>
                <w:sz w:val="24"/>
              </w:rPr>
              <w:t xml:space="preserve">then family.  </w:t>
            </w:r>
          </w:p>
          <w:p>
            <w:pPr>
              <w:pStyle w:val="FGD Question"/>
              <w:numPr>
                <w:ilvl w:val="0"/>
                <w:numId w:val="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10206"/>
                <w:tab w:val="clear" w:pos="360"/>
              </w:tabs>
              <w:spacing w:after="0"/>
              <w:ind w:left="720" w:firstLine="0"/>
              <w:rPr>
                <w:sz w:val="20"/>
              </w:rPr>
            </w:pPr>
          </w:p>
        </w:tc>
      </w:tr>
    </w:tbl>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on"/>
          <w:sz w:val="20"/>
        </w:rPr>
      </w:pPr>
      <w:r>
        <w:rPr>
          <w:i w:val="on"/>
          <w:sz w:val="20"/>
        </w:rPr>
        <w:t xml:space="preserve">[Please add second column after asking question below.]  </w:t>
      </w: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r>
        <w:t xml:space="preserve">E.9    	Which are the two most important reasons on this list why [</w:t>
      </w:r>
      <w:r>
        <w:rPr>
          <w:i w:val="on"/>
        </w:rPr>
        <w:t xml:space="preserve">sex of FGD —boys or girls] </w:t>
      </w:r>
      <w:r>
        <w:t xml:space="preserve">end their education.</w:t>
      </w:r>
    </w:p>
    <w:p>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r>
        <w:t xml:space="preserve">		See table </w:t>
      </w:r>
    </w:p>
    <w:p>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p>
    <w:p>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r>
        <w:t xml:space="preserve">E.10    When you finished your education, did you have a special goal for your future?  If so, what was it?</w:t>
      </w:r>
    </w:p>
    <w:p>
      <w:pPr>
        <w:pStyle w:val="Normal"/>
        <w:widowControl w:val="off"/>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 w:val="left" w:pos="7788"/>
        </w:tabs>
        <w:spacing w:after="0" w:line="240" w:lineRule="atLeast"/>
        <w:ind w:left="560"/>
        <w:rPr>
          <w:rFonts w:ascii="Arial" w:hAnsi="Arial" w:eastAsia="Arial"/>
          <w:sz w:val="24"/>
        </w:rPr>
      </w:pPr>
      <w:r>
        <w:rPr>
          <w:rFonts w:ascii="Arial" w:hAnsi="Arial" w:eastAsia="Arial"/>
          <w:sz w:val="24"/>
        </w:rPr>
        <w:t xml:space="preserve">We all have dreams, we dream a lot until they have a reason to bring us down and kill all of our dreams.   </w:t>
      </w:r>
    </w:p>
    <w:p>
      <w:pPr>
        <w:pStyle w:val="Normal"/>
        <w:tabs>
          <w:tab w:val="left" w:pos="450"/>
          <w:tab w:val="left" w:pos="5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ind w:left="560"/>
      </w:pPr>
      <w:r>
        <w:rPr>
          <w:rFonts w:ascii="Arial" w:hAnsi="Arial" w:eastAsia="Arial"/>
          <w:sz w:val="24"/>
        </w:rPr>
        <w:t xml:space="preserve">Dreams start to decrease from year to year until we accept our unfortunate situation and adapt.</w:t>
      </w:r>
    </w:p>
    <w:p>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val="on"/>
        </w:rPr>
      </w:pPr>
      <w:r>
        <w:t xml:space="preserve">E.11    	Generally speaking, what do most young </w:t>
      </w:r>
      <w:r>
        <w:rPr>
          <w:i w:val="on"/>
        </w:rPr>
        <w:t xml:space="preserve">[sex of FGD – refer to men or women]</w:t>
      </w:r>
      <w:r>
        <w:t xml:space="preserve"> of the village do with their lives when they are no longer students? </w:t>
      </w:r>
      <w:r>
        <w:rPr>
          <w:i w:val="on"/>
        </w:rPr>
        <w:t xml:space="preserve">[Please probe into the different types of activities that are common.]</w:t>
      </w: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11"/>
      </w:pPr>
      <w:r>
        <w:rPr>
          <w:rFonts w:ascii="Arial" w:hAnsi="Arial" w:eastAsia="Arial"/>
          <w:sz w:val="24"/>
        </w:rPr>
        <w:t xml:space="preserve">Training.  Homemaker (“but we still want to learn stuff.”) .   Artisanal (“making carpets”)</w:t>
      </w: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p>
    <w:p>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r>
        <w:t xml:space="preserve">E.12    	What do you think young </w:t>
      </w:r>
      <w:r>
        <w:rPr>
          <w:i w:val="on"/>
        </w:rPr>
        <w:t xml:space="preserve">[sex of FGD—men or women]</w:t>
      </w:r>
      <w:r>
        <w:t xml:space="preserve">  </w:t>
      </w:r>
      <w:r>
        <w:rPr>
          <w:i w:val="on"/>
        </w:rPr>
        <w:t xml:space="preserve">should</w:t>
      </w:r>
      <w:r>
        <w:t xml:space="preserve"> do when they finish studying?  </w:t>
      </w:r>
    </w:p>
    <w:p>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450"/>
      </w:pPr>
      <w:r>
        <w:rPr>
          <w:rFonts w:ascii="Arial" w:hAnsi="Arial" w:eastAsia="Arial"/>
          <w:sz w:val="24"/>
        </w:rPr>
        <w:t xml:space="preserve">For sure, any chance / occasion that comes around, they learn anything. The parents have control over them and sometimes do not let them do it [any training].</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b w:val="on"/>
          <w:color w:val="#000000"/>
        </w:rPr>
      </w:pPr>
      <w:r>
        <w:rPr>
          <w:b w:val="on"/>
          <w:color w:val="#000000"/>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val="on"/>
          <w:color w:val="#000000"/>
          <w:sz w:val="20"/>
        </w:rPr>
      </w:pPr>
      <w:r>
        <w:rPr>
          <w:b w:val="on"/>
          <w:color w:val="#000000"/>
          <w:sz w:val="20"/>
        </w:rPr>
        <w:t xml:space="preserve">		 </w:t>
      </w:r>
      <w:r>
        <w:rPr>
          <w:i w:val="on"/>
          <w:color w:val="#000000"/>
          <w:sz w:val="20"/>
        </w:rPr>
        <w:t xml:space="preserve">[Please tailor this question to the local context and take careful note of the footnote below.  The process of developing, testing, and using new agricultural and NRM practices are of central concern to the study.  Be sure to </w:t>
      </w:r>
      <w:r>
        <w:rPr>
          <w:i w:val="on"/>
          <w:color w:val="#000000"/>
          <w:sz w:val="20"/>
          <w:u w:val="single"/>
        </w:rPr>
        <w:t xml:space="preserve">take the time necessary to facilitate a rich and inclusive discussion of these new practices</w:t>
      </w:r>
      <w:r>
        <w:rPr>
          <w:i w:val="on"/>
          <w:color w:val="#000000"/>
          <w:sz w:val="20"/>
        </w:rPr>
        <w:t xml:space="preserve">. If new varieties are mentioned, for instance, ask how they differ from other varieties, whether they are widely used, about their advantages and disadvantages…  If the discussion does not flow, it may be useful to prompt about “</w:t>
      </w:r>
      <w:r>
        <w:rPr>
          <w:i w:val="on"/>
          <w:color w:val="#000000"/>
          <w:sz w:val="20"/>
          <w:u w:val="single"/>
        </w:rPr>
        <w:t xml:space="preserve">hardware</w:t>
      </w:r>
      <w:r>
        <w:rPr>
          <w:i w:val="on"/>
          <w:color w:val="#000000"/>
          <w:sz w:val="20"/>
        </w:rPr>
        <w:t xml:space="preserve">” (e.g. new seed varieties, animal races, machines…) and “</w:t>
      </w:r>
      <w:r>
        <w:rPr>
          <w:i w:val="on"/>
          <w:color w:val="#000000"/>
          <w:sz w:val="20"/>
          <w:u w:val="single"/>
        </w:rPr>
        <w:t xml:space="preserve">software</w:t>
      </w:r>
      <w:r>
        <w:rPr>
          <w:i w:val="on"/>
          <w:color w:val="#000000"/>
          <w:sz w:val="20"/>
        </w:rPr>
        <w:t xml:space="preserve">” changes (new learning, relationships, or organizing), as well as their </w:t>
      </w:r>
      <w:r>
        <w:rPr>
          <w:i w:val="on"/>
          <w:color w:val="#000000"/>
          <w:sz w:val="20"/>
          <w:u w:val="single"/>
        </w:rPr>
        <w:t xml:space="preserve">gender dimensions</w:t>
      </w:r>
      <w:r>
        <w:rPr>
          <w:i w:val="on"/>
          <w:color w:val="#000000"/>
          <w:sz w:val="20"/>
        </w:rPr>
        <w:t xml:space="preserve">.   Any reference about a change in agricultural activities opens the door for this kind of probing.]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on"/>
          <w:color w:val="#000000"/>
          <w:sz w:val="20"/>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000000"/>
          <w:sz w:val="20"/>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b w:val="on"/>
                <w:i w:val="on"/>
              </w:rPr>
            </w:pPr>
            <w:r>
              <w:rPr>
                <w:b w:val="on"/>
                <w:i w:val="on"/>
              </w:rPr>
              <w:t xml:space="preserve">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rPr>
                <w:i w:val="on"/>
              </w:rPr>
              <w:t xml:space="preserve">New agricultural or NRM practices</w:t>
            </w:r>
          </w:p>
        </w:tc>
        <w:tc>
          <w:tcPr>
            <w:tcW w:w="2290" w:type="dxa"/>
            <w:tcBorders>
              <w:left w:val="nil"/>
            </w:tcBorders>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pPr>
            <w:r>
              <w:rPr>
                <w:i w:val="on"/>
              </w:rPr>
              <w:t xml:space="preserve">Most important for the [sex of the FGD] of the community (top 2)</w:t>
            </w:r>
          </w:p>
        </w:tc>
        <w:tc>
          <w:tcPr>
            <w:tcW w:w="2234" w:type="dxa"/>
            <w:tcBorders>
              <w:left w:val="nil"/>
            </w:tcBorders>
            <w:shd w:val="clear" w:fill="auto"/>
            <w:tcMar>
              <w:left w:w="0" w:type="dxa"/>
              <w:right w:w="20" w:type="dxa"/>
            </w:tcMar>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i w:val="on"/>
              </w:rPr>
            </w:pPr>
            <w:r>
              <w:rPr>
                <w:i w:val="on"/>
              </w:rPr>
              <w:t xml:space="preserve">Most important for the [opposite sex of FGD] of the community (top 2)</w:t>
            </w:r>
          </w:p>
        </w:tc>
      </w:tr>
      <w:tr>
        <w:trPr>
          <w:trHeight w:val="0" w:hRule="atLeast"/>
        </w:trPr>
        <w:tc>
          <w:tcPr>
            <w:tcW w:w="4954" w:type="dxa"/>
            <w:tcBorders>
              <w:top w:val="nil"/>
            </w:tcBorders>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rFonts w:ascii="Times New Roman" w:hAnsi="Times New Roman" w:eastAsia="Times New Roman"/>
                <w:sz w:val="24"/>
              </w:rPr>
            </w:pPr>
            <w:r>
              <w:rPr>
                <w:rFonts w:ascii="Times New Roman" w:hAnsi="Times New Roman" w:eastAsia="Times New Roman"/>
                <w:b w:val="on"/>
                <w:i w:val="on"/>
                <w:sz w:val="24"/>
              </w:rPr>
              <w:t xml:space="preserve"> </w:t>
            </w:r>
          </w:p>
          <w:p>
            <w:pPr>
              <w:pStyle w:val="List Paragraph"/>
              <w:widowControl w:val="off"/>
              <w:numPr>
                <w:ilvl w:val="0"/>
                <w:numId w:val="3"/>
              </w:numPr>
              <w:tabs>
                <w:tab w:val="left" w:pos="42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s>
              <w:spacing w:after="0" w:line="240" w:lineRule="atLeast"/>
              <w:ind w:left="420" w:hanging="360"/>
              <w:rPr>
                <w:rFonts w:ascii="Arial" w:hAnsi="Arial" w:eastAsia="Arial"/>
                <w:sz w:val="24"/>
              </w:rPr>
            </w:pPr>
            <w:r>
              <w:rPr>
                <w:rFonts w:ascii="Arial" w:hAnsi="Arial" w:eastAsia="Arial"/>
                <w:sz w:val="24"/>
              </w:rPr>
              <w:t xml:space="preserve">Drip irrigation is more common because it saves water. (They used to create tunnels with dirt but they lost water due to “water going down” [percolation]). The greenhouses have olive, almond…trees but they didn’t work.</w:t>
            </w:r>
          </w:p>
          <w:p>
            <w:pPr>
              <w:pStyle w:val="List Paragraph"/>
              <w:widowControl w:val="off"/>
              <w:tabs>
                <w:tab w:val="left" w:pos="42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s>
              <w:spacing w:after="0" w:line="240" w:lineRule="atLeast"/>
              <w:ind w:left="420"/>
              <w:rPr>
                <w:rFonts w:ascii="Arial" w:hAnsi="Arial" w:eastAsia="Arial"/>
                <w:sz w:val="24"/>
              </w:rPr>
            </w:pPr>
          </w:p>
          <w:p>
            <w:pPr>
              <w:pStyle w:val="Normal"/>
              <w:widowControl w:val="off"/>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 w:val="left" w:pos="7788"/>
              </w:tabs>
              <w:spacing w:after="0" w:line="240" w:lineRule="atLeast"/>
              <w:rPr>
                <w:rFonts w:ascii="Arial" w:hAnsi="Arial" w:eastAsia="Arial"/>
                <w:sz w:val="24"/>
              </w:rPr>
            </w:pPr>
            <w:r>
              <w:rPr>
                <w:rFonts w:ascii="Arial" w:hAnsi="Arial" w:eastAsia="Arial"/>
                <w:sz w:val="24"/>
              </w:rPr>
              <w:t xml:space="preserve">— water pumps (gas motor)</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rFonts w:ascii="Times New Roman" w:hAnsi="Times New Roman" w:eastAsia="Times New Roman"/>
                <w:sz w:val="24"/>
              </w:rPr>
            </w:pPr>
            <w:r>
              <w:rPr>
                <w:rFonts w:ascii="Arial" w:hAnsi="Arial" w:eastAsia="Arial"/>
                <w:sz w:val="24"/>
              </w:rPr>
              <w:t xml:space="preserve">— water pumps (electricity)</w:t>
            </w:r>
          </w:p>
        </w:tc>
        <w:tc>
          <w:tcPr>
            <w:tcW w:w="2290" w:type="dxa"/>
            <w:tcBorders>
              <w:top w:val="nil"/>
              <w:left w:val="nil"/>
            </w:tcBorders>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rFonts w:ascii="Times New Roman" w:hAnsi="Times New Roman" w:eastAsia="Times New Roman"/>
                <w:sz w:val="24"/>
              </w:rPr>
            </w:pPr>
            <w:r>
              <w:rPr>
                <w:rFonts w:ascii="Times New Roman" w:hAnsi="Times New Roman" w:eastAsia="Times New Roman"/>
                <w:i w:val="on"/>
                <w:sz w:val="24"/>
              </w:rPr>
              <w:t xml:space="preserve"> </w:t>
            </w:r>
            <w:r>
              <w:rPr>
                <w:rFonts w:ascii="Arial" w:hAnsi="Arial" w:eastAsia="Arial"/>
                <w:sz w:val="24"/>
              </w:rPr>
              <w:t xml:space="preserve">— Most important for women first is electrical water pumps, then greenhouses.  “you can work better and you do not work under the heat of the sun.”</w:t>
            </w:r>
          </w:p>
        </w:tc>
        <w:tc>
          <w:tcPr>
            <w:tcW w:w="2234" w:type="dxa"/>
            <w:tcBorders>
              <w:top w:val="nil"/>
              <w:left w:val="nil"/>
            </w:tcBorders>
            <w:shd w:val="clear" w:fill="auto"/>
            <w:tcMar>
              <w:left w:w="0" w:type="dxa"/>
              <w:right w:w="20" w:type="dxa"/>
            </w:tcMar>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rFonts w:ascii="Times New Roman" w:hAnsi="Times New Roman" w:eastAsia="Times New Roman"/>
                <w:i w:val="on"/>
                <w:sz w:val="24"/>
              </w:rPr>
            </w:pPr>
            <w:r>
              <w:rPr>
                <w:rFonts w:ascii="Arial" w:hAnsi="Arial" w:eastAsia="Arial"/>
                <w:sz w:val="24"/>
              </w:rPr>
              <w:t xml:space="preserve">— Most important for men is the drip irrigation and second is the gas water pump because it is cheaper.</w:t>
            </w:r>
          </w:p>
        </w:tc>
      </w:tr>
    </w:tbl>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val="on"/>
          <w:color w:val="#000000"/>
          <w:sz w:val="20"/>
        </w:rPr>
        <w:t xml:space="preserve">(Please add the second and third columns step-by-step after asking the relevant questions below)</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on"/>
        </w:rPr>
      </w:pPr>
      <w:r>
        <w:t xml:space="preserve">E.14    Which of these new agricultural practices have been the most important for the [sex of FGD] in the community?   Why important?   And which have been most important for the [opposite sex of FGD]?  Why?   </w:t>
      </w:r>
      <w:r>
        <w:rPr>
          <w:i w:val="on"/>
        </w:rPr>
        <w:t xml:space="preserve">[Please rank the top 2 in order of importance for each sex, and be sure to get explanations for the ratings.]   </w:t>
      </w: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b w:val="on"/>
          <w:color w:val="#000000"/>
        </w:rPr>
      </w:pPr>
      <w:r>
        <w:rPr>
          <w:b w:val="on"/>
          <w:color w:val="#000000"/>
        </w:rPr>
        <w:t xml:space="preserve">See table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val="on"/>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val="on"/>
          <w:position w:val="6"/>
        </w:rPr>
      </w:pPr>
      <w:r>
        <w:rPr>
          <w:b w:val="on"/>
        </w:rPr>
        <w:t xml:space="preserve">E.15   Do you think that the young women of the village have the same opportunities as the young men to learn about and try out new farming practices or agricultural organizations?  Why or why not?</w:t>
      </w:r>
      <w:r>
        <w:rPr>
          <w:b w:val="on"/>
          <w:position w:val="6"/>
        </w:rPr>
        <w:t xml:space="preserve">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on"/>
        </w:rPr>
      </w:pPr>
      <w:r>
        <w:rPr>
          <w:i w:val="on"/>
        </w:rPr>
        <w:t xml:space="preserve">[Again, please modify question so relevant, e.g. other topics might be new ways of:  </w:t>
      </w:r>
      <w:r>
        <w:rPr>
          <w:i w:val="on"/>
          <w:u w:val="single"/>
        </w:rPr>
        <w:t xml:space="preserve">raising livestock, fishing/aquaculture, forest resources, or managing/conserving soils, water or forests.</w:t>
      </w:r>
      <w:r>
        <w:rPr>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jc w:val="both"/>
      </w:pPr>
      <w:r>
        <w:rPr>
          <w:rFonts w:ascii="Arial" w:hAnsi="Arial" w:eastAsia="Arial"/>
          <w:sz w:val="24"/>
        </w:rPr>
        <w:t xml:space="preserve">Girls have more opportunities [to succeed] than boys because they learn more/better. Currently the women work more than the men.  Because the women work as hard as the men with the same workload, they do not make trouble and all this for a lower price. Therefore they are more sought after.</w:t>
      </w:r>
    </w:p>
    <w:p>
      <w:pPr>
        <w:pStyle w:val="Normal"/>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jc w:val="both"/>
      </w:pPr>
    </w:p>
    <w:p>
      <w:pPr>
        <w:pStyle w:val="Normal"/>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jc w:val="both"/>
      </w:pPr>
    </w:p>
    <w:p>
      <w:pPr>
        <w:pStyle w:val="heading 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Arial" w:hAnsi="Arial" w:eastAsia="Arial"/>
        </w:rPr>
      </w:pPr>
      <w:r>
        <w:rPr>
          <w:rFonts w:ascii="Arial" w:hAnsi="Arial" w:eastAsia="Arial"/>
        </w:rPr>
        <w:t xml:space="preserve"> Module 2.  Gender norms, livelihoods, and family formation (1 ½ hours)</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76" w:lineRule="auto"/>
        <w:jc w:val="both"/>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76" w:lineRule="auto"/>
        <w:jc w:val="both"/>
      </w:pPr>
      <w:r>
        <w:rPr>
          <w:i w:val="on"/>
        </w:rPr>
        <w:t xml:space="preserve">[Read:]</w:t>
      </w:r>
      <w:r>
        <w:rPr>
          <w:b w:val="on"/>
        </w:rPr>
        <w:t xml:space="preserve">   Now we are going to look at the different traditions or customs from the past that surround agricultural activities.  And then we’ll discuss the more common practices of today.</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76" w:lineRule="auto"/>
        <w:rPr>
          <w:b w:val="on"/>
        </w:rPr>
      </w:pP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hanging="720"/>
        <w:rPr>
          <w:b w:val="on"/>
        </w:rPr>
      </w:pP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hanging="720"/>
      </w:pPr>
      <w:r>
        <w:rPr>
          <w:b w:val="on"/>
        </w:rPr>
        <w:t xml:space="preserve">E.16    What are the two or three most important crops or animals that [</w:t>
      </w:r>
      <w:r>
        <w:t xml:space="preserve">sex of FGD</w:t>
      </w:r>
      <w:r>
        <w:rPr>
          <w:b w:val="on"/>
        </w:rPr>
        <w:t xml:space="preserve">] cultivate or raise in this community?</w:t>
      </w:r>
      <w:r>
        <w:t xml:space="preserve"> </w:t>
      </w:r>
      <w:r>
        <w:rPr>
          <w:b w:val="on"/>
        </w:rPr>
        <w:t xml:space="preserve">And what were the most important crops or animals that [</w:t>
      </w:r>
      <w:r>
        <w:t xml:space="preserve">sex of FGD</w:t>
      </w:r>
      <w:r>
        <w:rPr>
          <w:b w:val="on"/>
        </w:rPr>
        <w:t xml:space="preserve">] were responsible for ten years ago?</w:t>
      </w:r>
      <w:r>
        <w:t xml:space="preserve">  [</w:t>
      </w:r>
      <w:r>
        <w:rPr>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List Paragraph"/>
        <w:tabs>
          <w:tab w:val="left" w:pos="720"/>
          <w:tab w:val="left" w:pos="122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jc w:val="both"/>
      </w:pPr>
      <w: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List 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left="0"/>
              <w:jc w:val="center"/>
              <w:rPr>
                <w:b w:val="on"/>
                <w:i w:val="on"/>
                <w:sz w:val="20"/>
              </w:rPr>
            </w:pPr>
            <w:r>
              <w:rPr>
                <w:b w:val="on"/>
                <w:i w:val="on"/>
                <w:sz w:val="20"/>
              </w:rPr>
              <w:t xml:space="preserve">Important crops or livestock for [sex of FGD]</w:t>
            </w:r>
          </w:p>
          <w:p>
            <w:pPr>
              <w:pStyle w:val="List 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left="0"/>
              <w:jc w:val="center"/>
              <w:rPr>
                <w:b w:val="on"/>
                <w:i w:val="on"/>
                <w:sz w:val="20"/>
              </w:rPr>
            </w:pPr>
            <w:r>
              <w:rPr>
                <w:b w:val="on"/>
                <w:i w:val="on"/>
                <w:sz w:val="20"/>
              </w:rPr>
              <w:t xml:space="preserve"> Now</w:t>
            </w:r>
          </w:p>
        </w:tc>
        <w:tc>
          <w:tcPr>
            <w:tcW w:w="4050" w:type="dxa"/>
            <w:shd w:val="clear" w:fill="auto"/>
            <w:vAlign w:val="top"/>
          </w:tcPr>
          <w:p>
            <w:pPr>
              <w:pStyle w:val="List 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left="0"/>
              <w:jc w:val="center"/>
              <w:rPr>
                <w:b w:val="on"/>
                <w:i w:val="on"/>
                <w:sz w:val="20"/>
              </w:rPr>
            </w:pPr>
            <w:r>
              <w:rPr>
                <w:i w:val="on"/>
                <w:sz w:val="20"/>
              </w:rPr>
              <w:t xml:space="preserve">Important </w:t>
            </w:r>
            <w:r>
              <w:rPr>
                <w:b w:val="on"/>
                <w:i w:val="on"/>
                <w:sz w:val="20"/>
              </w:rPr>
              <w:t xml:space="preserve">crops or livestock for [sex of FGD]</w:t>
            </w:r>
          </w:p>
          <w:p>
            <w:pPr>
              <w:pStyle w:val="List 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left="0"/>
              <w:jc w:val="center"/>
              <w:rPr>
                <w:b w:val="on"/>
                <w:i w:val="on"/>
                <w:sz w:val="20"/>
              </w:rPr>
            </w:pPr>
            <w:r>
              <w:rPr>
                <w:i w:val="on"/>
                <w:sz w:val="20"/>
              </w:rPr>
              <w:t xml:space="preserve">Ten years ago</w:t>
            </w:r>
          </w:p>
        </w:tc>
      </w:tr>
      <w:tr>
        <w:trPr>
          <w:trHeight w:val="0" w:hRule="atLeast"/>
        </w:trPr>
        <w:tc>
          <w:tcPr>
            <w:tcW w:w="4405"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rial" w:hAnsi="Arial" w:eastAsia="Arial"/>
                <w:sz w:val="24"/>
              </w:rPr>
            </w:pPr>
            <w:r>
              <w:rPr>
                <w:rFonts w:ascii="Arial" w:hAnsi="Arial" w:eastAsia="Arial"/>
                <w:sz w:val="24"/>
              </w:rPr>
              <w:t xml:space="preserve">1. onion,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rial" w:hAnsi="Arial" w:eastAsia="Arial"/>
                <w:sz w:val="24"/>
              </w:rPr>
            </w:pPr>
            <w:r>
              <w:rPr>
                <w:rFonts w:ascii="Arial" w:hAnsi="Arial" w:eastAsia="Arial"/>
                <w:sz w:val="24"/>
              </w:rPr>
              <w:t xml:space="preserve">2. wheat,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rial" w:hAnsi="Arial" w:eastAsia="Arial"/>
                <w:sz w:val="24"/>
              </w:rPr>
            </w:pPr>
            <w:r>
              <w:rPr>
                <w:rFonts w:ascii="Arial" w:hAnsi="Arial" w:eastAsia="Arial"/>
                <w:sz w:val="24"/>
              </w:rPr>
              <w:t xml:space="preserve">3. potatoes,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rial" w:hAnsi="Arial" w:eastAsia="Arial"/>
                <w:sz w:val="24"/>
              </w:rPr>
            </w:pPr>
            <w:r>
              <w:rPr>
                <w:rFonts w:ascii="Arial" w:hAnsi="Arial" w:eastAsia="Arial"/>
                <w:sz w:val="24"/>
              </w:rPr>
              <w:t xml:space="preserve">4. fruit and olive trees (and even olives are now being taking off with the machines)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rPr>
                <w:rFonts w:ascii="Arial" w:hAnsi="Arial" w:eastAsia="Arial"/>
                <w:sz w:val="24"/>
              </w:rPr>
              <w:t xml:space="preserve">5. cows (milking and tying up).</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40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rial" w:hAnsi="Arial" w:eastAsia="Arial"/>
                <w:sz w:val="24"/>
              </w:rPr>
            </w:pPr>
            <w:r>
              <w:rPr>
                <w:rFonts w:ascii="Arial" w:hAnsi="Arial" w:eastAsia="Arial"/>
                <w:sz w:val="24"/>
              </w:rPr>
              <w:t xml:space="preserve">1. onion,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rial" w:hAnsi="Arial" w:eastAsia="Arial"/>
                <w:sz w:val="24"/>
              </w:rPr>
            </w:pPr>
            <w:r>
              <w:rPr>
                <w:rFonts w:ascii="Arial" w:hAnsi="Arial" w:eastAsia="Arial"/>
                <w:sz w:val="24"/>
              </w:rPr>
              <w:t xml:space="preserve">2. wheat,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rial" w:hAnsi="Arial" w:eastAsia="Arial"/>
                <w:sz w:val="24"/>
              </w:rPr>
            </w:pPr>
            <w:r>
              <w:rPr>
                <w:rFonts w:ascii="Arial" w:hAnsi="Arial" w:eastAsia="Arial"/>
                <w:sz w:val="24"/>
              </w:rPr>
              <w:t xml:space="preserve">3. potatoes,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rFonts w:ascii="Arial" w:hAnsi="Arial" w:eastAsia="Arial"/>
                <w:sz w:val="24"/>
              </w:rPr>
            </w:pPr>
            <w:r>
              <w:rPr>
                <w:rFonts w:ascii="Arial" w:hAnsi="Arial" w:eastAsia="Arial"/>
                <w:sz w:val="24"/>
              </w:rPr>
              <w:t xml:space="preserve">4. fruit and olive trees (and even olives are now being taking off with the machines)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rPr>
                <w:rFonts w:ascii="Arial" w:hAnsi="Arial" w:eastAsia="Arial"/>
                <w:sz w:val="24"/>
              </w:rPr>
              <w:t xml:space="preserve">5. cows (milking and tying up).</w:t>
            </w:r>
          </w:p>
          <w:p>
            <w:pPr>
              <w:pStyle w:val="List 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left="0"/>
              <w:jc w:val="both"/>
            </w:pPr>
          </w:p>
        </w:tc>
      </w:tr>
    </w:tbl>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i w:val="on"/>
        </w:rPr>
      </w:pPr>
      <w:r>
        <w:rPr>
          <w:i w:val="on"/>
        </w:rPr>
        <w:t xml:space="preserve">*Please only ask about goods that are the most relevant to the local context.  This could be crops, animals, forest goods (timber, forest foods, fiber, or medicines), water resources. </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i w:val="on"/>
        </w:rPr>
      </w:pP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i w:val="on"/>
        </w:rPr>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E.17    [If agricultural practices have changed]:  What caused these changes over the past ten years?</w:t>
      </w:r>
    </w:p>
    <w:p>
      <w:pPr>
        <w:pStyle w:val="Normal"/>
        <w:tabs>
          <w:tab w:val="left" w:pos="1428"/>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s>
        <w:ind w:left="1428" w:hanging="720"/>
      </w:pPr>
      <w:r>
        <w:t xml:space="preserve">N/A</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E.18   Do the young people around here really follow these customs of women doing certain agricultural activities and men doing others? Why or why not?</w:t>
      </w:r>
    </w:p>
    <w:p>
      <w:pPr>
        <w:pStyle w:val="Normal"/>
        <w:widowControl w:val="off"/>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 w:val="left" w:pos="7788"/>
        </w:tabs>
        <w:spacing w:after="0" w:line="240" w:lineRule="atLeast"/>
        <w:ind w:left="560"/>
      </w:pPr>
      <w:r>
        <w:t xml:space="preserve">No. They no longer do what they used to do in the previous generation. </w:t>
      </w:r>
    </w:p>
    <w:p>
      <w:pPr>
        <w:pStyle w:val="Normal"/>
        <w:tabs>
          <w:tab w:val="left" w:pos="128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1280" w:hanging="720"/>
      </w:pPr>
      <w:r>
        <w:t xml:space="preserve">The women and the men understand each other better and work with each other.</w:t>
      </w:r>
    </w:p>
    <w:p>
      <w:pPr>
        <w:pStyle w:val="Normal"/>
        <w:tabs>
          <w:tab w:val="left" w:pos="128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1280" w:hanging="720"/>
        <w:rPr>
          <w:sz w:val="20"/>
        </w:rPr>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E.19    What would happen if a young </w:t>
      </w:r>
      <w:r>
        <w:rPr>
          <w:i w:val="on"/>
        </w:rPr>
        <w:t xml:space="preserve">[opposite sex of FGD] tried to grow and then sell on their own [name one of the major activities in the table]</w:t>
      </w:r>
      <w:r>
        <w:t xml:space="preserve">?</w:t>
      </w:r>
      <w:r>
        <w:rPr>
          <w:b w:val="on"/>
          <w:position w:val="6"/>
        </w:rPr>
        <w:t xml:space="preserve"> </w:t>
      </w:r>
      <w:r>
        <w:rPr>
          <w:b w:val="on"/>
        </w:rPr>
        <w:t xml:space="preserve"> </w:t>
      </w:r>
      <w:r>
        <w:t xml:space="preserve">What difficulties could they face?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pPr>
      <w:r>
        <w:t xml:space="preserve">The father will support the son by using the land if it is available, also the money and other resources to do the farming, but when harvest comes around he will ask for a share.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sz w:val="20"/>
        </w:rPr>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E.20    And what would happen if [the sex of FGD] tried to raise and sell on their own </w:t>
      </w:r>
      <w:r>
        <w:rPr>
          <w:i w:val="on"/>
        </w:rPr>
        <w:t xml:space="preserve">[name a major crop or animal associated with the opposite sex]</w:t>
      </w:r>
      <w:r>
        <w:t xml:space="preserve">?  What difficulties could they face? </w:t>
      </w:r>
    </w:p>
    <w:p>
      <w:pPr>
        <w:pStyle w:val="Normal"/>
        <w:widowControl w:val="off"/>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 w:val="left" w:pos="7788"/>
        </w:tabs>
        <w:spacing w:after="0" w:line="240" w:lineRule="atLeast"/>
        <w:ind w:left="560"/>
      </w:pPr>
      <w:r>
        <w:t xml:space="preserve">If they were going to give this responsibility to do all this, she would  encounter problems in buying pesticides, seeds, and selling the harvest. </w:t>
      </w:r>
    </w:p>
    <w:p>
      <w:pPr>
        <w:pStyle w:val="Normal"/>
        <w:tabs>
          <w:tab w:val="left" w:pos="128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1280" w:hanging="720"/>
        <w:rPr>
          <w:sz w:val="20"/>
        </w:rPr>
      </w:pPr>
      <w:r>
        <w:t xml:space="preserve">They do not let girls do anything because they say the will not be able to take it on.</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r>
        <w:t xml:space="preserve">E.21    How is it decided who farms which plot</w:t>
      </w:r>
      <w:r>
        <w:rPr>
          <w:i w:val="on"/>
        </w:rPr>
        <w:t xml:space="preserve">? </w:t>
      </w:r>
      <w:r>
        <w:t xml:space="preserve">In general in this community, are some household members responsible for some farm plots while other household members are responsible for other plots? </w:t>
      </w:r>
      <w:r>
        <w:rPr>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widowControl w:val="off"/>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 w:val="left" w:pos="7788"/>
        </w:tabs>
        <w:spacing w:after="0" w:line="240" w:lineRule="atLeast"/>
        <w:ind w:left="560"/>
        <w:rPr>
          <w:rFonts w:ascii="Arial" w:hAnsi="Arial" w:eastAsia="Arial"/>
        </w:rPr>
      </w:pPr>
      <w:r>
        <w:rPr>
          <w:rFonts w:ascii="Arial" w:hAnsi="Arial" w:eastAsia="Arial"/>
        </w:rPr>
        <w:t xml:space="preserve">The father makes the decision otherwise the son does it.  When the father dies, the son takes on the role/responsibility.  However, if the men are not around, then the women take on this role, otherwise they mostly have someone to do the sharing [partition] of the land. </w:t>
      </w:r>
    </w:p>
    <w:p>
      <w:pPr>
        <w:pStyle w:val="Normal"/>
        <w:tabs>
          <w:tab w:val="left" w:pos="56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567" w:hanging="7"/>
        <w:rPr>
          <w:sz w:val="20"/>
        </w:rPr>
      </w:pPr>
      <w:r>
        <w:rPr>
          <w:rFonts w:ascii="Arial" w:hAnsi="Arial" w:eastAsia="Arial"/>
        </w:rPr>
        <w:t xml:space="preserve">If the father dies, the elder son or other children consult with their mother about everything.</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r>
        <w:rPr>
          <w:b w:val="on"/>
        </w:rPr>
        <w:t xml:space="preserve">E.22    </w:t>
      </w:r>
      <w:r>
        <w:rPr>
          <w:b w:val="on"/>
          <w:i w:val="on"/>
        </w:rPr>
        <w:t xml:space="preserve">[If men and women generally have separate plots:] </w:t>
      </w:r>
      <w:r>
        <w:rPr>
          <w:b w:val="on"/>
        </w:rPr>
        <w:t xml:space="preserve">How often do men typically work on their wives’ plots? </w:t>
      </w:r>
      <w:r>
        <w:rPr>
          <w:b w:val="on"/>
          <w:i w:val="on"/>
        </w:rPr>
        <w:t xml:space="preserve">[</w:t>
      </w:r>
      <w:r>
        <w:rPr>
          <w:i w:val="on"/>
        </w:rPr>
        <w:t xml:space="preserve">Pause for responses; and clearly indicate in notes when asking next question.</w:t>
      </w:r>
      <w:r>
        <w:rPr>
          <w:b w:val="on"/>
          <w:i w:val="on"/>
        </w:rPr>
        <w:t xml:space="preserve">]</w:t>
      </w:r>
      <w:r>
        <w:rPr>
          <w:b w:val="on"/>
        </w:rPr>
        <w:t xml:space="preserve">  How often do women typically work on their husbands’ plots?  [</w:t>
      </w:r>
      <w:r>
        <w:rPr>
          <w:i w:val="on"/>
        </w:rPr>
        <w:t xml:space="preserve">Probe into whether these practices vary by </w:t>
      </w:r>
      <w:r>
        <w:rPr>
          <w:i w:val="on"/>
          <w:u w:val="single"/>
        </w:rPr>
        <w:t xml:space="preserve">season</w:t>
      </w:r>
      <w:r>
        <w:rPr>
          <w:i w:val="on"/>
        </w:rPr>
        <w:t xml:space="preserve"> or </w:t>
      </w:r>
      <w:r>
        <w:rPr>
          <w:i w:val="on"/>
          <w:u w:val="single"/>
        </w:rPr>
        <w:t xml:space="preserve">crop</w:t>
      </w:r>
      <w:r>
        <w:rPr>
          <w:i w:val="on"/>
        </w:rPr>
        <w:t xml:space="preserve">?] </w:t>
      </w:r>
    </w:p>
    <w:p>
      <w:pPr>
        <w:pStyle w:val="Normal"/>
        <w:widowControl w:val="off"/>
        <w:tabs>
          <w:tab w:val="left" w:pos="560"/>
          <w:tab w:val="left" w:pos="708"/>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s>
        <w:spacing w:after="0" w:line="240" w:lineRule="atLeast"/>
        <w:ind w:left="708"/>
        <w:rPr>
          <w:rFonts w:ascii="Arial" w:hAnsi="Arial" w:eastAsia="Arial"/>
          <w:sz w:val="24"/>
        </w:rPr>
      </w:pPr>
      <w:r>
        <w:rPr>
          <w:rFonts w:ascii="Arial" w:hAnsi="Arial" w:eastAsia="Arial"/>
          <w:sz w:val="24"/>
        </w:rPr>
        <w:t xml:space="preserve">If the man dies, they sell the land and divide it, or they farm it and then divide the harvest.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rFonts w:ascii="Arial" w:hAnsi="Arial" w:eastAsia="Arial"/>
          <w:sz w:val="24"/>
        </w:rPr>
      </w:pPr>
      <w:r>
        <w:rPr>
          <w:rFonts w:ascii="Arial" w:hAnsi="Arial" w:eastAsia="Arial"/>
          <w:sz w:val="24"/>
        </w:rPr>
        <w:t xml:space="preserve">The man works his land just as if he would work the land of his wife, but it also depends which land is better. i.e. production.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b w:val="on"/>
        </w:rPr>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b w:val="on"/>
        </w:rPr>
      </w:pPr>
      <w:r>
        <w:rPr>
          <w:b w:val="on"/>
        </w:rPr>
        <w:t xml:space="preserve">E.23    How often do other household members work on women’s plots? And on men’s plots?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pPr>
      <w:r>
        <w:t xml:space="preserve">They do not help each other.  Most of the time it’s the mother who rents it and most of the time it is the land of the mother that is worked/farmed.</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b w:val="on"/>
          <w:sz w:val="20"/>
        </w:rPr>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r>
        <w:rPr>
          <w:b w:val="on"/>
        </w:rPr>
        <w:t xml:space="preserve">E.24    Generally, if a woman wanted to plant a new crop, would she consult someone first?  If so, who?   </w:t>
      </w:r>
      <w:r>
        <w:rPr>
          <w:i w:val="on"/>
        </w:rPr>
        <w:t xml:space="preserve">[Inquire if she would consult her husband if this is not mentioned.]</w:t>
      </w:r>
      <w:r>
        <w:rPr>
          <w:b w:val="on"/>
        </w:rPr>
        <w:t xml:space="preserve">  And would a man consult someone first before planting a new crop?  If so, who</w:t>
      </w:r>
      <w:r>
        <w:rPr>
          <w:i w:val="on"/>
        </w:rPr>
        <w:t xml:space="preserve">?  [Again, inquire if he would consult his wife if this is not mentioned.]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val="on"/>
        </w:rPr>
      </w:pPr>
      <w:r>
        <w:rPr>
          <w:rFonts w:ascii="Arial" w:hAnsi="Arial" w:eastAsia="Arial"/>
          <w:sz w:val="24"/>
        </w:rPr>
        <w:t xml:space="preserve">If the man consults other men.  If the man is not consulting his kids.  The man does whatever seems right to him.</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b w:val="on"/>
        </w:rPr>
      </w:pPr>
      <w:r>
        <w:rPr>
          <w:i w:val="on"/>
        </w:rPr>
        <w:t xml:space="preserve"> [Read:]</w:t>
      </w:r>
      <w:r>
        <w:rPr>
          <w:b w:val="on"/>
        </w:rPr>
        <w:t xml:space="preserve">   Now I’m going to talk about different young couples who live in this village.</w:t>
      </w:r>
      <w:r>
        <w:rPr>
          <w:b w:val="on"/>
          <w:position w:val="6"/>
        </w:rPr>
        <w:t xml:space="preserve"> </w:t>
      </w:r>
      <w:r>
        <w:rPr>
          <w:b w:val="on"/>
        </w:rPr>
        <w:t xml:space="preserv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p>
    <w:p>
      <w:pPr>
        <w:pStyle w:val="Normal"/>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r>
        <w:t xml:space="preserve">E.25    How do you think Adam would respond if Ana asks if she can join a local group of women who grow vegetables like she does?</w:t>
      </w:r>
    </w:p>
    <w:p>
      <w:pPr>
        <w:pStyle w:val="Normal"/>
        <w:tabs>
          <w:tab w:val="left" w:pos="990"/>
          <w:tab w:val="left" w:pos="1428"/>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1428" w:hanging="720"/>
      </w:pPr>
      <w:r>
        <w:rPr>
          <w:rFonts w:ascii="Arial" w:hAnsi="Arial" w:eastAsia="Arial"/>
          <w:sz w:val="24"/>
        </w:rPr>
        <w:t xml:space="preserve">He tells her no, do not go to the souk to sell</w:t>
      </w:r>
    </w:p>
    <w:p>
      <w:pPr>
        <w:pStyle w:val="Normal"/>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p>
    <w:p>
      <w:pPr>
        <w:pStyle w:val="Normal"/>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r>
        <w:t xml:space="preserve">E.26    How do you think Adam would respond if Ana asks to sell her vegetables herself?</w:t>
      </w:r>
    </w:p>
    <w:p>
      <w:pPr>
        <w:pStyle w:val="Normal"/>
        <w:tabs>
          <w:tab w:val="left" w:pos="990"/>
          <w:tab w:val="left" w:pos="1428"/>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1428" w:hanging="720"/>
      </w:pPr>
      <w:r>
        <w:rPr>
          <w:rFonts w:ascii="Arial" w:hAnsi="Arial" w:eastAsia="Arial"/>
          <w:sz w:val="24"/>
        </w:rPr>
        <w:t xml:space="preserve">No, “don’t go to the souk to sell.”</w:t>
      </w:r>
    </w:p>
    <w:p>
      <w:pPr>
        <w:pStyle w:val="Normal"/>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E.27    Do you think Adam will ask Ana for less help on his plot now that she is busier with her own activities?  </w:t>
      </w:r>
    </w:p>
    <w:p>
      <w:pPr>
        <w:pStyle w:val="Normal"/>
        <w:widowControl w:val="off"/>
        <w:tabs>
          <w:tab w:val="left" w:pos="560"/>
          <w:tab w:val="left" w:pos="708"/>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s>
        <w:spacing w:after="0" w:line="240" w:lineRule="atLeast"/>
        <w:ind w:left="708"/>
        <w:rPr>
          <w:rFonts w:ascii="Arial" w:hAnsi="Arial" w:eastAsia="Arial"/>
          <w:sz w:val="24"/>
        </w:rPr>
      </w:pPr>
      <w:r>
        <w:rPr>
          <w:rFonts w:ascii="Arial" w:hAnsi="Arial" w:eastAsia="Arial"/>
          <w:sz w:val="24"/>
        </w:rPr>
        <w:t xml:space="preserve">If she is used to doing something, she does it. </w:t>
      </w:r>
    </w:p>
    <w:p>
      <w:pPr>
        <w:pStyle w:val="Normal"/>
        <w:widowControl w:val="off"/>
        <w:tabs>
          <w:tab w:val="left" w:pos="560"/>
          <w:tab w:val="left" w:pos="708"/>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s>
        <w:spacing w:after="0" w:line="240" w:lineRule="atLeast"/>
        <w:ind w:left="708"/>
        <w:rPr>
          <w:rFonts w:ascii="Arial" w:hAnsi="Arial" w:eastAsia="Arial"/>
          <w:sz w:val="24"/>
        </w:rPr>
      </w:pPr>
      <w:r>
        <w:rPr>
          <w:rFonts w:ascii="Arial" w:hAnsi="Arial" w:eastAsia="Arial"/>
          <w:sz w:val="24"/>
        </w:rPr>
        <w:t xml:space="preserve">If we farmed vegetables and we worked for it. We are the ones who are going to sell it and take the profit and they won’t see it.</w:t>
      </w:r>
    </w:p>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360"/>
        <w:jc w:val="both"/>
      </w:pPr>
    </w:p>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360"/>
        <w:jc w:val="both"/>
      </w:pPr>
    </w:p>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360"/>
        <w:jc w:val="both"/>
      </w:pPr>
    </w:p>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360"/>
        <w:jc w:val="both"/>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b w:val="on"/>
        </w:rPr>
      </w:pPr>
      <w:r>
        <w:rPr>
          <w:i w:val="on"/>
        </w:rPr>
        <w:t xml:space="preserve">[Read:]</w:t>
      </w:r>
      <w:r>
        <w:rPr>
          <w:b w:val="on"/>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E.28     What kind of reputation do you think that Mary has in the village because she is a seller in the market?</w:t>
      </w:r>
    </w:p>
    <w:p>
      <w:pPr>
        <w:pStyle w:val="Normal"/>
        <w:widowControl w:val="off"/>
        <w:tabs>
          <w:tab w:val="left" w:pos="560"/>
          <w:tab w:val="left" w:pos="708"/>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s>
        <w:spacing w:after="0" w:line="240" w:lineRule="atLeast"/>
        <w:ind w:left="708"/>
        <w:rPr>
          <w:rFonts w:ascii="Arial" w:hAnsi="Arial" w:eastAsia="Arial"/>
          <w:sz w:val="24"/>
        </w:rPr>
      </w:pPr>
      <w:r>
        <w:rPr>
          <w:rFonts w:ascii="Arial" w:hAnsi="Arial" w:eastAsia="Arial"/>
          <w:sz w:val="24"/>
        </w:rPr>
        <w:t xml:space="preserve">She is going to seem like a better woman , capable of doing it and with strong abilities, and we would like her.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E.29    And Mark, what kind of reputation does he have in the village and among his friends?</w:t>
      </w:r>
    </w:p>
    <w:p>
      <w:pPr>
        <w:pStyle w:val="Normal"/>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09" w:hanging="1"/>
        <w:rPr>
          <w:rFonts w:ascii="Arial" w:hAnsi="Arial" w:eastAsia="Arial"/>
          <w:sz w:val="24"/>
        </w:rPr>
      </w:pPr>
      <w:r>
        <w:rPr>
          <w:rFonts w:ascii="Arial" w:hAnsi="Arial" w:eastAsia="Arial"/>
          <w:sz w:val="24"/>
        </w:rPr>
        <w:t xml:space="preserve">Bad, not a man [he is unable to take care of his family], he doesn’t have a personality, somewhat of a coward.  Now, do you think this is a man? But for us, his protection is thought of highly, especially if he helps in the kitchen. He will say, ‘If I went into the kitchen, what would you be doing?’</w:t>
      </w:r>
    </w:p>
    <w:p>
      <w:pPr>
        <w:pStyle w:val="Normal"/>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09" w:hanging="1"/>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E.30    If Mary is very successful with her small enterprise, how do you imagine that Mark will react?</w:t>
      </w:r>
    </w:p>
    <w:p>
      <w:pPr>
        <w:pStyle w:val="Normal"/>
        <w:tabs>
          <w:tab w:val="left" w:pos="709"/>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09" w:hanging="11"/>
      </w:pPr>
      <w:r>
        <w:rPr>
          <w:rFonts w:ascii="Arial" w:hAnsi="Arial" w:eastAsia="Arial"/>
          <w:sz w:val="24"/>
        </w:rPr>
        <w:t xml:space="preserve">If he were sure of himself, he would like the situation. Originally, we do not have this sort of men to begin with.  Men are cowards (they are not men).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r>
        <w:t xml:space="preserve">E.31    What comes to mind when you think of the term gender equality?  Do you think gender equality is a good or a bad thing?  Why?    </w:t>
      </w:r>
      <w:r>
        <w:rPr>
          <w:i w:val="on"/>
        </w:rPr>
        <w:t xml:space="preserve">[It’s fine if the FGD members are uncertain of the meaning of gender equality.  We just want to get a sense of their own understandings.] </w:t>
      </w:r>
    </w:p>
    <w:p>
      <w:pPr>
        <w:pStyle w:val="Normal"/>
        <w:tabs>
          <w:tab w:val="left" w:pos="1428"/>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s>
        <w:ind w:left="1428" w:hanging="720"/>
      </w:pPr>
      <w:r>
        <w:rPr>
          <w:rFonts w:ascii="Arial" w:hAnsi="Arial" w:eastAsia="Arial"/>
          <w:sz w:val="24"/>
        </w:rPr>
        <w:t xml:space="preserve">Very good, the same thing as at work.</w:t>
      </w:r>
    </w:p>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84"/>
        <w:jc w:val="both"/>
        <w:rPr>
          <w:i w:val="on"/>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b w:val="on"/>
        </w:rPr>
      </w:pPr>
      <w:r>
        <w:rPr>
          <w:i w:val="on"/>
        </w:rPr>
        <w:t xml:space="preserve"> [Read:]</w:t>
      </w:r>
      <w:r>
        <w:rPr>
          <w:b w:val="on"/>
        </w:rPr>
        <w:t xml:space="preserve">   Now let’s talk about the third and last couple.  We will call them David and Diana. They are a very typical couple that is busy with agricultural activities in this village.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200" w:line="276" w:lineRule="auto"/>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E.32	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pPr>
        <w:pStyle w:val="Normal"/>
        <w:widowControl w:val="off"/>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 w:val="left" w:pos="7788"/>
        </w:tabs>
        <w:spacing w:after="0" w:line="240" w:lineRule="atLeast"/>
        <w:ind w:left="560"/>
        <w:rPr>
          <w:rFonts w:ascii="Arial" w:hAnsi="Arial" w:eastAsia="Arial"/>
          <w:sz w:val="24"/>
        </w:rPr>
      </w:pPr>
      <w:r>
        <w:rPr>
          <w:rFonts w:ascii="Arial" w:hAnsi="Arial" w:eastAsia="Arial"/>
          <w:sz w:val="24"/>
        </w:rPr>
        <w:t xml:space="preserve">Most of the time, she is the one who makes decisions because she is the one who cooks, but also both of them make decisions.</w:t>
      </w:r>
    </w:p>
    <w:p>
      <w:pPr>
        <w:pStyle w:val="Normal"/>
        <w:tabs>
          <w:tab w:val="left" w:pos="5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560"/>
      </w:pPr>
      <w:r>
        <w:rPr>
          <w:rFonts w:ascii="Arial" w:hAnsi="Arial" w:eastAsia="Arial"/>
          <w:sz w:val="24"/>
        </w:rPr>
        <w:t xml:space="preserve">We sell most of this and we leave the land parcel</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E.33    Who would be more likely to sell the vegetables?  David? Diana?  Why?</w:t>
      </w:r>
    </w:p>
    <w:p>
      <w:pPr>
        <w:pStyle w:val="Normal"/>
        <w:tabs>
          <w:tab w:val="left" w:pos="1428"/>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s>
        <w:ind w:left="1428" w:hanging="720"/>
      </w:pPr>
      <w:r>
        <w:rPr>
          <w:rFonts w:ascii="Arial" w:hAnsi="Arial" w:eastAsia="Arial"/>
          <w:sz w:val="24"/>
        </w:rPr>
        <w:t xml:space="preserve">We sell in the souk</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1428"/>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s>
        <w:ind w:left="1428" w:hanging="720"/>
      </w:pPr>
      <w:r>
        <w:rPr>
          <w:rFonts w:ascii="Arial" w:hAnsi="Arial" w:eastAsia="Arial"/>
          <w:sz w:val="24"/>
        </w:rPr>
        <w:t xml:space="preserve">He asks his friends if it is profitable and looks for information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sz w:val="20"/>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 xml:space="preserve">How easy or difficult will it be for Diana to go ahead and purchase the plot of land in the absence of David’s support?</w:t>
      </w:r>
      <w:r>
        <w:t xml:space="preserve">  </w:t>
      </w:r>
      <w:r>
        <w:rPr>
          <w:i w:val="on"/>
        </w:rPr>
        <w:t xml:space="preserve">[Please ask the FGD members to select their rating privately and then post and discuss the responses.]  </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Very easy …………………….….…1</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Easy………………………………..….2</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Neither easy nor difficult…… 3</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Difficult ………………………………4</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Very difficult……………………….5</w:t>
      </w:r>
    </w:p>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84"/>
        <w:jc w:val="both"/>
        <w:rPr>
          <w:i w:val="on"/>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6849"/>
        <w:gridCol w:w="617"/>
      </w:tblGrid>
      <w:tr>
        <w:trPr>
          <w:trHeight w:val="0" w:hRule="atLeast"/>
        </w:trPr>
        <w:tc>
          <w:tcPr>
            <w:tcW w:w="6849"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i w:val="on"/>
              </w:rPr>
            </w:pPr>
            <w:r>
              <w:rPr>
                <w:i w:val="on"/>
              </w:rPr>
              <w:t xml:space="preserve">For Diana to go ahead and spend her inheritance without David’s support?</w:t>
            </w:r>
          </w:p>
        </w:tc>
        <w:tc>
          <w:tcPr>
            <w:tcW w:w="617"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__2_  </w:t>
            </w:r>
          </w:p>
        </w:tc>
      </w:tr>
    </w:tbl>
    <w:p>
      <w:pPr>
        <w:pStyle w:val="Normal"/>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360"/>
        <w:rPr>
          <w:i w:val="on"/>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on"/>
        </w:rPr>
      </w:pPr>
      <w:r>
        <w:t xml:space="preserve">E.36    Why?  </w:t>
      </w:r>
    </w:p>
    <w:p>
      <w:pPr>
        <w:pStyle w:val="Normal"/>
        <w:widowControl w:val="off"/>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 w:val="left" w:pos="7788"/>
        </w:tabs>
        <w:spacing w:after="0" w:line="240" w:lineRule="atLeast"/>
        <w:ind w:left="560"/>
        <w:rPr>
          <w:rFonts w:ascii="Arial" w:hAnsi="Arial" w:eastAsia="Arial"/>
          <w:sz w:val="24"/>
        </w:rPr>
      </w:pPr>
      <w:r>
        <w:rPr>
          <w:rFonts w:ascii="Arial" w:hAnsi="Arial" w:eastAsia="Arial"/>
          <w:sz w:val="24"/>
        </w:rPr>
        <w:t xml:space="preserve">No money</w:t>
      </w:r>
    </w:p>
    <w:p>
      <w:pPr>
        <w:pStyle w:val="Normal"/>
        <w:widowControl w:val="off"/>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 w:val="left" w:pos="7788"/>
        </w:tabs>
        <w:spacing w:after="0" w:line="240" w:lineRule="atLeast"/>
        <w:ind w:left="560"/>
        <w:rPr>
          <w:rFonts w:ascii="Arial" w:hAnsi="Arial" w:eastAsia="Arial"/>
          <w:sz w:val="24"/>
        </w:rPr>
      </w:pPr>
      <w:r>
        <w:rPr>
          <w:rFonts w:ascii="Arial" w:hAnsi="Arial" w:eastAsia="Arial"/>
          <w:sz w:val="24"/>
        </w:rPr>
        <w:t xml:space="preserve">You are always afraid</w:t>
      </w:r>
    </w:p>
    <w:p>
      <w:pPr>
        <w:pStyle w:val="Normal"/>
        <w:widowControl w:val="off"/>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 w:val="left" w:pos="7788"/>
        </w:tabs>
        <w:spacing w:after="0" w:line="240" w:lineRule="atLeast"/>
        <w:ind w:left="560"/>
        <w:rPr>
          <w:rFonts w:ascii="Arial" w:hAnsi="Arial" w:eastAsia="Arial"/>
          <w:sz w:val="24"/>
        </w:rPr>
      </w:pPr>
      <w:r>
        <w:rPr>
          <w:rFonts w:ascii="Arial" w:hAnsi="Arial" w:eastAsia="Arial"/>
          <w:sz w:val="24"/>
        </w:rPr>
        <w:t xml:space="preserve">If you are going to buy land, they tell you you don’t have water, a motor, or soil. </w:t>
      </w:r>
    </w:p>
    <w:p>
      <w:pPr>
        <w:pStyle w:val="Normal"/>
        <w:tabs>
          <w:tab w:val="left" w:pos="128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1280" w:hanging="720"/>
      </w:pPr>
      <w:r>
        <w:rPr>
          <w:rFonts w:ascii="Arial" w:hAnsi="Arial" w:eastAsia="Arial"/>
          <w:sz w:val="24"/>
        </w:rPr>
        <w:t xml:space="preserve">If you have money and resources, then you can.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r>
        <w:t xml:space="preserve">E.37    What if we reversed the situation?  What if David inherited money instead of Diana?  </w:t>
      </w:r>
      <w:r>
        <w:rPr>
          <w:u w:val="single"/>
        </w:rPr>
        <w:t xml:space="preserve">How easy or difficult would it be for David to move forward on purchasing a motorbike without Diana’s support?</w:t>
      </w:r>
      <w:r>
        <w:t xml:space="preserve">  </w:t>
      </w:r>
      <w:r>
        <w:rPr>
          <w:i w:val="on"/>
        </w:rPr>
        <w:t xml:space="preserve">[Redo the private rating activity].</w:t>
      </w:r>
      <w:r>
        <w:t xml:space="preserve">  Why?</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on"/>
        </w:rPr>
      </w:pPr>
    </w:p>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84"/>
        <w:jc w:val="both"/>
        <w:rPr>
          <w:i w:val="on"/>
        </w:rPr>
      </w:pPr>
    </w:p>
    <w:tbl>
      <w:tblPr>
        <w:tblW w:w="0" w:type="auto"/>
        <w:jc w:val="left"/>
        <w:tblInd w:w="675"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6782"/>
        <w:gridCol w:w="1150"/>
      </w:tblGrid>
      <w:tr>
        <w:trPr>
          <w:trHeight w:val="620" w:hRule="atLeast"/>
        </w:trPr>
        <w:tc>
          <w:tcPr>
            <w:tcW w:w="6782" w:type="dxa"/>
            <w:shd w:val="clear" w:fill="auto"/>
            <w:vAlign w:val="top"/>
          </w:tcPr>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jc w:val="both"/>
              <w:rPr>
                <w:i w:val="on"/>
              </w:rPr>
            </w:pPr>
          </w:p>
          <w:p>
            <w:pPr>
              <w:pStyle w:val="List 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0"/>
              <w:jc w:val="both"/>
              <w:rPr>
                <w:i w:val="on"/>
              </w:rPr>
            </w:pPr>
            <w:r>
              <w:rPr>
                <w:i w:val="on"/>
              </w:rPr>
              <w:t xml:space="preserve">For David to go ahead and spend his inheritance without Diana’s support?</w:t>
            </w:r>
          </w:p>
        </w:tc>
        <w:tc>
          <w:tcPr>
            <w:tcW w:w="1150" w:type="dxa"/>
            <w:shd w:val="clear" w:fill="auto"/>
            <w:vAlign w:val="top"/>
          </w:tcPr>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384"/>
              <w:jc w:val="both"/>
              <w:rPr>
                <w:i w:val="on"/>
              </w:rPr>
            </w:pPr>
          </w:p>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384"/>
              <w:jc w:val="both"/>
              <w:rPr>
                <w:i w:val="on"/>
              </w:rPr>
            </w:pPr>
            <w:r>
              <w:rPr>
                <w:i w:val="on"/>
              </w:rPr>
              <w:t xml:space="preserve">__1__</w:t>
            </w:r>
          </w:p>
        </w:tc>
      </w:tr>
    </w:tbl>
    <w:p>
      <w:pPr>
        <w:pStyle w:val="List 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left="708"/>
        <w:jc w:val="both"/>
        <w:rPr>
          <w:i w:val="on"/>
        </w:rPr>
      </w:pPr>
    </w:p>
    <w:p>
      <w:pPr>
        <w:pStyle w:val="Normal"/>
        <w:widowControl w:val="off"/>
        <w:tabs>
          <w:tab w:val="left" w:pos="32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s>
        <w:spacing w:after="0" w:line="240" w:lineRule="atLeast"/>
        <w:ind w:left="324"/>
        <w:rPr>
          <w:rFonts w:ascii="Arial" w:hAnsi="Arial" w:eastAsia="Arial"/>
          <w:sz w:val="24"/>
        </w:rPr>
      </w:pPr>
      <w:r>
        <w:rPr>
          <w:rFonts w:ascii="Arial" w:hAnsi="Arial" w:eastAsia="Arial"/>
          <w:sz w:val="24"/>
        </w:rPr>
        <w:t xml:space="preserve">Because money is in his pocket</w:t>
      </w:r>
    </w:p>
    <w:p>
      <w:pPr>
        <w:pStyle w:val="Normal"/>
        <w:widowControl w:val="off"/>
        <w:tabs>
          <w:tab w:val="left" w:pos="32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s>
        <w:spacing w:after="0" w:line="240" w:lineRule="atLeast"/>
        <w:ind w:left="324"/>
        <w:rPr>
          <w:rFonts w:ascii="Arial" w:hAnsi="Arial" w:eastAsia="Arial"/>
          <w:sz w:val="24"/>
        </w:rPr>
      </w:pPr>
      <w:r>
        <w:rPr>
          <w:rFonts w:ascii="Arial" w:hAnsi="Arial" w:eastAsia="Arial"/>
          <w:sz w:val="24"/>
        </w:rPr>
        <w:t xml:space="preserve">Because he has more authority and doesn’t need to consult</w:t>
      </w:r>
    </w:p>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84"/>
        <w:jc w:val="both"/>
        <w:rPr>
          <w:i w:val="on"/>
        </w:rPr>
      </w:pPr>
    </w:p>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84"/>
        <w:jc w:val="both"/>
        <w:rPr>
          <w:i w:val="on"/>
        </w:rPr>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E.38    Next I'd like to discuss a few factors that can affect women's working lives.  Can a young woman walk comfortably alone to the local market? </w:t>
      </w:r>
    </w:p>
    <w:p>
      <w:pPr>
        <w:pStyle w:val="Normal"/>
        <w:widowControl w:val="off"/>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 w:val="left" w:pos="7788"/>
        </w:tabs>
        <w:spacing w:after="0" w:line="240" w:lineRule="atLeast"/>
        <w:ind w:left="560"/>
        <w:rPr>
          <w:rFonts w:ascii="Arial" w:hAnsi="Arial" w:eastAsia="Arial"/>
          <w:sz w:val="24"/>
        </w:rPr>
      </w:pPr>
      <w:r>
        <w:rPr>
          <w:rFonts w:ascii="Arial" w:hAnsi="Arial" w:eastAsia="Arial"/>
          <w:sz w:val="24"/>
        </w:rPr>
        <w:t xml:space="preserve">She is afraid from getting harassed by boys.  It remains difficult.</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E.39   How does this change once a woman becomes married?  Can a young married woman walk around on her own comfortably to the market?  </w:t>
      </w:r>
    </w:p>
    <w:p>
      <w:pPr>
        <w:pStyle w:val="Normal"/>
        <w:tabs>
          <w:tab w:val="left" w:pos="1428"/>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s>
        <w:ind w:left="1428" w:hanging="720"/>
      </w:pPr>
      <w:r>
        <w:rPr>
          <w:rFonts w:ascii="Arial" w:hAnsi="Arial" w:eastAsia="Arial"/>
          <w:sz w:val="24"/>
        </w:rPr>
        <w:t xml:space="preserve">Whether she is married or unmarried, she will still be harassed by men/boys.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E.40    Is it easy or hard for a woman to sell in the local market?  Why?  </w:t>
      </w:r>
    </w:p>
    <w:p>
      <w:pPr>
        <w:pStyle w:val="Normal"/>
        <w:tabs>
          <w:tab w:val="left" w:pos="1428"/>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s>
        <w:ind w:left="1428" w:hanging="720"/>
      </w:pPr>
      <w:r>
        <w:rPr>
          <w:rFonts w:ascii="Arial" w:hAnsi="Arial" w:eastAsia="Arial"/>
          <w:sz w:val="24"/>
        </w:rPr>
        <w:t xml:space="preserve">It is difficult; she needs to have a very strong personality</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sz w:val="20"/>
        </w:rPr>
      </w:pPr>
      <w:r>
        <w:t xml:space="preserve">E.41    Out of every ten women in your community, how many of them move about freely on their own in the public spaces of the community?  </w:t>
      </w:r>
      <w:r>
        <w:rPr>
          <w:i w:val="on"/>
        </w:rPr>
        <w:t xml:space="preserve">[Please ask the FGD members to select their rating privately and then post and discuss the responses.]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p>
    <w:tbl>
      <w:tblPr>
        <w:tblW w:w="0" w:type="auto"/>
        <w:jc w:val="left"/>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pPr>
            <w:r>
              <w:t xml:space="preserve">Practically </w:t>
            </w:r>
            <w:r>
              <w:rPr>
                <w:u w:val="single"/>
              </w:rPr>
              <w:t xml:space="preserve">no</w:t>
            </w:r>
            <w:r>
              <w:t xml:space="preserve"> </w:t>
            </w:r>
            <w:r>
              <w:rPr>
                <w:u w:val="single"/>
              </w:rPr>
              <w:t xml:space="preserve">women</w:t>
            </w:r>
            <w:r>
              <w:t xml:space="preserve"> move freely on their own in the village  </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1</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2</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3</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4</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5</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6</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7</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8</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9</w:t>
            </w:r>
          </w:p>
        </w:tc>
        <w:tc>
          <w:tcPr>
            <w:tcW w:w="45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10</w:t>
            </w:r>
          </w:p>
        </w:tc>
        <w:tc>
          <w:tcPr>
            <w:tcW w:w="2425" w:type="dxa"/>
            <w:shd w:val="clear" w:fill="auto"/>
            <w:vAlign w:val="center"/>
          </w:tcPr>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pPr>
            <w:r>
              <w:t xml:space="preserve">Practically </w:t>
            </w:r>
            <w:r>
              <w:rPr>
                <w:u w:val="single"/>
              </w:rPr>
              <w:t xml:space="preserve">all</w:t>
            </w:r>
            <w:r>
              <w:t xml:space="preserve"> </w:t>
            </w:r>
            <w:r>
              <w:rPr>
                <w:u w:val="single"/>
              </w:rPr>
              <w:t xml:space="preserve">women</w:t>
            </w:r>
            <w:r>
              <w:t xml:space="preserve"> move freely on their own in the village  </w:t>
            </w:r>
          </w:p>
        </w:tc>
      </w:tr>
      <w:tr>
        <w:trPr>
          <w:trHeight w:val="0" w:hRule="atLeast"/>
        </w:trPr>
        <w:tc>
          <w:tcPr>
            <w:tcW w:w="2340" w:type="dxa"/>
            <w:shd w:val="clear" w:fill="auto"/>
            <w:vAlign w:val="center"/>
          </w:tcPr>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pPr>
          </w:p>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pPr>
            <w:r>
              <w:t xml:space="preserve">Responses</w:t>
            </w:r>
          </w:p>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pPr>
          </w:p>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45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X</w:t>
            </w:r>
          </w:p>
        </w:tc>
        <w:tc>
          <w:tcPr>
            <w:tcW w:w="2425" w:type="dxa"/>
            <w:shd w:val="clear" w:fill="auto"/>
            <w:vAlign w:val="center"/>
          </w:tcPr>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pPr>
          </w:p>
        </w:tc>
      </w:tr>
    </w:tbl>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val="on"/>
        </w:rPr>
      </w:pPr>
      <w:r>
        <w:rPr>
          <w:i w:val="on"/>
        </w:rPr>
        <w:t xml:space="preserve">[Please be sure to probe on reasons for the perceptions on women’s physical mobility, and not only document the rating.]</w:t>
      </w:r>
    </w:p>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E.42    Now let's say for some reason a young [sex of FGD] in this community really wants to find better work, and she decided that she needs to move away to live and work in a city where there were more opportunities.   How easy would this be for them?  Do many young [sex of FGD] from here migrate?  </w:t>
      </w:r>
    </w:p>
    <w:p>
      <w:pPr>
        <w:pStyle w:val="Normal"/>
        <w:widowControl w:val="off"/>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 w:val="left" w:pos="7788"/>
        </w:tabs>
        <w:spacing w:after="0" w:line="240" w:lineRule="atLeast"/>
        <w:ind w:left="560"/>
        <w:rPr>
          <w:rFonts w:ascii="Arial" w:hAnsi="Arial" w:eastAsia="Arial"/>
          <w:sz w:val="24"/>
        </w:rPr>
      </w:pPr>
      <w:r>
        <w:rPr>
          <w:rFonts w:ascii="Arial" w:hAnsi="Arial" w:eastAsia="Arial"/>
          <w:sz w:val="24"/>
        </w:rPr>
        <w:t xml:space="preserve">No. But those who are going to school, leave to go study. However, to just pick up and walk out of the house is impossible.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E.43    What do people think about a young [sex of FGD] who has migrated for work and then returns to live in the village?  </w:t>
      </w:r>
      <w:r>
        <w:rPr>
          <w:i w:val="on"/>
        </w:rPr>
        <w:t xml:space="preserve">[Pause.]</w:t>
      </w:r>
      <w:r>
        <w:t xml:space="preserve">  What opportunities do they have?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rFonts w:ascii="Arial" w:hAnsi="Arial" w:eastAsia="Arial"/>
          <w:sz w:val="24"/>
        </w:rPr>
      </w:pPr>
      <w:r>
        <w:rPr>
          <w:rFonts w:ascii="Arial" w:hAnsi="Arial" w:eastAsia="Arial"/>
          <w:sz w:val="24"/>
        </w:rPr>
        <w:t xml:space="preserve">For a girl to go out of the house to work, she becomes a girl with a bad reputation. So she doesn’t try any other work but farming.</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r>
        <w:t xml:space="preserve">E.44    At what age does a young woman and man typically come together to start their own family in this community?  [</w:t>
      </w:r>
      <w:r>
        <w:rPr>
          <w:i w:val="on"/>
        </w:rPr>
        <w:t xml:space="preserve">Please note the ages of both sexes</w:t>
      </w:r>
      <w:r>
        <w:t xml:space="preserve">. </w:t>
      </w:r>
      <w:r>
        <w:rPr>
          <w:i w:val="on"/>
        </w:rPr>
        <w:t xml:space="preserve">If relevant, could probe on how this differs for formal marriage and consensual unions.  And if a community with polygamy, could also ask:  Is it preferable to be in a monogamous or polygamous relationship?  Why?]  </w:t>
      </w:r>
    </w:p>
    <w:p>
      <w:pPr>
        <w:pStyle w:val="Normal"/>
        <w:widowControl w:val="off"/>
        <w:tabs>
          <w:tab w:val="left" w:pos="560"/>
          <w:tab w:val="left" w:pos="708"/>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s>
        <w:spacing w:after="0" w:line="240" w:lineRule="atLeast"/>
        <w:ind w:left="708"/>
        <w:rPr>
          <w:rFonts w:ascii="Arial" w:hAnsi="Arial" w:eastAsia="Arial"/>
          <w:sz w:val="24"/>
        </w:rPr>
      </w:pPr>
      <w:r>
        <w:rPr>
          <w:rFonts w:ascii="Arial" w:hAnsi="Arial" w:eastAsia="Arial"/>
          <w:sz w:val="24"/>
        </w:rPr>
        <w:t xml:space="preserve">In this community (douar), 20 and 21 years.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val="on"/>
        </w:rPr>
      </w:pPr>
      <w:r>
        <w:rPr>
          <w:rFonts w:ascii="Arial" w:hAnsi="Arial" w:eastAsia="Arial"/>
          <w:sz w:val="24"/>
        </w:rPr>
        <w:t xml:space="preserve">When girls leave the school and go and sit in the house, they tend to want to get married more. (“If only would ask for the hand in marriage of one of us.”)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r>
        <w:t xml:space="preserve">E.45    How are decisions made about who a woman and a man will marry?</w:t>
      </w:r>
      <w:r>
        <w:rPr>
          <w:i w:val="on"/>
        </w:rPr>
        <w:t xml:space="preserve">  [If a community with polygamy, could also ask:  And how are decisions made about co-wives?  Do women have a say in whether they want to be in a polygamous marriage?]  </w:t>
      </w:r>
    </w:p>
    <w:p>
      <w:pPr>
        <w:pStyle w:val="Normal"/>
        <w:widowControl w:val="off"/>
        <w:tabs>
          <w:tab w:val="left" w:pos="560"/>
          <w:tab w:val="left" w:pos="708"/>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s>
        <w:spacing w:after="0" w:line="240" w:lineRule="atLeast"/>
        <w:ind w:left="708"/>
        <w:rPr>
          <w:rFonts w:ascii="Arial" w:hAnsi="Arial" w:eastAsia="Arial"/>
          <w:sz w:val="24"/>
        </w:rPr>
      </w:pPr>
      <w:r>
        <w:rPr>
          <w:rFonts w:ascii="Arial" w:hAnsi="Arial" w:eastAsia="Arial"/>
          <w:sz w:val="24"/>
        </w:rPr>
        <w:t xml:space="preserve">Depending on the decision:  </w:t>
      </w:r>
    </w:p>
    <w:p>
      <w:pPr>
        <w:pStyle w:val="Normal"/>
        <w:widowControl w:val="off"/>
        <w:tabs>
          <w:tab w:val="left" w:pos="560"/>
          <w:tab w:val="left" w:pos="708"/>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s>
        <w:spacing w:after="0" w:line="240" w:lineRule="atLeast"/>
        <w:ind w:left="708"/>
        <w:rPr>
          <w:rFonts w:ascii="Arial" w:hAnsi="Arial" w:eastAsia="Arial"/>
          <w:sz w:val="24"/>
        </w:rPr>
      </w:pPr>
      <w:r>
        <w:rPr>
          <w:rFonts w:ascii="Arial" w:hAnsi="Arial" w:eastAsia="Arial"/>
          <w:sz w:val="24"/>
        </w:rPr>
        <w:t xml:space="preserve">— First things first, we do not live with his mother. </w:t>
      </w:r>
    </w:p>
    <w:p>
      <w:pPr>
        <w:pStyle w:val="Normal"/>
        <w:widowControl w:val="off"/>
        <w:tabs>
          <w:tab w:val="left" w:pos="560"/>
          <w:tab w:val="left" w:pos="708"/>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s>
        <w:spacing w:after="0" w:line="240" w:lineRule="atLeast"/>
        <w:ind w:left="708"/>
        <w:rPr>
          <w:rFonts w:ascii="Arial" w:hAnsi="Arial" w:eastAsia="Arial"/>
          <w:sz w:val="24"/>
        </w:rPr>
      </w:pPr>
      <w:r>
        <w:rPr>
          <w:rFonts w:ascii="Arial" w:hAnsi="Arial" w:eastAsia="Arial"/>
          <w:sz w:val="24"/>
        </w:rPr>
        <w:t xml:space="preserve">— They might comment about her work.</w:t>
      </w:r>
    </w:p>
    <w:p>
      <w:pPr>
        <w:pStyle w:val="Normal"/>
        <w:tabs>
          <w:tab w:val="left" w:pos="1428"/>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s>
        <w:ind w:left="1428" w:hanging="720"/>
        <w:rPr>
          <w:i w:val="on"/>
        </w:rPr>
      </w:pPr>
      <w:r>
        <w:rPr>
          <w:rFonts w:ascii="Arial" w:hAnsi="Arial" w:eastAsia="Arial"/>
          <w:sz w:val="24"/>
        </w:rPr>
        <w:t xml:space="preserve">— They don’t like polygamy.</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E.46    How do you think decisions should be made about marriage?  </w:t>
      </w:r>
    </w:p>
    <w:p>
      <w:pPr>
        <w:pStyle w:val="Normal"/>
        <w:tabs>
          <w:tab w:val="left" w:pos="1440"/>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s>
        <w:ind w:left="1440" w:hanging="720"/>
      </w:pPr>
      <w:r>
        <w:rPr>
          <w:rFonts w:ascii="Arial" w:hAnsi="Arial" w:eastAsia="Arial"/>
          <w:sz w:val="24"/>
        </w:rPr>
        <w:t xml:space="preserve">To discuss and make decisions together on important topics.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E.47    At what age do women typically have their first child?</w:t>
      </w:r>
    </w:p>
    <w:p>
      <w:pPr>
        <w:pStyle w:val="Normal"/>
        <w:tabs>
          <w:tab w:val="left" w:pos="1440"/>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s>
        <w:ind w:left="1440" w:hanging="720"/>
      </w:pPr>
      <w:r>
        <w:rPr>
          <w:rFonts w:ascii="Arial" w:hAnsi="Arial" w:eastAsia="Arial"/>
          <w:sz w:val="24"/>
        </w:rPr>
        <w:t xml:space="preserve">After four months to a year after marriage, she wants to get pregnant.</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E.48    Do you think this is a good age for the new mother and baby? Why or why not?</w:t>
      </w:r>
    </w:p>
    <w:p>
      <w:pPr>
        <w:pStyle w:val="Normal"/>
        <w:widowControl w:val="off"/>
        <w:tabs>
          <w:tab w:val="left" w:pos="560"/>
          <w:tab w:val="left" w:pos="708"/>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s>
        <w:spacing w:after="0" w:line="240" w:lineRule="atLeast"/>
        <w:ind w:left="708"/>
        <w:rPr>
          <w:rFonts w:ascii="Arial" w:hAnsi="Arial" w:eastAsia="Arial"/>
          <w:sz w:val="24"/>
        </w:rPr>
      </w:pPr>
      <w:r>
        <w:rPr>
          <w:rFonts w:ascii="Arial" w:hAnsi="Arial" w:eastAsia="Arial"/>
          <w:sz w:val="24"/>
        </w:rPr>
        <w:t xml:space="preserve">In my opinion, a woman should wait fours years before she has kids.</w:t>
      </w:r>
    </w:p>
    <w:p>
      <w:pPr>
        <w:pStyle w:val="Normal"/>
        <w:tabs>
          <w:tab w:val="left" w:pos="1428"/>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s>
        <w:ind w:left="1428" w:hanging="720"/>
        <w:rPr>
          <w:rFonts w:ascii="Arial" w:hAnsi="Arial" w:eastAsia="Arial"/>
          <w:sz w:val="24"/>
        </w:rPr>
      </w:pPr>
      <w:r>
        <w:rPr>
          <w:rFonts w:ascii="Arial" w:hAnsi="Arial" w:eastAsia="Arial"/>
          <w:sz w:val="24"/>
        </w:rPr>
        <w:t xml:space="preserve">If I wait four years, I will get sick of him.</w:t>
      </w:r>
    </w:p>
    <w:p>
      <w:pPr>
        <w:pStyle w:val="Normal"/>
        <w:tabs>
          <w:tab w:val="left" w:pos="1428"/>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s>
        <w:ind w:left="1428"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E.49    What age do you think would be best for a woman to have her first child?  Why?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2"/>
        <w:rPr>
          <w:rFonts w:ascii="Arial" w:hAnsi="Arial" w:eastAsia="Arial"/>
          <w:sz w:val="24"/>
        </w:rPr>
      </w:pPr>
      <w:r>
        <w:rPr>
          <w:rFonts w:ascii="Arial" w:hAnsi="Arial" w:eastAsia="Arial"/>
          <w:sz w:val="24"/>
        </w:rPr>
        <w:t xml:space="preserve">Twenty-one, twenty-six, or twenty-five.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2"/>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E.50    Do women in this village decide when to have children and how many children to have?  If not, how is this decision made?</w:t>
      </w:r>
    </w:p>
    <w:p>
      <w:pPr>
        <w:pStyle w:val="Normal"/>
        <w:widowControl w:val="off"/>
        <w:tabs>
          <w:tab w:val="left" w:pos="560"/>
          <w:tab w:val="left" w:pos="708"/>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s>
        <w:spacing w:after="0" w:line="240" w:lineRule="atLeast"/>
        <w:ind w:left="708"/>
        <w:rPr>
          <w:rFonts w:ascii="Arial" w:hAnsi="Arial" w:eastAsia="Arial"/>
          <w:sz w:val="24"/>
        </w:rPr>
      </w:pPr>
      <w:r>
        <w:rPr>
          <w:rFonts w:ascii="Arial" w:hAnsi="Arial" w:eastAsia="Arial"/>
          <w:sz w:val="24"/>
        </w:rPr>
        <w:t xml:space="preserve">We (husband and wife)both decide and then we have a child</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E.51    And for my final question, what changes would you like to see in the village for the young men and women who live here?</w:t>
      </w:r>
    </w:p>
    <w:p>
      <w:pPr>
        <w:pStyle w:val="Normal"/>
        <w:widowControl w:val="off"/>
        <w:tabs>
          <w:tab w:val="left" w:pos="560"/>
          <w:tab w:val="left" w:pos="708"/>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s>
        <w:spacing w:after="0" w:line="240" w:lineRule="atLeast"/>
        <w:ind w:left="708"/>
        <w:rPr>
          <w:rFonts w:ascii="Arial" w:hAnsi="Arial" w:eastAsia="Arial"/>
          <w:sz w:val="24"/>
        </w:rPr>
      </w:pPr>
      <w:r>
        <w:rPr>
          <w:rFonts w:ascii="Arial" w:hAnsi="Arial" w:eastAsia="Arial"/>
          <w:sz w:val="24"/>
        </w:rPr>
        <w:t xml:space="preserve">We are securing the future, school, work, and they do not have bad addictions such as drugs and alcohol, and that he is religious. </w:t>
      </w:r>
    </w:p>
    <w:p>
      <w:pPr>
        <w:pStyle w:val="Normal"/>
        <w:widowControl w:val="off"/>
        <w:tabs>
          <w:tab w:val="left" w:pos="560"/>
          <w:tab w:val="left" w:pos="708"/>
          <w:tab w:val="left" w:pos="1120"/>
          <w:tab w:val="left" w:pos="1680"/>
          <w:tab w:val="left" w:pos="2240"/>
          <w:tab w:val="left" w:pos="2800"/>
          <w:tab w:val="left" w:pos="3360"/>
          <w:tab w:val="left" w:pos="3920"/>
          <w:tab w:val="left" w:pos="4480"/>
          <w:tab w:val="left" w:pos="5040"/>
          <w:tab w:val="left" w:pos="5600"/>
          <w:tab w:val="left" w:pos="6160"/>
          <w:tab w:val="left" w:pos="6720"/>
          <w:tab w:val="left" w:pos="7080"/>
        </w:tabs>
        <w:spacing w:after="0" w:line="240" w:lineRule="atLeast"/>
        <w:ind w:left="708"/>
        <w:rPr>
          <w:rFonts w:ascii="Arial" w:hAnsi="Arial" w:eastAsia="Arial"/>
          <w:sz w:val="24"/>
        </w:rPr>
      </w:pPr>
      <w:r>
        <w:rPr>
          <w:rFonts w:ascii="Arial" w:hAnsi="Arial" w:eastAsia="Arial"/>
          <w:sz w:val="24"/>
        </w:rPr>
        <w:t xml:space="preserve">If he has a job, he shouldn’t </w:t>
      </w:r>
      <w:bookmarkStart w:id="0" w:name="_GoBack"/>
      <w:bookmarkEnd w:id="0"/>
      <w:r>
        <w:rPr>
          <w:rFonts w:ascii="Arial" w:hAnsi="Arial" w:eastAsia="Arial"/>
          <w:sz w:val="24"/>
        </w:rPr>
        <w:t xml:space="preserve">have bad addictions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i w:val="on"/>
        </w:rPr>
        <w:t xml:space="preserve">Many thanks for being so generous with your time today and for sharing your views and experiences</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sectPr>
      <w:pgSz w:w="11894" w:h="16834"/>
      <w:pgMar w:top="1417" w:right="1417" w:bottom="1417" w:left="1417"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auto"/>
    <w:pitch w:val="variable"/>
  </w:font>
  <w:font w:name="Calibri Light">
    <w:charset w:val="00"/>
    <w:family w:val="swiss"/>
    <w:pitch w:val="variable"/>
  </w:font>
  <w:font w:name="Lucida Grande">
    <w:charset w:val="00"/>
    <w:family w:val="auto"/>
    <w:pitch w:val="variable"/>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4"/>
        <w:u w:val="none"/>
        <w:shd w:val="clear" w:fill="auto"/>
      </w:rPr>
    </w:lvl>
  </w:abstractNum>
  <w:abstractNum w:abstractNumId="2">
    <w:multiLevelType w:val="singleLevel"/>
    <w:lvl w:ilvl="0">
      <w:start w:val="1"/>
      <w:numFmt w:val="bullet"/>
      <w:suff w:val="tab"/>
      <w:lvlText w:val=""/>
      <w:pPr>
        <w:ind w:left="420" w:hanging="360"/>
        <w:tabs>
          <w:tab w:val="num" w:pos="420"/>
        </w:tabs>
      </w:pPr>
      <w:rPr>
        <w:rFonts w:hint="default" w:ascii="Symbol" w:hAnsi="Symbol" w:eastAsia="Symbol"/>
        <w:b w:val="off"/>
        <w:i w:val="off"/>
        <w:strike w:val="off"/>
        <w:color w:val="auto"/>
        <w:position w:val="0"/>
        <w:sz w:val="24"/>
        <w:u w:val="none"/>
        <w:shd w:val="clear" w:fill="auto"/>
      </w:rPr>
    </w:lvl>
  </w:abstractNum>
  <w:num w:numId="1">
    <w:abstractNumId w:val="0"/>
  </w:num>
  <w:num w:numId="2">
    <w:abstractNumId w:val="1"/>
  </w:num>
  <w:num w:numId="3">
    <w:abstractNumId w:val="2"/>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 1">
    <w:name w:val="heading 1"/>
    <w:basedOn w:val="Normal"/>
    <w:next w:val="heading 1"/>
    <w:qFormat/>
    <w:pPr>
      <w:keepNext/>
      <w:keepLines/>
      <w:spacing w:before="480" w:after="0"/>
    </w:pPr>
    <w:rPr>
      <w:rFonts w:ascii="Calibri Light" w:hAnsi="Calibri Light" w:eastAsia="Calibri Light"/>
      <w:b w:val="on"/>
      <w:color w:val="#2E74B5"/>
      <w:sz w:val="28"/>
    </w:rPr>
  </w:style>
  <w:style w:type="paragraph" w:styleId="heading 2">
    <w:name w:val="heading 2"/>
    <w:basedOn w:val="Normal"/>
    <w:next w:val="heading 1"/>
    <w:qFormat/>
    <w:pPr>
      <w:keepNext/>
      <w:keepLines/>
      <w:spacing w:before="200" w:after="0" w:line="276" w:lineRule="auto"/>
    </w:pPr>
    <w:rPr>
      <w:rFonts w:ascii="Calibri Light" w:hAnsi="Calibri Light" w:eastAsia="Calibri Light"/>
      <w:b w:val="on"/>
      <w:color w:val="#5B9BD5"/>
      <w:sz w:val="26"/>
    </w:rPr>
  </w:style>
  <w:style w:type="paragraph" w:styleId="heading 3">
    <w:name w:val="heading 3"/>
    <w:basedOn w:val="Normal"/>
    <w:next w:val="heading 1"/>
    <w:qFormat/>
    <w:pPr>
      <w:keepNext/>
      <w:keepLines/>
      <w:spacing w:before="40" w:after="0" w:line="276" w:lineRule="auto"/>
    </w:pPr>
    <w:rPr>
      <w:rFonts w:ascii="Calibri Light" w:hAnsi="Calibri Light" w:eastAsia="Calibri Light"/>
      <w:b w:val="on"/>
      <w:color w:val="#1F4D78"/>
      <w:sz w:val="24"/>
    </w:rPr>
  </w:style>
  <w:style w:type="paragraph" w:styleId="List Paragraph">
    <w:name w:val="List Paragraph"/>
    <w:basedOn w:val="Normal"/>
    <w:next w:val="List Paragraph"/>
    <w:qFormat/>
    <w:pPr>
      <w:spacing w:after="200" w:line="276" w:lineRule="auto"/>
      <w:ind w:left="720"/>
    </w:pPr>
    <w:rPr/>
  </w:style>
  <w:style w:type="paragraph" w:styleId="FGD Question">
    <w:name w:val="FGD Question"/>
    <w:basedOn w:val="List Paragraph"/>
    <w:next w:val="FGD Question"/>
    <w:qFormat/>
    <w:pPr>
      <w:numPr>
        <w:ilvl w:val="0"/>
        <w:numId w:val="1"/>
      </w:numPr>
      <w:tabs>
        <w:tab w:val="left" w:pos="360"/>
      </w:tabs>
      <w:ind w:left="360" w:hanging="360"/>
    </w:pPr>
    <w:rPr/>
  </w:style>
  <w:style w:type="character" w:styleId="Default Paragraph Font">
    <w:name w:val="Default Paragraph Font"/>
    <w:qFormat/>
    <w:rPr/>
  </w:style>
  <w:style w:type="character" w:styleId="footnote reference">
    <w:name w:val="footnote reference"/>
    <w:basedOn w:val="Default Paragraph Font"/>
    <w:qFormat/>
    <w:rPr>
      <w:position w:val="6"/>
    </w:rPr>
  </w:style>
  <w:style w:type="character" w:styleId="Titre 1 Car">
    <w:name w:val="Titre 1 Car"/>
    <w:basedOn w:val="Default Paragraph Font"/>
    <w:qFormat/>
    <w:rPr>
      <w:rFonts w:ascii="Calibri Light" w:hAnsi="Calibri Light" w:eastAsia="Calibri Light"/>
      <w:b w:val="on"/>
      <w:color w:val="#2E74B5"/>
      <w:sz w:val="28"/>
    </w:rPr>
  </w:style>
  <w:style w:type="character" w:styleId="Titre 2 Car">
    <w:name w:val="Titre 2 Car"/>
    <w:basedOn w:val="Default Paragraph Font"/>
    <w:qFormat/>
    <w:rPr>
      <w:rFonts w:ascii="Calibri Light" w:hAnsi="Calibri Light" w:eastAsia="Calibri Light"/>
      <w:b w:val="on"/>
      <w:color w:val="#5B9BD5"/>
      <w:sz w:val="26"/>
    </w:rPr>
  </w:style>
  <w:style w:type="character" w:styleId="Titre 3 Car">
    <w:name w:val="Titre 3 Car"/>
    <w:basedOn w:val="Default Paragraph Font"/>
    <w:qFormat/>
    <w:rPr>
      <w:rFonts w:ascii="Calibri Light" w:hAnsi="Calibri Light" w:eastAsia="Calibri Light"/>
      <w:b w:val="on"/>
      <w:color w:val="#1F4D78"/>
    </w:rPr>
  </w:style>
  <w:style w:type="character" w:styleId="Titre 4 Car">
    <w:name w:val="Titre 4 Car"/>
    <w:basedOn w:val="Default Paragraph Font"/>
    <w:qFormat/>
    <w:rPr>
      <w:rFonts w:ascii="Calibri Light" w:hAnsi="Calibri Light" w:eastAsia="Calibri Light"/>
      <w:b w:val="on"/>
      <w:i w:val="on"/>
      <w:color w:val="#5B9BD5"/>
    </w:rPr>
  </w:style>
  <w:style w:type="character" w:styleId="Note de bas de page Car">
    <w:name w:val="Note de bas de page Car"/>
    <w:basedOn w:val="Default Paragraph Font"/>
    <w:qFormat/>
    <w:rPr>
      <w:rFonts w:ascii="Times New Roman" w:hAnsi="Times New Roman" w:eastAsia="Times New Roman"/>
      <w:sz w:val="20"/>
    </w:rPr>
  </w:style>
  <w:style w:type="character" w:styleId="Paragraphe de liste Car">
    <w:name w:val="Paragraphe de liste Car"/>
    <w:basedOn w:val="Default Paragraph Font"/>
    <w:qFormat/>
    <w:rPr>
      <w:rFonts w:ascii="Calibri" w:hAnsi="Calibri" w:eastAsia="Calibri"/>
      <w:sz w:val="22"/>
    </w:rPr>
  </w:style>
  <w:style w:type="character" w:styleId="Texte de bulles Car">
    <w:name w:val="Texte de bulles Car"/>
    <w:basedOn w:val="Default Paragraph Font"/>
    <w:qFormat/>
    <w:rPr>
      <w:rFonts w:ascii="Lucida Grande" w:hAnsi="Lucida Grande" w:eastAsia="Lucida Grande"/>
      <w:sz w:val="18"/>
    </w:rPr>
  </w:style>
  <w:style w:type="paragraph" w:styleId="heading 4">
    <w:name w:val="heading 4"/>
    <w:basedOn w:val="Normal"/>
    <w:next w:val="heading 1"/>
    <w:qFormat/>
    <w:pPr>
      <w:keepNext/>
      <w:keepLines/>
      <w:spacing w:before="200" w:after="0" w:line="276" w:lineRule="auto"/>
    </w:pPr>
    <w:rPr>
      <w:rFonts w:ascii="Calibri Light" w:hAnsi="Calibri Light" w:eastAsia="Calibri Light"/>
      <w:b w:val="on"/>
      <w:i w:val="on"/>
      <w:color w:val="#5B9BD5"/>
      <w:sz w:val="24"/>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paragraph" w:styleId="Balloon Text">
    <w:name w:val="Balloon Text"/>
    <w:basedOn w:val="Normal"/>
    <w:next w:val="Balloon Text"/>
    <w:qFormat/>
    <w:pPr>
      <w:spacing w:after="0" w:line="240" w:lineRule="atLeast"/>
    </w:pPr>
    <w:rPr>
      <w:rFonts w:ascii="Lucida Grande" w:hAnsi="Lucida Grande" w:eastAsia="Lucida Grande"/>
      <w:sz w:val="18"/>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jp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