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jpg" ContentType="image/jpeg"/>
  <Default Extension="bmp" ContentType="image/x-bmp"/>
  <Default Extension="gif" ContentType="image/gif"/>
  <Default Extension="png" ContentType="image/png"/>
  <Default Extension="tiff" ContentType="image/tiff"/>
  <Default Extension="tif" ContentType="image/tiff"/>
  <Default Extension="wmf" ContentType="image/x-wmf"/>
  <Default Extension="emf" ContentType="image/x-emf"/>
  <Default Extension="bin" ContentType="application/vnd.openxmlformats-officedocument.oleObject"/>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standalone="yes"?>
<Relationships xmlns="http://schemas.openxmlformats.org/package/2006/relationships">
	<Relationship Id="rId00001" Type="http://schemas.openxmlformats.org/officeDocument/2006/relationships/officeDocument" Target="word/document.xml"/>
	<Relationship Id="rId00002" Type="http://schemas.openxmlformats.org/package/2006/relationships/metadata/core-properties" Target="docProps/core.xml"/>
	<Relationship Id="rId0000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background w:color="#FFFFFF"/>
  <w:body>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jc w:val="both"/>
        <w:rPr>
          <w:rFonts w:ascii="Times New Roman" w:hAnsi="Times New Roman" w:eastAsia="Times New Roman"/>
          <w:color w:val="#365F91"/>
        </w:rPr>
      </w:pPr>
      <w:r>
        <w:rPr>
          <w:rFonts w:ascii="Times New Roman" w:hAnsi="Times New Roman" w:eastAsia="Times New Roman"/>
          <w:b w:val="on"/>
        </w:rPr>
        <w:t xml:space="preserve">Appendix 26: Activity E. FGD: Aspirations of Youth Male, XX.</w:t>
      </w:r>
    </w:p>
    <w:p>
      <w:pPr>
        <w:pStyle w:val="heading 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right="180"/>
        <w:jc w:val="both"/>
        <w:rPr>
          <w:rFonts w:ascii="Times New Roman" w:hAnsi="Times New Roman" w:eastAsia="Times New Roman"/>
        </w:rPr>
      </w:pPr>
      <w:r>
        <w:rPr>
          <w:rFonts w:ascii="Times New Roman" w:hAnsi="Times New Roman" w:eastAsia="Times New Roman"/>
        </w:rPr>
        <w:t xml:space="preserve">ROSTER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b w:val="on"/>
        </w:rPr>
      </w:pPr>
    </w:p>
    <w:p>
      <w:pPr>
        <w:pStyle w:val="heading 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line="240" w:lineRule="atLeast"/>
        <w:rPr>
          <w:rFonts w:ascii="Times New Roman" w:hAnsi="Times New Roman" w:eastAsia="Times New Roman"/>
        </w:rPr>
      </w:pPr>
      <w:r>
        <w:rPr>
          <w:rFonts w:ascii="Times New Roman" w:hAnsi="Times New Roman" w:eastAsia="Times New Roman"/>
        </w:rPr>
        <w:t xml:space="preserve">Module 1: Agency, education, and innovation (1 hour)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E.1 	Please imagine a 5-step ladder (</w:t>
      </w:r>
      <w:r>
        <w:rPr>
          <w:rFonts w:ascii="Times New Roman" w:hAnsi="Times New Roman" w:eastAsia="Times New Roman"/>
          <w:b w:val="on"/>
          <w:i w:val="on"/>
        </w:rPr>
        <w:t xml:space="preserve">show figure of ladder</w:t>
      </w:r>
      <w:r>
        <w:rPr>
          <w:rFonts w:ascii="Times New Roman" w:hAnsi="Times New Roman" w:eastAsia="Times New Roman"/>
        </w:rPr>
        <w:t xml:space="preserve">), where at the bottom, on the first step, stand the individual [sex of FGD] of this community with little capacity to make their own decisions about important affairs in their lives. These [sex of FGD] have little say about if or where they will work, or about starting or ending a relationship with a [opposite sex]. On the highest step, the fifth, stand those who have great capacity to make important decisions for themselves, including about their working life and whether to start or end a relationship in their personal life.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i w:val="on"/>
        </w:rPr>
      </w:pPr>
      <w:r>
        <w:rPr>
          <w:rFonts w:ascii="Times New Roman" w:hAnsi="Times New Roman" w:eastAsia="Times New Roman"/>
          <w:u w:val="single"/>
        </w:rPr>
        <w:t xml:space="preserve">On which step of this ladder would you position the majority of the young [sex of FGD] in the village today</w:t>
      </w:r>
      <w:r>
        <w:rPr>
          <w:rFonts w:ascii="Times New Roman" w:hAnsi="Times New Roman" w:eastAsia="Times New Roman"/>
        </w:rPr>
        <w:t xml:space="preserve">? </w:t>
      </w:r>
      <w:r>
        <w:rPr>
          <w:rFonts w:ascii="Times New Roman" w:hAnsi="Times New Roman" w:eastAsia="Times New Roman"/>
          <w:i w:val="on"/>
        </w:rPr>
        <w:t xml:space="preserve">[The ratings should be done individually </w:t>
      </w:r>
      <w:r>
        <w:rPr>
          <w:rFonts w:ascii="Times New Roman" w:hAnsi="Times New Roman" w:eastAsia="Times New Roman"/>
          <w:i w:val="on"/>
          <w:u w:val="single"/>
        </w:rPr>
        <w:t xml:space="preserve">in private</w:t>
      </w:r>
      <w:r>
        <w:rPr>
          <w:rFonts w:ascii="Times New Roman" w:hAnsi="Times New Roman" w:eastAsia="Times New Roman"/>
          <w:i w:val="on"/>
        </w:rPr>
        <w:t xml:space="preserve"> by the FGD members.]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i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b w:val="on"/>
        </w:rPr>
      </w:pPr>
      <w:r>
        <w:rPr>
          <w:rFonts w:ascii="Times New Roman" w:hAnsi="Times New Roman" w:eastAsia="Times New Roman"/>
          <w:b w:val="on"/>
        </w:rPr>
        <w:t xml:space="preserve">Ladder of Power and Freedom</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color w:val="#B8CCE4"/>
        </w:rPr>
      </w:pPr>
      <w:r>
        <w:drawing>
          <wp:inline distT="0" distB="0" distL="0" distR="0">
            <wp:extent cx="1993900" cy="1974850"/>
            <wp:docPr id="1" name="Diagram 2"/>
            <a:graphic xmlns:a="http://schemas.openxmlformats.org/drawingml/2006/main">
              <a:graphicData uri="http://schemas.openxmlformats.org/drawingml/2006/picture">
                <pic:pic xmlns:pic="http://schemas.openxmlformats.org/drawingml/2006/picture">
                  <pic:nvPicPr>
                    <pic:cNvPr id="0" name="Image 1"/>
                    <pic:cNvPicPr>
                      <a:picLocks noMove="1" noResize="1"/>
                    </pic:cNvPicPr>
                  </pic:nvPicPr>
                  <pic:blipFill>
                    <a:blip r:embed="rId00005"/>
                    <a:stretch>
                      <a:fillRect/>
                    </a:stretch>
                  </pic:blipFill>
                  <pic:spPr>
                    <a:xfrm>
                      <a:off x="0" y="0"/>
                      <a:ext cx="1993900" cy="1974850"/>
                    </a:xfrm>
                    <a:prstGeom prst="rect">
                      <a:avLst/>
                    </a:prstGeom>
                  </pic:spPr>
                </pic:pic>
              </a:graphicData>
            </a:graphic>
          </wp:inline>
        </w:drawing>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color w:val="#B8CCE4"/>
        </w:rPr>
      </w:pPr>
    </w:p>
    <w:p>
      <w:pPr>
        <w:pStyle w:val="Normal"/>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40" w:lineRule="atLeast"/>
        <w:rPr>
          <w:rFonts w:ascii="Times New Roman" w:hAnsi="Times New Roman" w:eastAsia="Times New Roman"/>
          <w:i w:val="on"/>
        </w:rPr>
      </w:pPr>
      <w:r>
        <w:rPr>
          <w:rFonts w:ascii="Times New Roman" w:hAnsi="Times New Roman" w:eastAsia="Times New Roman"/>
          <w:i w:val="on"/>
        </w:rPr>
        <w:t xml:space="preserve">(The figure on the flipchart only needs to show the ladder and step #. The narrative in this figure is to help facilitators describe the different steps.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jc w:val="both"/>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rPr>
          <w:rFonts w:ascii="Times New Roman" w:hAnsi="Times New Roman" w:eastAsia="Times New Roman"/>
        </w:rPr>
      </w:pPr>
      <w:r>
        <w:rPr>
          <w:rFonts w:ascii="Times New Roman" w:hAnsi="Times New Roman" w:eastAsia="Times New Roman"/>
        </w:rPr>
        <w:t xml:space="preserve">Answer: All of them voted for Step 2: power and freedom to make some major life decisions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rPr>
          <w:rFonts w:ascii="Times New Roman" w:hAnsi="Times New Roman" w:eastAsia="Times New Roman"/>
        </w:rPr>
      </w:pPr>
      <w:r>
        <w:rPr>
          <w:rFonts w:ascii="Times New Roman" w:hAnsi="Times New Roman" w:eastAsia="Times New Roman"/>
        </w:rPr>
        <w:t xml:space="preserve">E.2 Why? Would any of you like to volunteer the reasons for your rating?</w:t>
      </w:r>
    </w:p>
    <w:tbl>
      <w:tblPr>
        <w:tblW w:w="0" w:type="auto"/>
        <w:jc w:val="left"/>
        <w:tblInd w:w="3914" w:type="dxa"/>
        <w:tblBorders>
          <w:top w:val="single" w:sz="4" w:space="0" w:color="000000"/>
          <w:left w:val="single" w:sz="4" w:space="0" w:color="000000"/>
          <w:bottom w:val="single" w:sz="4" w:space="0" w:color="000000"/>
          <w:right w:val="single" w:sz="4" w:space="0" w:color="000000"/>
          <w:insideH w:val="single" w:sz="4" w:space="0" w:color="000000"/>
          <w:insideV w:val="none"/>
        </w:tblBorders>
        <w:tblLayout w:type="fixed"/>
        <w:tblCellMar>
          <w:top w:w="0" w:type="dxa"/>
          <w:left w:w="108" w:type="dxa"/>
          <w:bottom w:w="0" w:type="dxa"/>
          <w:right w:w="108" w:type="dxa"/>
        </w:tblCellMar>
      </w:tblPr>
      <w:tblGrid>
        <w:gridCol w:w="1748"/>
      </w:tblGrid>
      <w:tr>
        <w:trPr>
          <w:trHeight w:val="0" w:hRule="atLeast"/>
        </w:trPr>
        <w:tc>
          <w:tcPr>
            <w:tcW w:w="1748" w:type="dxa"/>
            <w:shd w:val="clear" w:fill="auto"/>
            <w:vAlign w:val="top"/>
          </w:tcPr>
          <w:p>
            <w:pPr>
              <w:pStyle w:val="Normal"/>
              <w:tabs>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jc w:val="center"/>
              <w:rPr>
                <w:rFonts w:ascii="Times New Roman" w:hAnsi="Times New Roman" w:eastAsia="Times New Roman"/>
              </w:rPr>
            </w:pPr>
          </w:p>
        </w:tc>
      </w:tr>
      <w:tr>
        <w:trPr>
          <w:trHeight w:val="0" w:hRule="atLeast"/>
        </w:trPr>
        <w:tc>
          <w:tcPr>
            <w:tcW w:w="1748" w:type="dxa"/>
            <w:shd w:val="clear" w:fill="auto"/>
            <w:vAlign w:val="top"/>
          </w:tcPr>
          <w:p>
            <w:pPr>
              <w:pStyle w:val="Normal"/>
              <w:tabs>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jc w:val="center"/>
              <w:rPr>
                <w:rFonts w:ascii="Times New Roman" w:hAnsi="Times New Roman" w:eastAsia="Times New Roman"/>
              </w:rPr>
            </w:pPr>
          </w:p>
        </w:tc>
      </w:tr>
      <w:tr>
        <w:trPr>
          <w:trHeight w:val="0" w:hRule="atLeast"/>
        </w:trPr>
        <w:tc>
          <w:tcPr>
            <w:tcW w:w="1748" w:type="dxa"/>
            <w:shd w:val="clear" w:fill="auto"/>
            <w:vAlign w:val="top"/>
          </w:tcPr>
          <w:p>
            <w:pPr>
              <w:pStyle w:val="Normal"/>
              <w:tabs>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jc w:val="center"/>
              <w:rPr>
                <w:rFonts w:ascii="Times New Roman" w:hAnsi="Times New Roman" w:eastAsia="Times New Roman"/>
              </w:rPr>
            </w:pPr>
          </w:p>
        </w:tc>
      </w:tr>
    </w:tbl>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XX: At this age we are still under our parent’s care.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XX: Lack of education.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E.3 Now I’d like to turn to the topic of education. What do you think about going to school? Is it useful to get an education?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All; Very useful</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E.4 Until what grade do boys generally study in this community? [</w:t>
      </w:r>
      <w:r>
        <w:rPr>
          <w:rFonts w:ascii="Times New Roman" w:hAnsi="Times New Roman" w:eastAsia="Times New Roman"/>
          <w:i w:val="on"/>
        </w:rPr>
        <w:t xml:space="preserve">Pause for responses.</w:t>
      </w:r>
      <w:r>
        <w:rPr>
          <w:rFonts w:ascii="Times New Roman" w:hAnsi="Times New Roman" w:eastAsia="Times New Roman"/>
        </w:rPr>
        <w:t xml:space="preserve">] And girls?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They starts secondary school but don’t complete it.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E.5 What level of education do you think boys and girls of this village </w:t>
      </w:r>
      <w:r>
        <w:rPr>
          <w:rFonts w:ascii="Times New Roman" w:hAnsi="Times New Roman" w:eastAsia="Times New Roman"/>
          <w:i w:val="on"/>
        </w:rPr>
        <w:t xml:space="preserve">should</w:t>
      </w:r>
      <w:r>
        <w:rPr>
          <w:rFonts w:ascii="Times New Roman" w:hAnsi="Times New Roman" w:eastAsia="Times New Roman"/>
        </w:rPr>
        <w:t xml:space="preserve"> have? Why?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XX: degree level</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XX: masters level.</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XX: PhD level.</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E.6 Do parents show the same commitment to educating their daughters as their sons? Why or why not?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XX: Yes, because they want their daughters to be educated so that at the end they will get good jobs.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XX: they have interest in their daughters education so that they won’t be despised by their husbands when they get married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color w:val="#FF0000"/>
        </w:rPr>
      </w:pPr>
      <w:r>
        <w:rPr>
          <w:rFonts w:ascii="Times New Roman" w:hAnsi="Times New Roman" w:eastAsia="Times New Roman"/>
        </w:rPr>
        <w:t xml:space="preserve">XX: They educate their daughters to stop them from early marriage.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E.7 What different agricultural activities do [</w:t>
      </w:r>
      <w:r>
        <w:rPr>
          <w:rFonts w:ascii="Times New Roman" w:hAnsi="Times New Roman" w:eastAsia="Times New Roman"/>
          <w:i w:val="on"/>
        </w:rPr>
        <w:t xml:space="preserve">sex of FGD – but refer to either boys or girls</w:t>
      </w:r>
      <w:r>
        <w:rPr>
          <w:rFonts w:ascii="Times New Roman" w:hAnsi="Times New Roman" w:eastAsia="Times New Roman"/>
        </w:rPr>
        <w:t xml:space="preserve">] learn about when they are young in this village?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XX: Cultivation of Irish potato, maize and sugar cane.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XX: Poultry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XX: Livestock</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rPr>
          <w:rFonts w:ascii="Times New Roman" w:hAnsi="Times New Roman" w:eastAsia="Times New Roman"/>
        </w:rPr>
      </w:pPr>
      <w:r>
        <w:rPr>
          <w:rFonts w:ascii="Times New Roman" w:hAnsi="Times New Roman" w:eastAsia="Times New Roman"/>
        </w:rPr>
        <w:t xml:space="preserve">E.8 What are the main reasons why [</w:t>
      </w:r>
      <w:r>
        <w:rPr>
          <w:rFonts w:ascii="Times New Roman" w:hAnsi="Times New Roman" w:eastAsia="Times New Roman"/>
          <w:i w:val="on"/>
        </w:rPr>
        <w:t xml:space="preserve">sex of FGD —boys or girls]</w:t>
      </w:r>
      <w:r>
        <w:rPr>
          <w:rFonts w:ascii="Times New Roman" w:hAnsi="Times New Roman" w:eastAsia="Times New Roman"/>
        </w:rPr>
        <w:t xml:space="preserve"> in this village end their education? </w:t>
      </w:r>
    </w:p>
    <w:tbl>
      <w:tblPr>
        <w:tblW w:w="0" w:type="auto"/>
        <w:jc w:val="left"/>
        <w:tblInd w:w="108" w:type="dxa"/>
        <w:tblBorders>
          <w:top w:val="none"/>
          <w:left w:val="none"/>
          <w:bottom w:val="none"/>
          <w:right w:val="none"/>
          <w:insideH w:val="single" w:sz="6" w:space="0" w:color="000000"/>
          <w:insideV w:val="none"/>
        </w:tblBorders>
        <w:tblLayout w:type="fixed"/>
        <w:tblCellMar>
          <w:top w:w="0" w:type="dxa"/>
          <w:left w:w="108" w:type="dxa"/>
          <w:bottom w:w="0" w:type="dxa"/>
          <w:right w:w="108" w:type="dxa"/>
        </w:tblCellMar>
      </w:tblPr>
      <w:tblGrid>
        <w:gridCol w:w="5508"/>
        <w:gridCol w:w="2469"/>
      </w:tblGrid>
      <w:tr>
        <w:trPr>
          <w:trHeight w:val="0" w:hRule="atLeast"/>
        </w:trPr>
        <w:tc>
          <w:tcPr>
            <w:tcW w:w="5508" w:type="dxa"/>
            <w:shd w:val="clear" w:fill="auto"/>
            <w:vAlign w:val="bottom"/>
          </w:tcPr>
          <w:p>
            <w:pPr>
              <w:pStyle w:val="FGD 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 w:val="clear" w:pos="360"/>
              </w:tabs>
              <w:spacing w:after="0" w:line="240" w:lineRule="atLeast"/>
              <w:ind w:left="720" w:firstLine="0"/>
              <w:rPr>
                <w:rFonts w:ascii="Times New Roman" w:hAnsi="Times New Roman" w:eastAsia="Times New Roman"/>
                <w:b w:val="on"/>
              </w:rPr>
            </w:pPr>
            <w:r>
              <w:rPr>
                <w:rFonts w:ascii="Times New Roman" w:hAnsi="Times New Roman" w:eastAsia="Times New Roman"/>
                <w:b w:val="on"/>
              </w:rPr>
              <w:t xml:space="preserve">Reasons for ending education</w:t>
            </w:r>
          </w:p>
        </w:tc>
        <w:tc>
          <w:tcPr>
            <w:tcW w:w="2469" w:type="dxa"/>
            <w:shd w:val="clear" w:fill="auto"/>
            <w:vAlign w:val="bottom"/>
          </w:tcPr>
          <w:p>
            <w:pPr>
              <w:pStyle w:val="FGD 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 w:val="clear" w:pos="360"/>
              </w:tabs>
              <w:spacing w:after="0" w:line="240" w:lineRule="atLeast"/>
              <w:ind w:left="720" w:firstLine="0"/>
              <w:rPr>
                <w:rFonts w:ascii="Times New Roman" w:hAnsi="Times New Roman" w:eastAsia="Times New Roman"/>
                <w:b w:val="on"/>
              </w:rPr>
            </w:pPr>
            <w:r>
              <w:rPr>
                <w:rFonts w:ascii="Times New Roman" w:hAnsi="Times New Roman" w:eastAsia="Times New Roman"/>
                <w:b w:val="on"/>
              </w:rPr>
              <w:t xml:space="preserve">Two most important reasons</w:t>
            </w:r>
          </w:p>
        </w:tc>
      </w:tr>
      <w:tr>
        <w:trPr>
          <w:trHeight w:val="0" w:hRule="atLeast"/>
        </w:trPr>
        <w:tc>
          <w:tcPr>
            <w:tcW w:w="5508" w:type="dxa"/>
            <w:tcBorders>
              <w:top w:val="nil"/>
            </w:tcBorders>
            <w:shd w:val="clear" w:fill="auto"/>
            <w:vAlign w:val="top"/>
          </w:tcPr>
          <w:p>
            <w:pPr>
              <w:pStyle w:val="FGD Question"/>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clear" w:pos="360"/>
              </w:tabs>
              <w:spacing w:after="0" w:line="240" w:lineRule="atLeast"/>
              <w:ind w:left="720"/>
              <w:rPr>
                <w:rFonts w:ascii="Times New Roman" w:hAnsi="Times New Roman" w:eastAsia="Times New Roman"/>
              </w:rPr>
            </w:pPr>
            <w:r>
              <w:rPr>
                <w:rFonts w:ascii="Times New Roman" w:hAnsi="Times New Roman" w:eastAsia="Times New Roman"/>
              </w:rPr>
              <w:t xml:space="preserve">Parents inability to pay for school fees </w:t>
            </w:r>
          </w:p>
          <w:p>
            <w:pPr>
              <w:pStyle w:val="FGD Question"/>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clear" w:pos="360"/>
              </w:tabs>
              <w:spacing w:after="0" w:line="240" w:lineRule="atLeast"/>
              <w:ind w:left="720"/>
              <w:rPr>
                <w:rFonts w:ascii="Times New Roman" w:hAnsi="Times New Roman" w:eastAsia="Times New Roman"/>
              </w:rPr>
            </w:pPr>
            <w:r>
              <w:rPr>
                <w:rFonts w:ascii="Times New Roman" w:hAnsi="Times New Roman" w:eastAsia="Times New Roman"/>
              </w:rPr>
              <w:t xml:space="preserve">Peer group influence</w:t>
            </w:r>
          </w:p>
          <w:p>
            <w:pPr>
              <w:pStyle w:val="FGD 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 w:val="clear" w:pos="360"/>
              </w:tabs>
              <w:spacing w:after="0" w:line="240" w:lineRule="atLeast"/>
              <w:ind w:left="720" w:firstLine="0"/>
              <w:rPr>
                <w:rFonts w:ascii="Times New Roman" w:hAnsi="Times New Roman" w:eastAsia="Times New Roman"/>
              </w:rPr>
            </w:pPr>
            <w:r>
              <w:rPr>
                <w:rFonts w:ascii="Times New Roman" w:hAnsi="Times New Roman" w:eastAsia="Times New Roman"/>
              </w:rPr>
              <w:t xml:space="preserve">Inadequate or lack of good parental care.</w:t>
            </w:r>
          </w:p>
          <w:p>
            <w:pPr>
              <w:pStyle w:val="FGD 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 w:val="clear" w:pos="360"/>
              </w:tabs>
              <w:spacing w:after="0" w:line="240" w:lineRule="atLeast"/>
              <w:ind w:left="720" w:firstLine="0"/>
              <w:rPr>
                <w:rFonts w:ascii="Times New Roman" w:hAnsi="Times New Roman" w:eastAsia="Times New Roman"/>
                <w:b w:val="on"/>
              </w:rPr>
            </w:pPr>
          </w:p>
        </w:tc>
        <w:tc>
          <w:tcPr>
            <w:tcW w:w="2469" w:type="dxa"/>
            <w:tcBorders>
              <w:top w:val="nil"/>
            </w:tcBorders>
            <w:shd w:val="clear" w:fill="auto"/>
            <w:vAlign w:val="top"/>
          </w:tcPr>
          <w:p>
            <w:pPr>
              <w:pStyle w:val="FGD Question"/>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clear" w:pos="360"/>
              </w:tabs>
              <w:spacing w:after="0" w:line="240" w:lineRule="atLeast"/>
              <w:ind w:left="720"/>
              <w:rPr>
                <w:rFonts w:ascii="Times New Roman" w:hAnsi="Times New Roman" w:eastAsia="Times New Roman"/>
              </w:rPr>
            </w:pPr>
            <w:r>
              <w:rPr>
                <w:rFonts w:ascii="Times New Roman" w:hAnsi="Times New Roman" w:eastAsia="Times New Roman"/>
              </w:rPr>
              <w:t xml:space="preserve">Parents inability to for school fees </w:t>
            </w:r>
          </w:p>
          <w:p>
            <w:pPr>
              <w:pStyle w:val="FGD Question"/>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clear" w:pos="360"/>
              </w:tabs>
              <w:spacing w:after="0" w:line="240" w:lineRule="atLeast"/>
              <w:ind w:left="720"/>
              <w:rPr>
                <w:rFonts w:ascii="Times New Roman" w:hAnsi="Times New Roman" w:eastAsia="Times New Roman"/>
              </w:rPr>
            </w:pPr>
            <w:r>
              <w:rPr>
                <w:rFonts w:ascii="Times New Roman" w:hAnsi="Times New Roman" w:eastAsia="Times New Roman"/>
              </w:rPr>
              <w:t xml:space="preserve">Peer group influence</w:t>
            </w:r>
          </w:p>
          <w:p>
            <w:pPr>
              <w:pStyle w:val="FGD 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 w:val="clear" w:pos="360"/>
              </w:tabs>
              <w:spacing w:after="0" w:line="240" w:lineRule="atLeast"/>
              <w:ind w:left="720" w:firstLine="0"/>
              <w:rPr>
                <w:rFonts w:ascii="Times New Roman" w:hAnsi="Times New Roman" w:eastAsia="Times New Roman"/>
              </w:rPr>
            </w:pPr>
          </w:p>
        </w:tc>
      </w:tr>
    </w:tbl>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0"/>
        <w:rPr>
          <w:rFonts w:ascii="Times New Roman" w:hAnsi="Times New Roman" w:eastAsia="Times New Roman"/>
          <w:i w:val="on"/>
        </w:rPr>
      </w:pPr>
      <w:r>
        <w:rPr>
          <w:rFonts w:ascii="Times New Roman" w:hAnsi="Times New Roman" w:eastAsia="Times New Roman"/>
          <w:i w:val="on"/>
        </w:rPr>
        <w:t xml:space="preserve">[Please add second column after asking question below.] </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left="720" w:hanging="720"/>
        <w:rPr>
          <w:rFonts w:ascii="Times New Roman" w:hAnsi="Times New Roman" w:eastAsia="Times New Roman"/>
        </w:rPr>
      </w:pPr>
      <w:r>
        <w:rPr>
          <w:rFonts w:ascii="Times New Roman" w:hAnsi="Times New Roman" w:eastAsia="Times New Roman"/>
        </w:rPr>
        <w:t xml:space="preserve">E.9 	Which are the two most important reasons on this list why [</w:t>
      </w:r>
      <w:r>
        <w:rPr>
          <w:rFonts w:ascii="Times New Roman" w:hAnsi="Times New Roman" w:eastAsia="Times New Roman"/>
          <w:i w:val="on"/>
        </w:rPr>
        <w:t xml:space="preserve">sex of FGD —boys or girls] </w:t>
      </w:r>
      <w:r>
        <w:rPr>
          <w:rFonts w:ascii="Times New Roman" w:hAnsi="Times New Roman" w:eastAsia="Times New Roman"/>
        </w:rPr>
        <w:t xml:space="preserve">end their education.</w:t>
      </w:r>
    </w:p>
    <w:p>
      <w:pPr>
        <w:pStyle w:val="FGD Question"/>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clear" w:pos="360"/>
        </w:tabs>
        <w:ind w:left="720"/>
        <w:rPr>
          <w:rFonts w:ascii="Times New Roman" w:hAnsi="Times New Roman" w:eastAsia="Times New Roman"/>
        </w:rPr>
      </w:pPr>
      <w:r>
        <w:rPr>
          <w:rFonts w:ascii="Times New Roman" w:hAnsi="Times New Roman" w:eastAsia="Times New Roman"/>
        </w:rPr>
        <w:t xml:space="preserve">All: Inadequate or lack of good parental care. Peer group influence</w:t>
      </w:r>
    </w:p>
    <w:p>
      <w:pPr>
        <w:pStyle w:val="FGD 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 w:val="clear" w:pos="360"/>
        </w:tabs>
        <w:spacing w:after="0" w:line="240" w:lineRule="atLeast"/>
        <w:ind w:left="720" w:firstLine="0"/>
        <w:rPr>
          <w:rFonts w:ascii="Times New Roman" w:hAnsi="Times New Roman" w:eastAsia="Times New Roman"/>
        </w:rPr>
      </w:pP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rPr>
          <w:rFonts w:ascii="Times New Roman" w:hAnsi="Times New Roman" w:eastAsia="Times New Roman"/>
        </w:rPr>
      </w:pP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rPr>
          <w:rFonts w:ascii="Times New Roman" w:hAnsi="Times New Roman" w:eastAsia="Times New Roman"/>
        </w:rPr>
      </w:pPr>
      <w:r>
        <w:rPr>
          <w:rFonts w:ascii="Times New Roman" w:hAnsi="Times New Roman" w:eastAsia="Times New Roman"/>
        </w:rPr>
        <w:t xml:space="preserve">E.10 When you finish your education, do you have a special goal for your future? If so, what was it?</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rPr>
          <w:rFonts w:ascii="Times New Roman" w:hAnsi="Times New Roman" w:eastAsia="Times New Roman"/>
        </w:rPr>
      </w:pPr>
      <w:r>
        <w:rPr>
          <w:rFonts w:ascii="Times New Roman" w:hAnsi="Times New Roman" w:eastAsia="Times New Roman"/>
        </w:rPr>
        <w:t xml:space="preserve">XX: I like to be a computer specialist.</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rPr>
          <w:rFonts w:ascii="Times New Roman" w:hAnsi="Times New Roman" w:eastAsia="Times New Roman"/>
        </w:rPr>
      </w:pPr>
      <w:r>
        <w:rPr>
          <w:rFonts w:ascii="Times New Roman" w:hAnsi="Times New Roman" w:eastAsia="Times New Roman"/>
        </w:rPr>
        <w:t xml:space="preserve">XX: my goal is to become an engineer.</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rPr>
          <w:rFonts w:ascii="Times New Roman" w:hAnsi="Times New Roman" w:eastAsia="Times New Roman"/>
        </w:rPr>
      </w:pPr>
      <w:r>
        <w:rPr>
          <w:rFonts w:ascii="Times New Roman" w:hAnsi="Times New Roman" w:eastAsia="Times New Roman"/>
        </w:rPr>
        <w:t xml:space="preserve">XX: My goal is to become a lawyer.</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rPr>
          <w:rFonts w:ascii="Times New Roman" w:hAnsi="Times New Roman" w:eastAsia="Times New Roman"/>
        </w:rPr>
      </w:pPr>
      <w:r>
        <w:rPr>
          <w:rFonts w:ascii="Times New Roman" w:hAnsi="Times New Roman" w:eastAsia="Times New Roman"/>
        </w:rPr>
        <w:t xml:space="preserve">XX: My goal is to become a librarian.</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rPr>
          <w:rFonts w:ascii="Times New Roman" w:hAnsi="Times New Roman" w:eastAsia="Times New Roman"/>
        </w:rPr>
      </w:pPr>
      <w:r>
        <w:rPr>
          <w:rFonts w:ascii="Times New Roman" w:hAnsi="Times New Roman" w:eastAsia="Times New Roman"/>
        </w:rPr>
        <w:t xml:space="preserve">XX: To become useful in the society.</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rPr>
          <w:rFonts w:ascii="Times New Roman" w:hAnsi="Times New Roman" w:eastAsia="Times New Roman"/>
        </w:rPr>
      </w:pPr>
      <w:r>
        <w:rPr>
          <w:rFonts w:ascii="Times New Roman" w:hAnsi="Times New Roman" w:eastAsia="Times New Roman"/>
        </w:rPr>
        <w:t xml:space="preserve">XX: My goal is to become a pastor by the grace of God.</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left="720" w:hanging="720"/>
        <w:rPr>
          <w:rFonts w:ascii="Times New Roman" w:hAnsi="Times New Roman" w:eastAsia="Times New Roman"/>
        </w:rPr>
      </w:pPr>
      <w:r>
        <w:rPr>
          <w:rFonts w:ascii="Times New Roman" w:hAnsi="Times New Roman" w:eastAsia="Times New Roman"/>
        </w:rPr>
        <w:t xml:space="preserve">E.11 	Generally speaking, what do most young </w:t>
      </w:r>
      <w:r>
        <w:rPr>
          <w:rFonts w:ascii="Times New Roman" w:hAnsi="Times New Roman" w:eastAsia="Times New Roman"/>
          <w:i w:val="on"/>
        </w:rPr>
        <w:t xml:space="preserve">[sex of FGD – refer to men or women]</w:t>
      </w:r>
      <w:r>
        <w:rPr>
          <w:rFonts w:ascii="Times New Roman" w:hAnsi="Times New Roman" w:eastAsia="Times New Roman"/>
        </w:rPr>
        <w:t xml:space="preserve"> of the village do with their lives when they are no longer students? </w:t>
      </w:r>
      <w:r>
        <w:rPr>
          <w:rFonts w:ascii="Times New Roman" w:hAnsi="Times New Roman" w:eastAsia="Times New Roman"/>
          <w:i w:val="on"/>
        </w:rPr>
        <w:t xml:space="preserve">[Please probe into the different types of activities that are common.]</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left="720" w:hanging="720"/>
        <w:rPr>
          <w:rFonts w:ascii="Times New Roman" w:hAnsi="Times New Roman" w:eastAsia="Times New Roman"/>
        </w:rPr>
      </w:pPr>
      <w:r>
        <w:rPr>
          <w:rFonts w:ascii="Times New Roman" w:hAnsi="Times New Roman" w:eastAsia="Times New Roman"/>
        </w:rPr>
        <w:t xml:space="preserve">XX: farming.</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left="720" w:hanging="720"/>
        <w:rPr>
          <w:rFonts w:ascii="Times New Roman" w:hAnsi="Times New Roman" w:eastAsia="Times New Roman"/>
        </w:rPr>
      </w:pPr>
      <w:r>
        <w:rPr>
          <w:rFonts w:ascii="Times New Roman" w:hAnsi="Times New Roman" w:eastAsia="Times New Roman"/>
        </w:rPr>
        <w:t xml:space="preserve">XX: Carpentry and okada</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left="720" w:hanging="720"/>
        <w:rPr>
          <w:rFonts w:ascii="Times New Roman" w:hAnsi="Times New Roman" w:eastAsia="Times New Roman"/>
        </w:rPr>
      </w:pPr>
      <w:r>
        <w:rPr>
          <w:rFonts w:ascii="Times New Roman" w:hAnsi="Times New Roman" w:eastAsia="Times New Roman"/>
        </w:rPr>
        <w:t xml:space="preserve">XX: Mechanic.</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rPr>
          <w:rFonts w:ascii="Times New Roman" w:hAnsi="Times New Roman" w:eastAsia="Times New Roman"/>
        </w:rPr>
      </w:pPr>
      <w:r>
        <w:rPr>
          <w:rFonts w:ascii="Times New Roman" w:hAnsi="Times New Roman" w:eastAsia="Times New Roman"/>
        </w:rPr>
        <w:t xml:space="preserve">E.12 	What do you think young </w:t>
      </w:r>
      <w:r>
        <w:rPr>
          <w:rFonts w:ascii="Times New Roman" w:hAnsi="Times New Roman" w:eastAsia="Times New Roman"/>
          <w:i w:val="on"/>
        </w:rPr>
        <w:t xml:space="preserve">[sex of FGD—men or women]</w:t>
      </w:r>
      <w:r>
        <w:rPr>
          <w:rFonts w:ascii="Times New Roman" w:hAnsi="Times New Roman" w:eastAsia="Times New Roman"/>
        </w:rPr>
        <w:t xml:space="preserve"> </w:t>
      </w:r>
      <w:r>
        <w:rPr>
          <w:rFonts w:ascii="Times New Roman" w:hAnsi="Times New Roman" w:eastAsia="Times New Roman"/>
          <w:i w:val="on"/>
        </w:rPr>
        <w:t xml:space="preserve">should</w:t>
      </w:r>
      <w:r>
        <w:rPr>
          <w:rFonts w:ascii="Times New Roman" w:hAnsi="Times New Roman" w:eastAsia="Times New Roman"/>
        </w:rPr>
        <w:t xml:space="preserve"> do when they finish studying? </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rPr>
          <w:rFonts w:ascii="Times New Roman" w:hAnsi="Times New Roman" w:eastAsia="Times New Roman"/>
        </w:rPr>
      </w:pPr>
      <w:r>
        <w:rPr>
          <w:rFonts w:ascii="Times New Roman" w:hAnsi="Times New Roman" w:eastAsia="Times New Roman"/>
        </w:rPr>
        <w:t xml:space="preserve">All: If they cannot get a good job, they better learn a trade so that one can be useful to themselves, their family and the society.</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rPr>
          <w:rFonts w:ascii="Times New Roman" w:hAnsi="Times New Roman" w:eastAsia="Times New Roman"/>
        </w:rPr>
      </w:pPr>
      <w:r>
        <w:rPr>
          <w:rFonts w:ascii="Times New Roman" w:hAnsi="Times New Roman" w:eastAsia="Times New Roman"/>
        </w:rPr>
        <w:t xml:space="preserve">XX: Get employed.</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0"/>
        <w:rPr>
          <w:rFonts w:ascii="Times New Roman" w:hAnsi="Times New Roman" w:eastAsia="Times New Roman"/>
        </w:rPr>
      </w:pP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left="720" w:hanging="720"/>
        <w:rPr>
          <w:rFonts w:ascii="Times New Roman" w:hAnsi="Times New Roman" w:eastAsia="Times New Roman"/>
          <w:color w:val="#000000"/>
        </w:rPr>
      </w:pPr>
      <w:r>
        <w:rPr>
          <w:rFonts w:ascii="Times New Roman" w:hAnsi="Times New Roman" w:eastAsia="Times New Roman"/>
          <w:b w:val="on"/>
          <w:color w:val="#000000"/>
        </w:rPr>
        <w:t xml:space="preserve">E.</w:t>
      </w:r>
      <w:r>
        <w:rPr>
          <w:rFonts w:ascii="Times New Roman" w:hAnsi="Times New Roman" w:eastAsia="Times New Roman"/>
          <w:color w:val="#000000"/>
        </w:rPr>
        <w:t xml:space="preserve">13 Now I’d like to focus on new local practices surrounding agriculture and managing natural resources like the forests, water, and soils which surround this village. Thinking back over the past five years or so, what new cropping or livestock practices or ways of managing local natural resources or organizing agricultural activities have people here tried out or experimented with? </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left="720" w:hanging="720"/>
        <w:rPr>
          <w:rFonts w:ascii="Times New Roman" w:hAnsi="Times New Roman" w:eastAsia="Times New Roman"/>
          <w:color w:val="#000000"/>
        </w:rPr>
      </w:pPr>
      <w:r>
        <w:rPr>
          <w:rFonts w:ascii="Times New Roman" w:hAnsi="Times New Roman" w:eastAsia="Times New Roman"/>
          <w:b w:val="on"/>
          <w:color w:val="#000000"/>
        </w:rPr>
        <w:t xml:space="preserve">		 </w:t>
      </w:r>
      <w:r>
        <w:rPr>
          <w:rFonts w:ascii="Times New Roman" w:hAnsi="Times New Roman" w:eastAsia="Times New Roman"/>
          <w:i w:val="on"/>
          <w:color w:val="#000000"/>
        </w:rPr>
        <w:t xml:space="preserve">[Please tailor this question to the local context and take careful note of the footnote below. The process of developing, testing, and using new agricultural and NRM practices are of central concern to the study. Be sure to </w:t>
      </w:r>
      <w:r>
        <w:rPr>
          <w:rFonts w:ascii="Times New Roman" w:hAnsi="Times New Roman" w:eastAsia="Times New Roman"/>
          <w:i w:val="on"/>
          <w:color w:val="#000000"/>
          <w:u w:val="single"/>
        </w:rPr>
        <w:t xml:space="preserve">take the time necessary to facilitate a rich and inclusive discussion of these new practices</w:t>
      </w:r>
      <w:r>
        <w:rPr>
          <w:rFonts w:ascii="Times New Roman" w:hAnsi="Times New Roman" w:eastAsia="Times New Roman"/>
          <w:i w:val="on"/>
          <w:color w:val="#000000"/>
        </w:rPr>
        <w:t xml:space="preserve">. If new varieties are mentioned, for instance, ask how they differ from other varieties, whether they are widely used, about their advantages and disadvantages… If the discussion does not flow, it may be useful to prompt about “</w:t>
      </w:r>
      <w:r>
        <w:rPr>
          <w:rFonts w:ascii="Times New Roman" w:hAnsi="Times New Roman" w:eastAsia="Times New Roman"/>
          <w:i w:val="on"/>
          <w:color w:val="#000000"/>
          <w:u w:val="single"/>
        </w:rPr>
        <w:t xml:space="preserve">hardware</w:t>
      </w:r>
      <w:r>
        <w:rPr>
          <w:rFonts w:ascii="Times New Roman" w:hAnsi="Times New Roman" w:eastAsia="Times New Roman"/>
          <w:i w:val="on"/>
          <w:color w:val="#000000"/>
        </w:rPr>
        <w:t xml:space="preserve">” (e.g. new seed varieties, animal races, machines…) and “</w:t>
      </w:r>
      <w:r>
        <w:rPr>
          <w:rFonts w:ascii="Times New Roman" w:hAnsi="Times New Roman" w:eastAsia="Times New Roman"/>
          <w:i w:val="on"/>
          <w:color w:val="#000000"/>
          <w:u w:val="single"/>
        </w:rPr>
        <w:t xml:space="preserve">software</w:t>
      </w:r>
      <w:r>
        <w:rPr>
          <w:rFonts w:ascii="Times New Roman" w:hAnsi="Times New Roman" w:eastAsia="Times New Roman"/>
          <w:i w:val="on"/>
          <w:color w:val="#000000"/>
        </w:rPr>
        <w:t xml:space="preserve">” changes (new learning, relationships, or organizing), as well as their </w:t>
      </w:r>
      <w:r>
        <w:rPr>
          <w:rFonts w:ascii="Times New Roman" w:hAnsi="Times New Roman" w:eastAsia="Times New Roman"/>
          <w:i w:val="on"/>
          <w:color w:val="#000000"/>
          <w:u w:val="single"/>
        </w:rPr>
        <w:t xml:space="preserve">gender dimensions</w:t>
      </w:r>
      <w:r>
        <w:rPr>
          <w:rFonts w:ascii="Times New Roman" w:hAnsi="Times New Roman" w:eastAsia="Times New Roman"/>
          <w:i w:val="on"/>
          <w:color w:val="#000000"/>
        </w:rPr>
        <w:t xml:space="preserve">. Any reference about a change in agricultural activities opens the door for this kind of probing.]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rPr>
          <w:rFonts w:ascii="Times New Roman" w:hAnsi="Times New Roman" w:eastAsia="Times New Roman"/>
          <w:color w:val="#000000"/>
        </w:rPr>
      </w:pPr>
    </w:p>
    <w:tbl>
      <w:tblPr>
        <w:tblW w:w="0" w:type="auto"/>
        <w:jc w:val="left"/>
        <w:tblInd w:w="108" w:type="dxa"/>
        <w:tblBorders>
          <w:top w:val="none"/>
          <w:left w:val="none"/>
          <w:bottom w:val="none"/>
          <w:right w:val="none"/>
          <w:insideH w:val="single" w:sz="6" w:space="0" w:color="000000"/>
          <w:insideV w:val="none"/>
        </w:tblBorders>
        <w:tblLayout w:type="fixed"/>
        <w:tblCellMar>
          <w:top w:w="0" w:type="dxa"/>
          <w:left w:w="108" w:type="dxa"/>
          <w:bottom w:w="0" w:type="dxa"/>
          <w:right w:w="108" w:type="dxa"/>
        </w:tblCellMar>
      </w:tblPr>
      <w:tblGrid>
        <w:gridCol w:w="4954"/>
        <w:gridCol w:w="2290"/>
        <w:gridCol w:w="2234"/>
      </w:tblGrid>
      <w:tr>
        <w:trPr>
          <w:trHeight w:val="0" w:hRule="atLeast"/>
        </w:trPr>
        <w:tc>
          <w:tcPr>
            <w:tcW w:w="4954" w:type="dxa"/>
            <w:shd w:val="clear" w:fill="auto"/>
            <w:vAlign w:val="bottom"/>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b w:val="on"/>
              </w:rPr>
            </w:pPr>
            <w:r>
              <w:rPr>
                <w:rFonts w:ascii="Times New Roman" w:hAnsi="Times New Roman" w:eastAsia="Times New Roman"/>
                <w:b w:val="on"/>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b w:val="on"/>
              </w:rPr>
            </w:pPr>
            <w:r>
              <w:rPr>
                <w:rFonts w:ascii="Times New Roman" w:hAnsi="Times New Roman" w:eastAsia="Times New Roman"/>
                <w:b w:val="on"/>
              </w:rPr>
              <w:t xml:space="preserve">New agricultural or NRM practices</w:t>
            </w:r>
          </w:p>
        </w:tc>
        <w:tc>
          <w:tcPr>
            <w:tcW w:w="2290" w:type="dxa"/>
            <w:shd w:val="clear" w:fill="auto"/>
            <w:vAlign w:val="bottom"/>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b w:val="on"/>
              </w:rPr>
            </w:pPr>
            <w:r>
              <w:rPr>
                <w:rFonts w:ascii="Times New Roman" w:hAnsi="Times New Roman" w:eastAsia="Times New Roman"/>
                <w:b w:val="on"/>
              </w:rPr>
              <w:t xml:space="preserve">Most important for the [sex of the FGD] of the community (top 2)</w:t>
            </w:r>
          </w:p>
        </w:tc>
        <w:tc>
          <w:tcPr>
            <w:tcW w:w="2234" w:type="dxa"/>
            <w:shd w:val="clear" w:fill="auto"/>
            <w:vAlign w:val="bottom"/>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b w:val="on"/>
              </w:rPr>
            </w:pPr>
            <w:r>
              <w:rPr>
                <w:rFonts w:ascii="Times New Roman" w:hAnsi="Times New Roman" w:eastAsia="Times New Roman"/>
                <w:b w:val="on"/>
              </w:rPr>
              <w:t xml:space="preserve">Most important for the [opposite sex of FGD] of the community (top 2)</w:t>
            </w:r>
          </w:p>
        </w:tc>
      </w:tr>
      <w:tr>
        <w:trPr>
          <w:trHeight w:val="0" w:hRule="atLeast"/>
        </w:trPr>
        <w:tc>
          <w:tcPr>
            <w:tcW w:w="4954" w:type="dxa"/>
            <w:tcBorders>
              <w:top w:val="nil"/>
              <w:bottom w:val="nil"/>
            </w:tcBorders>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Irish Potato</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Maize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Beans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Tomato</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Pepper </w:t>
            </w:r>
          </w:p>
        </w:tc>
        <w:tc>
          <w:tcPr>
            <w:tcW w:w="2290" w:type="dxa"/>
            <w:tcBorders>
              <w:top w:val="nil"/>
              <w:bottom w:val="nil"/>
            </w:tcBorders>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 Maize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Sugarcane</w:t>
            </w:r>
          </w:p>
        </w:tc>
        <w:tc>
          <w:tcPr>
            <w:tcW w:w="2234" w:type="dxa"/>
            <w:tcBorders>
              <w:top w:val="nil"/>
              <w:bottom w:val="nil"/>
            </w:tcBorders>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 </w:t>
            </w:r>
            <w:r>
              <w:rPr>
                <w:rFonts w:ascii="Times New Roman" w:hAnsi="Times New Roman" w:eastAsia="Times New Roman"/>
                <w:i w:val="on"/>
              </w:rPr>
              <w:t xml:space="preserve">B</w:t>
            </w:r>
            <w:r>
              <w:rPr>
                <w:rFonts w:ascii="Times New Roman" w:hAnsi="Times New Roman" w:eastAsia="Times New Roman"/>
              </w:rPr>
              <w:t xml:space="preserve">eans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Pepper</w:t>
            </w:r>
          </w:p>
        </w:tc>
      </w:tr>
      <w:tr>
        <w:trPr>
          <w:trHeight w:val="0" w:hRule="atLeast"/>
        </w:trPr>
        <w:tc>
          <w:tcPr>
            <w:tcW w:w="4954" w:type="dxa"/>
            <w:tcBorders>
              <w:top w:val="nil"/>
            </w:tcBorders>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Sugercane</w:t>
            </w:r>
          </w:p>
        </w:tc>
        <w:tc>
          <w:tcPr>
            <w:tcW w:w="2290" w:type="dxa"/>
            <w:tcBorders>
              <w:top w:val="nil"/>
            </w:tcBorders>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p>
        </w:tc>
        <w:tc>
          <w:tcPr>
            <w:tcW w:w="2234" w:type="dxa"/>
            <w:tcBorders>
              <w:top w:val="nil"/>
            </w:tcBorders>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p>
        </w:tc>
      </w:tr>
    </w:tbl>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color w:val="#000000"/>
        </w:rPr>
      </w:pPr>
      <w:r>
        <w:rPr>
          <w:rFonts w:ascii="Times New Roman" w:hAnsi="Times New Roman" w:eastAsia="Times New Roman"/>
          <w:i w:val="on"/>
          <w:color w:val="#000000"/>
        </w:rPr>
        <w:t xml:space="preserve">(Please add the second and third columns step-by-step after asking the relevant questions below)</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rPr>
          <w:rFonts w:ascii="Times New Roman" w:hAnsi="Times New Roman" w:eastAsia="Times New Roman"/>
        </w:rPr>
      </w:pPr>
      <w:r>
        <w:rPr>
          <w:rFonts w:ascii="Times New Roman" w:hAnsi="Times New Roman" w:eastAsia="Times New Roman"/>
        </w:rPr>
        <w:t xml:space="preserve">Most important for men: 1. Maize 2. Sugar cane.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rPr>
          <w:rFonts w:ascii="Times New Roman" w:hAnsi="Times New Roman" w:eastAsia="Times New Roman"/>
        </w:rPr>
      </w:pPr>
      <w:r>
        <w:rPr>
          <w:rFonts w:ascii="Times New Roman" w:hAnsi="Times New Roman" w:eastAsia="Times New Roman"/>
        </w:rPr>
        <w:t xml:space="preserve">E.14 Which of these new agricultural practices have been the most important for the [sex of FGD] in the community? Why important? And which have been most important for the [opposite sex of FGD]?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Maize and sugar cane serves both the purpose of feeding and as a major source of income.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Reason for women: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XX: They use it to supplement the household food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XX: Beans cost higher than maize, so they use it for earning additional income.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rPr>
          <w:rFonts w:ascii="Times New Roman" w:hAnsi="Times New Roman" w:eastAsia="Times New Roman"/>
          <w:i w:val="on"/>
        </w:rPr>
      </w:pPr>
      <w:r>
        <w:rPr>
          <w:rFonts w:ascii="Times New Roman" w:hAnsi="Times New Roman" w:eastAsia="Times New Roman"/>
        </w:rPr>
        <w:t xml:space="preserve"> Why? </w:t>
      </w:r>
      <w:r>
        <w:rPr>
          <w:rFonts w:ascii="Times New Roman" w:hAnsi="Times New Roman" w:eastAsia="Times New Roman"/>
          <w:i w:val="on"/>
        </w:rPr>
        <w:t xml:space="preserve">[Please rank the top 2 in order of importance for each sex, and be sure to get explanations for the ratings.] </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left="720" w:hanging="720"/>
        <w:rPr>
          <w:rFonts w:ascii="Times New Roman" w:hAnsi="Times New Roman" w:eastAsia="Times New Roman"/>
          <w:b w:val="on"/>
          <w:position w:val="6"/>
        </w:rPr>
      </w:pPr>
      <w:r>
        <w:rPr>
          <w:rFonts w:ascii="Times New Roman" w:hAnsi="Times New Roman" w:eastAsia="Times New Roman"/>
        </w:rPr>
        <w:t xml:space="preserve">	</w:t>
      </w:r>
      <w:r>
        <w:rPr>
          <w:rFonts w:ascii="Times New Roman" w:hAnsi="Times New Roman" w:eastAsia="Times New Roman"/>
          <w:b w:val="on"/>
        </w:rPr>
        <w:t xml:space="preserve">E.15 Do you think that the young women of the village have the same opportunities as the young men to learn about and try out new farming practices or agricultural organizations? Why or why not?</w:t>
      </w:r>
      <w:r>
        <w:rPr>
          <w:rFonts w:ascii="Times New Roman" w:hAnsi="Times New Roman" w:eastAsia="Times New Roman"/>
          <w:b w:val="on"/>
          <w:position w:val="6"/>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rPr>
          <w:rFonts w:ascii="Times New Roman" w:hAnsi="Times New Roman" w:eastAsia="Times New Roman"/>
          <w:i w:val="on"/>
        </w:rPr>
      </w:pPr>
      <w:r>
        <w:rPr>
          <w:rFonts w:ascii="Times New Roman" w:hAnsi="Times New Roman" w:eastAsia="Times New Roman"/>
          <w:i w:val="on"/>
        </w:rPr>
        <w:t xml:space="preserve">[Again, please modify question so relevant, e.g. other topics might be new ways of: </w:t>
      </w:r>
      <w:r>
        <w:rPr>
          <w:rFonts w:ascii="Times New Roman" w:hAnsi="Times New Roman" w:eastAsia="Times New Roman"/>
          <w:i w:val="on"/>
          <w:u w:val="single"/>
        </w:rPr>
        <w:t xml:space="preserve">raising livestock, fishing/aquaculture, forest resources, or managing/conserving soils, water or forests.</w:t>
      </w:r>
      <w:r>
        <w:rPr>
          <w:rFonts w:ascii="Times New Roman" w:hAnsi="Times New Roman" w:eastAsia="Times New Roman"/>
          <w:i w:val="on"/>
        </w:rPr>
        <w:t xml:space="preserve"> BUT please discuss only one or two the areas of most relevance for the community, or you may lose the attention of FGD members. Also look out for and probe on contradictions or partial information that may emerge (compared to earlier discussions) about gender differences in opportunities and constraints for innovation.]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Times New Roman" w:hAnsi="Times New Roman" w:eastAsia="Times New Roman"/>
        </w:rPr>
      </w:pPr>
      <w:r>
        <w:rPr>
          <w:rFonts w:ascii="Times New Roman" w:hAnsi="Times New Roman" w:eastAsia="Times New Roman"/>
        </w:rPr>
        <w:t xml:space="preserve">All: No</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Times New Roman" w:hAnsi="Times New Roman" w:eastAsia="Times New Roman"/>
        </w:rPr>
      </w:pPr>
      <w:r>
        <w:rPr>
          <w:rFonts w:ascii="Times New Roman" w:hAnsi="Times New Roman" w:eastAsia="Times New Roman"/>
        </w:rPr>
        <w:t xml:space="preserve">Why: Gado (inheritance) women are not given land but live things like animals.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Times New Roman" w:hAnsi="Times New Roman" w:eastAsia="Times New Roman"/>
        </w:rPr>
      </w:pPr>
      <w:r>
        <w:rPr>
          <w:rFonts w:ascii="Times New Roman" w:hAnsi="Times New Roman" w:eastAsia="Times New Roman"/>
        </w:rPr>
        <w:t xml:space="preserve">XX: Parents believe that men are stronger and so can farm better than girls.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Times New Roman" w:hAnsi="Times New Roman" w:eastAsia="Times New Roman"/>
        </w:rPr>
      </w:pPr>
    </w:p>
    <w:p>
      <w:pPr>
        <w:pStyle w:val="heading 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line="240" w:lineRule="atLeast"/>
        <w:rPr>
          <w:rFonts w:ascii="Times New Roman" w:hAnsi="Times New Roman" w:eastAsia="Times New Roman"/>
        </w:rPr>
      </w:pPr>
      <w:r>
        <w:rPr>
          <w:rFonts w:ascii="Times New Roman" w:hAnsi="Times New Roman" w:eastAsia="Times New Roman"/>
        </w:rPr>
        <w:t xml:space="preserve"> Module 2. Gender norms, livelihoods, and family formation (1½ hours)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Times New Roman" w:hAnsi="Times New Roman" w:eastAsia="Times New Roman"/>
        </w:rPr>
      </w:pPr>
      <w:r>
        <w:rPr>
          <w:rFonts w:ascii="Times New Roman" w:hAnsi="Times New Roman" w:eastAsia="Times New Roman"/>
          <w:i w:val="on"/>
        </w:rPr>
        <w:t xml:space="preserve">[Read:]</w:t>
      </w:r>
      <w:r>
        <w:rPr>
          <w:rFonts w:ascii="Times New Roman" w:hAnsi="Times New Roman" w:eastAsia="Times New Roman"/>
          <w:b w:val="on"/>
        </w:rPr>
        <w:t xml:space="preserve"> Now we are going to look at the different traditions or customs from the past that surround agricultural activities. And then we’ll discuss the more common practices of today.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b w:val="on"/>
        </w:rPr>
      </w:pP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hanging="720"/>
        <w:rPr>
          <w:rFonts w:ascii="Times New Roman" w:hAnsi="Times New Roman" w:eastAsia="Times New Roman"/>
          <w:b w:val="on"/>
        </w:rPr>
      </w:pP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hanging="720"/>
        <w:rPr>
          <w:rFonts w:ascii="Times New Roman" w:hAnsi="Times New Roman" w:eastAsia="Times New Roman"/>
        </w:rPr>
      </w:pPr>
      <w:r>
        <w:rPr>
          <w:rFonts w:ascii="Times New Roman" w:hAnsi="Times New Roman" w:eastAsia="Times New Roman"/>
          <w:b w:val="on"/>
        </w:rPr>
        <w:t xml:space="preserve">E.16 </w:t>
      </w:r>
      <w:r>
        <w:rPr>
          <w:rFonts w:ascii="Times New Roman" w:hAnsi="Times New Roman" w:eastAsia="Times New Roman"/>
          <w:i w:val="on"/>
        </w:rPr>
        <w:t xml:space="preserve">What are the two or three most important crops or animals that [sex of FGD] cultivate or raise in this community? And what were the most important crops or animals that [sex of FGD] were responsible for ten years ago? [It is not necessary to document the diversity of local agricultural practices, but rather just a few of the leading ones for the sex of the FGD. The idea is to move quickly through this activity in order to inform the subsequent discussion of how these customs have been changing and why. The table should present the local customs, but the note taker needs to capture both the customs and the actual practices. ]</w:t>
      </w:r>
    </w:p>
    <w:p>
      <w:pPr>
        <w:pStyle w:val="List Paragraph"/>
        <w:tabs>
          <w:tab w:val="left" w:pos="122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both"/>
        <w:rPr>
          <w:rFonts w:ascii="Times New Roman" w:hAnsi="Times New Roman" w:eastAsia="Times New Roman"/>
        </w:rPr>
      </w:pPr>
      <w:r>
        <w:rPr>
          <w:rFonts w:ascii="Times New Roman" w:hAnsi="Times New Roman" w:eastAsia="Times New Roman"/>
        </w:rPr>
        <w:t xml:space="preserve">	</w:t>
      </w:r>
    </w:p>
    <w:tbl>
      <w:tblPr>
        <w:tblW w:w="0" w:type="auto"/>
        <w:jc w:val="left"/>
        <w:tblInd w:w="108" w:type="dxa"/>
        <w:tblBorders>
          <w:top w:val="none"/>
          <w:left w:val="none"/>
          <w:bottom w:val="none"/>
          <w:right w:val="none"/>
          <w:insideH w:val="single" w:sz="6" w:space="0" w:color="000000"/>
          <w:insideV w:val="none"/>
        </w:tblBorders>
        <w:tblLayout w:type="fixed"/>
        <w:tblCellMar>
          <w:top w:w="0" w:type="dxa"/>
          <w:left w:w="108" w:type="dxa"/>
          <w:bottom w:w="0" w:type="dxa"/>
          <w:right w:w="108" w:type="dxa"/>
        </w:tblCellMar>
      </w:tblPr>
      <w:tblGrid>
        <w:gridCol w:w="4405"/>
        <w:gridCol w:w="4050"/>
      </w:tblGrid>
      <w:tr>
        <w:trPr>
          <w:trHeight w:val="0" w:hRule="atLeast"/>
        </w:trPr>
        <w:tc>
          <w:tcPr>
            <w:tcW w:w="4405" w:type="dxa"/>
            <w:shd w:val="clear" w:fill="auto"/>
            <w:vAlign w:val="bottom"/>
          </w:tcPr>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rPr>
                <w:rFonts w:ascii="Times New Roman" w:hAnsi="Times New Roman" w:eastAsia="Times New Roman"/>
                <w:b w:val="on"/>
              </w:rPr>
            </w:pPr>
            <w:r>
              <w:rPr>
                <w:rFonts w:ascii="Times New Roman" w:hAnsi="Times New Roman" w:eastAsia="Times New Roman"/>
                <w:b w:val="on"/>
              </w:rPr>
              <w:t xml:space="preserve">Important crops or livestock for [sex of FGD]</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rPr>
                <w:rFonts w:ascii="Times New Roman" w:hAnsi="Times New Roman" w:eastAsia="Times New Roman"/>
                <w:b w:val="on"/>
              </w:rPr>
            </w:pPr>
            <w:r>
              <w:rPr>
                <w:rFonts w:ascii="Times New Roman" w:hAnsi="Times New Roman" w:eastAsia="Times New Roman"/>
                <w:b w:val="on"/>
              </w:rPr>
              <w:t xml:space="preserve"> Now</w:t>
            </w:r>
          </w:p>
        </w:tc>
        <w:tc>
          <w:tcPr>
            <w:tcW w:w="4050" w:type="dxa"/>
            <w:shd w:val="clear" w:fill="auto"/>
            <w:vAlign w:val="bottom"/>
          </w:tcPr>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rPr>
                <w:rFonts w:ascii="Times New Roman" w:hAnsi="Times New Roman" w:eastAsia="Times New Roman"/>
                <w:b w:val="on"/>
              </w:rPr>
            </w:pPr>
            <w:r>
              <w:rPr>
                <w:rFonts w:ascii="Times New Roman" w:hAnsi="Times New Roman" w:eastAsia="Times New Roman"/>
                <w:b w:val="on"/>
              </w:rPr>
              <w:t xml:space="preserve">Important crops or livestock for [sex of FGD]</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rPr>
                <w:rFonts w:ascii="Times New Roman" w:hAnsi="Times New Roman" w:eastAsia="Times New Roman"/>
                <w:b w:val="on"/>
              </w:rPr>
            </w:pPr>
            <w:r>
              <w:rPr>
                <w:rFonts w:ascii="Times New Roman" w:hAnsi="Times New Roman" w:eastAsia="Times New Roman"/>
                <w:b w:val="on"/>
              </w:rPr>
              <w:t xml:space="preserve">Ten years ago</w:t>
            </w:r>
          </w:p>
        </w:tc>
      </w:tr>
      <w:tr>
        <w:trPr>
          <w:trHeight w:val="0" w:hRule="atLeast"/>
        </w:trPr>
        <w:tc>
          <w:tcPr>
            <w:tcW w:w="4405" w:type="dxa"/>
            <w:tcBorders>
              <w:top w:val="nil"/>
            </w:tcBorders>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 Goat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Sheep</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Maize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Sugar cane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 </w:t>
            </w:r>
          </w:p>
        </w:tc>
        <w:tc>
          <w:tcPr>
            <w:tcW w:w="4050" w:type="dxa"/>
            <w:tcBorders>
              <w:top w:val="nil"/>
            </w:tcBorders>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 Acha</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Goat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Sheep</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Maize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Sugar cane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p>
        </w:tc>
      </w:tr>
    </w:tbl>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both"/>
        <w:rPr>
          <w:rFonts w:ascii="Times New Roman" w:hAnsi="Times New Roman" w:eastAsia="Times New Roman"/>
          <w:i w:val="on"/>
        </w:rPr>
      </w:pPr>
      <w:r>
        <w:rPr>
          <w:rFonts w:ascii="Times New Roman" w:hAnsi="Times New Roman" w:eastAsia="Times New Roman"/>
          <w:i w:val="on"/>
        </w:rPr>
        <w:t xml:space="preserve">*Please only ask about goods that are the most relevant to the local context. This could be crops, animals, forest goods (timber, forest foods, fiber, or medicines), or water resources.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E.17 [If agricultural practices have changed]: What caused these changes over the past ten years?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XX: Because of much sheep theft and the attack of disease, sheep are no longer reared.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E.18 Do the young people around here really follow these customs of women doing certain agricultural activities and men doing others? Why or why not?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XX and XX: Yes. Its believed that tedious and energy demanding jobs are meant for men. Selling of vegetables is considered a woman’s job.</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color w:val="#FF0000"/>
        </w:rPr>
      </w:pPr>
      <w:r>
        <w:rPr>
          <w:rFonts w:ascii="Times New Roman" w:hAnsi="Times New Roman" w:eastAsia="Times New Roman"/>
        </w:rPr>
        <w:t xml:space="preserve">E.19 What would happen if a young </w:t>
      </w:r>
      <w:r>
        <w:rPr>
          <w:rFonts w:ascii="Times New Roman" w:hAnsi="Times New Roman" w:eastAsia="Times New Roman"/>
          <w:i w:val="on"/>
        </w:rPr>
        <w:t xml:space="preserve">[opposite sex of FGD</w:t>
      </w:r>
      <w:r>
        <w:rPr>
          <w:rFonts w:ascii="Times New Roman" w:hAnsi="Times New Roman" w:eastAsia="Times New Roman"/>
        </w:rPr>
        <w:t xml:space="preserve">] tried to grow and then sell on their own</w:t>
      </w:r>
      <w:r>
        <w:rPr>
          <w:rFonts w:ascii="Times New Roman" w:hAnsi="Times New Roman" w:eastAsia="Times New Roman"/>
          <w:i w:val="on"/>
        </w:rPr>
        <w:t xml:space="preserve"> [name one of the major activities in the table]</w:t>
      </w:r>
      <w:r>
        <w:rPr>
          <w:rFonts w:ascii="Times New Roman" w:hAnsi="Times New Roman" w:eastAsia="Times New Roman"/>
        </w:rPr>
        <w:t xml:space="preserve">?</w:t>
      </w:r>
      <w:r>
        <w:rPr>
          <w:rFonts w:ascii="Times New Roman" w:hAnsi="Times New Roman" w:eastAsia="Times New Roman"/>
          <w:b w:val="on"/>
          <w:position w:val="6"/>
        </w:rPr>
        <w:t xml:space="preserve"> </w:t>
      </w:r>
      <w:r>
        <w:rPr>
          <w:rFonts w:ascii="Times New Roman" w:hAnsi="Times New Roman" w:eastAsia="Times New Roman"/>
        </w:rPr>
        <w:t xml:space="preserve">What difficulties could they face?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XX: She won’t be able to do the work of planting sugar cane. The labor will be too strenuous.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E.20 And what would happen if [the sex of FGD] tried to raise and sell on their own </w:t>
      </w:r>
      <w:r>
        <w:rPr>
          <w:rFonts w:ascii="Times New Roman" w:hAnsi="Times New Roman" w:eastAsia="Times New Roman"/>
          <w:i w:val="on"/>
        </w:rPr>
        <w:t xml:space="preserve">[name a major crop or animal associated with the opposite sex]</w:t>
      </w:r>
      <w:r>
        <w:rPr>
          <w:rFonts w:ascii="Times New Roman" w:hAnsi="Times New Roman" w:eastAsia="Times New Roman"/>
        </w:rPr>
        <w:t xml:space="preserve">? What difficulties could they face?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rPr>
          <w:rFonts w:ascii="Times New Roman" w:hAnsi="Times New Roman" w:eastAsia="Times New Roman"/>
        </w:rPr>
      </w:pPr>
      <w:r>
        <w:rPr>
          <w:rFonts w:ascii="Times New Roman" w:hAnsi="Times New Roman" w:eastAsia="Times New Roman"/>
        </w:rPr>
        <w:t xml:space="preserve">XX: Harvesting will be a bit difficult because men don’t usually harvest beans.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i w:val="on"/>
        </w:rPr>
      </w:pPr>
      <w:r>
        <w:rPr>
          <w:rFonts w:ascii="Times New Roman" w:hAnsi="Times New Roman" w:eastAsia="Times New Roman"/>
        </w:rPr>
        <w:t xml:space="preserve">E.21 How is it decided who farms which plot</w:t>
      </w:r>
      <w:r>
        <w:rPr>
          <w:rFonts w:ascii="Times New Roman" w:hAnsi="Times New Roman" w:eastAsia="Times New Roman"/>
          <w:i w:val="on"/>
        </w:rPr>
        <w:t xml:space="preserve">? </w:t>
      </w:r>
      <w:r>
        <w:rPr>
          <w:rFonts w:ascii="Times New Roman" w:hAnsi="Times New Roman" w:eastAsia="Times New Roman"/>
        </w:rPr>
        <w:t xml:space="preserve">In general in this community, are some household members responsible for some farm plots while other household members are responsible for other plots? </w:t>
      </w:r>
      <w:r>
        <w:rPr>
          <w:rFonts w:ascii="Times New Roman" w:hAnsi="Times New Roman" w:eastAsia="Times New Roman"/>
          <w:i w:val="on"/>
        </w:rPr>
        <w:t xml:space="preserve">[Probe to capture gender differences in both who makes the decisions and what factors they consider in who manages the different plots (e.g.,. proximity to house, quality of soil, irrigation options, size of plot, historical use of plot, etc.).]</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XX: Women are given farms close to the house so they can have time to cook.</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i w:val="on"/>
        </w:rPr>
      </w:pPr>
      <w:r>
        <w:rPr>
          <w:rFonts w:ascii="Times New Roman" w:hAnsi="Times New Roman" w:eastAsia="Times New Roman"/>
          <w:b w:val="on"/>
        </w:rPr>
        <w:t xml:space="preserve"> E.22 </w:t>
      </w:r>
      <w:r>
        <w:rPr>
          <w:rFonts w:ascii="Times New Roman" w:hAnsi="Times New Roman" w:eastAsia="Times New Roman"/>
          <w:b w:val="on"/>
          <w:i w:val="on"/>
        </w:rPr>
        <w:t xml:space="preserve">[If men and women generally have separate plots:] </w:t>
      </w:r>
      <w:r>
        <w:rPr>
          <w:rFonts w:ascii="Times New Roman" w:hAnsi="Times New Roman" w:eastAsia="Times New Roman"/>
          <w:b w:val="on"/>
        </w:rPr>
        <w:t xml:space="preserve">How often do men typically work on their wives’ plots? </w:t>
      </w:r>
      <w:r>
        <w:rPr>
          <w:rFonts w:ascii="Times New Roman" w:hAnsi="Times New Roman" w:eastAsia="Times New Roman"/>
          <w:b w:val="on"/>
          <w:i w:val="on"/>
        </w:rPr>
        <w:t xml:space="preserve">[</w:t>
      </w:r>
      <w:r>
        <w:rPr>
          <w:rFonts w:ascii="Times New Roman" w:hAnsi="Times New Roman" w:eastAsia="Times New Roman"/>
          <w:i w:val="on"/>
        </w:rPr>
        <w:t xml:space="preserve">Pause for responses; and clearly indicate in notes when asking next question.</w:t>
      </w:r>
      <w:r>
        <w:rPr>
          <w:rFonts w:ascii="Times New Roman" w:hAnsi="Times New Roman" w:eastAsia="Times New Roman"/>
          <w:b w:val="on"/>
          <w:i w:val="on"/>
        </w:rPr>
        <w:t xml:space="preserve">]</w:t>
      </w:r>
      <w:r>
        <w:rPr>
          <w:rFonts w:ascii="Times New Roman" w:hAnsi="Times New Roman" w:eastAsia="Times New Roman"/>
          <w:b w:val="on"/>
        </w:rPr>
        <w:t xml:space="preserve"> How often do women typically work on their husbands’ plots? [</w:t>
      </w:r>
      <w:r>
        <w:rPr>
          <w:rFonts w:ascii="Times New Roman" w:hAnsi="Times New Roman" w:eastAsia="Times New Roman"/>
          <w:i w:val="on"/>
        </w:rPr>
        <w:t xml:space="preserve">Probe into whether these practices vary by </w:t>
      </w:r>
      <w:r>
        <w:rPr>
          <w:rFonts w:ascii="Times New Roman" w:hAnsi="Times New Roman" w:eastAsia="Times New Roman"/>
          <w:i w:val="on"/>
          <w:u w:val="single"/>
        </w:rPr>
        <w:t xml:space="preserve">season</w:t>
      </w:r>
      <w:r>
        <w:rPr>
          <w:rFonts w:ascii="Times New Roman" w:hAnsi="Times New Roman" w:eastAsia="Times New Roman"/>
          <w:i w:val="on"/>
        </w:rPr>
        <w:t xml:space="preserve"> or </w:t>
      </w:r>
      <w:r>
        <w:rPr>
          <w:rFonts w:ascii="Times New Roman" w:hAnsi="Times New Roman" w:eastAsia="Times New Roman"/>
          <w:i w:val="on"/>
          <w:u w:val="single"/>
        </w:rPr>
        <w:t xml:space="preserve">crop</w:t>
      </w:r>
      <w:r>
        <w:rPr>
          <w:rFonts w:ascii="Times New Roman" w:hAnsi="Times New Roman" w:eastAsia="Times New Roman"/>
          <w:i w:val="on"/>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XX: Sometimes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All: Women go to their husband’s plot very often.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E.23 How often do other household members work on women’s plots? And on men’s plots?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All: They do so often both on women’s plot and men’s plots.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i w:val="on"/>
        </w:rPr>
      </w:pPr>
      <w:r>
        <w:rPr>
          <w:rFonts w:ascii="Times New Roman" w:hAnsi="Times New Roman" w:eastAsia="Times New Roman"/>
        </w:rPr>
        <w:t xml:space="preserve">E.24 Generally, if a woman wanted to plant a new crop, would she consult someone first? If so, who? </w:t>
      </w:r>
      <w:r>
        <w:rPr>
          <w:rFonts w:ascii="Times New Roman" w:hAnsi="Times New Roman" w:eastAsia="Times New Roman"/>
          <w:i w:val="on"/>
        </w:rPr>
        <w:t xml:space="preserve">[Inquire if she would consult her husband if this is not mentioned.]</w:t>
      </w:r>
      <w:r>
        <w:rPr>
          <w:rFonts w:ascii="Times New Roman" w:hAnsi="Times New Roman" w:eastAsia="Times New Roman"/>
        </w:rPr>
        <w:t xml:space="preserve"> And would a man consult someone first before planting a new crop? If so,</w:t>
      </w:r>
      <w:r>
        <w:rPr>
          <w:rFonts w:ascii="Times New Roman" w:hAnsi="Times New Roman" w:eastAsia="Times New Roman"/>
          <w:b w:val="on"/>
        </w:rPr>
        <w:t xml:space="preserve"> </w:t>
      </w:r>
      <w:r>
        <w:rPr>
          <w:rFonts w:ascii="Times New Roman" w:hAnsi="Times New Roman" w:eastAsia="Times New Roman"/>
        </w:rPr>
        <w:t xml:space="preserve">who</w:t>
      </w:r>
      <w:r>
        <w:rPr>
          <w:rFonts w:ascii="Times New Roman" w:hAnsi="Times New Roman" w:eastAsia="Times New Roman"/>
          <w:i w:val="on"/>
        </w:rPr>
        <w:t xml:space="preserve">? [Again, inquire if he would consult his wife if this is not mentioned.]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All: She will consult her husband.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All: Yes he will consult someone.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He will consult the man who gave him the idea.</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He will consult his wife only when she knows something about the new crop.</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Times New Roman" w:hAnsi="Times New Roman" w:eastAsia="Times New Roman"/>
          <w:b w:val="on"/>
        </w:rPr>
      </w:pPr>
      <w:r>
        <w:rPr>
          <w:rFonts w:ascii="Times New Roman" w:hAnsi="Times New Roman" w:eastAsia="Times New Roman"/>
          <w:i w:val="on"/>
        </w:rPr>
        <w:t xml:space="preserve"> [Read:]</w:t>
      </w:r>
      <w:r>
        <w:rPr>
          <w:rFonts w:ascii="Times New Roman" w:hAnsi="Times New Roman" w:eastAsia="Times New Roman"/>
          <w:b w:val="on"/>
        </w:rPr>
        <w:t xml:space="preserve"> Now I’m going to talk about different young couples who live in this village.</w:t>
      </w:r>
      <w:r>
        <w:rPr>
          <w:rFonts w:ascii="Times New Roman" w:hAnsi="Times New Roman" w:eastAsia="Times New Roman"/>
          <w:b w:val="on"/>
          <w:position w:val="6"/>
        </w:rPr>
        <w:t xml:space="preserve"> </w:t>
      </w:r>
      <w:r>
        <w:rPr>
          <w:rFonts w:ascii="Times New Roman" w:hAnsi="Times New Roman" w:eastAsia="Times New Roman"/>
          <w:b w:val="on"/>
        </w:rPr>
        <w:t xml:space="preserve"> Let’s call the first couple Ana and Adam. Ana helps her husband with his crops, and she also has her own home garden. Adam, however, sells her produce from the garden to a neighbor who works in the market. Even though Ana could earn more money if she sold her produce herself, Adam feels strongly that Ana belongs at home, and he considers the household and children to be Ana’s job, and earning money to be his job. </w:t>
      </w: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left="720" w:hanging="720"/>
        <w:rPr>
          <w:rFonts w:ascii="Times New Roman" w:hAnsi="Times New Roman" w:eastAsia="Times New Roman"/>
        </w:rPr>
      </w:pP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left="720" w:hanging="720"/>
        <w:rPr>
          <w:rFonts w:ascii="Times New Roman" w:hAnsi="Times New Roman" w:eastAsia="Times New Roman"/>
        </w:rPr>
      </w:pPr>
      <w:r>
        <w:rPr>
          <w:rFonts w:ascii="Times New Roman" w:hAnsi="Times New Roman" w:eastAsia="Times New Roman"/>
        </w:rPr>
        <w:t xml:space="preserve">E.25 How do you think Adam would respond if Ana asks if she can join a local group of women who grow vegetables like she does?</w:t>
      </w: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left="720" w:hanging="720"/>
        <w:rPr>
          <w:rFonts w:ascii="Times New Roman" w:hAnsi="Times New Roman" w:eastAsia="Times New Roman"/>
        </w:rPr>
      </w:pPr>
      <w:r>
        <w:rPr>
          <w:rFonts w:ascii="Times New Roman" w:hAnsi="Times New Roman" w:eastAsia="Times New Roman"/>
        </w:rPr>
        <w:t xml:space="preserve">All: He will not agree.</w:t>
      </w: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left="720" w:hanging="720"/>
        <w:rPr>
          <w:rFonts w:ascii="Times New Roman" w:hAnsi="Times New Roman" w:eastAsia="Times New Roman"/>
        </w:rPr>
      </w:pPr>
      <w:r>
        <w:rPr>
          <w:rFonts w:ascii="Times New Roman" w:hAnsi="Times New Roman" w:eastAsia="Times New Roman"/>
        </w:rPr>
        <w:t xml:space="preserve">Why?</w:t>
      </w: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left="720" w:hanging="720"/>
        <w:rPr>
          <w:rFonts w:ascii="Times New Roman" w:hAnsi="Times New Roman" w:eastAsia="Times New Roman"/>
        </w:rPr>
      </w:pPr>
      <w:r>
        <w:rPr>
          <w:rFonts w:ascii="Times New Roman" w:hAnsi="Times New Roman" w:eastAsia="Times New Roman"/>
        </w:rPr>
        <w:t xml:space="preserve">He may think that she want to be rebellion. </w:t>
      </w: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left="720" w:hanging="720"/>
        <w:rPr>
          <w:rFonts w:ascii="Times New Roman" w:hAnsi="Times New Roman" w:eastAsia="Times New Roman"/>
        </w:rPr>
      </w:pPr>
      <w:r>
        <w:rPr>
          <w:rFonts w:ascii="Times New Roman" w:hAnsi="Times New Roman" w:eastAsia="Times New Roman"/>
        </w:rPr>
        <w:t xml:space="preserve">E.26 How do you think Adam would respond if Ana asks to sell her vegetables herself?</w:t>
      </w: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left="720" w:hanging="720"/>
        <w:rPr>
          <w:rFonts w:ascii="Times New Roman" w:hAnsi="Times New Roman" w:eastAsia="Times New Roman"/>
        </w:rPr>
      </w:pPr>
      <w:r>
        <w:rPr>
          <w:rFonts w:ascii="Times New Roman" w:hAnsi="Times New Roman" w:eastAsia="Times New Roman"/>
        </w:rPr>
        <w:t xml:space="preserve">XX: He will not agree.</w:t>
      </w: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left="720" w:hanging="720"/>
        <w:rPr>
          <w:rFonts w:ascii="Times New Roman" w:hAnsi="Times New Roman" w:eastAsia="Times New Roman"/>
        </w:rPr>
      </w:pPr>
      <w:r>
        <w:rPr>
          <w:rFonts w:ascii="Times New Roman" w:hAnsi="Times New Roman" w:eastAsia="Times New Roman"/>
        </w:rPr>
        <w:t xml:space="preserve">XX: He will not agree because he will see it as a form of rebellion.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rPr>
          <w:rFonts w:ascii="Times New Roman" w:hAnsi="Times New Roman" w:eastAsia="Times New Roman"/>
        </w:rPr>
      </w:pPr>
      <w:r>
        <w:rPr>
          <w:rFonts w:ascii="Times New Roman" w:hAnsi="Times New Roman" w:eastAsia="Times New Roman"/>
        </w:rPr>
        <w:t xml:space="preserve">E.27 Do you think Adam will ask Ana for less help on his plot now that she is busier with her own activities? </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both"/>
        <w:rPr>
          <w:rFonts w:ascii="Times New Roman" w:hAnsi="Times New Roman" w:eastAsia="Times New Roman"/>
        </w:rPr>
      </w:pPr>
      <w:r>
        <w:rPr>
          <w:rFonts w:ascii="Times New Roman" w:hAnsi="Times New Roman" w:eastAsia="Times New Roman"/>
        </w:rPr>
        <w:t xml:space="preserve">All: No.</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XX: He will not ask for less help.</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both"/>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Times New Roman" w:hAnsi="Times New Roman" w:eastAsia="Times New Roman"/>
          <w:b w:val="on"/>
        </w:rPr>
      </w:pPr>
      <w:r>
        <w:rPr>
          <w:rFonts w:ascii="Times New Roman" w:hAnsi="Times New Roman" w:eastAsia="Times New Roman"/>
          <w:i w:val="on"/>
        </w:rPr>
        <w:t xml:space="preserve">[Read:]</w:t>
      </w:r>
      <w:r>
        <w:rPr>
          <w:rFonts w:ascii="Times New Roman" w:hAnsi="Times New Roman" w:eastAsia="Times New Roman"/>
          <w:b w:val="on"/>
        </w:rPr>
        <w:t xml:space="preserve"> Let’s move next to our second couple, and we will call them Mary and Mark. Mary also helps on her husband’s farm, and has her own home garden. But unlike Ana, Mary has been working for a long time in the market, selling the produce herself from her garden. And Mark helps out around the house and with caring for their children. Mary and Mark, then, share some of the provider and housework responsibilities in their household. </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0"/>
        <w:rPr>
          <w:rFonts w:ascii="Times New Roman" w:hAnsi="Times New Roman" w:eastAsia="Times New Roman"/>
        </w:rPr>
      </w:pP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0"/>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E.28 What kind of reputation do you think that Mary has in the village because she is a seller in the market?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XX: She will be seen as disrespectful.</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E.29 And Mark, what kind of reputation does he have in the village and among his friends?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XX: The wife married him.</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XX: They will take him as a fool.</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XX: </w:t>
      </w:r>
      <w:r>
        <w:rPr>
          <w:rFonts w:ascii="Times New Roman" w:hAnsi="Times New Roman" w:eastAsia="Times New Roman"/>
          <w:i w:val="on"/>
        </w:rPr>
        <w:t xml:space="preserve">Za a yi mashi ba a, a ce mai wanke wanke</w:t>
      </w:r>
      <w:r>
        <w:rPr>
          <w:rFonts w:ascii="Times New Roman" w:hAnsi="Times New Roman" w:eastAsia="Times New Roman"/>
        </w:rPr>
        <w:t xml:space="preserve"> (he will be mocked and called a dish washer, house boy).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E.30 If Mary is very successful with her small enterprise, how do you imagine that Mark will react?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All; Mark will be happy.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i w:val="on"/>
        </w:rPr>
      </w:pPr>
      <w:r>
        <w:rPr>
          <w:rFonts w:ascii="Times New Roman" w:hAnsi="Times New Roman" w:eastAsia="Times New Roman"/>
        </w:rPr>
        <w:t xml:space="preserve">E.31 What comes to mind when you think of the term gender equality? Do you think gender equality is a good or a bad thing? Why? </w:t>
      </w:r>
      <w:r>
        <w:rPr>
          <w:rFonts w:ascii="Times New Roman" w:hAnsi="Times New Roman" w:eastAsia="Times New Roman"/>
          <w:i w:val="on"/>
        </w:rPr>
        <w:t xml:space="preserve">[It’s fine if the FGD members are uncertain of the meaning of gender equality. We just want to get a sense of their own understanding.]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XX: It is a bad thing because men should be given more things in terms of inheritance sharing.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rPr>
          <w:rFonts w:ascii="Times New Roman" w:hAnsi="Times New Roman" w:eastAsia="Times New Roman"/>
        </w:rPr>
      </w:pPr>
      <w:r>
        <w:rPr>
          <w:rFonts w:ascii="Times New Roman" w:hAnsi="Times New Roman" w:eastAsia="Times New Roman"/>
        </w:rPr>
        <w:t xml:space="preserve">XX: Even God himself said that man is the head, the woman is under him.</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rPr>
          <w:rFonts w:ascii="Times New Roman" w:hAnsi="Times New Roman" w:eastAsia="Times New Roman"/>
        </w:rPr>
      </w:pPr>
      <w:r>
        <w:rPr>
          <w:rFonts w:ascii="Times New Roman" w:hAnsi="Times New Roman" w:eastAsia="Times New Roman"/>
        </w:rPr>
        <w:t xml:space="preserve">XX: It is good because women are also human and have their right.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both"/>
        <w:rPr>
          <w:rFonts w:ascii="Times New Roman" w:hAnsi="Times New Roman" w:eastAsia="Times New Roman"/>
          <w:i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Times New Roman" w:hAnsi="Times New Roman" w:eastAsia="Times New Roman"/>
          <w:b w:val="on"/>
        </w:rPr>
      </w:pPr>
      <w:r>
        <w:rPr>
          <w:rFonts w:ascii="Times New Roman" w:hAnsi="Times New Roman" w:eastAsia="Times New Roman"/>
          <w:i w:val="on"/>
        </w:rPr>
        <w:t xml:space="preserve"> [Read:]</w:t>
      </w:r>
      <w:r>
        <w:rPr>
          <w:rFonts w:ascii="Times New Roman" w:hAnsi="Times New Roman" w:eastAsia="Times New Roman"/>
          <w:b w:val="on"/>
        </w:rPr>
        <w:t xml:space="preserve"> Now let’s talk about the third and last couple. We will call them David and Diana. They are a very typical couple that is busy with agricultural activities in this village.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E.32	How would David and Diana make decisions about how much of Diana’s home garden to sell and how much to keep to feed the family? Would Diana decide how much to sell and how much to keep? Would David decide? Or would they decide together? How would their discussion about this go?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XX: David will decide. Because he is the husband and the head of the family.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E.33 Who would be more likely to sell the vegetables?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All: Diana.</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Because the garden belongs to her and women are the sellers of vegetables in the community.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E.34 Let’s say Diana learns from her sister about new farming practices that increase yield and profits. She wants to try planting a new variety and using more fertilizer. What do you think will happen? Do you think Diana and David will make these changes?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i w:val="on"/>
        </w:rPr>
      </w:pPr>
      <w:r>
        <w:rPr>
          <w:rFonts w:ascii="Times New Roman" w:hAnsi="Times New Roman" w:eastAsia="Times New Roman"/>
        </w:rPr>
        <w:t xml:space="preserve">E.35 Now let’s say that Diana recently inherited some money that would allow her to purchase a plot of land right near the homestead to expand her vegetable garden. David, however, has other plans for his wife’s inheritance. He would like to buy a motorbike. </w:t>
      </w:r>
      <w:r>
        <w:rPr>
          <w:rFonts w:ascii="Times New Roman" w:hAnsi="Times New Roman" w:eastAsia="Times New Roman"/>
          <w:u w:val="single"/>
        </w:rPr>
        <w:t xml:space="preserve">How easy or difficult will it be for Diana to go ahead and purchase the plot of land in the absence of David’s support?</w:t>
      </w:r>
      <w:r>
        <w:rPr>
          <w:rFonts w:ascii="Times New Roman" w:hAnsi="Times New Roman" w:eastAsia="Times New Roman"/>
        </w:rPr>
        <w:t xml:space="preserve"> </w:t>
      </w:r>
      <w:r>
        <w:rPr>
          <w:rFonts w:ascii="Times New Roman" w:hAnsi="Times New Roman" w:eastAsia="Times New Roman"/>
          <w:i w:val="on"/>
        </w:rPr>
        <w:t xml:space="preserve">[Please ask the FGD members to select their rating privately and then post and discuss the responses.] </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rPr>
          <w:rFonts w:ascii="Times New Roman" w:hAnsi="Times New Roman" w:eastAsia="Times New Roman"/>
        </w:rPr>
      </w:pPr>
      <w:r>
        <w:rPr>
          <w:rFonts w:ascii="Times New Roman" w:hAnsi="Times New Roman" w:eastAsia="Times New Roman"/>
        </w:rPr>
        <w:t xml:space="preserve">Very easy …………………….….…1</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rPr>
          <w:rFonts w:ascii="Times New Roman" w:hAnsi="Times New Roman" w:eastAsia="Times New Roman"/>
        </w:rPr>
      </w:pPr>
      <w:r>
        <w:rPr>
          <w:rFonts w:ascii="Times New Roman" w:hAnsi="Times New Roman" w:eastAsia="Times New Roman"/>
        </w:rPr>
        <w:t xml:space="preserve">Easy………………………………..2</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rPr>
          <w:rFonts w:ascii="Times New Roman" w:hAnsi="Times New Roman" w:eastAsia="Times New Roman"/>
        </w:rPr>
      </w:pPr>
      <w:r>
        <w:rPr>
          <w:rFonts w:ascii="Times New Roman" w:hAnsi="Times New Roman" w:eastAsia="Times New Roman"/>
        </w:rPr>
        <w:t xml:space="preserve">Neither easy nor difficult………… 3</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rPr>
          <w:rFonts w:ascii="Times New Roman" w:hAnsi="Times New Roman" w:eastAsia="Times New Roman"/>
        </w:rPr>
      </w:pPr>
      <w:r>
        <w:rPr>
          <w:rFonts w:ascii="Times New Roman" w:hAnsi="Times New Roman" w:eastAsia="Times New Roman"/>
        </w:rPr>
        <w:t xml:space="preserve">Difficult ……………………………4</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rPr>
          <w:rFonts w:ascii="Times New Roman" w:hAnsi="Times New Roman" w:eastAsia="Times New Roman"/>
        </w:rPr>
      </w:pPr>
      <w:r>
        <w:rPr>
          <w:rFonts w:ascii="Times New Roman" w:hAnsi="Times New Roman" w:eastAsia="Times New Roman"/>
        </w:rPr>
        <w:t xml:space="preserve">Very difficult………………………5</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both"/>
        <w:rPr>
          <w:rFonts w:ascii="Times New Roman" w:hAnsi="Times New Roman" w:eastAsia="Times New Roman"/>
          <w:i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rPr>
          <w:rFonts w:ascii="Times New Roman" w:hAnsi="Times New Roman" w:eastAsia="Times New Roman"/>
          <w:i w:val="on"/>
        </w:rPr>
      </w:pPr>
      <w:r>
        <w:rPr>
          <w:rFonts w:ascii="Times New Roman" w:hAnsi="Times New Roman" w:eastAsia="Times New Roman"/>
          <w:i w:val="on"/>
        </w:rPr>
        <w:t xml:space="preserve">Answer: Neither easy nor difficult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rPr>
          <w:rFonts w:ascii="Times New Roman" w:hAnsi="Times New Roman" w:eastAsia="Times New Roman"/>
          <w:i w:val="on"/>
        </w:rPr>
      </w:pPr>
      <w:r>
        <w:rPr>
          <w:rFonts w:ascii="Times New Roman" w:hAnsi="Times New Roman" w:eastAsia="Times New Roman"/>
        </w:rPr>
        <w:t xml:space="preserve">E.36 Why?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XX: It will be difficult because the money belongs to both of them.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i w:val="on"/>
        </w:rPr>
      </w:pPr>
      <w:r>
        <w:rPr>
          <w:rFonts w:ascii="Times New Roman" w:hAnsi="Times New Roman" w:eastAsia="Times New Roman"/>
        </w:rPr>
        <w:t xml:space="preserve">E.37 What if we reversed the situation? What if David inherited money instead of Diana? </w:t>
      </w:r>
      <w:r>
        <w:rPr>
          <w:rFonts w:ascii="Times New Roman" w:hAnsi="Times New Roman" w:eastAsia="Times New Roman"/>
          <w:u w:val="single"/>
        </w:rPr>
        <w:t xml:space="preserve">How easy or difficult would it be for David to move forward on purchasing a motorbike without Diana’s support?</w:t>
      </w:r>
      <w:r>
        <w:rPr>
          <w:rFonts w:ascii="Times New Roman" w:hAnsi="Times New Roman" w:eastAsia="Times New Roman"/>
        </w:rPr>
        <w:t xml:space="preserve"> </w:t>
      </w:r>
      <w:r>
        <w:rPr>
          <w:rFonts w:ascii="Times New Roman" w:hAnsi="Times New Roman" w:eastAsia="Times New Roman"/>
          <w:i w:val="on"/>
        </w:rPr>
        <w:t xml:space="preserve">[Redo the private rating activity].</w:t>
      </w:r>
      <w:r>
        <w:rPr>
          <w:rFonts w:ascii="Times New Roman" w:hAnsi="Times New Roman" w:eastAsia="Times New Roman"/>
        </w:rPr>
        <w:t xml:space="preserve">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Times New Roman" w:hAnsi="Times New Roman" w:eastAsia="Times New Roman"/>
        </w:rPr>
      </w:pPr>
      <w:r>
        <w:rPr>
          <w:rFonts w:ascii="Times New Roman" w:hAnsi="Times New Roman" w:eastAsia="Times New Roman"/>
        </w:rPr>
        <w:t xml:space="preserve">XX: He is the head so it won’t be difficult.</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both"/>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E.38 Next I'd like to discuss a few factors that can affect women's working lives. Can a young woman walk comfortably alone to the local market?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All: Yes.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E.39 How does this change once a woman becomes married? Can a young married woman walk around on her own comfortably to the market?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All: Yes.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E.40 Is it easy or hard for a woman to sell in the local market? Why?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All: Yes. It is easy.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XX: In our community a woman is free to take any kind of responsibility she wishes to engage in.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i w:val="on"/>
        </w:rPr>
      </w:pPr>
      <w:r>
        <w:rPr>
          <w:rFonts w:ascii="Times New Roman" w:hAnsi="Times New Roman" w:eastAsia="Times New Roman"/>
        </w:rPr>
        <w:t xml:space="preserve">E.41 Out of every ten women in your community, how many of them move about freely on their own in the public spaces of the community? </w:t>
      </w:r>
      <w:r>
        <w:rPr>
          <w:rFonts w:ascii="Times New Roman" w:hAnsi="Times New Roman" w:eastAsia="Times New Roman"/>
          <w:i w:val="on"/>
        </w:rPr>
        <w:t xml:space="preserve">[Please ask the FGD members to select their rating privately and then post and discuss the responses.]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jc w:val="center"/>
        <w:rPr>
          <w:rFonts w:ascii="Times New Roman" w:hAnsi="Times New Roman" w:eastAsia="Times New Roman"/>
          <w:b w:val="on"/>
        </w:rPr>
      </w:pPr>
      <w:r>
        <w:rPr>
          <w:rFonts w:ascii="Times New Roman" w:hAnsi="Times New Roman" w:eastAsia="Times New Roman"/>
          <w:b w:val="on"/>
        </w:rPr>
        <w:t xml:space="preserve">Number of women who move freely out of every 10 local women</w:t>
      </w:r>
    </w:p>
    <w:tbl>
      <w:tblPr>
        <w:tblW w:w="0" w:type="auto"/>
        <w:jc w:val="left"/>
        <w:tblInd w:w="9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2340"/>
        <w:gridCol w:w="270"/>
        <w:gridCol w:w="270"/>
        <w:gridCol w:w="270"/>
        <w:gridCol w:w="270"/>
        <w:gridCol w:w="270"/>
        <w:gridCol w:w="270"/>
        <w:gridCol w:w="270"/>
        <w:gridCol w:w="270"/>
        <w:gridCol w:w="270"/>
        <w:gridCol w:w="450"/>
        <w:gridCol w:w="2425"/>
      </w:tblGrid>
      <w:tr>
        <w:trPr>
          <w:trHeight w:val="0" w:hRule="atLeast"/>
        </w:trPr>
        <w:tc>
          <w:tcPr>
            <w:tcW w:w="2340" w:type="dxa"/>
            <w:shd w:val="clear" w:fill="auto"/>
            <w:vAlign w:val="center"/>
          </w:tcPr>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rPr>
                <w:rFonts w:ascii="Times New Roman" w:hAnsi="Times New Roman" w:eastAsia="Times New Roman"/>
              </w:rPr>
            </w:pPr>
            <w:r>
              <w:rPr>
                <w:rFonts w:ascii="Times New Roman" w:hAnsi="Times New Roman" w:eastAsia="Times New Roman"/>
              </w:rPr>
              <w:t xml:space="preserve">Practically </w:t>
            </w:r>
            <w:r>
              <w:rPr>
                <w:rFonts w:ascii="Times New Roman" w:hAnsi="Times New Roman" w:eastAsia="Times New Roman"/>
                <w:u w:val="single"/>
              </w:rPr>
              <w:t xml:space="preserve">no</w:t>
            </w:r>
            <w:r>
              <w:rPr>
                <w:rFonts w:ascii="Times New Roman" w:hAnsi="Times New Roman" w:eastAsia="Times New Roman"/>
              </w:rPr>
              <w:t xml:space="preserve"> </w:t>
            </w:r>
            <w:r>
              <w:rPr>
                <w:rFonts w:ascii="Times New Roman" w:hAnsi="Times New Roman" w:eastAsia="Times New Roman"/>
                <w:u w:val="single"/>
              </w:rPr>
              <w:t xml:space="preserve">women</w:t>
            </w:r>
            <w:r>
              <w:rPr>
                <w:rFonts w:ascii="Times New Roman" w:hAnsi="Times New Roman" w:eastAsia="Times New Roman"/>
              </w:rPr>
              <w:t xml:space="preserve"> move freely on their own in the village </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1</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2</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3</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4</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5</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6</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7</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8</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9</w:t>
            </w:r>
          </w:p>
        </w:tc>
        <w:tc>
          <w:tcPr>
            <w:tcW w:w="45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10</w:t>
            </w:r>
          </w:p>
        </w:tc>
        <w:tc>
          <w:tcPr>
            <w:tcW w:w="2425" w:type="dxa"/>
            <w:shd w:val="clear" w:fill="auto"/>
            <w:vAlign w:val="center"/>
          </w:tcPr>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rPr>
                <w:rFonts w:ascii="Times New Roman" w:hAnsi="Times New Roman" w:eastAsia="Times New Roman"/>
              </w:rPr>
            </w:pPr>
            <w:r>
              <w:rPr>
                <w:rFonts w:ascii="Times New Roman" w:hAnsi="Times New Roman" w:eastAsia="Times New Roman"/>
              </w:rPr>
              <w:t xml:space="preserve">Practically </w:t>
            </w:r>
            <w:r>
              <w:rPr>
                <w:rFonts w:ascii="Times New Roman" w:hAnsi="Times New Roman" w:eastAsia="Times New Roman"/>
                <w:u w:val="single"/>
              </w:rPr>
              <w:t xml:space="preserve">all</w:t>
            </w:r>
            <w:r>
              <w:rPr>
                <w:rFonts w:ascii="Times New Roman" w:hAnsi="Times New Roman" w:eastAsia="Times New Roman"/>
              </w:rPr>
              <w:t xml:space="preserve"> </w:t>
            </w:r>
            <w:r>
              <w:rPr>
                <w:rFonts w:ascii="Times New Roman" w:hAnsi="Times New Roman" w:eastAsia="Times New Roman"/>
                <w:u w:val="single"/>
              </w:rPr>
              <w:t xml:space="preserve">women</w:t>
            </w:r>
            <w:r>
              <w:rPr>
                <w:rFonts w:ascii="Times New Roman" w:hAnsi="Times New Roman" w:eastAsia="Times New Roman"/>
              </w:rPr>
              <w:t xml:space="preserve"> move freely on their own in the village </w:t>
            </w:r>
          </w:p>
        </w:tc>
      </w:tr>
      <w:tr>
        <w:trPr>
          <w:trHeight w:val="0" w:hRule="atLeast"/>
        </w:trPr>
        <w:tc>
          <w:tcPr>
            <w:tcW w:w="2340" w:type="dxa"/>
            <w:shd w:val="clear" w:fill="auto"/>
            <w:vAlign w:val="center"/>
          </w:tcPr>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rPr>
                <w:rFonts w:ascii="Times New Roman" w:hAnsi="Times New Roman" w:eastAsia="Times New Roman"/>
              </w:rPr>
            </w:pP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rPr>
                <w:rFonts w:ascii="Times New Roman" w:hAnsi="Times New Roman" w:eastAsia="Times New Roman"/>
              </w:rPr>
            </w:pPr>
            <w:r>
              <w:rPr>
                <w:rFonts w:ascii="Times New Roman" w:hAnsi="Times New Roman" w:eastAsia="Times New Roman"/>
              </w:rPr>
              <w:t xml:space="preserve">Responses</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rPr>
                <w:rFonts w:ascii="Times New Roman" w:hAnsi="Times New Roman" w:eastAsia="Times New Roman"/>
              </w:rPr>
            </w:pP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rPr>
                <w:rFonts w:ascii="Times New Roman" w:hAnsi="Times New Roman" w:eastAsia="Times New Roman"/>
              </w:rPr>
            </w:pP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p>
        </w:tc>
        <w:tc>
          <w:tcPr>
            <w:tcW w:w="45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p>
        </w:tc>
        <w:tc>
          <w:tcPr>
            <w:tcW w:w="2425" w:type="dxa"/>
            <w:shd w:val="clear" w:fill="auto"/>
            <w:vAlign w:val="center"/>
          </w:tcPr>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rPr>
                <w:rFonts w:ascii="Times New Roman" w:hAnsi="Times New Roman" w:eastAsia="Times New Roman"/>
              </w:rPr>
            </w:pPr>
          </w:p>
        </w:tc>
      </w:tr>
    </w:tbl>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0"/>
        <w:rPr>
          <w:rFonts w:ascii="Times New Roman" w:hAnsi="Times New Roman" w:eastAsia="Times New Roman"/>
          <w:i w:val="on"/>
        </w:rPr>
      </w:pPr>
      <w:r>
        <w:rPr>
          <w:rFonts w:ascii="Times New Roman" w:hAnsi="Times New Roman" w:eastAsia="Times New Roman"/>
          <w:i w:val="on"/>
        </w:rPr>
        <w:t xml:space="preserve">[Please be sure to probe on reasons for the perceptions on women’s physical mobility, and not only document the rating.]</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0"/>
        <w:rPr>
          <w:rFonts w:ascii="Times New Roman" w:hAnsi="Times New Roman" w:eastAsia="Times New Roman"/>
        </w:rPr>
      </w:pPr>
      <w:r>
        <w:rPr>
          <w:rFonts w:ascii="Times New Roman" w:hAnsi="Times New Roman" w:eastAsia="Times New Roman"/>
        </w:rPr>
        <w:t xml:space="preserve">All voted 5</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E.42 Now let's say for some reason a young [sex of FGD] in this community really wants to find better work, and they decided that they need to move away to live and work in a city where there were more opportunities. How easy would this be for them? Do many young [sex of FGD] from here migrate?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All: Yes.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E.43 What do people think about a young [sex of FGD] who has migrated for work and then returns to live in the village? </w:t>
      </w:r>
      <w:r>
        <w:rPr>
          <w:rFonts w:ascii="Times New Roman" w:hAnsi="Times New Roman" w:eastAsia="Times New Roman"/>
          <w:i w:val="on"/>
        </w:rPr>
        <w:t xml:space="preserve">[Pause.]</w:t>
      </w:r>
      <w:r>
        <w:rPr>
          <w:rFonts w:ascii="Times New Roman" w:hAnsi="Times New Roman" w:eastAsia="Times New Roman"/>
        </w:rPr>
        <w:t xml:space="preserve"> What opportunities do they have?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XX: Very well. They will have equal opportunities in order to see his progress.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i w:val="on"/>
        </w:rPr>
      </w:pPr>
      <w:r>
        <w:rPr>
          <w:rFonts w:ascii="Times New Roman" w:hAnsi="Times New Roman" w:eastAsia="Times New Roman"/>
        </w:rPr>
        <w:t xml:space="preserve">E.44 At what age does a young woman and man typically come together to start their own family in this community? [</w:t>
      </w:r>
      <w:r>
        <w:rPr>
          <w:rFonts w:ascii="Times New Roman" w:hAnsi="Times New Roman" w:eastAsia="Times New Roman"/>
          <w:i w:val="on"/>
        </w:rPr>
        <w:t xml:space="preserve">Please note the ages of both sexes</w:t>
      </w:r>
      <w:r>
        <w:rPr>
          <w:rFonts w:ascii="Times New Roman" w:hAnsi="Times New Roman" w:eastAsia="Times New Roman"/>
        </w:rPr>
        <w:t xml:space="preserve">. </w:t>
      </w:r>
      <w:r>
        <w:rPr>
          <w:rFonts w:ascii="Times New Roman" w:hAnsi="Times New Roman" w:eastAsia="Times New Roman"/>
          <w:i w:val="on"/>
        </w:rPr>
        <w:t xml:space="preserve">If relevant, could probe on how this differs for formal marriage and consensual unions. And if a community with polygamy, could also ask: Is it preferable to be in a monogamous or polygamous relationship? Why?]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All: Boys: 25-30 years of age. Girls: 19-23</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i w:val="on"/>
        </w:rPr>
      </w:pPr>
      <w:r>
        <w:rPr>
          <w:rFonts w:ascii="Times New Roman" w:hAnsi="Times New Roman" w:eastAsia="Times New Roman"/>
        </w:rPr>
        <w:t xml:space="preserve">E.45 How are decisions made about who a woman and a man will marry?</w:t>
      </w:r>
      <w:r>
        <w:rPr>
          <w:rFonts w:ascii="Times New Roman" w:hAnsi="Times New Roman" w:eastAsia="Times New Roman"/>
          <w:i w:val="on"/>
        </w:rPr>
        <w:t xml:space="preserve"> [If a community with polygamy, could also ask: And how are decisions made about co-wives? Do women have a say in whether they want to be in a polygamous marriage?]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The boy and the girl make their decisions and then inform their parents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E.46 How do you think decisions should be made about marriage?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The boy and the girl should be allowed to make decisions.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E.47 At what age do women typically have their first child?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rPr>
          <w:rFonts w:ascii="Times New Roman" w:hAnsi="Times New Roman" w:eastAsia="Times New Roman"/>
          <w:color w:val="#FF0000"/>
        </w:rPr>
      </w:pPr>
      <w:r>
        <w:rPr>
          <w:rFonts w:ascii="Times New Roman" w:hAnsi="Times New Roman" w:eastAsia="Times New Roman"/>
        </w:rPr>
        <w:t xml:space="preserve">XX: At 21 years of age.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E.48 Do you think this is a good age for the new mother and baby? Why or why not?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XX: it is not a good age because they are not matured enough.</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XX: She will not be able to take good care of the body.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E.49 What age do you think would be best for a woman to have her first child? Why?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XX: At 25 years of age. At that age she is mature enough to take care of her baby and herself.</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E.50 Do women in this village decide when to have children and how many children to have? If not, how is this decision made?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XX: it’s possible for the man and woman to decide together or just the man.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E.51 And for my final question, what changes would you like to see in the village for the young men and women who live here?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X: We want them to be useful/gainfully engaged.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XX: In terms of education, we want our youth to go to school.</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XX: Learn handwork.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XX: They should marry early, at the right age.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XX: Employment – we want our young people to be employed.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XX: to improve in farming.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rPr>
      </w:pPr>
    </w:p>
    <w:sectPr>
      <w:pgSz w:w="12240" w:h="15840"/>
      <w:pgMar w:top="1440" w:right="1440" w:bottom="1440" w:left="1440" w:header="720" w:footer="720"/>
    </w:sectPr>
  </w:body>
</w:document>
</file>

<file path=word/fontTable.xml><?xml version="1.0" encoding="utf-8"?>
<w:fonts xmlns:w="http://schemas.openxmlformats.org/wordprocessingml/2006/main">
  <w:font w:name="Arial">
    <w:charset w:val="00"/>
    <w:family w:val="swiss"/>
    <w:pitch w:val="variable"/>
  </w:font>
  <w:font w:name="Times New Roman">
    <w:charset w:val="00"/>
    <w:family w:val="roman"/>
    <w:pitch w:val="variable"/>
  </w:font>
  <w:font w:name="Symbol">
    <w:charset w:val="02"/>
    <w:family w:val="roman"/>
    <w:pitch w:val="variable"/>
  </w:font>
  <w:font w:name="Calibri">
    <w:charset w:val="00"/>
    <w:family w:val="swiss"/>
    <w:pitch w:val="variable"/>
  </w:font>
  <w:font w:name="Cambria">
    <w:charset w:val="00"/>
    <w:family w:val="roman"/>
    <w:pitch w:val="variable"/>
  </w:font>
  <w:font w:name="Tahoma">
    <w:charset w:val="00"/>
    <w:family w:val="swiss"/>
    <w:pitch w:val="variable"/>
  </w:font>
</w:fonts>
</file>

<file path=word/numbering.xml><?xml version="1.0" encoding="utf-8"?>
<w:numbering xmlns:w="http://schemas.openxmlformats.org/wordprocessingml/2006/main">
  <w:abstractNum w:abstractNumId="0">
    <w:multiLevelType w:val="singleLevel"/>
    <w:lvl w:ilvl="0">
      <w:start w:val="1"/>
      <w:numFmt w:val="bullet"/>
      <w:pStyle w:val="FGD Question"/>
      <w:suff w:val="tab"/>
      <w:lvlText w:val=""/>
      <w:pPr>
        <w:ind w:left="360" w:hanging="360"/>
        <w:tabs>
          <w:tab w:val="num" w:pos="360"/>
        </w:tabs>
      </w:pPr>
      <w:rPr>
        <w:rFonts w:hint="default" w:ascii="Symbol" w:hAnsi="Symbol" w:eastAsia="Symbol"/>
        <w:b w:val="off"/>
        <w:i w:val="off"/>
        <w:strike w:val="off"/>
        <w:color w:val="auto"/>
        <w:position w:val="0"/>
        <w:sz w:val="22"/>
        <w:u w:val="none"/>
        <w:shd w:val="clear" w:fill="auto"/>
      </w:rPr>
    </w:lvl>
  </w:abstractNum>
  <w:abstractNum w:abstractNumId="1">
    <w:multiLevelType w:val="singleLevel"/>
    <w:lvl w:ilvl="0">
      <w:start w:val="1"/>
      <w:numFmt w:val="bullet"/>
      <w:suff w:val="tab"/>
      <w:lvlText w:val=""/>
      <w:pPr>
        <w:ind w:left="720" w:hanging="360"/>
        <w:tabs>
          <w:tab w:val="num" w:pos="720"/>
        </w:tabs>
      </w:pPr>
      <w:rPr>
        <w:rFonts w:hint="default" w:ascii="Symbol" w:hAnsi="Symbol" w:eastAsia="Symbol"/>
        <w:b w:val="off"/>
        <w:i w:val="off"/>
        <w:strike w:val="off"/>
        <w:color w:val="auto"/>
        <w:position w:val="0"/>
        <w:sz w:val="22"/>
        <w:u w:val="none"/>
        <w:shd w:val="clear" w:fill="auto"/>
      </w:rPr>
    </w:lvl>
  </w:abstractNum>
  <w:num w:numId="1">
    <w:abstractNumId w:val="0"/>
  </w:num>
  <w:num w:numId="2">
    <w:abstractNumId w:val="1"/>
  </w:num>
</w:numbering>
</file>

<file path=word/styles.xml><?xml version="1.0" encoding="utf-8"?>
<w:styles xmlns:w="http://schemas.openxmlformats.org/wordprocessingml/2006/main">
  <w:docDefaults>
    <w:rPrDefault>
      <w:rPr>
        <w:rFonts w:ascii="Arial"/>
        <w:sz w:val="24"/>
      </w:rPr>
    </w:rPrDefault>
  </w:docDefaults>
  <w:latentStyles/>
  <w:style w:type="paragraph" w:styleId="[Normal]" w:default="1">
    <w:name w:val="[Normal]"/>
    <w:next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ind w:left="0" w:right="0" w:firstLine="0"/>
      <w:jc w:val="left"/>
    </w:pPr>
    <w:rPr>
      <w:rFonts w:ascii="Arial" w:hAnsi="Arial" w:eastAsia="Arial"/>
      <w:b w:val="off"/>
      <w:i w:val="off"/>
      <w:strike w:val="off"/>
      <w:color w:val="auto"/>
      <w:sz w:val="24"/>
      <w:shd w:val="clear" w:fill="auto"/>
    </w:rPr>
  </w:style>
  <w:style w:type="paragraph" w:styleId="Normal">
    <w:name w:val="Normal"/>
    <w:basedOn w:val="[Normal]"/>
    <w:next w:val="Normal"/>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spacing w:after="200" w:line="276" w:lineRule="auto"/>
    </w:pPr>
    <w:rPr>
      <w:rFonts w:ascii="Calibri" w:hAnsi="Calibri" w:eastAsia="Calibri"/>
      <w:sz w:val="22"/>
    </w:rPr>
  </w:style>
  <w:style w:type="paragraph" w:styleId="heading 3">
    <w:name w:val="heading 3"/>
    <w:basedOn w:val="Normal"/>
    <w:next w:val="heading 3"/>
    <w:qFormat/>
    <w:pPr>
      <w:keepNext/>
      <w:keepLines/>
      <w:spacing w:before="200" w:after="0"/>
    </w:pPr>
    <w:rPr>
      <w:rFonts w:ascii="Cambria" w:hAnsi="Cambria" w:eastAsia="Cambria"/>
      <w:b w:val="on"/>
      <w:color w:val="#4F81BD"/>
    </w:rPr>
  </w:style>
  <w:style w:type="paragraph" w:styleId="List Paragraph">
    <w:name w:val="List Paragraph"/>
    <w:basedOn w:val="Normal"/>
    <w:next w:val="List Paragraph"/>
    <w:qFormat/>
    <w:pPr>
      <w:ind w:left="720"/>
    </w:pPr>
    <w:rPr/>
  </w:style>
  <w:style w:type="paragraph" w:styleId="FGD Question">
    <w:name w:val="FGD Question"/>
    <w:basedOn w:val="List Paragraph"/>
    <w:next w:val="FGD Question"/>
    <w:qFormat/>
    <w:pPr>
      <w:numPr>
        <w:ilvl w:val="0"/>
        <w:numId w:val="1"/>
      </w:numPr>
      <w:tabs>
        <w:tab w:val="left" w:pos="360"/>
      </w:tabs>
      <w:ind w:left="360" w:hanging="360"/>
    </w:pPr>
    <w:rPr/>
  </w:style>
  <w:style w:type="character" w:styleId="footnote reference">
    <w:name w:val="footnote reference"/>
    <w:qFormat/>
    <w:rPr>
      <w:position w:val="6"/>
    </w:rPr>
  </w:style>
  <w:style w:type="character" w:styleId="Heading 3 Char">
    <w:name w:val="Heading 3 Char"/>
    <w:qFormat/>
    <w:rPr>
      <w:rFonts w:ascii="Cambria" w:hAnsi="Cambria" w:eastAsia="Cambria"/>
      <w:b w:val="on"/>
      <w:color w:val="#4F81BD"/>
    </w:rPr>
  </w:style>
  <w:style w:type="character" w:styleId="List Paragraph Char">
    <w:name w:val="List Paragraph Char"/>
    <w:qFormat/>
    <w:rPr/>
  </w:style>
  <w:style w:type="paragraph" w:styleId="footnote text">
    <w:name w:val="footnote text"/>
    <w:basedOn w:val="Normal"/>
    <w:next w:val="footnote text"/>
    <w:qFormat/>
    <w:pPr>
      <w:spacing w:after="0" w:line="240" w:lineRule="atLeast"/>
    </w:pPr>
    <w:rPr>
      <w:rFonts w:ascii="Times New Roman" w:hAnsi="Times New Roman" w:eastAsia="Times New Roman"/>
      <w:sz w:val="20"/>
    </w:rPr>
  </w:style>
  <w:style w:type="character" w:styleId="Footnote Text Char">
    <w:name w:val="Footnote Text Char"/>
    <w:qFormat/>
    <w:rPr>
      <w:rFonts w:ascii="Times New Roman" w:hAnsi="Times New Roman" w:eastAsia="Times New Roman"/>
      <w:sz w:val="20"/>
    </w:rPr>
  </w:style>
  <w:style w:type="paragraph" w:styleId="Balloon Text">
    <w:name w:val="Balloon Text"/>
    <w:basedOn w:val="Normal"/>
    <w:next w:val="Balloon Text"/>
    <w:qFormat/>
    <w:pPr>
      <w:spacing w:after="0" w:line="240" w:lineRule="atLeast"/>
    </w:pPr>
    <w:rPr>
      <w:rFonts w:ascii="Tahoma" w:hAnsi="Tahoma" w:eastAsia="Tahoma"/>
      <w:sz w:val="16"/>
    </w:rPr>
  </w:style>
  <w:style w:type="character" w:styleId="Balloon Text Char">
    <w:name w:val="Balloon Text Char"/>
    <w:qFormat/>
    <w:rPr>
      <w:rFonts w:ascii="Tahoma" w:hAnsi="Tahoma" w:eastAsia="Tahoma"/>
      <w:sz w:val="16"/>
    </w:rPr>
  </w:style>
</w:styles>
</file>

<file path=word/_rels/document.xml.rels><?xml version="1.0" encoding="UTF-8" standalone="yes"?>
<Relationships xmlns="http://schemas.openxmlformats.org/package/2006/relationships">
	<Relationship Id="rId00004" Type="http://schemas.openxmlformats.org/officeDocument/2006/relationships/styles" Target="styles.xml"/>
	<Relationship Id="rId00005" Type="http://schemas.openxmlformats.org/officeDocument/2006/relationships/image" Target="media/image0001.jpg"/>
	<Relationship Id="rId00006" Type="http://schemas.openxmlformats.org/officeDocument/2006/relationships/numbering" Target="numbering.xml"/>
	<Relationship Id="rId00007"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Application>TX_DOX 15.1.111.502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coreProperties>
</file>