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heading 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Activity E.  FGD: Aspirations of Youth</w:t>
      </w:r>
    </w:p>
    <w:p>
      <w:pPr>
        <w:pStyle w:val="heading 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18"/>
        </w:rPr>
      </w:pPr>
      <w:r>
        <w:t xml:space="preserve">ROSTER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sz w:val="18"/>
        </w:rPr>
      </w:pPr>
      <w:r>
        <w:rPr>
          <w:b w:val="on"/>
          <w:sz w:val="18"/>
        </w:rPr>
        <w:br w:type="page"/>
      </w:r>
    </w:p>
    <w:p>
      <w:pPr>
        <w:pStyle w:val="heading 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Interview Guide. Activity E. FGD:  Aspirations of Youth</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b w:val="on"/>
        </w:rPr>
      </w:pPr>
      <w:r>
        <w:rPr>
          <w:b w:val="on"/>
        </w:rPr>
        <w:t xml:space="preserve">[Read:]  Thank you for joining us today.   We are going to be discussing your views on and experiences with educational and economic opportunities here in your village, as well as common practices with getting married and starting a family.  Across all of these discussions we will be looking at gender issues, and how young men’s and young women’s lives differ and how they are the same.  This focus group is part of a large study being conducted with separate groups of women and men here in the community and elsewhere in the country, and in many other parts of the world.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rPr>
      </w:pPr>
      <w:r>
        <w:rPr>
          <w:b w:val="on"/>
        </w:rPr>
        <w:t xml:space="preserve">Your participation today is voluntary and confidential.  We will not be using your names or the name of this community in any publication with the information that we collect today.  We request that you respect the confidentially of the others participating today by not repeating outside this room anything that was said during the discussion.  We hope that each of you will feel free to express your opinions fully and share your own experiences with the topics that we will be discussing.  You are of course each free not to answer any question and to leave the discussion whenever you like.  However, we very much hope you remain for the entire discussion and enjoy reflecting on many of our questions.   Your views and experiences are very important to us.  We cannot promise that you and your community will benefit directly from this study, but the information that we are collecting will help to improve agricultural research and development activities in your country and in other countries.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rPr>
      </w:pPr>
      <w:r>
        <w:rPr>
          <w:b w:val="on"/>
        </w:rPr>
        <w:t xml:space="preserve">Are there any questions before we begin?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All respondents: No</w:t>
      </w:r>
    </w:p>
    <w:p>
      <w:pPr>
        <w:pStyle w:val="heading 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Module 1:  Agency, education and innovation (1 hour)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E.1    	Please imagine a 5-step ladder (</w:t>
      </w:r>
      <w:r>
        <w:rPr>
          <w:b w:val="on"/>
          <w:i w:val="on"/>
        </w:rPr>
        <w:t xml:space="preserve">show figure of ladder</w:t>
      </w:r>
      <w:r>
        <w:t xml:space="preserve">), where at the bottom, on the first step, stand the individual men of this community with little capacity to make their own decisions about important affairs in their lives.   These men have little say about if or where they will work, or about starting or ending a relationship with a [opposite sex].  On the highest step, the fifth, stand those who have great capacity to make important decisions for themselves, including about their working life and whether to start or end a relationship in their personal life.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All of you have placed your vote on step 3, implying that the majority of the young men have power and freedom to make some major life decisions. Why do you think so?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R7: We are still dependent on the parents to decide on our behalf. Although we do make some decisions, there are issues we cannot decide upon.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R3: It is hard for us to decide on everything, especially when you still have parents and you are young.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What about during the past ten years where can you rate yourselves in as far as power and freedom to make decisions is concerned?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All of you, again, have voted for the first step, meaning that ten years ago young men almost had no power or freedom to make decisions.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E.2    Why?  Would any of you like to volunteer the reasons for your rating?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R6: By then we were very young in primary school studies. Even before you could use soap for washing you had to first consult parents or the elder brothers and sisters.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R5: We were young to decide anything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Which decisions are you able to make today?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R5: I can for example decide to start a business if at all I have the starting capital.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What if you have no starting capital?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R5: There I will only propose to parents but cannot proceed if they don’t give me the capital.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What else can you decide 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R2: I can decide to go for sports after I have completed the assigned activities by parents to me.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But in general, how would young people of your age at that time decide?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R2: That is difficult to know because we were not there (laughter)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R5: But I think by then many were </w:t>
      </w:r>
      <w:r>
        <w:rPr>
          <w:i w:val="on"/>
        </w:rPr>
        <w:t xml:space="preserve">washamba </w:t>
      </w:r>
      <w:r>
        <w:t xml:space="preserve">(very “local” in thinking) – laughter- because Tanzania in general was backward; there were very few mobile telephones; there were fewer business opportunities available for them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     Now I’d like to turn to the topic of education.  What do you think about going to school?  Is it useful to get an education?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 Education opens up peoples’ minds thus leading to community development.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R4: The nation needs experts and that is why education is emphasized.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R10: Going to school enables us to know ourselves better and the resources that surround us.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R2: Education also fights ignorance.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    Until what grade do boys generally study in this community? [</w:t>
      </w:r>
      <w:r>
        <w:rPr>
          <w:i w:val="on"/>
        </w:rPr>
        <w:t xml:space="preserve">Pause for responses.</w:t>
      </w:r>
      <w:r>
        <w:t xml:space="preserve">]  And girls?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R9: Most of the boys do study to Form IV.</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Do we all agree to Form IV as the grade completed by most of the boys in this community?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What about girls?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 Also Form four.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E.5    What level of education do you think boys and girls of this village </w:t>
      </w:r>
      <w:r>
        <w:rPr>
          <w:i w:val="on"/>
        </w:rPr>
        <w:t xml:space="preserve">should </w:t>
      </w:r>
      <w:r>
        <w:t xml:space="preserve">have?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R8: At least they should complete Form four.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R8: At this stage at least a person has gained some experience in life.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R7: In addition to completing form four, boys should join vocational training to gain more skills.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What level of education do you think girls of this village should have?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R4: At least Form six.</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R4: This could champion changes in this village. Let them have more years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E.6    Do parents show same commitment to educating their daughters as their sons?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R3: Parents have known now that girls also need education as different from the past whereby only boys were given priorities in attaining education. You can see how parents would like to have girls at school.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 Even the government today gives a priority to girls to study.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E.7    What different agricultural activities do boys learn about when they are young in this village?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R9: Poultry keeping. Chickens are a very good source of income. You can sell them and eggs, as well.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R4: Farming.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Which kind of farming?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R4: Maize and rice growing, for example in this village.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 If you are lucky, you can be introduced in vegetable growing. But this is for men and it has a lot of money.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E.8What are the main reasons why boys in this village end their education?  </w:t>
      </w:r>
    </w:p>
    <w:tbl>
      <w:tblPr>
        <w:tblW w:w="0" w:type="auto"/>
        <w:jc w:val="left"/>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5935"/>
        <w:gridCol w:w="2042"/>
      </w:tblGrid>
      <w:tr>
        <w:trPr>
          <w:trHeight w:val="0" w:hRule="atLeast"/>
        </w:trPr>
        <w:tc>
          <w:tcPr>
            <w:tcW w:w="5935" w:type="dxa"/>
            <w:shd w:val="clear" w:fill="auto"/>
            <w:vAlign w:val="top"/>
          </w:tcPr>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line="240" w:lineRule="atLeast"/>
              <w:ind w:left="720" w:firstLine="0"/>
              <w:rPr>
                <w:b w:val="on"/>
                <w:sz w:val="20"/>
              </w:rPr>
            </w:pPr>
            <w:r>
              <w:rPr>
                <w:b w:val="on"/>
                <w:sz w:val="20"/>
              </w:rPr>
              <w:t xml:space="preserve">Reasons for ending education</w:t>
            </w:r>
          </w:p>
        </w:tc>
        <w:tc>
          <w:tcPr>
            <w:tcW w:w="2042" w:type="dxa"/>
            <w:shd w:val="clear" w:fill="auto"/>
            <w:vAlign w:val="top"/>
          </w:tcPr>
          <w:p>
            <w:pPr>
              <w:pStyle w:val="FGD Question"/>
              <w:numPr>
                <w:ilvl w:val="0"/>
                <w:numId w:val="0"/>
              </w:numPr>
              <w:tabs>
                <w:tab w:val="left" w:pos="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72"/>
                <w:tab w:val="clear" w:pos="360"/>
              </w:tabs>
              <w:spacing w:after="0" w:line="240" w:lineRule="atLeast"/>
              <w:ind w:left="84" w:firstLine="0"/>
              <w:jc w:val="center"/>
              <w:rPr>
                <w:sz w:val="20"/>
              </w:rPr>
            </w:pPr>
            <w:r>
              <w:rPr>
                <w:sz w:val="20"/>
              </w:rPr>
              <w:t xml:space="preserve">Two most important reasons</w:t>
            </w:r>
          </w:p>
        </w:tc>
      </w:tr>
      <w:tr>
        <w:trPr>
          <w:trHeight w:val="0" w:hRule="atLeast"/>
        </w:trPr>
        <w:tc>
          <w:tcPr>
            <w:tcW w:w="5935" w:type="dxa"/>
            <w:shd w:val="clear" w:fill="auto"/>
            <w:vAlign w:val="top"/>
          </w:tcPr>
          <w:p>
            <w:pPr>
              <w:pStyle w:val="FGD 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line="240" w:lineRule="atLeast"/>
              <w:ind w:left="720"/>
              <w:rPr>
                <w:sz w:val="20"/>
              </w:rPr>
            </w:pPr>
            <w:r>
              <w:rPr>
                <w:sz w:val="20"/>
              </w:rPr>
              <w:t xml:space="preserve">Poverty and lack of school needs</w:t>
            </w:r>
          </w:p>
          <w:p>
            <w:pPr>
              <w:pStyle w:val="FGD 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line="240" w:lineRule="atLeast"/>
              <w:ind w:left="720"/>
              <w:rPr>
                <w:sz w:val="20"/>
              </w:rPr>
            </w:pPr>
            <w:r>
              <w:rPr>
                <w:sz w:val="20"/>
              </w:rPr>
              <w:t xml:space="preserve">Peer influence</w:t>
            </w:r>
          </w:p>
          <w:p>
            <w:pPr>
              <w:pStyle w:val="FGD 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line="240" w:lineRule="atLeast"/>
              <w:ind w:left="720"/>
              <w:rPr>
                <w:sz w:val="20"/>
              </w:rPr>
            </w:pPr>
            <w:r>
              <w:rPr>
                <w:sz w:val="20"/>
              </w:rPr>
              <w:t xml:space="preserve">Failure of parents to follow their children ethics</w:t>
            </w:r>
          </w:p>
          <w:p>
            <w:pPr>
              <w:pStyle w:val="FGD 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line="240" w:lineRule="atLeast"/>
              <w:ind w:left="720"/>
              <w:rPr>
                <w:sz w:val="20"/>
              </w:rPr>
            </w:pPr>
            <w:r>
              <w:rPr>
                <w:sz w:val="20"/>
              </w:rPr>
              <w:t xml:space="preserve">Indiscipline</w:t>
            </w:r>
          </w:p>
          <w:p>
            <w:pPr>
              <w:pStyle w:val="FGD 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line="240" w:lineRule="atLeast"/>
              <w:ind w:left="720"/>
              <w:rPr>
                <w:sz w:val="20"/>
              </w:rPr>
            </w:pPr>
            <w:r>
              <w:rPr>
                <w:sz w:val="20"/>
              </w:rPr>
              <w:t xml:space="preserve">Failure of students to know their goals that take them to school</w:t>
            </w:r>
          </w:p>
        </w:tc>
        <w:tc>
          <w:tcPr>
            <w:tcW w:w="2042" w:type="dxa"/>
            <w:shd w:val="clear" w:fill="auto"/>
            <w:vAlign w:val="top"/>
          </w:tcPr>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line="240" w:lineRule="atLeast"/>
              <w:ind w:left="720" w:firstLine="0"/>
              <w:rPr>
                <w:sz w:val="20"/>
              </w:rPr>
            </w:pPr>
            <w:r>
              <w:rPr>
                <w:sz w:val="20"/>
              </w:rPr>
              <w:t xml:space="preserve">-Peer influence</w:t>
            </w: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line="240" w:lineRule="atLeast"/>
              <w:ind w:left="720" w:firstLine="0"/>
              <w:rPr>
                <w:sz w:val="20"/>
              </w:rPr>
            </w:pPr>
            <w:r>
              <w:rPr>
                <w:sz w:val="20"/>
              </w:rPr>
              <w:t xml:space="preserve">-Poverty</w:t>
            </w:r>
          </w:p>
        </w:tc>
      </w:tr>
    </w:tbl>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sz w:val="20"/>
        </w:rPr>
      </w:pPr>
      <w:r>
        <w:rPr>
          <w:i w:val="on"/>
          <w:sz w:val="20"/>
        </w:rPr>
        <w:t xml:space="preserve">[Please add second column after asking question below.]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E.9	Which are the two most important reasons on this list why boys end their education.</w:t>
      </w: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ind w:left="720" w:firstLine="0"/>
        <w:rPr>
          <w:sz w:val="20"/>
        </w:rPr>
      </w:pPr>
      <w:r>
        <w:rPr>
          <w:sz w:val="20"/>
        </w:rPr>
        <w:t xml:space="preserve">-Peer influence. You see, you get in a bad group; you begin taking marijuana; you begin skipping school. That is your end.</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rPr>
          <w:sz w:val="20"/>
        </w:rPr>
        <w:t xml:space="preserve">-Sometimes, you cannot afford to pay for uniform or books or school fees. Then, what you do is to begin doing work here and there. You cannot perform well and you get discouraged. Even at times you can be sent away if you do not fulfil the financial obligations.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E.10When you finished your education, did you have a special goal for your future?  If so, what was it?</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R10: I had a dream of becoming a pilot. I still have it. I want one day to become a pilot. When I see a plane up in the sky, I get crazy</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F: Do you think that you will realize this goal of yours?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R10: If God wishes I will make it because I cannot say it is impossible. I am studying hard and my parents encourage me. They can pay for me.</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F: Another one?</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R7: I wish becoming an accountant in the future. I know mathematics and I have my elder brother who is already one and he always tell me what to do when I ask him anything about accountants.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F: Another one?</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R3: I dream of becoming a medicine doctor.</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F: Do you think that your dream will be realized?</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R3: I don’t think.</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F: Why?</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R3: My opportunities to go back to school are so limited. I do not have good marks. Moreover, my parents do not have a lot of money. I think that I am shifting already towards doing business in selling in a small kiosk</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E.11	Generally speaking, what do most young </w:t>
      </w:r>
      <w:r>
        <w:rPr>
          <w:i w:val="on"/>
        </w:rPr>
        <w:t xml:space="preserve">men </w:t>
      </w:r>
      <w:r>
        <w:t xml:space="preserve">of the village do with their lives when they are no longer students? </w:t>
      </w:r>
      <w:r>
        <w:rPr>
          <w:i w:val="on"/>
        </w:rPr>
        <w:t xml:space="preserve">[Please probe into the different types of activities that are common.]</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R5: Brick making</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R2: Farming</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F: Another one?</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R6: Petty business in shops and kiosks. Some more young men are involved in transport business by riding bicycles and motor cycles, commonly known as bodabodas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R4: Selling labor in farming activities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E.12	What do you think young </w:t>
      </w:r>
      <w:r>
        <w:rPr>
          <w:i w:val="on"/>
        </w:rPr>
        <w:t xml:space="preserve">men should</w:t>
      </w:r>
      <w:r>
        <w:t xml:space="preserve"> do when they finish studying?</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R3: They should continue with studies if at all they happen to succeed their examinations to proceed to the next level.</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F: What if they don’t succeed what do you think they must do?</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R3: They should join vocational training or driving school or else repeat until they succeed.</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R8: They can do farming in the gardens so that they can grow vegetables to earn themselves an income.</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F: Another one?</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R1: They should not stay idle but find any activities that can earn them an income.</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F: Which activities do you can be done by boys who complete studies?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R1: Brick making, gardening or petty business.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R2: Also the boys that have not succeeded must not get discouraged of life but rather join the groups that work together to fight against poverty.</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color w:val="#000000"/>
        </w:rPr>
      </w:pPr>
      <w:r>
        <w:rPr>
          <w:color w:val="#000000"/>
        </w:rPr>
        <w:t xml:space="preserve">E.13   Now I’d like to focus on new local practices surrounding agriculture and managing natural resources like the forests, water and soils which surround this village.  Thinking back over the past five years or so, what new cropping or livestock practices or ways of managing local natural resources or organizing agricultural activities have people here tried out or experimented with?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i w:val="on"/>
          <w:color w:val="#000000"/>
          <w:sz w:val="20"/>
        </w:rPr>
      </w:pPr>
      <w:r>
        <w:rPr>
          <w:b w:val="on"/>
          <w:color w:val="#000000"/>
          <w:sz w:val="20"/>
        </w:rPr>
        <w:t xml:space="preserve">		 </w:t>
      </w:r>
      <w:r>
        <w:rPr>
          <w:i w:val="on"/>
          <w:color w:val="#000000"/>
          <w:sz w:val="20"/>
        </w:rPr>
        <w:t xml:space="preserve">[Please tailor this question to the local context and take careful note of the footnote below.  The process of developing, testing, and using new agricultural and NRM practices are of central concern to the study.  Be sure to </w:t>
      </w:r>
      <w:r>
        <w:rPr>
          <w:i w:val="on"/>
          <w:color w:val="#000000"/>
          <w:sz w:val="20"/>
          <w:u w:val="single"/>
        </w:rPr>
        <w:t xml:space="preserve">take the time necessary to facilitate a rich and inclusive discussion of these new practices</w:t>
      </w:r>
      <w:r>
        <w:rPr>
          <w:i w:val="on"/>
          <w:color w:val="#000000"/>
          <w:sz w:val="20"/>
        </w:rPr>
        <w:t xml:space="preserve">. If new varieties are mentioned, for instance, ask how they differ from other varieties, whether they are widely used, about their advantages and disadvantages…  If the discussion does not flow, it may be useful to prompt about “</w:t>
      </w:r>
      <w:r>
        <w:rPr>
          <w:i w:val="on"/>
          <w:color w:val="#000000"/>
          <w:sz w:val="20"/>
          <w:u w:val="single"/>
        </w:rPr>
        <w:t xml:space="preserve">hardware</w:t>
      </w:r>
      <w:r>
        <w:rPr>
          <w:i w:val="on"/>
          <w:color w:val="#000000"/>
          <w:sz w:val="20"/>
        </w:rPr>
        <w:t xml:space="preserve">” (e.g. new seed varieties, animal races, machines…) and “</w:t>
      </w:r>
      <w:r>
        <w:rPr>
          <w:i w:val="on"/>
          <w:color w:val="#000000"/>
          <w:sz w:val="20"/>
          <w:u w:val="single"/>
        </w:rPr>
        <w:t xml:space="preserve">software</w:t>
      </w:r>
      <w:r>
        <w:rPr>
          <w:i w:val="on"/>
          <w:color w:val="#000000"/>
          <w:sz w:val="20"/>
        </w:rPr>
        <w:t xml:space="preserve">” changes (new learning, relationships, or organizing), as well as their </w:t>
      </w:r>
      <w:r>
        <w:rPr>
          <w:i w:val="on"/>
          <w:color w:val="#000000"/>
          <w:sz w:val="20"/>
          <w:u w:val="single"/>
        </w:rPr>
        <w:t xml:space="preserve">gender dimensions</w:t>
      </w:r>
      <w:r>
        <w:rPr>
          <w:i w:val="on"/>
          <w:color w:val="#000000"/>
          <w:sz w:val="20"/>
        </w:rPr>
        <w:t xml:space="preserve">.  Any reference about a change in agricultural activities opens the door for this kind of probing.]  </w:t>
      </w:r>
    </w:p>
    <w:tbl>
      <w:tblPr>
        <w:tblW w:w="0" w:type="auto"/>
        <w:jc w:val="left"/>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108" w:type="dxa"/>
          <w:bottom w:w="0" w:type="dxa"/>
          <w:right w:w="108" w:type="dxa"/>
        </w:tblCellMar>
      </w:tblPr>
      <w:tblGrid>
        <w:gridCol w:w="4954"/>
        <w:gridCol w:w="2290"/>
        <w:gridCol w:w="2234"/>
      </w:tblGrid>
      <w:tr>
        <w:trPr>
          <w:trHeight w:val="0" w:hRule="atLeast"/>
        </w:trPr>
        <w:tc>
          <w:tcPr>
            <w:tcW w:w="4954"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val="on"/>
                <w:i w:val="on"/>
              </w:rPr>
            </w:pPr>
            <w:r>
              <w:rPr>
                <w:b w:val="on"/>
                <w:i w:val="on"/>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rPr>
                <w:i w:val="on"/>
              </w:rPr>
              <w:t xml:space="preserve">New agricultural or NRM practices</w:t>
            </w:r>
          </w:p>
        </w:tc>
        <w:tc>
          <w:tcPr>
            <w:tcW w:w="2290" w:type="dxa"/>
            <w:tcBorders>
              <w:left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pPr>
            <w:r>
              <w:rPr>
                <w:i w:val="on"/>
              </w:rPr>
              <w:t xml:space="preserve">Most important for the [sex of the FGD] of the community (top 2)</w:t>
            </w:r>
          </w:p>
        </w:tc>
        <w:tc>
          <w:tcPr>
            <w:tcW w:w="2234" w:type="dxa"/>
            <w:tcBorders>
              <w:left w:val="nil"/>
            </w:tcBorders>
            <w:shd w:val="clear" w:fill="auto"/>
            <w:tcMar>
              <w:left w:w="0" w:type="dxa"/>
              <w:right w:w="20" w:type="dxa"/>
            </w:tcMar>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i w:val="on"/>
              </w:rPr>
            </w:pPr>
            <w:r>
              <w:rPr>
                <w:i w:val="on"/>
              </w:rPr>
              <w:t xml:space="preserve">Most important for the women of the community (top 2)</w:t>
            </w:r>
          </w:p>
        </w:tc>
      </w:tr>
      <w:tr>
        <w:trPr>
          <w:trHeight w:val="0" w:hRule="atLeast"/>
        </w:trPr>
        <w:tc>
          <w:tcPr>
            <w:tcW w:w="4954" w:type="dxa"/>
            <w:tcBorders>
              <w:top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sz w:val="24"/>
              </w:rPr>
              <w:t xml:space="preserve"> -Rice farming (planting in lines and application of manure)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sz w:val="24"/>
              </w:rPr>
              <w:t xml:space="preserve"> -There has been the introduction of new maize seed varieties e.g Star.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sz w:val="24"/>
              </w:rPr>
              <w:t xml:space="preserve"> -Vegetable growing in both seasons by irrigating using water pumping machines.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sz w:val="24"/>
              </w:rPr>
              <w:t xml:space="preserve">-The use of pesticide</w:t>
            </w:r>
          </w:p>
        </w:tc>
        <w:tc>
          <w:tcPr>
            <w:tcW w:w="2290" w:type="dxa"/>
            <w:tcBorders>
              <w:top w:val="nil"/>
              <w:left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sz w:val="24"/>
              </w:rPr>
              <w:t xml:space="preserve"> -Vegetable growing in both seasons by irrigating using water pumping machines.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sz w:val="24"/>
              </w:rPr>
              <w:t xml:space="preserve">-Rice farming (planting in lines and application of manure)</w:t>
            </w:r>
          </w:p>
        </w:tc>
        <w:tc>
          <w:tcPr>
            <w:tcW w:w="2234" w:type="dxa"/>
            <w:tcBorders>
              <w:top w:val="nil"/>
              <w:left w:val="nil"/>
            </w:tcBorders>
            <w:shd w:val="clear" w:fill="auto"/>
            <w:tcMar>
              <w:left w:w="0" w:type="dxa"/>
              <w:right w:w="20" w:type="dxa"/>
            </w:tcMar>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sz w:val="24"/>
              </w:rPr>
              <w:t xml:space="preserve">-Vegetable growing in both seasons by irrigating using water pumping machines.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sz w:val="24"/>
              </w:rPr>
              <w:t xml:space="preserve">-Rice farming (planting in lines and application of manure)</w:t>
            </w: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jc w:val="center"/>
        <w:rPr>
          <w:rFonts w:ascii="Times New Roman" w:hAnsi="Times New Roman" w:eastAsia="Times New Roman"/>
          <w:color w:val="#000000"/>
          <w:sz w:val="20"/>
        </w:rPr>
      </w:pPr>
      <w:r>
        <w:rPr>
          <w:rFonts w:ascii="Times New Roman" w:hAnsi="Times New Roman" w:eastAsia="Times New Roman"/>
          <w:i w:val="on"/>
          <w:color w:val="#000000"/>
          <w:sz w:val="20"/>
        </w:rPr>
        <w:t xml:space="preserve">(Please add the second and third columns step-by-step after asking the relevant questions below)</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r>
        <w:t xml:space="preserve">E.14    Which of these new agricultural practices have been the most important for the men in the community?   Why important?   And which have been most important for the women?  Why?  </w:t>
      </w:r>
      <w:r>
        <w:rPr>
          <w:i w:val="on"/>
        </w:rPr>
        <w:t xml:space="preserve">[Please rank the top 2 in order of importance for each sex, and be sure to get explanations for the ratings.]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b w:val="on"/>
          <w:color w:val="#000000"/>
        </w:rPr>
      </w:pPr>
      <w:r>
        <w:rPr>
          <w:b w:val="on"/>
          <w:color w:val="#000000"/>
        </w:rPr>
        <w:t xml:space="preserve">F:</w:t>
      </w:r>
      <w:r>
        <w:t xml:space="preserve"> Most important new agricultural practices for the young men and boys in the community.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pPr>
      <w:r>
        <w:t xml:space="preserve">-Vegetable growing in both seasons by irrigating using water pumping machines.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-Rice farming (planting in lines and application of manure)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Why do you think these new agricultural practices have been mostly important to young men and boys in this community?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R3: Vegetable growing now helps the young men to earn their income. It is like they employ themselves in this.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What about rice farming?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R7: Rice is so lucrative in this area; it is food and you can sell it far. So, given the new practices introduced, people are trying to take the advantage and produce more.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How about maize growing?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R7: Maize is grown, but people are trying to adopt rice growing as a subsistence and cash crop.</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R3: All along in your life you have been eating maize; now there is rice, why don’t you change a little bit? (laughter)</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b w:val="on"/>
          <w:color w:val="#000000"/>
        </w:rPr>
      </w:pPr>
      <w:r>
        <w:rPr>
          <w:b w:val="on"/>
          <w:color w:val="#000000"/>
        </w:rPr>
        <w:t xml:space="preserve">F:</w:t>
      </w:r>
      <w:r>
        <w:t xml:space="preserve"> Most important new agricultural practices for the young women and girls in the community.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pPr>
      <w:r>
        <w:t xml:space="preserve">-Vegetable growing in both seasons by irrigating using water pumping machines.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-Rice farming (planting in lines and application of manure)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position w:val="6"/>
        </w:rPr>
      </w:pPr>
      <w:r>
        <w:rPr>
          <w:b w:val="on"/>
        </w:rPr>
        <w:t xml:space="preserve">E.15Do you think that the young women of the village have the same opportunities as the young men to learn about and try out new farming practices or agricultural organizations?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r>
        <w:rPr>
          <w:i w:val="on"/>
        </w:rPr>
        <w:t xml:space="preserve">[Again, please modify question so relevant, e.g. other topics might be new ways of:  </w:t>
      </w:r>
      <w:r>
        <w:rPr>
          <w:i w:val="on"/>
          <w:u w:val="single"/>
        </w:rPr>
        <w:t xml:space="preserve">raising livestock, fishing/aquaculture, forest resources, or managing/conserving soils, water or forests.</w:t>
      </w:r>
      <w:r>
        <w:rPr>
          <w:i w:val="on"/>
        </w:rPr>
        <w:t xml:space="preserve">  BUT please discuss only one or two the areas of most relevance for the community, or you may lose the attention of FGD members. Also look out for and probe on contradictions or partial information that may emerge (compared to earlier discussions) about gender differences in opportunities and constraints for innovation.]</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pPr>
      <w:r>
        <w:t xml:space="preserve">All respondents: Yes.</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pPr>
      <w:r>
        <w:t xml:space="preserve">F: Why do you think young men and women have got the same opportunities in learning agricultural practices?</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pPr>
      <w:r>
        <w:t xml:space="preserve">R2: It means that, the agricultural extension officers are available to all people who want to learn and want to improve agriculture.</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pPr>
    </w:p>
    <w:p>
      <w:pPr>
        <w:pStyle w:val="heading 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Module 2.  Gender norms, livelihoods, and family formation (1 ½ hours)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pPr>
      <w:r>
        <w:rPr>
          <w:i w:val="on"/>
        </w:rPr>
        <w:t xml:space="preserve">[Read:]</w:t>
      </w:r>
      <w:r>
        <w:rPr>
          <w:b w:val="on"/>
        </w:rPr>
        <w:t xml:space="preserve">Now we are going to look at the different traditions or customs from the past that surround agricultural activities.  And then we’ll discuss the more common practices of today.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val="on"/>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720"/>
        <w:rPr>
          <w:b w:val="on"/>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720"/>
      </w:pPr>
      <w:r>
        <w:rPr>
          <w:b w:val="on"/>
        </w:rPr>
        <w:t xml:space="preserve">E.16What are the two or three most important crops or animals that men cultivate or raise in this community?And what were the most important crops or animals that men were responsible for ten years ago?</w:t>
      </w:r>
      <w:r>
        <w:t xml:space="preserve">[</w:t>
      </w:r>
      <w:r>
        <w:rPr>
          <w:i w:val="on"/>
        </w:rPr>
        <w:t xml:space="preserve">It is not necessary to document the diversity of local agricultural practices, but rather just a few of the leading ones for the sex of the FGD.  The idea is to move quickly through this activity in order to inform the subsequent discussion of how these customs have been changing and why. The table should present the local customs, but the note taker needs to capture both the customs and the actual practices. ]</w:t>
      </w:r>
    </w:p>
    <w:p>
      <w:pPr>
        <w:pStyle w:val="List Paragraph"/>
        <w:tabs>
          <w:tab w:val="left" w:pos="720"/>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jc w:val="both"/>
      </w:pPr>
      <w:r>
        <w:t xml:space="preserve">	</w:t>
      </w:r>
    </w:p>
    <w:tbl>
      <w:tblPr>
        <w:tblW w:w="0" w:type="auto"/>
        <w:jc w:val="left"/>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405"/>
        <w:gridCol w:w="4050"/>
      </w:tblGrid>
      <w:tr>
        <w:trPr>
          <w:trHeight w:val="0" w:hRule="atLeast"/>
        </w:trPr>
        <w:tc>
          <w:tcPr>
            <w:tcW w:w="4405" w:type="dxa"/>
            <w:shd w:val="clear" w:fill="auto"/>
            <w:vAlign w:val="top"/>
          </w:tcPr>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val="on"/>
                <w:i w:val="on"/>
                <w:sz w:val="20"/>
              </w:rPr>
            </w:pPr>
            <w:r>
              <w:rPr>
                <w:b w:val="on"/>
                <w:i w:val="on"/>
                <w:sz w:val="20"/>
              </w:rPr>
              <w:t xml:space="preserve">Important crops or livestock for men</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val="on"/>
                <w:i w:val="on"/>
                <w:sz w:val="20"/>
              </w:rPr>
            </w:pPr>
            <w:r>
              <w:rPr>
                <w:b w:val="on"/>
                <w:i w:val="on"/>
                <w:sz w:val="20"/>
              </w:rPr>
              <w:t xml:space="preserve"> Now</w:t>
            </w:r>
          </w:p>
        </w:tc>
        <w:tc>
          <w:tcPr>
            <w:tcW w:w="4050" w:type="dxa"/>
            <w:shd w:val="clear" w:fill="auto"/>
            <w:vAlign w:val="top"/>
          </w:tcPr>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val="on"/>
                <w:i w:val="on"/>
                <w:sz w:val="20"/>
              </w:rPr>
            </w:pPr>
            <w:r>
              <w:rPr>
                <w:i w:val="on"/>
                <w:sz w:val="20"/>
              </w:rPr>
              <w:t xml:space="preserve">Important </w:t>
            </w:r>
            <w:r>
              <w:rPr>
                <w:b w:val="on"/>
                <w:i w:val="on"/>
                <w:sz w:val="20"/>
              </w:rPr>
              <w:t xml:space="preserve">crops or livestock for men</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val="on"/>
                <w:i w:val="on"/>
                <w:sz w:val="20"/>
              </w:rPr>
            </w:pPr>
            <w:r>
              <w:rPr>
                <w:i w:val="on"/>
                <w:sz w:val="20"/>
              </w:rPr>
              <w:t xml:space="preserve">Ten years ago</w:t>
            </w:r>
          </w:p>
        </w:tc>
      </w:tr>
      <w:tr>
        <w:trPr>
          <w:trHeight w:val="0" w:hRule="atLeast"/>
        </w:trPr>
        <w:tc>
          <w:tcPr>
            <w:tcW w:w="4405"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-Rice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-Maize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-Vegetables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-Livestock</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-Poultry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-Piggery</w:t>
            </w:r>
          </w:p>
        </w:tc>
        <w:tc>
          <w:tcPr>
            <w:tcW w:w="4050"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-Maize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-Rice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-Vegetables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p>
        </w:tc>
      </w:tr>
    </w:tbl>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val="on"/>
        </w:rPr>
      </w:pPr>
      <w:r>
        <w:rPr>
          <w:i w:val="on"/>
        </w:rPr>
        <w:t xml:space="preserve">*Please only ask about goods that are the most relevant to the local context. This could be crops, animals, forest goods (timber, forest foods, fiber, or medicines), water resources.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val="on"/>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E.17 [If agricultural practices have changed]:  What caused these changes over the past ten years?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Is there any change over the past ten years?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R4: Currently people value more rice because it has a good price in the market in that even if they plant maize, it is a cash crop of the area.</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 Rearing animals has become very important, as well, because it is through these animals that one get more money. Pork is the most wanted kind of meat, for example. We sell it, regardless of some people having their own religious reservations.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R3: But they also take pork, even though hiding.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E.18   Do the young people around here really follow these customs of women doing certain agricultural activities and men doing others?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R7:Because you find men going for fishing or brick making the activities women never do.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R3: Women also go to sell vegetables while men only grow vegetables.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Are there women who grow vegetables in this area.</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R3: They are there though very few. This is not what they should do, for example.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E.19What would happen if a young </w:t>
      </w:r>
      <w:r>
        <w:rPr>
          <w:i w:val="on"/>
        </w:rPr>
        <w:t xml:space="preserve">women tried to grow and then sell on their own rice</w:t>
      </w:r>
      <w:r>
        <w:t xml:space="preserve">? What difficulties could they face?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R5: There is no much problem with that. However, it is men who know better of the rice market; so it is better if the women discussed with men before selling.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And which difficulties could women face if they tried to grow vegetables on their own?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R8: They would face no difficulties as such; but they would look very weird growing vegetables. People would wonder what is wrong with their 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E.20And what would happen if men tried to sell vegetables on their own?  What difficulties could they face?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R2: There are no difficulties involved as such. But, why should he go there when women are there? Actually, the only difficult I can see is that he might fail to get the buyers. Selling vegetables is associated with women.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R1: So, you mean that you meet a man carrying a basket on his head with vegetables? Ridiculous! But does he even know how to carry it? I don’t know!</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E.21How is it decided who farms which plot</w:t>
      </w:r>
      <w:r>
        <w:rPr>
          <w:i w:val="on"/>
        </w:rPr>
        <w:t xml:space="preserve">? </w:t>
      </w:r>
      <w:r>
        <w:t xml:space="preserve">In general in this community, are some household members responsible for some farm plots while other household members are responsible for other plots? </w:t>
      </w:r>
      <w:r>
        <w:rPr>
          <w:i w:val="on"/>
        </w:rPr>
        <w:t xml:space="preserve">[Probe to capture gender differences in both who makes the decisions and what factors they consider in who manages the different plots (e.g. proximity to house, quality of soil, irrigation options, size of plot, historical use of plot, etc.).]</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Do household members in this community practice farming in different plots?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R9: Some households, the father plants plots differently from his wife but these are very few. Many households do the farming together.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For the households that plant crops in different plots, how is it decided on who plants which plot?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R8: This is discussed by the concerned households or if at all they are renting the plots, what is considered is the fertility of the plot that is to be rented.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i w:val="on"/>
        </w:rPr>
      </w:pPr>
      <w:r>
        <w:rPr>
          <w:b w:val="on"/>
        </w:rPr>
        <w:t xml:space="preserve">E.22    </w:t>
      </w:r>
      <w:r>
        <w:rPr>
          <w:b w:val="on"/>
          <w:i w:val="on"/>
        </w:rPr>
        <w:t xml:space="preserve">[If men and women generally have separate plots:] </w:t>
      </w:r>
      <w:r>
        <w:rPr>
          <w:b w:val="on"/>
        </w:rPr>
        <w:t xml:space="preserve">How often do men typically work on their wives’ plots? [</w:t>
      </w:r>
      <w:r>
        <w:rPr>
          <w:i w:val="on"/>
        </w:rPr>
        <w:t xml:space="preserve">Probe into whether these practices vary by </w:t>
      </w:r>
      <w:r>
        <w:rPr>
          <w:i w:val="on"/>
          <w:u w:val="single"/>
        </w:rPr>
        <w:t xml:space="preserve">season</w:t>
      </w:r>
      <w:r>
        <w:rPr>
          <w:i w:val="on"/>
        </w:rPr>
        <w:t xml:space="preserve"> or </w:t>
      </w:r>
      <w:r>
        <w:rPr>
          <w:i w:val="on"/>
          <w:u w:val="single"/>
        </w:rPr>
        <w:t xml:space="preserve">crop</w:t>
      </w:r>
      <w:r>
        <w:rPr>
          <w:i w:val="on"/>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pPr>
      <w:r>
        <w:t xml:space="preserve">R4: They do work together. For example they will start with the husband plot and then work to the wife’s  plot depending on how they plan their activities.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jc w:val="both"/>
        <w:rPr>
          <w:b w:val="on"/>
          <w:i w:val="on"/>
        </w:rPr>
      </w:pPr>
      <w:r>
        <w:rPr>
          <w:b w:val="on"/>
        </w:rPr>
        <w:t xml:space="preserve">E.22a. How often do women typically work on their husbands’ plots?  [</w:t>
      </w:r>
      <w:r>
        <w:rPr>
          <w:b w:val="on"/>
          <w:i w:val="on"/>
        </w:rPr>
        <w:t xml:space="preserve">Probe into whether these practices vary by </w:t>
      </w:r>
      <w:r>
        <w:rPr>
          <w:b w:val="on"/>
          <w:i w:val="on"/>
          <w:u w:val="single"/>
        </w:rPr>
        <w:t xml:space="preserve">season</w:t>
      </w:r>
      <w:r>
        <w:rPr>
          <w:b w:val="on"/>
          <w:i w:val="on"/>
        </w:rPr>
        <w:t xml:space="preserve"> or </w:t>
      </w:r>
      <w:r>
        <w:rPr>
          <w:b w:val="on"/>
          <w:i w:val="on"/>
          <w:u w:val="single"/>
        </w:rPr>
        <w:t xml:space="preserve">crop</w:t>
      </w:r>
      <w:r>
        <w:rPr>
          <w:b w:val="on"/>
          <w:i w:val="on"/>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R7: Because of the women nature of working hard, they are likely to work more on their husbands’ plots than men will work on their wives’ plots.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R2: Women, in any case, are supposed to work in their husband’s plots. If they don’t who will do it? They are helpers.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0"/>
        <w:jc w:val="both"/>
        <w:rPr>
          <w:b w:val="on"/>
        </w:rPr>
      </w:pPr>
      <w:r>
        <w:rPr>
          <w:b w:val="on"/>
        </w:rPr>
        <w:t xml:space="preserve">E.23    In general, is the right kind of labor available for agricultural activities when needed?</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0"/>
        <w:jc w:val="both"/>
      </w:pPr>
      <w:r>
        <w:t xml:space="preserve">R2: The labor is always available only that you need to have money with you to pay laborers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0"/>
        <w:jc w:val="both"/>
      </w:pPr>
      <w:r>
        <w:t xml:space="preserve">F: Which kind of labor is always available?</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0"/>
        <w:jc w:val="both"/>
      </w:pPr>
      <w:r>
        <w:t xml:space="preserve">R2; It depends on what you want and the amount of money you have. But laborers are always there. These could be young men and even adult men. Sometimes, there are women who offer casual labor</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0"/>
        <w:jc w:val="both"/>
      </w:pPr>
      <w:r>
        <w:t xml:space="preserve">R3: The commonly available labor is human labor.</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0"/>
        <w:jc w:val="both"/>
      </w:pPr>
      <w:r>
        <w:t xml:space="preserve">R4: Even tractors are available only that people fear the costs.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0"/>
        <w:jc w:val="both"/>
      </w:pPr>
      <w:r>
        <w:t xml:space="preserve">R5: But it will depend on which activity you need labor for. Might be you want labor for weeding, then human labor is available and if you want labor for farm preparation then both forms of labor are available.</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color w:val="#FF0000"/>
        </w:rPr>
      </w:pPr>
      <w:r>
        <w:rPr>
          <w:b w:val="on"/>
        </w:rPr>
        <w:t xml:space="preserve">E.23a. Do men have other responsibilities that sometimes interfere with farming responsibilities?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pPr>
      <w:r>
        <w:t xml:space="preserve">F: What are these responsibilities?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pPr>
      <w:r>
        <w:t xml:space="preserve">R7: Diseases to family members you find that may be a family or family members are suffering from certain diseases that need caring from other household members who could be practicing farming during this time.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pPr>
      <w:r>
        <w:t xml:space="preserve">R4: Apart from being taken care of, diseases do use the money for medication that could be used in buying farm inputs.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pPr>
      <w:r>
        <w:t xml:space="preserve">R6: The other responsibility is the ceremonies and pregnancies to mothers or women. When there are ceremonies for marriage or burial or a party has won the elections, farming is put aside. And when women are pregnant, how can they go farming?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pPr>
      <w:r>
        <w:t xml:space="preserve">R3: So, you mean as soon as a woman is pregnant, then she stops going to the farm? Forget about it. Everybody would pretend she is pregnant. Pregnant women can go farming, except when the pregnancy is very big or the pregnant woman is sick.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color w:val="#FF0000"/>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b w:val="on"/>
        </w:rPr>
      </w:pPr>
      <w:r>
        <w:rPr>
          <w:b w:val="on"/>
        </w:rPr>
        <w:t xml:space="preserve">E.23b. If a woman in this community wanted to plant a new crop with additional labor requirements, how would they fill their labor gap?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R5: They can hire labor as long as they have money. Hire someone for a day. It can cost you food and water to drink, plus like 5,000/- shillings a day for a laborer.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b w:val="on"/>
        </w:rPr>
      </w:pPr>
      <w:r>
        <w:rPr>
          <w:b w:val="on"/>
        </w:rPr>
        <w:t xml:space="preserve">E.23c. How do women obtain additional labor when needed - in or outside the household?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R10: If it is land preparation, she can hire the tractor if she has money. She can also hire men and women or use the children.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R5: She can invite her women working group if at all she is in that group to assist her.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Do women working groups get paid for the labor offered?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R5: These work in rotation for each other and that is why if at all she will not be in such working groups it will be difficult for her to find additional labor unless they hire laborers.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i w:val="on"/>
        </w:rPr>
      </w:pPr>
      <w:r>
        <w:rPr>
          <w:b w:val="on"/>
        </w:rPr>
        <w:t xml:space="preserve">E.24    Generally, if a woman wanted to plant a new crop, would she consult someone first?  If so, who?   </w:t>
      </w:r>
      <w:r>
        <w:rPr>
          <w:i w:val="on"/>
        </w:rPr>
        <w:t xml:space="preserve">[Inquire if she would consult her husband if this is not mentioned.]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t xml:space="preserve">R1: She has to consult, yes; there is no way she can avoid consulting her husband, if she is married. Or even if she has a concubine, she will always consult him. Women consult.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R9: She can also seek advice from the agricultural extensional officer.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b w:val="on"/>
          <w:strike w:val="on"/>
          <w:color w:val="#000000"/>
        </w:rPr>
      </w:pPr>
      <w:r>
        <w:rPr>
          <w:b w:val="on"/>
        </w:rPr>
        <w:t xml:space="preserve">E.24a. And would a man consult someone first before planting a new crop?  If so, who</w:t>
      </w:r>
      <w:r>
        <w:rPr>
          <w:b w:val="on"/>
          <w:i w:val="on"/>
        </w:rPr>
        <w:t xml:space="preserve">?  [</w:t>
      </w:r>
      <w:r>
        <w:rPr>
          <w:i w:val="on"/>
        </w:rPr>
        <w:t xml:space="preserve">Again, inquire if he would consult his wife if this is not mentioned</w:t>
      </w:r>
      <w:r>
        <w:rPr>
          <w:b w:val="on"/>
          <w:i w:val="on"/>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 It depends. If that household has the culture whereby before a man does something he consults his wife, then he will do so otherwise he will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R8: Because this is a new crop, it is very possible that he will consult the family members first, and the wife included.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b w:val="on"/>
        </w:rPr>
      </w:pPr>
      <w:r>
        <w:rPr>
          <w:i w:val="on"/>
        </w:rPr>
        <w:t xml:space="preserve">[Read:]</w:t>
      </w:r>
      <w:r>
        <w:rPr>
          <w:b w:val="on"/>
        </w:rPr>
        <w:t xml:space="preserve">Now I’m going to talk about different young couples who live in this village.   Let’s call the first couple Ana and Adam.  Ana helps her husband with his crops, and she also has her own home garden.  Adam, however, sells her produce from the garden to a neighbor who works in the market.  Even though Ana could earn more money if she sold her produce herself, Adam feels strongly that Ana belongs at home, and he considers the household and children to be Ana’s job, and earning money to be his job.       </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E.25How do you think Adam would respond if Ana asks if she can join a local group of women who grow vegetables like she does?</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R7: It depends, there are men who normally prevent their wives from participating in women working groups but other men never have problem with this. </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F: Another one?</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R6: The possibility for Adam to prevent Ana from joining other women is high. The fear is always that women learn bad behaviors in groups. They get tricks to deal with men. They learn ways to make more money than men; and they can also learn how to get other men to give them money</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E.26How do you think Adam would respond if Ana asks to sell her vegetables herself?</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R1: there is no problem. She can sell vegetables. That is what women do.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E.27Do you think Adam will ask Ana for less help on his plot now that she is busier with her own activities?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pPr>
      <w:r>
        <w:t xml:space="preserve">R2: I do not think so. Let her do her activities, and then she comes to do Adam’s work</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pPr>
      <w:r>
        <w:t xml:space="preserve">F: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pPr>
      <w:r>
        <w:t xml:space="preserve">R2: Adam will seek for Ana to budget her time so that she can help him in his garden.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pPr>
      <w:r>
        <w:t xml:space="preserve">R4: Adam is the household head so by the fact of his authority, he will seek for help from Ana even if it means Ana to postpone her own activities.</w:t>
      </w:r>
    </w:p>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jc w:val="both"/>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b w:val="on"/>
        </w:rPr>
      </w:pPr>
      <w:r>
        <w:rPr>
          <w:i w:val="on"/>
        </w:rPr>
        <w:t xml:space="preserve">[Read:]</w:t>
      </w:r>
      <w:r>
        <w:rPr>
          <w:b w:val="on"/>
        </w:rPr>
        <w:t xml:space="preserve">Let’s move next to our second couple, and we will call them Mary and Mark.  Mary also helps on her husband’s farm, and has her own home garden.  But unlike Ana, Mary has been working for a long time in the market, selling the produce herself from her garden.  And Mark helps out around the house and with caring for their children.  Mary and Mark, then, share some of the provider and house work responsibilities in their household.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E.28What kind of reputation do you think that Mary has in the village because she is a seller in the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R6: People will think that Mary is a hard working woman.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R7: Many questions will be raised over Mary’s actions over her husband. Leaving the husband to do the domestic activities is oppressing him.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R2: People will have different opinions over this. Some will see no problem with this while others will make it a story of the time in the village (laughter). A man at home doing housework!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E.29 And Mark, what kind of reputation does he have in the village and among his friends?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R7: The friends will be worried over Mark’s future. Mark, they will think, has been bewitched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R7: Because Mark’s friends are busy working to make life, but Mark stays at home.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But his wife goes to do business?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R7: Even if the women goes to do business; a man as a man cannot sit at home and wait for the wife to bring money; he has to bring it, otherwise he is sick or bewitched.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R9: Mark now no longer interacts with his friends.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E.30If Mary is very successful with her small enterprise, how do you imagine that Mark will react?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R10: Mark will be happy of this success because they have been hoping to succeed now Mary brings success. But he can hardly show his happiness outside. This can always be inside the home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R6: Mark will appreciate the success while reflecting on his future thinking that he could have been the one to bring about this success.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on"/>
        </w:rPr>
      </w:pPr>
      <w:r>
        <w:t xml:space="preserve">E.31What comes to mind when you think of the term gender equality?  Do you think gender equality is a good or a bad thing?  Why?</w:t>
      </w:r>
      <w:r>
        <w:rPr>
          <w:i w:val="on"/>
        </w:rPr>
        <w:t xml:space="preserve">[It’s fine if the FGD members are uncertain of the meaning of gender equality.  We just want to get a sense of their own understandings.]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R7: This means a man and woman deciding together.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R1:It means that if at all a man and woman present their claims to each other, both parties have to listen to each other.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R2: It means that if it is education, both men and women must be educated equally.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Do you think gender equality is a good or a bad thing?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r>
        <w:t xml:space="preserve">F: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r>
        <w:t xml:space="preserve">R8: During the past our fathers did not educate the girls and this led many females to remain ignorant.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r>
        <w:t xml:space="preserve">R3: Today girls are given a priority in education and we can see girls leading in examinations.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r>
        <w:t xml:space="preserve">R5: If women are empowered they can also lead to national development.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r>
        <w:t xml:space="preserve">R7: This equality should be guided not to overpower women and leave men disempowered.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b w:val="on"/>
        </w:rPr>
      </w:pPr>
      <w:r>
        <w:rPr>
          <w:i w:val="on"/>
        </w:rPr>
        <w:t xml:space="preserve"> [Read:]</w:t>
      </w:r>
      <w:r>
        <w:rPr>
          <w:b w:val="on"/>
        </w:rPr>
        <w:t xml:space="preserve">Now let’s talk about the third and last couple.  We will call them David and Diana. They are a very typical couple that is busy with agricultural activities in this village.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E.32	How would David and Diana make decisions about how much of Diana’s home garden to sell and how much to keep to feed the family?  Would Diana decide how much to sell and how much to keep?  Would David decide?  Or would they decide together?How would their discussion about this go?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R9: Diana will decide.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R9: This is because Diana has been for all along caring for the farm and she knows the needs of the family and she can budget how much to sell and how much to keep for home consumption.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R3: David can only advise but Diana will decide on how much to be sold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E.33Who would be more likely to sell the vegetables?  David? Diana?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All respondents: Diana.</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R2: In the community vegetables are commonly sold by women. How can a man carry vegetables on his head?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E.34    Let’s say Diana learns from her sister about new farming practices that increase yield and profits.  She wants to try planting a new variety and using more fertilizer.  What do you think will happen? Do you think Diana and David will make these changes?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R6: They will discuss together and see how these farming activities can be put into practice.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R4: They will discuss.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on"/>
          <w:sz w:val="20"/>
        </w:rPr>
      </w:pPr>
      <w:r>
        <w:t xml:space="preserve">E.35    Now let’s say that Diana recently inherited some money that would allow her to purchase a plot of land right near the homestead to expand her vegetable garden. David, however, has other plans for his wife’s inheritance.  He would like to buy a motorbike.  </w:t>
      </w:r>
      <w:r>
        <w:rPr>
          <w:u w:val="single"/>
        </w:rPr>
        <w:t xml:space="preserve">How easy or difficult will it be for Diana to go ahead and purchase the plot of land in the absence of David’s support?</w:t>
      </w:r>
      <w:r>
        <w:rPr>
          <w:i w:val="on"/>
        </w:rPr>
        <w:t xml:space="preserve">[Please ask the FGD members to select their rating privately and then post and discuss the responses.]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 xml:space="preserve">Very easy …………………….….…1	0 votes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 xml:space="preserve">Easy………………………………..….2	0 votes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 xml:space="preserve">Neither easy nor difficult…… 3	0 votes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 xml:space="preserve">Difficult ………………………………4 	2 votes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 xml:space="preserve">Very difficult……………………….5	8 votes</w:t>
      </w:r>
    </w:p>
    <w:p>
      <w:pPr>
        <w:pStyle w:val="List 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val="on"/>
        </w:rPr>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pPr>
      <w:r>
        <w:t xml:space="preserve">F: 8 of you have voted for response number five, implying that it is very difficult for Diana to go ahead and purchase the plot of land in the absence of David’s support and 2 of you have voted for response number four meaning that it will be difficult for Diana to move on with her decision to purchase without David’s support.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r>
        <w:t xml:space="preserve">E.36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R7: A man has greater power to influence decisions in the family. If Diana wanted to succeed, instead of telling David, she would use other means to expand her garden, otherwise David might fight hard her plans to materialize.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R2: David might ignore Diana’s plans and think that his own plans are better.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on"/>
        </w:rPr>
      </w:pPr>
      <w:r>
        <w:t xml:space="preserve">E.37What if we reversed the situation?  What if David inherited money instead of Diana?  </w:t>
      </w:r>
      <w:r>
        <w:rPr>
          <w:u w:val="single"/>
        </w:rPr>
        <w:t xml:space="preserve">How easy or difficult would it be for David to move forward on purchasing a motorbike without Diana’s support?</w:t>
      </w:r>
      <w:r>
        <w:rPr>
          <w:i w:val="on"/>
        </w:rPr>
        <w:t xml:space="preserve">[Redo the private rating activity].</w:t>
      </w:r>
      <w:r>
        <w:t xml:space="preserve">  Why?</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 xml:space="preserve">Very easy …………………….….…1	9 votes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 xml:space="preserve">Easy………………………………..….2	1 votes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 xml:space="preserve">Neither easy nor difficult…… 3	0 votes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 xml:space="preserve">Difficult ………………………………4 	0 votes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 xml:space="preserve">Very difficult……………………….5	0</w:t>
      </w:r>
      <w:bookmarkStart w:id="0" w:name="_GoBack"/>
      <w:bookmarkEnd w:id="0"/>
      <w:r>
        <w:rPr>
          <w:sz w:val="20"/>
        </w:rPr>
        <w:t xml:space="preserve"> votes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9 of you have voted for the response number one while 1 of you has voted for response number two. This means that it would be very easy and easy for David to proceed purchasing the motorcycle without Diana’s support.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r>
        <w:t xml:space="preserve">R1: If David can influence her wife’s inheritance to suit her interests, it means that the possibility for Diana to change David’s interests is too low.</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r>
        <w:t xml:space="preserve">R4: In any case, David’s idea is supreme.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E.38 Next I'd like to discuss a few factors that can affect women's working lives.  Can a young woman walk comfortably alone to the local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E.39How does this change once a woman becomes married?  Can a young married woman walk around on her own comfortably to the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R8: To some households, when women are married, their freedom to move is normally restricted not as when they are not yet married.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R8: This is because once a woman gets married, she no longer practices her freedom to decide on issues so she maintains some respect to her husband as well as limiting her movements.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R5: They get lots of activities at home, that is one thing. But I also think that their risk to interact with other men sexually can be high. So, they are restricted to remain at their husbands’ homes.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E.40 Is it easy or hard for a woman to sell in the local market?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on"/>
          <w:sz w:val="20"/>
        </w:rPr>
      </w:pPr>
      <w:r>
        <w:t xml:space="preserve">E.41Out of every ten women in your community, how many of them move about freely on their own in the public spaces of the community? </w:t>
      </w:r>
      <w:r>
        <w:rPr>
          <w:i w:val="on"/>
        </w:rPr>
        <w:t xml:space="preserve">[Please ask the FGD members to select their rating privately and then post and discuss the responses.]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r>
        <w:rPr>
          <w:i w:val="on"/>
        </w:rPr>
        <w:br w:type="page"/>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center"/>
        <w:rPr>
          <w:i w:val="on"/>
        </w:rPr>
      </w:pPr>
      <w:r>
        <w:rPr>
          <w:i w:val="on"/>
        </w:rPr>
        <w:t xml:space="preserve">Number of women who move freely out of every 10 local women</w:t>
      </w:r>
    </w:p>
    <w:tbl>
      <w:tblPr>
        <w:tblW w:w="0" w:type="auto"/>
        <w:jc w:val="left"/>
        <w:tblInd w:w="9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2340"/>
        <w:gridCol w:w="270"/>
        <w:gridCol w:w="270"/>
        <w:gridCol w:w="270"/>
        <w:gridCol w:w="270"/>
        <w:gridCol w:w="270"/>
        <w:gridCol w:w="270"/>
        <w:gridCol w:w="270"/>
        <w:gridCol w:w="270"/>
        <w:gridCol w:w="270"/>
        <w:gridCol w:w="450"/>
        <w:gridCol w:w="2425"/>
      </w:tblGrid>
      <w:tr>
        <w:trPr>
          <w:trHeight w:val="0" w:hRule="atLeast"/>
        </w:trPr>
        <w:tc>
          <w:tcPr>
            <w:tcW w:w="2340" w:type="dxa"/>
            <w:shd w:val="clear" w:fill="auto"/>
            <w:vAlign w:val="center"/>
          </w:tcPr>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 xml:space="preserve">Practically </w:t>
            </w:r>
            <w:r>
              <w:rPr>
                <w:u w:val="single"/>
              </w:rPr>
              <w:t xml:space="preserve">no women</w:t>
            </w:r>
            <w:r>
              <w:t xml:space="preserve"> move freely on their own in the village  </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1</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2</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3</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4</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5</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6</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7</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8</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9</w:t>
            </w:r>
          </w:p>
        </w:tc>
        <w:tc>
          <w:tcPr>
            <w:tcW w:w="45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10</w:t>
            </w:r>
          </w:p>
        </w:tc>
        <w:tc>
          <w:tcPr>
            <w:tcW w:w="2425" w:type="dxa"/>
            <w:shd w:val="clear" w:fill="auto"/>
            <w:vAlign w:val="center"/>
          </w:tcPr>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 xml:space="preserve">Practically </w:t>
            </w:r>
            <w:r>
              <w:rPr>
                <w:u w:val="single"/>
              </w:rPr>
              <w:t xml:space="preserve">all women</w:t>
            </w:r>
            <w:r>
              <w:t xml:space="preserve"> move freely on their own in the village  </w:t>
            </w:r>
          </w:p>
        </w:tc>
      </w:tr>
      <w:tr>
        <w:trPr>
          <w:trHeight w:val="0" w:hRule="atLeast"/>
        </w:trPr>
        <w:tc>
          <w:tcPr>
            <w:tcW w:w="2340" w:type="dxa"/>
            <w:shd w:val="clear" w:fill="auto"/>
            <w:vAlign w:val="center"/>
          </w:tcPr>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 xml:space="preserve">Responses</w:t>
            </w:r>
          </w:p>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1</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7</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2</w:t>
            </w:r>
          </w:p>
        </w:tc>
        <w:tc>
          <w:tcPr>
            <w:tcW w:w="45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0</w:t>
            </w:r>
          </w:p>
        </w:tc>
        <w:tc>
          <w:tcPr>
            <w:tcW w:w="2425" w:type="dxa"/>
            <w:shd w:val="clear" w:fill="auto"/>
            <w:vAlign w:val="center"/>
          </w:tcPr>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tc>
      </w:tr>
    </w:tbl>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i w:val="on"/>
        </w:rPr>
      </w:pPr>
      <w:r>
        <w:rPr>
          <w:i w:val="on"/>
        </w:rPr>
        <w:t xml:space="preserve">[Please be sure to probe on reasons for the perceptions on women’s physical mobility, and not only document the rating.]</w:t>
      </w:r>
    </w:p>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pPr>
      <w:r>
        <w:t xml:space="preserve">F: According to the voting, practically all women move freely on their own in the village.</w:t>
      </w:r>
    </w:p>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pPr>
      <w:r>
        <w:t xml:space="preserve">F: Why?</w:t>
      </w:r>
    </w:p>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pPr>
      <w:r>
        <w:t xml:space="preserve">R4: This is because in this community women are much involved in selling activities of goods such as fruits, bananas and vegetables. Almost 70% of the women do business here in the village.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E.42Now let's say for some reason a young men in this community really want to find better work, and they decided that they need to move away to live and work in a city where there were more opportunities.   How easy would this be for them?  Do many young men from here migrate?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respondents: It is not easy for them to move.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R9: The main restrictions come from the parents because they know these children have no relatives with whom they will stay once they get to towns.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 The parents have already seen those one who have returned from towns with no success so they think if their children go there too they will experience the same addictions.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Do many young men from here migrate?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R10: About 10% of the young men do migrate.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E.43What do people think about a young man who has migrated for work and then returns to live in the village?  </w:t>
      </w:r>
      <w:r>
        <w:rPr>
          <w:i w:val="on"/>
        </w:rPr>
        <w:t xml:space="preserve">[Pause.]</w:t>
      </w:r>
      <w:r>
        <w:t xml:space="preserve">  What opportunities do they have?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R6: They think this person wasted much of his time. They say that he would have remained in the village and practiced agriculture especially when they return with no success.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R3: Many of the village people here have a mentality that whoever goes to the towns will come spoilt because they know most of the young men or girls who move to towns have no abilities to compete and get better jobs. They simply end up in riding bodabodas, if they are lucky. Otherwise they become serious loiterers in town.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What opportunities do they have?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R6: Some of them get improvements in their life while some of them return the way they went.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How?</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R6: When they return they build houses or repair their parents’ houses.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And what challenges do they face normally out of their stories?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R3: Most of them talk of not realizing the expectations they go with when they move to town. They work with little pay; they fail to get food to eat; they can even sleep outside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R5: They end up finding village life better than town life in terms of expenditures.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on"/>
        </w:rPr>
      </w:pPr>
      <w:r>
        <w:t xml:space="preserve">E.44At what age does a young woman and man typically come together to start their own family in this community?  [</w:t>
      </w:r>
      <w:r>
        <w:rPr>
          <w:i w:val="on"/>
        </w:rPr>
        <w:t xml:space="preserve">Please note the ages of both sexes</w:t>
      </w:r>
      <w:r>
        <w:t xml:space="preserve">. </w:t>
      </w:r>
      <w:r>
        <w:rPr>
          <w:i w:val="on"/>
        </w:rPr>
        <w:t xml:space="preserve">If relevant, could probe on how this differs for formal marriage and consensual unions.  And if a community with polygamy, could also ask:  Is it preferable to be in a monogamous or polygamous relationship?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R6: Around 25 years for a man; for women, even earlier.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R10: Yes at around 25 years for men. I think that for women, even between the age of 16 and 18, they get married.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 distinguish between marriage and getting pregnant; they can get pregnant earlier, even at the age of fourteen. But marriage, before the age of 18 is something that is hidden a lot. You see, you have to get a girl from school in order to marry her at that very low age. And before 18 it is not allowed by the law. 25 is fine for men, I think.</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on"/>
        </w:rPr>
      </w:pPr>
      <w:r>
        <w:t xml:space="preserve">E.45How are decisions made about who a woman and a man will marry?</w:t>
      </w:r>
      <w:r>
        <w:rPr>
          <w:i w:val="on"/>
        </w:rPr>
        <w:t xml:space="preserve">  [If a community with polygamy, could also ask:  And how are decisions made about co-wives?  Do women have a say in whether they want to be in a polygamous marriage?]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R8: The decisions are normally made from the side of the man marrying after having identified the girl to marry.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R7: Different from the past today young men make choice on their own in as far as whom to marry is concerned. In the past parents used to force their boys to marry the women chosen on their behalf.</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R6: A young man finds the girl to marry, informs the parents. The parents now start the process to create relationships to the side of the expected wife to their child and the dowry is paid then marriage takes place.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E.46How do you think decisions should be made about marriage?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R4: The concerned people in marriage, a girl and a boy should decide on their marriage.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R4: This is because the life is to be lived by the two in happiness and hardships.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R3: The decisions should come from the boy and the girl and should not be dictated upon.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E.47At what age do women typically have their first child?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R10: Most of them do get their first child at the age of eighteen.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 Some could have children at an earlier age, like 15; and this is common.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E.48 Do you think this is a good age for the new mother and baby?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R2: This is not a good 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 It is not a good age because they can face difficulties at giving birth and moreover at this age they have just completed studies or they are in studies.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E.49 What age do you think would be best for a woman to have her first child?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(After a long discussion they all agree that the best age for a woman to have her first child is at twenty two years).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Why 22 years?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R4: The woman is mature. She knows how to take care of the baby.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 For me, the woman has worked a little bit and she has kept some money for the baby. She is not only dependent on the man, otherwise she becomes a burden.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R5: At that age, when the baby cries, the mother does not cry too (laughter)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E.50Do women in this village decide when to have children and how many children to have?  If not, how is this decision made?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R7: I don’t think whether there are decisions made on when and how many children to have because some do get early pregnancies before marriage. A woman gets married and she tries her best to get pregnant.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R8: I think decisions are made by both a man and a woman as a family of how many children to have. But this is not at the beginning of marriage. It can be somewhere when you already have several children and you want to see where to stop.</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R6: Some women get married and after three days they separate. I don’t think there is a time to decide on the number of children to have.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E.51And for my final question, what changes would you like to see in the village for the young men and women who live here?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R10: Education should be encouraged to both young men and women who live here in the village.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R9: Entrepreneur skills training must be given a priority for the young men and women to get more skills in their lives.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R5: Young women and men should be given seminars on how to choose their career to avoid early pregnancies.</w:t>
      </w:r>
    </w:p>
    <w:p>
      <w:pPr>
        <w:pStyle w:val="Normal"/>
        <w:tabs>
          <w:tab w:val="left" w:pos="720"/>
          <w:tab w:val="left" w:pos="10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F: Another one?</w:t>
      </w:r>
    </w:p>
    <w:p>
      <w:pPr>
        <w:pStyle w:val="Normal"/>
        <w:tabs>
          <w:tab w:val="left" w:pos="720"/>
          <w:tab w:val="left" w:pos="10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R3: The infrastructures on agriculture must be strengthened so that young men and women who complete their studies can employ themselves.</w:t>
      </w:r>
    </w:p>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b w:val="on"/>
        </w:rPr>
      </w:pPr>
      <w:r>
        <w:rPr>
          <w:i w:val="on"/>
        </w:rPr>
        <w:t xml:space="preserve">Many thanks for being so generous with your time today and for sharing your views and experiences.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rPr>
      </w:pPr>
    </w:p>
    <w:sectPr>
      <w:pgSz w:w="12240" w:h="15840"/>
      <w:pgMar w:top="1440" w:right="1440" w:bottom="1440" w:left="1440"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Calibri">
    <w:charset w:val="00"/>
    <w:family w:val="auto"/>
    <w:pitch w:val="variable"/>
  </w:font>
  <w:font w:name="Cambria">
    <w:charset w:val="00"/>
    <w:family w:val="auto"/>
    <w:pitch w:val="variable"/>
  </w:font>
  <w:font w:name="Tahoma">
    <w:charset w:val="00"/>
    <w:family w:val="auto"/>
    <w:pitch w:val="variable"/>
  </w:font>
</w:fonts>
</file>

<file path=word/numbering.xml><?xml version="1.0" encoding="utf-8"?>
<w:numbering xmlns:w="http://schemas.openxmlformats.org/wordprocessingml/2006/main">
  <w:abstractNum w:abstractNumId="0">
    <w:multiLevelType w:val="singleLevel"/>
    <w:lvl w:ilvl="0">
      <w:start w:val="1"/>
      <w:numFmt w:val="bullet"/>
      <w:pStyle w:val="FGD Question"/>
      <w:suff w:val="tab"/>
      <w:lvlText w:val=""/>
      <w:pPr>
        <w:ind w:left="360" w:hanging="360"/>
        <w:tabs>
          <w:tab w:val="num" w:pos="360"/>
        </w:tabs>
      </w:pPr>
      <w:rPr>
        <w:rFonts w:hint="default" w:ascii="Symbol" w:hAnsi="Symbol" w:eastAsia="Symbol"/>
        <w:b w:val="off"/>
        <w:i w:val="off"/>
        <w:strike w:val="off"/>
        <w:color w:val="auto"/>
        <w:position w:val="0"/>
        <w:sz w:val="22"/>
        <w:u w:val="none"/>
        <w:shd w:val="clear" w:fill="auto"/>
      </w:rPr>
    </w:lvl>
  </w:abstractNum>
  <w:abstractNum w:abstractNumId="1">
    <w:multiLevelType w:val="singleLevel"/>
    <w:lvl w:ilvl="0">
      <w:start w:val="1"/>
      <w:numFmt w:val="bullet"/>
      <w:suff w:val="tab"/>
      <w:lvlText w:val=""/>
      <w:pPr>
        <w:ind w:left="720" w:hanging="360"/>
        <w:tabs>
          <w:tab w:val="num" w:pos="720"/>
        </w:tabs>
      </w:pPr>
      <w:rPr>
        <w:rFonts w:hint="default" w:ascii="Symbol" w:hAnsi="Symbol" w:eastAsia="Symbol"/>
        <w:b w:val="off"/>
        <w:i w:val="off"/>
        <w:strike w:val="off"/>
        <w:color w:val="auto"/>
        <w:position w:val="0"/>
        <w:sz w:val="20"/>
        <w:u w:val="none"/>
        <w:shd w:val="clear" w:fill="auto"/>
      </w:rPr>
    </w:lvl>
  </w:abstractNum>
  <w:num w:numId="1">
    <w:abstractNumId w:val="0"/>
  </w:num>
  <w:num w:numId="2">
    <w:abstractNumId w:val="1"/>
  </w:num>
</w:numbering>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200" w:line="276" w:lineRule="auto"/>
    </w:pPr>
    <w:rPr>
      <w:rFonts w:ascii="Calibri" w:hAnsi="Calibri" w:eastAsia="Calibri"/>
      <w:sz w:val="22"/>
    </w:rPr>
  </w:style>
  <w:style w:type="paragraph" w:styleId="heading 1">
    <w:name w:val="heading 1"/>
    <w:basedOn w:val="Normal"/>
    <w:next w:val="heading 1"/>
    <w:qFormat/>
    <w:pPr>
      <w:keepNext/>
      <w:keepLines/>
      <w:spacing w:before="480" w:after="0" w:line="259" w:lineRule="auto"/>
    </w:pPr>
    <w:rPr>
      <w:rFonts w:ascii="Cambria" w:hAnsi="Cambria" w:eastAsia="Cambria"/>
      <w:b w:val="on"/>
      <w:color w:val="#365F91"/>
      <w:sz w:val="28"/>
    </w:rPr>
  </w:style>
  <w:style w:type="paragraph" w:styleId="heading 2">
    <w:name w:val="heading 2"/>
    <w:basedOn w:val="Normal"/>
    <w:next w:val="heading 1"/>
    <w:qFormat/>
    <w:pPr>
      <w:keepNext/>
      <w:keepLines/>
      <w:spacing w:before="200" w:after="0"/>
    </w:pPr>
    <w:rPr>
      <w:rFonts w:ascii="Cambria" w:hAnsi="Cambria" w:eastAsia="Cambria"/>
      <w:b w:val="on"/>
      <w:color w:val="#4F81BD"/>
      <w:sz w:val="26"/>
    </w:rPr>
  </w:style>
  <w:style w:type="paragraph" w:styleId="heading 3">
    <w:name w:val="heading 3"/>
    <w:basedOn w:val="Normal"/>
    <w:next w:val="heading 1"/>
    <w:qFormat/>
    <w:pPr>
      <w:keepNext/>
      <w:keepLines/>
      <w:spacing w:before="200" w:after="0"/>
    </w:pPr>
    <w:rPr>
      <w:rFonts w:ascii="Cambria" w:hAnsi="Cambria" w:eastAsia="Cambria"/>
      <w:b w:val="on"/>
      <w:color w:val="#4F81BD"/>
    </w:rPr>
  </w:style>
  <w:style w:type="paragraph" w:styleId="List Paragraph">
    <w:name w:val="List Paragraph"/>
    <w:basedOn w:val="Normal"/>
    <w:next w:val="List Paragraph"/>
    <w:qFormat/>
    <w:pPr>
      <w:ind w:left="720"/>
    </w:pPr>
    <w:rPr/>
  </w:style>
  <w:style w:type="paragraph" w:styleId="FGD Question">
    <w:name w:val="FGD Question"/>
    <w:basedOn w:val="List Paragraph"/>
    <w:next w:val="FGD Question"/>
    <w:qFormat/>
    <w:pPr>
      <w:numPr>
        <w:ilvl w:val="0"/>
        <w:numId w:val="1"/>
      </w:numPr>
      <w:tabs>
        <w:tab w:val="left" w:pos="360"/>
      </w:tabs>
      <w:ind w:left="360" w:hanging="360"/>
    </w:pPr>
    <w:rPr/>
  </w:style>
  <w:style w:type="character" w:styleId="Heading 1 Char">
    <w:name w:val="Heading 1 Char"/>
    <w:qFormat/>
    <w:rPr>
      <w:rFonts w:ascii="Cambria" w:hAnsi="Cambria" w:eastAsia="Cambria"/>
      <w:b w:val="on"/>
      <w:color w:val="#365F91"/>
      <w:sz w:val="28"/>
    </w:rPr>
  </w:style>
  <w:style w:type="character" w:styleId="Heading 2 Char">
    <w:name w:val="Heading 2 Char"/>
    <w:qFormat/>
    <w:rPr>
      <w:rFonts w:ascii="Cambria" w:hAnsi="Cambria" w:eastAsia="Cambria"/>
      <w:b w:val="on"/>
      <w:color w:val="#4F81BD"/>
      <w:sz w:val="26"/>
    </w:rPr>
  </w:style>
  <w:style w:type="character" w:styleId="Heading 3 Char">
    <w:name w:val="Heading 3 Char"/>
    <w:qFormat/>
    <w:rPr>
      <w:rFonts w:ascii="Cambria" w:hAnsi="Cambria" w:eastAsia="Cambria"/>
      <w:b w:val="on"/>
      <w:color w:val="#4F81BD"/>
    </w:rPr>
  </w:style>
  <w:style w:type="paragraph" w:styleId="footnote text">
    <w:name w:val="footnote text"/>
    <w:basedOn w:val="Normal"/>
    <w:next w:val="footnote text"/>
    <w:qFormat/>
    <w:pPr>
      <w:spacing w:after="0" w:line="240" w:lineRule="atLeast"/>
    </w:pPr>
    <w:rPr>
      <w:rFonts w:ascii="Times New Roman" w:hAnsi="Times New Roman" w:eastAsia="Times New Roman"/>
      <w:sz w:val="20"/>
    </w:rPr>
  </w:style>
  <w:style w:type="character" w:styleId="Footnote Text Char">
    <w:name w:val="Footnote Text Char"/>
    <w:qFormat/>
    <w:rPr>
      <w:rFonts w:ascii="Times New Roman" w:hAnsi="Times New Roman" w:eastAsia="Times New Roman"/>
      <w:sz w:val="20"/>
    </w:rPr>
  </w:style>
  <w:style w:type="character" w:styleId="footnote reference">
    <w:name w:val="footnote reference"/>
    <w:qFormat/>
    <w:rPr>
      <w:position w:val="6"/>
    </w:rPr>
  </w:style>
  <w:style w:type="character" w:styleId="List Paragraph Char">
    <w:name w:val="List Paragraph Char"/>
    <w:qFormat/>
    <w:rPr>
      <w:rFonts w:ascii="Calibri" w:hAnsi="Calibri" w:eastAsia="Calibri"/>
    </w:rPr>
  </w:style>
  <w:style w:type="paragraph" w:styleId="Balloon Text">
    <w:name w:val="Balloon Text"/>
    <w:basedOn w:val="Normal"/>
    <w:next w:val="Balloon Text"/>
    <w:qFormat/>
    <w:pPr>
      <w:spacing w:after="0" w:line="240" w:lineRule="atLeast"/>
    </w:pPr>
    <w:rPr>
      <w:rFonts w:ascii="Tahoma" w:hAnsi="Tahoma" w:eastAsia="Tahoma"/>
      <w:sz w:val="16"/>
    </w:rPr>
  </w:style>
  <w:style w:type="character" w:styleId="Balloon Text Char">
    <w:name w:val="Balloon Text Char"/>
    <w:qFormat/>
    <w:rPr>
      <w:rFonts w:ascii="Tahoma" w:hAnsi="Tahoma" w:eastAsia="Tahoma"/>
      <w:sz w:val="16"/>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numbering" Target="numbering.xml"/>
	<Relationship Id="rId00006"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