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sz w:val="18"/>
        </w:rPr>
      </w:pP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18"/>
        </w:rPr>
      </w:pP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val="on"/>
        </w:rPr>
      </w:pPr>
      <w:r>
        <w:rPr>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val="on"/>
        </w:rPr>
      </w:pPr>
      <w:r>
        <w:rPr>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Step 5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Step 4: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Step 3: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Step 2:	10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Step 1: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We are still depending on the parents to decide.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It is not possible to make all decisions because parents are the ones who are to decide on all needs and before you can go anywhere you have to ask for permission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It is not possible to make full decisions if you don’t have resources.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The school helps people to fight against ignorance.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Through education one can get a job and help the relatives.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In education people are able to get knowledge. There are people who are engineers and others are teachers because they have been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come to an agreement that the majority of the boys and girls in this community complete form four while there are others who proceed to the university.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E.5    What level of education do you think boys and girls of this village </w:t>
      </w:r>
      <w:r>
        <w:rPr>
          <w:i w:val="on"/>
        </w:rPr>
        <w:t xml:space="preserve">should </w:t>
      </w:r>
      <w:r>
        <w:t xml:space="preserve">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They should study until the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At least one should study to the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do you think it is important to study to the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At the university level the knowledge attained is high.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One can start doing personal activities after getting the university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E.7    What different agricultural activities do [</w:t>
      </w:r>
      <w:r>
        <w:rPr>
          <w:i w:val="on"/>
        </w:rPr>
        <w:t xml:space="preserve">sex of FGD – but refer to either boys or girls</w:t>
      </w:r>
      <w: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The planting of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Land preparations.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Weeding and farm caring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E.8What are the main reasons why [</w:t>
      </w:r>
      <w:r>
        <w:rPr>
          <w:i w:val="on"/>
        </w:rPr>
        <w:t xml:space="preserve">sex of FGD —boys or girls] </w:t>
      </w:r>
      <w:r>
        <w:t xml:space="preserve">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20"/>
              </w:rPr>
            </w:pPr>
            <w:r>
              <w:rPr>
                <w:b w:val="on"/>
                <w:sz w:val="20"/>
              </w:rPr>
              <w:t xml:space="preserve">Reasons for ending education</w:t>
            </w:r>
          </w:p>
        </w:tc>
        <w:tc>
          <w:tcPr>
            <w:tcW w:w="204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Two most important reasons</w:t>
            </w:r>
          </w:p>
        </w:tc>
      </w:tr>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Peer influence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Failure to get needs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Failure in examinations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Dismissal due to indiscipline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20"/>
              </w:rPr>
            </w:pPr>
            <w:r>
              <w:rPr>
                <w:sz w:val="20"/>
              </w:rPr>
              <w:t xml:space="preserve">Pregnancy</w:t>
            </w:r>
          </w:p>
        </w:tc>
        <w:tc>
          <w:tcPr>
            <w:tcW w:w="204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Peer influence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Failure in examinations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rPr>
          <w:i w:val="on"/>
          <w:sz w:val="20"/>
        </w:rPr>
        <w:t xml:space="preserve">[Please add second column after asking question below.]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E.9	Which are the two most important reasons on this list why [</w:t>
      </w:r>
      <w:r>
        <w:rPr>
          <w:i w:val="on"/>
        </w:rPr>
        <w:t xml:space="preserve">sex of FGD —boys or girls]</w:t>
      </w:r>
      <w:r>
        <w:t xml:space="preserve">end their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Peer influence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Failure in examinations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E.10When you finished your education, did you have a special goal for your future?  If so, what was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I thought I could have become a teacher.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What happened?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After form four I did not manage raising the marks that could have enabled me to go ahead with studies.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For me I thought I could have become a nurse.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E.11	Generally speaking, what do most young </w:t>
      </w:r>
      <w:r>
        <w:rPr>
          <w:i w:val="on"/>
        </w:rPr>
        <w:t xml:space="preserve">[sex of FGD–refer to men or women]</w:t>
      </w:r>
      <w:r>
        <w:t xml:space="preserve">of the village do with their lives when they are no longer students? </w:t>
      </w:r>
      <w:r>
        <w:rPr>
          <w:i w:val="on"/>
        </w:rPr>
        <w:t xml:space="preserve">[Please probe into the different types of activities that are common.]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Some remain at home helping the parents in various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Some go in town to attend M-Pesa shops.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There are girls who get married immediately they complete studying.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E.12	What do you think young </w:t>
      </w:r>
      <w:r>
        <w:rPr>
          <w:i w:val="on"/>
        </w:rPr>
        <w:t xml:space="preserve">[sex of FGD—men or women] should</w:t>
      </w:r>
      <w:r>
        <w:t xml:space="preserve"> do when they finish studying?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If they have marks that can enable them go for high school they can go for further studies.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They can engage in business if they have starting capital.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They can do farming by doing gardening.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val="on"/>
                <w:sz w:val="24"/>
              </w:rPr>
            </w:pPr>
            <w:r>
              <w:rPr>
                <w:rFonts w:ascii="Times New Roman" w:hAnsi="Times New Roman" w:eastAsia="Times New Roman"/>
                <w:b w:val="on"/>
                <w:i w:val="on"/>
                <w:sz w:val="24"/>
              </w:rPr>
              <w:t xml:space="preserve"> </w:t>
            </w:r>
            <w:r>
              <w:rPr>
                <w:rFonts w:ascii="Times New Roman" w:hAnsi="Times New Roman" w:eastAsia="Times New Roman"/>
                <w:sz w:val="24"/>
              </w:rPr>
              <w:t xml:space="preserve">-Maize (FARU, DK, Zimbabwe and Zebra</w:t>
            </w:r>
            <w:r>
              <w:rPr>
                <w:rFonts w:ascii="Times New Roman" w:hAnsi="Times New Roman" w:eastAsia="Times New Roman"/>
                <w:i w:val="on"/>
                <w:sz w:val="24"/>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-Vegetable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-Beans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i w:val="on"/>
                <w:sz w:val="24"/>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i w:val="on"/>
                <w:sz w:val="24"/>
              </w:rPr>
              <w:t xml:space="preserve"> </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val="on"/>
                <w:sz w:val="24"/>
              </w:rPr>
            </w:pPr>
            <w:r>
              <w:rPr>
                <w:rFonts w:ascii="Times New Roman" w:hAnsi="Times New Roman" w:eastAsia="Times New Roman"/>
                <w:i w:val="on"/>
                <w:sz w:val="24"/>
              </w:rPr>
              <w:t xml:space="preserve"> </w:t>
            </w:r>
            <w:r>
              <w:rPr>
                <w:rFonts w:ascii="Times New Roman" w:hAnsi="Times New Roman" w:eastAsia="Times New Roman"/>
                <w:b w:val="on"/>
                <w:i w:val="on"/>
                <w:sz w:val="24"/>
              </w:rPr>
              <w:t xml:space="preserve"> </w:t>
            </w:r>
            <w:r>
              <w:rPr>
                <w:rFonts w:ascii="Times New Roman" w:hAnsi="Times New Roman" w:eastAsia="Times New Roman"/>
                <w:sz w:val="24"/>
              </w:rPr>
              <w:t xml:space="preserve">-Maize (FARU, DK, Zimbabwe and Zebra</w:t>
            </w:r>
            <w:r>
              <w:rPr>
                <w:rFonts w:ascii="Times New Roman" w:hAnsi="Times New Roman" w:eastAsia="Times New Roman"/>
                <w:i w:val="on"/>
                <w:sz w:val="24"/>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-Beans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val="on"/>
                <w:sz w:val="24"/>
              </w:rPr>
            </w:pPr>
            <w:r>
              <w:rPr>
                <w:rFonts w:ascii="Times New Roman" w:hAnsi="Times New Roman" w:eastAsia="Times New Roman"/>
                <w:b w:val="on"/>
                <w:i w:val="on"/>
                <w:sz w:val="24"/>
              </w:rPr>
              <w:t xml:space="preserve"> </w:t>
            </w:r>
            <w:r>
              <w:rPr>
                <w:rFonts w:ascii="Times New Roman" w:hAnsi="Times New Roman" w:eastAsia="Times New Roman"/>
                <w:sz w:val="24"/>
              </w:rPr>
              <w:t xml:space="preserve">-Maize (FARU, DK, Zimbabwe and Zebra</w:t>
            </w:r>
            <w:r>
              <w:rPr>
                <w:rFonts w:ascii="Times New Roman" w:hAnsi="Times New Roman" w:eastAsia="Times New Roman"/>
                <w:i w:val="on"/>
                <w:sz w:val="24"/>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-Beans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val="on"/>
                <w:sz w:val="24"/>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 -Maize (FARU, DK, Zimbabwe and Zebra)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-Beans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F: Why do you think maize and beans growing are the most important agricultural practices?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These are food crops used by the majority in this community as well as other people from other regions.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By growing beans and maize we are able to sell these crops to Kenya.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E.15Do you think that the young women of the village have the same opportunities as the young men to learn about and try out new farming practices or agricultural organizations?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the young men and women in this community have got the same opportunities in learning and trying out new farming practices because since the time they are young, the farming activities are done by parents together with their children both girls and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i w:val="on"/>
        </w:rPr>
        <w:t xml:space="preserve">[Read:]</w:t>
      </w:r>
      <w:r>
        <w:rPr>
          <w:b w:val="on"/>
        </w:rPr>
        <w:t xml:space="preserve">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val="on"/>
        </w:rPr>
        <w:t xml:space="preserve">E.16What are thetwo or three most important crops or animals that[</w:t>
      </w:r>
      <w:r>
        <w:t xml:space="preserve">sex of FGD</w:t>
      </w:r>
      <w:r>
        <w:rPr>
          <w:b w:val="on"/>
        </w:rPr>
        <w:t xml:space="preserve">] cultivate or raise in this community?And what were the most important crops or animals that [</w:t>
      </w:r>
      <w:r>
        <w:t xml:space="preserve">sex of FGD</w:t>
      </w:r>
      <w:r>
        <w:rPr>
          <w:b w:val="on"/>
        </w:rPr>
        <w:t xml:space="preserve">]were responsible for ten years ago?</w:t>
      </w:r>
      <w:r>
        <w:t xml:space="preserve">[</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b w:val="on"/>
                <w:i w:val="on"/>
                <w:sz w:val="20"/>
              </w:rPr>
              <w:t xml:space="preserve">Important crops or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b w:val="on"/>
                <w:i w:val="on"/>
                <w:sz w:val="20"/>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i w:val="on"/>
                <w:sz w:val="20"/>
              </w:rPr>
              <w:t xml:space="preserve">Important </w:t>
            </w:r>
            <w:r>
              <w:rPr>
                <w:b w:val="on"/>
                <w:i w:val="on"/>
                <w:sz w:val="20"/>
              </w:rPr>
              <w:t xml:space="preserve">crops or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i w:val="on"/>
                <w:sz w:val="20"/>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*Please only ask about goods that are the most relevant to the local context. This could be crops, animals, forest goods (timber, forest foods, fiber, or medicines),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E.17[If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During the past ten years agricultural practices did not change during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During land preparations men can participate in directing the ox-ploughs  girls plant. Other farming activities however are done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Also men do participate in carrying the produce from the farm.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E.19What would happen if a young </w:t>
      </w:r>
      <w:r>
        <w:rPr>
          <w:i w:val="on"/>
        </w:rPr>
        <w:t xml:space="preserve">[opposite sex of FGD] tried to grow and then sell on their own [name one of the major activities in the table]</w:t>
      </w:r>
      <w: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Young men can grow and sell but they must rent their own farms and not on the family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not on family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On family plots farming activities are done jointly as a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E.20And what would happen if [the sex of FGD] tried to raise and sell on their own</w:t>
      </w:r>
      <w:r>
        <w:rPr>
          <w:i w:val="on"/>
        </w:rPr>
        <w:t xml:space="preserve">[name a major crop or animal associated with the opposite sex]</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girls cannot do the farming activities on their own as long as they still live with parents and have no land on which to do the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E.21How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On the family plots, family members do the farming together. If a person wants to plant his or her own plot has got to rent.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is it so?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Land is not enough for each household member to plant own farms.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if a man and woman have separated plots, both the two will assist each other depending on the time each one has.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rPr>
      </w:pPr>
      <w:r>
        <w:rPr>
          <w:b w:val="on"/>
        </w:rPr>
        <w:t xml:space="preserve">E.22a. How often do women typically work on their husbands’ plots?  [</w:t>
      </w:r>
      <w:r>
        <w:rPr>
          <w:b w:val="on"/>
          <w:i w:val="on"/>
        </w:rPr>
        <w:t xml:space="preserve">Probe into whether these practices vary by </w:t>
      </w:r>
      <w:r>
        <w:rPr>
          <w:b w:val="on"/>
          <w:i w:val="on"/>
          <w:u w:val="single"/>
        </w:rPr>
        <w:t xml:space="preserve">season</w:t>
      </w:r>
      <w:r>
        <w:rPr>
          <w:b w:val="on"/>
          <w:i w:val="on"/>
        </w:rPr>
        <w:t xml:space="preserve"> or </w:t>
      </w:r>
      <w:r>
        <w:rPr>
          <w:b w:val="on"/>
          <w:i w:val="on"/>
          <w:u w:val="single"/>
        </w:rPr>
        <w:t xml:space="preserve">crop</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women will often work to their husbands’ farms with no problem in case it happens that the man has separate plots from those of the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E.23   In general, is the right kind of labor available for agricultural activities when needed?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What kind of labor is readily available?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There are tractors, human labor as well as ox-ploughs.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b w:val="on"/>
        </w:rPr>
        <w:t xml:space="preserve">E.23a. Do [sex of FGD] have other responsibilities that sometimes interfere with farming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Which responsibilities are these?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Taking care of the 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Attending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E.23b. If a woman in this community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FF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R5:They would hire either tractors or human labor or hire ox-ploughs and in case they have ox-ploughs at home they can use these.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E.23c. How do women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They can make prior arrangements with the tractor or ox-plough owners or else with human laborers.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They can discuss with their husbands or other household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t xml:space="preserve">R7: They can consult their neighbors too.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trike w:val="on"/>
          <w:color w:val="#000000"/>
        </w:rPr>
      </w:pPr>
      <w:r>
        <w:rPr>
          <w:b w:val="on"/>
        </w:rPr>
        <w:t xml:space="preserve">E.24a. And would a man consult someone first before planting a new crop?  If so, who</w:t>
      </w:r>
      <w:r>
        <w:rPr>
          <w:b w:val="on"/>
          <w:i w:val="on"/>
        </w:rPr>
        <w:t xml:space="preserve">?  [</w:t>
      </w:r>
      <w:r>
        <w:rPr>
          <w:i w:val="on"/>
        </w:rPr>
        <w:t xml:space="preserve">Again, inquire if he would consult his wife if this is not mentioned</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They can consult their husbands.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They can talk to other community members and obtain assistance.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i w:val="on"/>
        </w:rPr>
        <w:t xml:space="preserve">[Read:]</w:t>
      </w:r>
      <w:r>
        <w:rPr>
          <w:b w:val="on"/>
        </w:rPr>
        <w:t xml:space="preserve">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E.25How do you think Adam would respond if Ana asks if she can join a local group of women who grow vegetables like she does?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Because Adam has already set a principle that Ana has to remain at home, Ana’s idea to join the farming group will seem to go against Adam’s principles. Adam therefore will refuse.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Adam will hesitate to allow Ana to join the women group because he thinks Ana will have no time to attend to domestic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If they discuss and come to understanding then Ana can go ahead to join the women group.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E.26How do you think Adam would respond if Ana asks to sell her vegetables herself?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Adam’s principle since is that Ana will not engage in issues that are related to money. Adam will refuse her because she is against the principle.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Adam will not agree because he already has certain terms with the neighbor who sells the vegetables on his behalf.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i w:val="on"/>
        </w:rPr>
        <w:t xml:space="preserve">[Read:]</w:t>
      </w:r>
      <w:r>
        <w:rPr>
          <w:b w:val="on"/>
        </w:rPr>
        <w:t xml:space="preserve">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E.28What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Mary is looked at by the community as a woman who has no respect to cultural values by making her husband do the domestic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Mary is not respectful to her husband. If she was respectful, she would have employed the house girl and then she could go working together with Mark.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Although the two have such a life style, the community cannot understand that and it will show a picture that Mary has undermined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E.29And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Mark is looked at as a man who has no principles in life. People will consider Mark as being under looked by his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Even if the friends have the activities to do, they will not involve Mark because they think he is busy with domestic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Mark is never respected by the friends as he has no time for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E.30If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E.31What comes to mind when you think of the term gender equality?  Do you think gender equality is a good or a bad thing?  Why?</w:t>
      </w:r>
      <w:r>
        <w:rPr>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Doing all activities together. A man does and a woman does.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Assisting each other in all activities such as farming, washing and cooking.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Gender equality means that if a woman is working in farming activities, the man can be doing other activities at home to reduce the work load upon a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i w:val="on"/>
        </w:rPr>
        <w:t xml:space="preserve"> [Read:]</w:t>
      </w:r>
      <w:r>
        <w:rPr>
          <w:b w:val="on"/>
        </w:rPr>
        <w:t xml:space="preserve">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E.32	How would David and Diana make decisions about how much of Diana’s home garden to sell and how much to keep to feed the family?  Would Diana decide how much to sell and how much to keep?  Would David decide?  Or would they decide together?How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Diana and David will decide on the amount of vegetables to sell and how much to leave for food storage after calculating how much needs in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They will decide together.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E.33Who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Diana is more likely to go selling the vegetables because women in the village are the ones who in most of the time do sell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Diana will try the practice first and if the practice does well then they will adapt the practice.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The practice will first be tried and then it will be adapted.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Do you think Diana and David will make these changes?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They will make changes after trying and the practice does well.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rPr>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Very easy …………………….….…1	0 vote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Easy………………………………..….2	0 vote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Neither easy nor difficult…… 3	1 vote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Difficult ………………………………4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Very difficult……………………….5	9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Nine respondents voted for the response number five meaning that bit would be difficult for Diana to proceed with her plan to purchasing the plot While one respondent voted for response number three meaning that it would neither be easy nor difficult.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E.36Why?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It means that once David has planned to purchase a motorcycle, it will be difficult for Diana to decide otherwise because David is the household head.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If let us say Diana did not tell her husband about the inheritance, then it would have been possible for Diana to keep her money but as long as she involves him, David will wish to fulfill his plans first.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And why do you think it would neither be easy nor difficult for Diana to go ahead with her plan if David does not allow?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This is because they will discuss and see where the priority lies. David might go ahead depending on how they agree and the vice versa is true to Diana.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E.37What if we reversed the situation?  What if David inherited money instead of Diana?  </w:t>
      </w:r>
      <w:r>
        <w:rPr>
          <w:u w:val="single"/>
        </w:rPr>
        <w:t xml:space="preserve">How easy or difficult would it be for David to move forward on purchasing a motorbike without Diana’s support?</w:t>
      </w:r>
      <w:r>
        <w:rPr>
          <w:i w:val="on"/>
        </w:rPr>
        <w:t xml:space="preserve">[Redo the private rating activity].</w:t>
      </w:r>
      <w: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Very easy …………………….….…1	0 vote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Easy………………………………..….2	0 vote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Neither easy nor difficult…… 3	2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Difficult ………………………………4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Very difficult……………………….5	8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Eight respondents voted for the response number one meaning that it will be very easy for David to go ahead purchasing the motorcycle even if Diana refused while two respondents voted for response number three meaning that it would neither be easy nor difficult for David to go ahead making the decision to purchase a motorcycle if Diana did not support.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It means that David has already made window shopping and it might even be that by the time he is telling his wife he has already decided so Diana won’t object.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Diana will not object because she knows that David will go ahead purchasing the motorcycle even if she did not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David knows that by purchasing a motorcycle he will use it in business than if the money is invested in farming where production is not certain.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F:Why do you think that it would neither be easy nor difficult for David to proceed purchasing the motorcycle in case Diana did not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David might change his plans of purchasing a motorcycle and decide to give a priority to Diana’s plan of purchasing a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E.38Next I'd like to discuss a few factors that can affect women's working lives.  Can a young woman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E.39How does this change once a woman becomes married?  Can a young married woman walk around on her own comfortably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this does not change once a woman gets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It is easy for women to sell in the local market because they do grow various crops that need to be taken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t xml:space="preserve">E.41Out of every ten women in your community, how many of them move about freely on their own in the public spaces of the community?</w:t>
      </w:r>
      <w:r>
        <w:rPr>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Practically </w:t>
            </w:r>
            <w:r>
              <w:rPr>
                <w:u w:val="single"/>
              </w:rPr>
              <w:t xml:space="preserve">nowomen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10</w:t>
            </w:r>
          </w:p>
        </w:tc>
        <w:tc>
          <w:tcPr>
            <w:tcW w:w="2425" w:type="dxa"/>
            <w:shd w:val="clear" w:fill="auto"/>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Practically </w:t>
            </w:r>
            <w:r>
              <w:rPr>
                <w:u w:val="single"/>
              </w:rPr>
              <w:t xml:space="preserve">all women</w:t>
            </w:r>
            <w:r>
              <w:t xml:space="preserve"> move freely on their own in the village  </w:t>
            </w:r>
          </w:p>
        </w:tc>
      </w:tr>
      <w:tr>
        <w:trPr>
          <w:trHeight w:val="0" w:hRule="atLeast"/>
        </w:trPr>
        <w:tc>
          <w:tcPr>
            <w:tcW w:w="2340" w:type="dxa"/>
            <w:shd w:val="clear" w:fill="auto"/>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2425" w:type="dxa"/>
            <w:shd w:val="clear" w:fill="auto"/>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[Please be sure to probe on reasons for the perceptions on women’s physical mobility, and not only document the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do you think women are freely to move freely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In this community there are no raping acts that can scare women from moving freely.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Also both men and women are engaged in doing productive activities so they are ever on move.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E.42Now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Young women would move but they have to convince their parents or guardians with the reasons as to why they are moving there.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It would be difficult for the girls to move away in search of better opportunities unless they are going to work to the people well known by their relatives.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E.43What do people think about a young [sex of FGD] who has migrated for work and then returns to live in the village?  </w:t>
      </w:r>
      <w:r>
        <w:rPr>
          <w:i w:val="on"/>
        </w:rPr>
        <w:t xml:space="preserve">[Pause.]</w:t>
      </w:r>
      <w: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People will worry about them if they returned with no improvement in as far as their life is concerned.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People consider them as people who have experienced different life styles and people who have lived with various communities.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They return with business knowledge and when they return they do open up business such as restaurants.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Some return with no opportunity.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E.44At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young women and men in this community normally come together to start their own family at the age of 23.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E.45How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The decision is reached at after the boy and girl have agreed that now it is time to marry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The two do agree when to start their family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E.46How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The young woman and man should come to an agreement when to start their family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Because it is a woman and girl who are going to live this life, it means that they should be the ones to make decision how their family should be and no one should interfere in their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E.47At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women in this community normally have their first child at the age of 24.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E.48Do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E.49What age do you think would be best for a woman to have he</w:t>
      </w:r>
      <w:bookmarkStart w:id="0" w:name="_GoBack"/>
      <w:bookmarkEnd w:id="0"/>
      <w:r>
        <w:t xml:space="preserv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are of an opinion that a woman should have their first age at 24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Giving birth at a young age is full of risks as a woman might die during the process of giving birth.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R8:At 24 years at least a young woman is responsible enough to take care of the child.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E.50Do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women in this village do not decide on the number of the children they are to have but rather they do discuss this with their  husbands.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E.51And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Education is vital for the young men and women to study hard since the parents are willing to support 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The young women must avoid getting deceived by the men so as to avoid early pregnancies.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The young women and women have to work hard and get committed to studies to avoid idleness.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i w:val="on"/>
        </w:rPr>
        <w:t xml:space="preserve">Many thanks for being so generous with your time today and for sharing your views and experiences.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num w:numId="1">
    <w:abstractNumId w:val="0"/>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480" w:after="0"/>
    </w:pPr>
    <w:rPr>
      <w:rFonts w:ascii="Cambria" w:hAnsi="Cambria" w:eastAsia="Cambria"/>
      <w:b w:val="on"/>
      <w:color w:val="#365F91"/>
      <w:sz w:val="28"/>
    </w:rPr>
  </w:style>
  <w:style w:type="paragraph" w:styleId="heading 2">
    <w:name w:val="heading 2"/>
    <w:basedOn w:val="Normal"/>
    <w:next w:val="heading 1"/>
    <w:qFormat/>
    <w:pPr>
      <w:keepNext/>
      <w:keepLines/>
      <w:spacing w:before="200" w:after="0" w:line="276" w:lineRule="auto"/>
    </w:pPr>
    <w:rPr>
      <w:rFonts w:ascii="Cambria" w:hAnsi="Cambria" w:eastAsia="Cambria"/>
      <w:b w:val="on"/>
      <w:color w:val="#4F81BD"/>
      <w:sz w:val="26"/>
    </w:rPr>
  </w:style>
  <w:style w:type="paragraph" w:styleId="heading 3">
    <w:name w:val="heading 3"/>
    <w:basedOn w:val="Normal"/>
    <w:next w:val="heading 1"/>
    <w:qFormat/>
    <w:pPr>
      <w:keepNext/>
      <w:keepLines/>
      <w:spacing w:before="40" w:after="0" w:line="276" w:lineRule="auto"/>
    </w:pPr>
    <w:rPr>
      <w:rFonts w:ascii="Cambria" w:hAnsi="Cambria" w:eastAsia="Cambria"/>
      <w:b w:val="on"/>
      <w:color w:val="#243F60"/>
      <w:sz w:val="24"/>
    </w:rPr>
  </w:style>
  <w:style w:type="character" w:styleId="Heading 2 Char">
    <w:name w:val="Heading 2 Char"/>
    <w:qFormat/>
    <w:rPr>
      <w:rFonts w:ascii="Cambria" w:hAnsi="Cambria" w:eastAsia="Cambria"/>
      <w:b w:val="on"/>
      <w:color w:val="#4F81BD"/>
      <w:sz w:val="26"/>
    </w:rPr>
  </w:style>
  <w:style w:type="character" w:styleId="Heading 3 Char">
    <w:name w:val="Heading 3 Char"/>
    <w:qFormat/>
    <w:rPr>
      <w:rFonts w:ascii="Cambria" w:hAnsi="Cambria" w:eastAsia="Cambria"/>
      <w:b w:val="on"/>
      <w:color w:val="#243F60"/>
      <w:sz w:val="24"/>
    </w:rPr>
  </w:style>
  <w:style w:type="paragraph" w:styleId="List Paragraph">
    <w:name w:val="List Paragraph"/>
    <w:basedOn w:val="Normal"/>
    <w:next w:val="List Paragraph"/>
    <w:qFormat/>
    <w:pPr>
      <w:spacing w:after="200" w:line="276" w:lineRule="auto"/>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footnote reference">
    <w:name w:val="footnote reference"/>
    <w:qFormat/>
    <w:rPr>
      <w:position w:val="6"/>
    </w:rPr>
  </w:style>
  <w:style w:type="character" w:styleId="List Paragraph Char">
    <w:name w:val="List Paragraph Char"/>
    <w:qFormat/>
    <w:rPr>
      <w:rFonts w:ascii="Calibri" w:hAnsi="Calibri" w:eastAsia="Calibri"/>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character" w:styleId="Heading 1 Char">
    <w:name w:val="Heading 1 Char"/>
    <w:qFormat/>
    <w:rPr>
      <w:rFonts w:ascii="Cambria" w:hAnsi="Cambria" w:eastAsia="Cambria"/>
      <w:b w:val="on"/>
      <w:color w:val="#365F91"/>
      <w:sz w:val="28"/>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