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80" w:after="0" w:line="259" w:lineRule="auto"/>
        <w:jc w:val="both"/>
        <w:rPr>
          <w:rFonts w:ascii="Calibri" w:hAnsi="Calibri" w:eastAsia="Calibri"/>
          <w:b w:val="on"/>
          <w:color w:val="#000000"/>
        </w:rPr>
      </w:pPr>
      <w:bookmarkStart w:id="0" w:name="_GoBack"/>
      <w:bookmarkEnd w:id="0"/>
      <w:r>
        <w:rPr>
          <w:rFonts w:ascii="Calibri" w:hAnsi="Calibri" w:eastAsia="Calibri"/>
          <w:b w:val="on"/>
          <w:color w:val="#000000"/>
        </w:rPr>
        <w:t xml:space="preserve">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color w:val="#3366FF"/>
          <w:sz w:val="32"/>
        </w:rPr>
        <w:t xml:space="preserve">ROSTER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jc w:val="both"/>
        <w:rPr>
          <w:rFonts w:ascii="Calibri" w:hAnsi="Calibri" w:eastAsia="Calibri"/>
          <w:b w:val="on"/>
        </w:rPr>
      </w:pPr>
      <w:r>
        <w:rPr>
          <w:rFonts w:ascii="Calibri" w:hAnsi="Calibri" w:eastAsia="Calibri"/>
          <w:b w:val="on"/>
        </w:rPr>
        <w:br w:type="page"/>
      </w: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00" w:after="0"/>
        <w:jc w:val="both"/>
        <w:rPr>
          <w:rFonts w:ascii="Calibri" w:hAnsi="Calibri" w:eastAsia="Calibri"/>
          <w:b w:val="on"/>
          <w:color w:val="#000000"/>
        </w:rPr>
      </w:pPr>
      <w:r>
        <w:rPr>
          <w:rFonts w:ascii="Calibri" w:hAnsi="Calibri" w:eastAsia="Calibri"/>
          <w:b w:val="on"/>
          <w:color w:val="#000000"/>
        </w:rPr>
        <w:t xml:space="preserve">Interview Guide. 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jc w:val="both"/>
        <w:rPr>
          <w:rFonts w:ascii="Calibri" w:hAnsi="Calibri" w:eastAsia="Calibri"/>
          <w:b w:val="on"/>
        </w:rPr>
      </w:pPr>
      <w:r>
        <w:rPr>
          <w:rFonts w:ascii="Calibri" w:hAnsi="Calibri" w:eastAsia="Calibri"/>
          <w:b w:val="on"/>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elsewhere in the country, and in many other parts of the world.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Are there any questions before we begin?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color w:val="#1F4D78"/>
        </w:rPr>
      </w:pPr>
      <w:r>
        <w:rPr>
          <w:rFonts w:ascii="Calibri" w:hAnsi="Calibri" w:eastAsia="Calibri"/>
        </w:rPr>
        <w:br w:type="page"/>
      </w: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jc w:val="both"/>
        <w:rPr>
          <w:rFonts w:ascii="Calibri" w:hAnsi="Calibri" w:eastAsia="Calibri"/>
          <w:color w:val="#000000"/>
        </w:rPr>
      </w:pPr>
      <w:r>
        <w:rPr>
          <w:rFonts w:ascii="Calibri" w:hAnsi="Calibri" w:eastAsia="Calibri"/>
          <w:color w:val="#000000"/>
        </w:rP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E.1    	Please imagine a 5-step ladder (</w:t>
      </w:r>
      <w:r>
        <w:rPr>
          <w:rFonts w:ascii="Calibri" w:hAnsi="Calibri" w:eastAsia="Calibri"/>
          <w:b w:val="on"/>
          <w:i w:val="on"/>
        </w:rPr>
        <w:t xml:space="preserve">show figure of ladder</w:t>
      </w:r>
      <w:r>
        <w:rPr>
          <w:rFonts w:ascii="Calibri" w:hAnsi="Calibri" w:eastAsia="Calibri"/>
          <w:b w:val="on"/>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i w:val="on"/>
        </w:rPr>
      </w:pPr>
      <w:r>
        <w:rPr>
          <w:rFonts w:ascii="Calibri" w:hAnsi="Calibri" w:eastAsia="Calibri"/>
          <w:b w:val="on"/>
          <w:u w:val="single"/>
        </w:rPr>
        <w:t xml:space="preserve">On which step of this ladder would you position the majority of the young [sex of FGD] in the village today</w:t>
      </w:r>
      <w:r>
        <w:rPr>
          <w:rFonts w:ascii="Calibri" w:hAnsi="Calibri" w:eastAsia="Calibri"/>
          <w:b w:val="on"/>
        </w:rPr>
        <w:t xml:space="preserve">?</w:t>
      </w:r>
      <w:r>
        <w:rPr>
          <w:rFonts w:ascii="Calibri" w:hAnsi="Calibri" w:eastAsia="Calibri"/>
        </w:rPr>
        <w:t xml:space="preserve">  </w:t>
      </w:r>
      <w:r>
        <w:rPr>
          <w:rFonts w:ascii="Calibri" w:hAnsi="Calibri" w:eastAsia="Calibri"/>
          <w:i w:val="on"/>
        </w:rPr>
        <w:t xml:space="preserve">[The ratings should be done individually </w:t>
      </w:r>
      <w:r>
        <w:rPr>
          <w:rFonts w:ascii="Calibri" w:hAnsi="Calibri" w:eastAsia="Calibri"/>
          <w:i w:val="on"/>
          <w:u w:val="single"/>
        </w:rPr>
        <w:t xml:space="preserve">in private</w:t>
      </w:r>
      <w:r>
        <w:rPr>
          <w:rFonts w:ascii="Calibri" w:hAnsi="Calibri" w:eastAsia="Calibri"/>
          <w:i w:val="on"/>
        </w:rPr>
        <w:t xml:space="preserve"> by the FGD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r>
        <w:rPr>
          <w:rFonts w:ascii="Calibri" w:hAnsi="Calibri" w:eastAsia="Calibri"/>
          <w:b w:val="on"/>
        </w:rPr>
        <w:t xml:space="preserve">Ladder of Power and Freedom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color w:val="#BDD6EE"/>
        </w:rPr>
      </w:pPr>
      <w:r>
        <w:drawing>
          <wp:inline distT="0" distB="0" distL="0" distR="0">
            <wp:extent cx="1993900" cy="1974850"/>
            <wp:docPr id="1" name="Diagram 1"/>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00005"/>
                    <a:stretch>
                      <a:fillRect/>
                    </a:stretch>
                  </pic:blipFill>
                  <pic:spPr>
                    <a:xfrm>
                      <a:off x="0" y="0"/>
                      <a:ext cx="1993900" cy="1974850"/>
                    </a:xfrm>
                    <a:prstGeom prst="rect">
                      <a:avLst/>
                    </a:prstGeom>
                  </pic:spPr>
                </pic:pic>
              </a:graphicData>
            </a:graphic>
          </wp:inline>
        </w:drawing>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color w:val="#BDD6EE"/>
        </w:rPr>
      </w:pP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jc w:val="both"/>
        <w:rPr>
          <w:rFonts w:ascii="Calibri" w:hAnsi="Calibri" w:eastAsia="Calibri"/>
          <w:i w:val="on"/>
        </w:rPr>
      </w:pPr>
      <w:r>
        <w:rPr>
          <w:rFonts w:ascii="Calibri" w:hAnsi="Calibri" w:eastAsia="Calibri"/>
          <w:i w:val="on"/>
        </w:rPr>
        <w:t xml:space="preserve">(The figure on the flipchart only needs to show the ladder and step #.  The narrative in this figure is to help facilitators describe the different steps.</w:t>
      </w: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jc w:val="both"/>
        <w:rPr>
          <w:rFonts w:ascii="Calibri" w:hAnsi="Calibri" w:eastAsia="Calibri"/>
          <w:i w:val="on"/>
        </w:rPr>
      </w:pP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jc w:val="both"/>
        <w:rPr>
          <w:rFonts w:ascii="Calibri" w:hAnsi="Calibri" w:eastAsia="Calibri"/>
          <w:b w:val="on"/>
        </w:rPr>
      </w:pPr>
      <w:r>
        <w:rPr>
          <w:rFonts w:ascii="Calibri" w:hAnsi="Calibri" w:eastAsia="Calibri"/>
        </w:rPr>
        <w:t xml:space="preserve">				</w:t>
      </w:r>
      <w:r>
        <w:rPr>
          <w:rFonts w:ascii="Calibri" w:hAnsi="Calibri" w:eastAsia="Calibri"/>
          <w:b w:val="on"/>
        </w:rPr>
        <w:t xml:space="preserve">VOTES</w:t>
      </w: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jc w:val="both"/>
        <w:rPr>
          <w:rFonts w:ascii="Calibri" w:hAnsi="Calibri" w:eastAsia="Calibri"/>
        </w:rPr>
      </w:pPr>
      <w:r>
        <w:rPr>
          <w:rFonts w:ascii="Calibri" w:hAnsi="Calibri" w:eastAsia="Calibri"/>
        </w:rPr>
        <w:t xml:space="preserve">STEP 5			0</w:t>
      </w: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jc w:val="both"/>
        <w:rPr>
          <w:rFonts w:ascii="Calibri" w:hAnsi="Calibri" w:eastAsia="Calibri"/>
        </w:rPr>
      </w:pPr>
      <w:r>
        <w:rPr>
          <w:rFonts w:ascii="Calibri" w:hAnsi="Calibri" w:eastAsia="Calibri"/>
        </w:rPr>
        <w:t xml:space="preserve">STEP 4			0</w:t>
      </w: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jc w:val="both"/>
        <w:rPr>
          <w:rFonts w:ascii="Calibri" w:hAnsi="Calibri" w:eastAsia="Calibri"/>
        </w:rPr>
      </w:pPr>
      <w:r>
        <w:rPr>
          <w:rFonts w:ascii="Calibri" w:hAnsi="Calibri" w:eastAsia="Calibri"/>
        </w:rPr>
        <w:t xml:space="preserve">STEP 3			2</w:t>
      </w: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jc w:val="both"/>
        <w:rPr>
          <w:rFonts w:ascii="Calibri" w:hAnsi="Calibri" w:eastAsia="Calibri"/>
        </w:rPr>
      </w:pPr>
      <w:r>
        <w:rPr>
          <w:rFonts w:ascii="Calibri" w:hAnsi="Calibri" w:eastAsia="Calibri"/>
        </w:rPr>
        <w:t xml:space="preserve">STEP 2			8</w:t>
      </w: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jc w:val="both"/>
        <w:rPr>
          <w:rFonts w:ascii="Calibri" w:hAnsi="Calibri" w:eastAsia="Calibri"/>
        </w:rPr>
      </w:pPr>
      <w:r>
        <w:rPr>
          <w:rFonts w:ascii="Calibri" w:hAnsi="Calibri" w:eastAsia="Calibri"/>
        </w:rPr>
        <w:t xml:space="preserve">STEP 1			0</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E.2    Why?  Would any of you like to volunteer the reasons for your rating?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Most young women are on step 2 because as a young woman you may want certain items that you cannot afford such as certain foodstuffs or clothes so the fact that one does not have the money makes them limited in decision making.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I may want to attend XX high school which is closer to where I live but my parents cannot afford. I will have no choice but to, for example, go to XX high school which is too far away.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There are girls who live with their grandmothers who may have no money. This means less decision making power for those girls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Sometimes our names are written down so that we may benefit from donations. However most of the time this does not happen and I do not have the power to say anything about it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 can wake up in the morning to go to the garden and clean the house. I then have to wait for my mother to tell me what else to do around the house. I cannot decide for myself. Sometimes I may need money for school uniforms and my mother may not have the money. I cannot make any decision against that. I just have to follow what she says.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We have the choice to make basins for conservation agriculture if we want to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Well I could say that digging the holes is very painful. Sometimes as a child I do not have a choice except to help my mother in the field so that we can have food to eat when my mother cannot afford to hire labour. This means that I have to help my mother in the field before and after school as well as do other household chores. I will be very tired but I do not have a choice.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RESPONDENT 1:</w:t>
      </w:r>
      <w:r>
        <w:rPr>
          <w:rFonts w:ascii="Calibri" w:hAnsi="Calibri" w:eastAsia="Calibri"/>
        </w:rPr>
        <w:t xml:space="preserve"> As a young married woman, if my husband says that I should not join projects such as XX, I do not have a choice but to listen to him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     Now I’d like to turn to the topic of education.  What do you think about going to school?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Yes it is because I can get the job that I want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It is good because when most people are educated, we will have fewer thieves in the area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I agree because if I pass, I will have a better future and I will able to take care of my parents if they are not well off</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If a person is educated, they are able to do better things which are not conservation agriculture because of the pain involved in the process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It is good because if I pass I can change my life for the better. For example I would no longer go to bed hungry or go to work in other peoples fields for pay. I can get a better job and a better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E.4    Until what grade do boys generally study in this community? [</w:t>
      </w:r>
      <w:r>
        <w:rPr>
          <w:rFonts w:ascii="Calibri" w:hAnsi="Calibri" w:eastAsia="Calibri"/>
          <w:b w:val="on"/>
          <w:i w:val="on"/>
        </w:rPr>
        <w:t xml:space="preserve">Pause for responses.</w:t>
      </w:r>
      <w:r>
        <w:rPr>
          <w:rFonts w:ascii="Calibri" w:hAnsi="Calibri" w:eastAsia="Calibri"/>
          <w:b w:val="on"/>
        </w:rPr>
        <w:t xml:space="preserve">]  And girls?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Most boys are educated up to Form 4. Most of the parents cannot afford to send their children for advanced level or college.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8: </w:t>
      </w:r>
      <w:r>
        <w:rPr>
          <w:rFonts w:ascii="Calibri" w:hAnsi="Calibri" w:eastAsia="Calibri"/>
        </w:rPr>
        <w:t xml:space="preserve">Most girls are educated up to Form 4. Some also go up to Form 3 and then get married. Some of the girls are impregnated before they sit for their final exam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E.5    What level of education do you think boys and girls of this village </w:t>
      </w:r>
      <w:r>
        <w:rPr>
          <w:rFonts w:ascii="Calibri" w:hAnsi="Calibri" w:eastAsia="Calibri"/>
          <w:b w:val="on"/>
          <w:i w:val="on"/>
        </w:rPr>
        <w:t xml:space="preserve">should</w:t>
      </w:r>
      <w:r>
        <w:rPr>
          <w:rFonts w:ascii="Calibri" w:hAnsi="Calibri" w:eastAsia="Calibri"/>
          <w:b w:val="on"/>
        </w:rPr>
        <w:t xml:space="preserve"> have?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I think that boys should be educated up to form 6 or up to whatever level is highest as long as their parents can afford the fees.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I agree that boys should be educated up to Form 6 so that he will at least be able to find a job and then further his education if he needs to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I think that boys should be educated up to university level so that they can assist their siblings and other people in the community to further their education. In the same vein, even if he marries he will be able to take care of his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I agree that he should be educated up to university level because these days, most people have degrees. This will also give him a better chance to get a job than a person who has a diploma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FACILITATOR: How many boys get to university in this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I would say maybe 2 or 3 out of 10</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No I think that it is 7 out of 10</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I disagree, because, 7 out of 10 or even 3 out of 10 is too much. Most of these boys just sit for their Form 4 exam and go to herd cattle. This is because their parents do not have the money for them to further their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FACILITATOR: How many girls go up to ‘A’ level?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Most of the girls born and bred in this community do not proceed to that level. The ones who sometimes make it are the daughters of teachers at the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FACILITATOR: What level of education do you think girls of this village </w:t>
      </w:r>
      <w:r>
        <w:rPr>
          <w:rFonts w:ascii="Calibri" w:hAnsi="Calibri" w:eastAsia="Calibri"/>
          <w:b w:val="on"/>
          <w:i w:val="on"/>
        </w:rPr>
        <w:t xml:space="preserve">should</w:t>
      </w:r>
      <w:r>
        <w:rPr>
          <w:rFonts w:ascii="Calibri" w:hAnsi="Calibri" w:eastAsia="Calibri"/>
          <w:b w:val="on"/>
        </w:rPr>
        <w:t xml:space="preserve"> have?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The girls should be educated up to university level because we were taught at school that this guards against early marriages.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I agree that she should be educated up to university level because she can then get any job she wants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She should go up to university level so that she can afford to buy whatever she wants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 can add that if she goes up to university level she will not be looked down upon by her husband. She will not have to work in other peoples fields; being given large portions to work on for just a bar of soap is too painful!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E.6    Do parents show same commitment to educating their daughters as their sons?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The parents are committed to boys more than girls because some of them insist that to educate a girl child is a waste of time because she will marry or be impregnated whilst in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I feel that the parents are fair. However when you see a parent refusing to educate a girl it is because of that girl’s bad behavior. Such as skipping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Some fathers may value their beer instead of sending a girl to school. He can even take the money meant for uniforms and school fees and purchase beer. The girl may decide to run away and look for a job.</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E.7    What different agricultural activities do girls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We go and dig holes in the conservation agriculture field from about 13 years old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We also plant seeds and weed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As girls we also help to look for dead leaves (manure) in the forest as well as putting them in the hole and mixing with soil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We are also taught to apply fertilizer at a young age because it is not strenuous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The girls are also taught the best crops for particular soils. This is done from about 15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FACILITATOR: Are you taught these activities as girls only?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RESPONDENT 2:</w:t>
      </w:r>
      <w:r>
        <w:rPr>
          <w:rFonts w:ascii="Calibri" w:hAnsi="Calibri" w:eastAsia="Calibri"/>
        </w:rPr>
        <w:t xml:space="preserve"> No we will be together with the boys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E.8    What are the main reasons why [</w:t>
      </w:r>
      <w:r>
        <w:rPr>
          <w:rFonts w:ascii="Calibri" w:hAnsi="Calibri" w:eastAsia="Calibri"/>
          <w:b w:val="on"/>
          <w:i w:val="on"/>
        </w:rPr>
        <w:t xml:space="preserve">girls]</w:t>
      </w:r>
      <w:r>
        <w:rPr>
          <w:rFonts w:ascii="Calibri" w:hAnsi="Calibri" w:eastAsia="Calibri"/>
          <w:b w:val="on"/>
        </w:rPr>
        <w:t xml:space="preserve"> in this village end their education?</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935"/>
        <w:gridCol w:w="2042"/>
      </w:tblGrid>
      <w:tr>
        <w:trPr>
          <w:trHeight w:val="0" w:hRule="atLeast"/>
        </w:trPr>
        <w:tc>
          <w:tcPr>
            <w:tcW w:w="593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rPr>
              <w:t xml:space="preserve">Reasons for ending education</w:t>
            </w:r>
          </w:p>
        </w:tc>
        <w:tc>
          <w:tcPr>
            <w:tcW w:w="2042" w:type="dxa"/>
            <w:shd w:val="clear" w:fill="auto"/>
            <w:vAlign w:val="top"/>
          </w:tcPr>
          <w:p>
            <w:pPr>
              <w:pStyle w:val="Normal"/>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84"/>
              <w:jc w:val="both"/>
              <w:rPr>
                <w:rFonts w:ascii="Calibri" w:hAnsi="Calibri" w:eastAsia="Calibri"/>
                <w:b w:val="on"/>
              </w:rPr>
            </w:pPr>
            <w:r>
              <w:rPr>
                <w:rFonts w:ascii="Calibri" w:hAnsi="Calibri" w:eastAsia="Calibri"/>
                <w:b w:val="on"/>
              </w:rPr>
              <w:t xml:space="preserve">Two most important reasons</w:t>
            </w:r>
          </w:p>
        </w:tc>
      </w:tr>
      <w:tr>
        <w:trPr>
          <w:trHeight w:val="0" w:hRule="atLeast"/>
        </w:trPr>
        <w:tc>
          <w:tcPr>
            <w:tcW w:w="593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Lack of money for school fees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Due to bad behavior and falling pregnant whilst still in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Failure to listen to their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No interest in education and sell books meant for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5: </w:t>
            </w:r>
            <w:r>
              <w:rPr>
                <w:rFonts w:ascii="Calibri" w:hAnsi="Calibri" w:eastAsia="Calibri"/>
              </w:rPr>
              <w:t xml:space="preserve">There are girls who sell their books so as to buy foodstuff at the school tuck shop. Eventually they stop coming to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Illness may stop someone from continuing with their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:Eloping after falling pregnant whilst still in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Distance also causes some of the girls to drop out of school because it is too far for them to travel. If the girl is always being beaten up for being late for school, she will get to a point where she no longer wants to go there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Sexual advances that they receive from teachers. Such a teacher may chase the student around the school the whole day and beat her up till she no longer wants to go to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Sometimes step mothers refuse to pay school fees or buy school material  for their step daughters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Another may be staying with a stepmother who does not provide her with food. The girl may later find a boy who is willing to give her food and she ends up sleeping with that boy and getting pregnant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3: </w:t>
            </w:r>
            <w:r>
              <w:rPr>
                <w:rFonts w:ascii="Calibri" w:hAnsi="Calibri" w:eastAsia="Calibri"/>
              </w:rPr>
              <w:t xml:space="preserve">Some of the girls elope to commuter omnibus drivers because of the money that they receive</w:t>
            </w:r>
          </w:p>
        </w:tc>
        <w:tc>
          <w:tcPr>
            <w:tcW w:w="2042" w:type="dxa"/>
            <w:shd w:val="clear" w:fill="auto"/>
            <w:vAlign w:val="top"/>
          </w:tcPr>
          <w:p>
            <w:pPr>
              <w:pStyle w:val="List 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rPr>
                <w:sz w:val="24"/>
              </w:rPr>
            </w:pPr>
            <w:r>
              <w:rPr>
                <w:sz w:val="24"/>
              </w:rPr>
              <w:t xml:space="preserve">Lack of money to pay school fees</w:t>
            </w:r>
          </w:p>
          <w:p>
            <w:pPr>
              <w:pStyle w:val="List 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rPr>
                <w:sz w:val="24"/>
              </w:rPr>
            </w:pPr>
            <w:r>
              <w:rPr>
                <w:sz w:val="24"/>
              </w:rPr>
              <w:t xml:space="preserve">Getting pregnant whilst still in school</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Calibri" w:hAnsi="Calibri" w:eastAsia="Calibri"/>
          <w:i w:val="on"/>
        </w:rPr>
      </w:pPr>
      <w:r>
        <w:rPr>
          <w:rFonts w:ascii="Calibri" w:hAnsi="Calibri" w:eastAsia="Calibri"/>
          <w:i w:val="on"/>
        </w:rPr>
        <w:t xml:space="preserve">[Please add second column after asking question below.]</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E.9    	Which are the two most important reasons on this list why girls end their education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r>
        <w:rPr>
          <w:rFonts w:ascii="Calibri" w:hAnsi="Calibri" w:eastAsia="Calibri"/>
        </w:rPr>
        <w:t xml:space="preserve">1. Lack of money to pay school fees.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r>
        <w:rPr>
          <w:rFonts w:ascii="Calibri" w:hAnsi="Calibri" w:eastAsia="Calibri"/>
        </w:rPr>
        <w:t xml:space="preserve">2. falling pregnant whilst still in school</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E.10    When you finished your education, did you have a special goal for your future?  If so, what was it?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I wanted to be a nurse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 wanted to be a teacher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My wish was to be an accountant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I wanted to be a police woman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My wish was to be a pilot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I wanted to be soldier or a prison guard</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I wanted to be a lab technician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I wanted to be a lawyer or an engineer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I wanted to be a pastor or an agriculture extension officer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I wanted to be I wanted to be an electrician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i w:val="on"/>
        </w:rPr>
      </w:pPr>
      <w:r>
        <w:rPr>
          <w:rFonts w:ascii="Calibri" w:hAnsi="Calibri" w:eastAsia="Calibri"/>
          <w:b w:val="on"/>
        </w:rPr>
        <w:t xml:space="preserve">E.11    	Generally speaking, what do most young </w:t>
      </w:r>
      <w:r>
        <w:rPr>
          <w:rFonts w:ascii="Calibri" w:hAnsi="Calibri" w:eastAsia="Calibri"/>
          <w:b w:val="on"/>
          <w:i w:val="on"/>
        </w:rPr>
        <w:t xml:space="preserve">[women]</w:t>
      </w:r>
      <w:r>
        <w:rPr>
          <w:rFonts w:ascii="Calibri" w:hAnsi="Calibri" w:eastAsia="Calibri"/>
          <w:b w:val="on"/>
        </w:rPr>
        <w:t xml:space="preserve"> of the village do with their lives when they are no longer students? </w:t>
      </w:r>
      <w:r>
        <w:rPr>
          <w:rFonts w:ascii="Calibri" w:hAnsi="Calibri" w:eastAsia="Calibri"/>
          <w:b w:val="on"/>
          <w:i w:val="on"/>
        </w:rPr>
        <w:t xml:space="preserve">[Please probe into the different types of activities that are common.]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They go to look for jobs as housemaids in the towns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Some actually go and work as shop keepers locally or in the towns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Some become cross border traders- selling and buying clothes from Messina, Mozambique Harare or Masvingo</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b w:val="o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E.12    	What do you think young </w:t>
      </w:r>
      <w:r>
        <w:rPr>
          <w:rFonts w:ascii="Calibri" w:hAnsi="Calibri" w:eastAsia="Calibri"/>
          <w:b w:val="on"/>
          <w:i w:val="on"/>
        </w:rPr>
        <w:t xml:space="preserve">[women]</w:t>
      </w:r>
      <w:r>
        <w:rPr>
          <w:rFonts w:ascii="Calibri" w:hAnsi="Calibri" w:eastAsia="Calibri"/>
          <w:b w:val="on"/>
        </w:rPr>
        <w:t xml:space="preserve"> should do when they finish studying?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I feel that they should find their job of choice and work so as to avoid getting into an early marriage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They should look for money and maybe go to dressmaking school; hopefully they can purchase a sewing machine afterwards and start a business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The money can be raised from selling vegetables at the market and then using the money to rear chickens to sell. She can then use that money to buy fabric and start a business.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We have plenty of water in this area, so one can actually grow and sell vegetables for a living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color w:val="#000000"/>
        </w:rPr>
      </w:pPr>
      <w:r>
        <w:rPr>
          <w:rFonts w:ascii="Calibri" w:hAnsi="Calibri" w:eastAsia="Calibri"/>
          <w:b w:val="on"/>
          <w:color w:val="#000000"/>
        </w:rPr>
        <w:t xml:space="preserve">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i w:val="on"/>
          <w:color w:val="#000000"/>
        </w:rPr>
      </w:pPr>
      <w:r>
        <w:rPr>
          <w:rFonts w:ascii="Calibri" w:hAnsi="Calibri" w:eastAsia="Calibri"/>
          <w:i w:val="on"/>
          <w:color w:val="#000000"/>
        </w:rPr>
        <w:t xml:space="preserve">[Please tailor this question to the local context and take careful note of the footnote below.  The process of developing, testing, and using new agricultural and NRM practices are of central concern to the study.  Be sure to </w:t>
      </w:r>
      <w:r>
        <w:rPr>
          <w:rFonts w:ascii="Calibri" w:hAnsi="Calibri" w:eastAsia="Calibri"/>
          <w:i w:val="on"/>
          <w:color w:val="#000000"/>
          <w:u w:val="single"/>
        </w:rPr>
        <w:t xml:space="preserve">take the time necessary to facilitate a rich and inclusive discussion of these new practices</w:t>
      </w:r>
      <w:r>
        <w:rPr>
          <w:rFonts w:ascii="Calibri" w:hAnsi="Calibri" w:eastAsia="Calibri"/>
          <w:i w:val="on"/>
          <w:color w:val="#000000"/>
        </w:rPr>
        <w:t xml:space="preserve">. If new varieties are mentioned, for instance, ask how they differ from other varieties, whether they are widely used, about their advantages and disadvantages…  If the discussion does not flow, it may be useful to prompt about “</w:t>
      </w:r>
      <w:r>
        <w:rPr>
          <w:rFonts w:ascii="Calibri" w:hAnsi="Calibri" w:eastAsia="Calibri"/>
          <w:i w:val="on"/>
          <w:color w:val="#000000"/>
          <w:u w:val="single"/>
        </w:rPr>
        <w:t xml:space="preserve">hardware</w:t>
      </w:r>
      <w:r>
        <w:rPr>
          <w:rFonts w:ascii="Calibri" w:hAnsi="Calibri" w:eastAsia="Calibri"/>
          <w:i w:val="on"/>
          <w:color w:val="#000000"/>
        </w:rPr>
        <w:t xml:space="preserve">” (e.g. new seed varieties, animal races, machines…) and “</w:t>
      </w:r>
      <w:r>
        <w:rPr>
          <w:rFonts w:ascii="Calibri" w:hAnsi="Calibri" w:eastAsia="Calibri"/>
          <w:i w:val="on"/>
          <w:color w:val="#000000"/>
          <w:u w:val="single"/>
        </w:rPr>
        <w:t xml:space="preserve">software</w:t>
      </w:r>
      <w:r>
        <w:rPr>
          <w:rFonts w:ascii="Calibri" w:hAnsi="Calibri" w:eastAsia="Calibri"/>
          <w:i w:val="on"/>
          <w:color w:val="#000000"/>
        </w:rPr>
        <w:t xml:space="preserve">” changes (new learning, relationships, or organizing), as well as their </w:t>
      </w:r>
      <w:r>
        <w:rPr>
          <w:rFonts w:ascii="Calibri" w:hAnsi="Calibri" w:eastAsia="Calibri"/>
          <w:i w:val="on"/>
          <w:color w:val="#000000"/>
          <w:u w:val="single"/>
        </w:rPr>
        <w:t xml:space="preserve">gender dimensions</w:t>
      </w:r>
      <w:r>
        <w:rPr>
          <w:rFonts w:ascii="Calibri" w:hAnsi="Calibri" w:eastAsia="Calibri"/>
          <w:i w:val="on"/>
          <w:color w:val="#000000"/>
        </w:rPr>
        <w:t xml:space="preserve">.   Any reference about a change in agricultural activities opens the door for this kind of probing.]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color w:val="#00000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color w:val="#000000"/>
        </w:rPr>
      </w:pP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954"/>
        <w:gridCol w:w="2290"/>
        <w:gridCol w:w="2234"/>
      </w:tblGrid>
      <w:tr>
        <w:trPr>
          <w:trHeight w:val="0" w:hRule="atLeast"/>
        </w:trPr>
        <w:tc>
          <w:tcPr>
            <w:tcW w:w="4954"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i w:val="on"/>
              </w:rPr>
              <w:t xml:space="preserve">New agricultural or NRM practices</w:t>
            </w:r>
          </w:p>
        </w:tc>
        <w:tc>
          <w:tcPr>
            <w:tcW w:w="2290" w:type="dxa"/>
            <w:tcBorders>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i w:val="on"/>
              </w:rPr>
              <w:t xml:space="preserve">Most important for the [sex of the FGD] of the community (top 2)</w:t>
            </w:r>
          </w:p>
        </w:tc>
        <w:tc>
          <w:tcPr>
            <w:tcW w:w="2234" w:type="dxa"/>
            <w:tcBorders>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rPr>
            </w:pPr>
            <w:r>
              <w:rPr>
                <w:rFonts w:ascii="Calibri" w:hAnsi="Calibri" w:eastAsia="Calibri"/>
                <w:i w:val="on"/>
              </w:rPr>
              <w:t xml:space="preserve">Most important for the [opposite sex of FGD] of the community (top 2)</w:t>
            </w:r>
          </w:p>
        </w:tc>
      </w:tr>
      <w:tr>
        <w:trPr>
          <w:trHeight w:val="0" w:hRule="atLeast"/>
        </w:trPr>
        <w:tc>
          <w:tcPr>
            <w:tcW w:w="4954"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b w:val="on"/>
              </w:rPr>
            </w:pPr>
            <w:r>
              <w:rPr>
                <w:rFonts w:ascii="Calibri" w:hAnsi="Calibri" w:eastAsia="Calibri"/>
                <w:b w:val="on"/>
              </w:rPr>
              <w:t xml:space="preserve">CONSERVATION AGRICULTURE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Making basins for planting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Putting manure directly into the hole and not just spreading it all over the field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Putting dead leaves manure  into the hole if I do not have cattle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rPr>
            </w:pPr>
            <w:r>
              <w:rPr>
                <w:rFonts w:ascii="Calibri" w:hAnsi="Calibri" w:eastAsia="Calibri"/>
                <w:b w:val="on"/>
              </w:rPr>
              <w:t xml:space="preserve">RESPONDENT 6: </w:t>
            </w:r>
            <w:r>
              <w:rPr>
                <w:rFonts w:ascii="Calibri" w:hAnsi="Calibri" w:eastAsia="Calibri"/>
              </w:rPr>
              <w:t xml:space="preserve">Putting fertilizer into each hole using a Coca-Cola bottle top as measurement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Using grass for mulching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b w:val="on"/>
              </w:rPr>
            </w:pPr>
            <w:r>
              <w:rPr>
                <w:rFonts w:ascii="Calibri" w:hAnsi="Calibri" w:eastAsia="Calibri"/>
                <w:b w:val="on"/>
              </w:rPr>
              <w:t xml:space="preserve">NATURAL RESOURCE MANAGEMENT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Avoid stream bank cultivation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Avoiding deforestation. Nowadays one can be arrested for cutting a tree without telling the village head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Avoiding digging holes everywhere unnecessarily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b w:val="on"/>
              </w:rPr>
            </w:pPr>
            <w:r>
              <w:rPr>
                <w:rFonts w:ascii="Calibri" w:hAnsi="Calibri" w:eastAsia="Calibri"/>
                <w:b w:val="on"/>
              </w:rPr>
              <w:t xml:space="preserve">OTHER FARMING PRACTICES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Making contour ridges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b w:val="on"/>
              </w:rPr>
            </w:pPr>
            <w:r>
              <w:rPr>
                <w:rFonts w:ascii="Calibri" w:hAnsi="Calibri" w:eastAsia="Calibri"/>
                <w:b w:val="on"/>
              </w:rPr>
              <w:t xml:space="preserve">LIVESTOCK PRACTICES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We learnt of the right medication for chickens when they are ill. Previously we would just give them aloe Vera for any condition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The cattle must be dipped and vaccinated regularly</w:t>
            </w:r>
          </w:p>
        </w:tc>
        <w:tc>
          <w:tcPr>
            <w:tcW w:w="2290" w:type="dxa"/>
            <w:tcBorders>
              <w:top w:val="nil"/>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rPr>
            </w:pPr>
            <w:r>
              <w:rPr>
                <w:rFonts w:ascii="Calibri" w:hAnsi="Calibri" w:eastAsia="Calibri"/>
              </w:rPr>
              <w:t xml:space="preserve">1.Makig basins for planting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rPr>
            </w:pPr>
            <w:r>
              <w:rPr>
                <w:rFonts w:ascii="Calibri" w:hAnsi="Calibri" w:eastAsia="Calibri"/>
              </w:rPr>
              <w:t xml:space="preserve">2.Making contour ridges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rPr>
            </w:pPr>
          </w:p>
        </w:tc>
        <w:tc>
          <w:tcPr>
            <w:tcW w:w="2234" w:type="dxa"/>
            <w:tcBorders>
              <w:top w:val="nil"/>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rPr>
            </w:pPr>
            <w:r>
              <w:rPr>
                <w:rFonts w:ascii="Calibri" w:hAnsi="Calibri" w:eastAsia="Calibri"/>
              </w:rPr>
              <w:t xml:space="preserve">1.Making basins for planting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rPr>
            </w:pPr>
            <w:r>
              <w:rPr>
                <w:rFonts w:ascii="Calibri" w:hAnsi="Calibri" w:eastAsia="Calibri"/>
              </w:rPr>
              <w:t xml:space="preserve">2.Making contour ridges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i w:val="on"/>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color w:val="#000000"/>
        </w:rPr>
      </w:pPr>
      <w:r>
        <w:rPr>
          <w:rFonts w:ascii="Calibri" w:hAnsi="Calibri" w:eastAsia="Calibri"/>
          <w:i w:val="on"/>
          <w:color w:val="#000000"/>
        </w:rPr>
        <w:t xml:space="preserve">(Please add the second and third columns step-by-step after asking the relevant questions below)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E.14    Which of these new agricultural practices have been the most important for the young women in the community?   Why important?   And which have been most important for the young men?  Why?   </w:t>
      </w:r>
      <w:r>
        <w:rPr>
          <w:rFonts w:ascii="Calibri" w:hAnsi="Calibri" w:eastAsia="Calibri"/>
          <w:b w:val="on"/>
          <w:i w:val="on"/>
        </w:rPr>
        <w:t xml:space="preserve">[Please rank the top 2 in order of importance for each sex, and be sure to get explanations for the ratings.]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b w:val="on"/>
        </w:rPr>
      </w:pPr>
      <w:r>
        <w:rPr>
          <w:rFonts w:ascii="Calibri" w:hAnsi="Calibri" w:eastAsia="Calibri"/>
          <w:b w:val="on"/>
        </w:rPr>
        <w:t xml:space="preserve">Young women</w:t>
      </w:r>
    </w:p>
    <w:p>
      <w:pPr>
        <w:pStyle w:val="Normal"/>
        <w:tabs>
          <w:tab w:val="left" w:pos="5194"/>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240" w:after="0" w:line="240" w:lineRule="atLeast"/>
        <w:jc w:val="both"/>
        <w:rPr>
          <w:rFonts w:ascii="Calibri" w:hAnsi="Calibri" w:eastAsia="Calibri"/>
        </w:rPr>
      </w:pPr>
      <w:r>
        <w:rPr>
          <w:rFonts w:ascii="Calibri" w:hAnsi="Calibri" w:eastAsia="Calibri"/>
        </w:rPr>
        <w:t xml:space="preserve">1. Making basins for planting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rPr>
      </w:pPr>
      <w:r>
        <w:rPr>
          <w:rFonts w:ascii="Calibri" w:hAnsi="Calibri" w:eastAsia="Calibri"/>
        </w:rPr>
        <w:t xml:space="preserve">2. Making contour ridges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Young men</w:t>
      </w:r>
    </w:p>
    <w:p>
      <w:pPr>
        <w:pStyle w:val="Normal"/>
        <w:tabs>
          <w:tab w:val="left" w:pos="5194"/>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240" w:after="0" w:line="240" w:lineRule="atLeast"/>
        <w:jc w:val="both"/>
        <w:rPr>
          <w:rFonts w:ascii="Calibri" w:hAnsi="Calibri" w:eastAsia="Calibri"/>
        </w:rPr>
      </w:pPr>
      <w:r>
        <w:rPr>
          <w:rFonts w:ascii="Calibri" w:hAnsi="Calibri" w:eastAsia="Calibri"/>
        </w:rPr>
        <w:t xml:space="preserve">1. Making basins for planting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rPr>
      </w:pPr>
      <w:r>
        <w:rPr>
          <w:rFonts w:ascii="Calibri" w:hAnsi="Calibri" w:eastAsia="Calibri"/>
        </w:rPr>
        <w:t xml:space="preserve">2. Making contour ridges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FACILITATOR: Why do young women rank basins as most important?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It does not waste fertilizer or manure because you place it straight into the hole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One is guaranteed of having a high yield even if they just plant on a small area. The yield is even better than of a person who used cattle for ploughing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It conserves soil and also conserves moisture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The good thing about is that even if you do not have cattle, you can still grow your crops and have a good harvest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FACILITATOR: Why do you young women rank contour ridges as second important?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The ridges conserve soil and it is not washed away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The crop is also not washed away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RESPONDENT 4:</w:t>
      </w:r>
      <w:r>
        <w:rPr>
          <w:rFonts w:ascii="Calibri" w:hAnsi="Calibri" w:eastAsia="Calibri"/>
        </w:rPr>
        <w:t xml:space="preserve"> The ridges also conserve water and the field remains moist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FACILITATOR: Why do young men rank basins as most important?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The reasons are the same as to why young women prefer basins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FACILITATOR: Why do young men rank contour ridges as most important?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RESPONDENT 6: </w:t>
      </w:r>
      <w:r>
        <w:rPr>
          <w:rFonts w:ascii="Calibri" w:hAnsi="Calibri" w:eastAsia="Calibri"/>
        </w:rPr>
        <w:t xml:space="preserve">The reasons are also the same as what we have said already for young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position w:val="6"/>
        </w:rPr>
      </w:pPr>
      <w:r>
        <w:rPr>
          <w:rFonts w:ascii="Calibri" w:hAnsi="Calibri" w:eastAsia="Calibri"/>
          <w:b w:val="on"/>
        </w:rPr>
        <w:t xml:space="preserve">E.15   Do you think that the young women of the village have the same opportunities as the young men to learn about and try out new farming practices or agricultural organizations?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rPr>
      </w:pPr>
      <w:r>
        <w:rPr>
          <w:rFonts w:ascii="Calibri" w:hAnsi="Calibri" w:eastAsia="Calibri"/>
          <w:i w:val="on"/>
        </w:rPr>
        <w:t xml:space="preserve">[Again, please modify question so relevant, e.g. other topics might be new ways of:  </w:t>
      </w:r>
      <w:r>
        <w:rPr>
          <w:rFonts w:ascii="Calibri" w:hAnsi="Calibri" w:eastAsia="Calibri"/>
          <w:i w:val="on"/>
          <w:u w:val="single"/>
        </w:rPr>
        <w:t xml:space="preserve">raising livestock, fishing/aquaculture, forest resources, or managing/conserving soils, water or forests.</w:t>
      </w:r>
      <w:r>
        <w:rPr>
          <w:rFonts w:ascii="Calibri" w:hAnsi="Calibri" w:eastAsia="Calibri"/>
          <w:i w:val="on"/>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The opportunities are the same because when we learn how to dig holes or make contour ridges, we will be together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rPr>
      </w:pPr>
      <w:r>
        <w:rPr>
          <w:rFonts w:ascii="Calibri" w:hAnsi="Calibri" w:eastAsia="Calibri"/>
          <w:b w:val="on"/>
        </w:rPr>
        <w:t xml:space="preserve">RESPONDENT 8:</w:t>
      </w:r>
      <w:r>
        <w:rPr>
          <w:rFonts w:ascii="Calibri" w:hAnsi="Calibri" w:eastAsia="Calibri"/>
        </w:rPr>
        <w:t xml:space="preserve"> When meeting or learning opportunities are called out to learn and to try new farming practices- both young women and men are welcome and have the same opportunities to learn and try out</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color w:val="#000000"/>
        </w:rPr>
      </w:pP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jc w:val="both"/>
        <w:rPr>
          <w:rFonts w:ascii="Calibri" w:hAnsi="Calibri" w:eastAsia="Calibri"/>
          <w:b w:val="on"/>
          <w:color w:val="#1F4D78"/>
        </w:rPr>
      </w:pPr>
      <w:r>
        <w:rPr>
          <w:rFonts w:ascii="Calibri" w:hAnsi="Calibri" w:eastAsia="Calibri"/>
          <w:b w:val="on"/>
          <w:color w:val="#000000"/>
        </w:rPr>
        <w:t xml:space="preserve">Module 2.  Gender norms, livelihoods, and family formation (1 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rPr>
      </w:pPr>
      <w:r>
        <w:rPr>
          <w:rFonts w:ascii="Calibri" w:hAnsi="Calibri" w:eastAsia="Calibri"/>
          <w:i w:val="on"/>
        </w:rPr>
        <w:t xml:space="preserve">[Read:]</w:t>
      </w:r>
      <w:r>
        <w:rPr>
          <w:rFonts w:ascii="Calibri" w:hAnsi="Calibri" w:eastAsia="Calibri"/>
          <w:b w:val="on"/>
        </w:rPr>
        <w:t xml:space="preserve">   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E.16    What are the two or three most important crops or animals that young women cultivate or raise in this community?</w:t>
      </w:r>
      <w:r>
        <w:rPr>
          <w:rFonts w:ascii="Calibri" w:hAnsi="Calibri" w:eastAsia="Calibri"/>
        </w:rPr>
        <w:t xml:space="preserve"> </w:t>
      </w:r>
      <w:r>
        <w:rPr>
          <w:rFonts w:ascii="Calibri" w:hAnsi="Calibri" w:eastAsia="Calibri"/>
          <w:b w:val="on"/>
        </w:rPr>
        <w:t xml:space="preserve">And what were the most important crops or animals that [</w:t>
      </w:r>
      <w:r>
        <w:rPr>
          <w:rFonts w:ascii="Calibri" w:hAnsi="Calibri" w:eastAsia="Calibri"/>
        </w:rPr>
        <w:t xml:space="preserve">women</w:t>
      </w:r>
      <w:r>
        <w:rPr>
          <w:rFonts w:ascii="Calibri" w:hAnsi="Calibri" w:eastAsia="Calibri"/>
          <w:b w:val="on"/>
        </w:rPr>
        <w:t xml:space="preserve">] were responsible for ten years ago?</w:t>
      </w:r>
      <w:r>
        <w:rPr>
          <w:rFonts w:ascii="Calibri" w:hAnsi="Calibri" w:eastAsia="Calibri"/>
        </w:rPr>
        <w:t xml:space="preserve">  [</w:t>
      </w:r>
      <w:r>
        <w:rPr>
          <w:rFonts w:ascii="Calibri" w:hAnsi="Calibri" w:eastAsia="Calibri"/>
          <w:i w:val="on"/>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Normal"/>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jc w:val="both"/>
        <w:rPr>
          <w:rFonts w:ascii="Calibri" w:hAnsi="Calibri" w:eastAsia="Calibri"/>
        </w:rPr>
      </w:pP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rPr>
            </w:pPr>
            <w:r>
              <w:rPr>
                <w:rFonts w:ascii="Calibri" w:hAnsi="Calibri" w:eastAsia="Calibri"/>
                <w:b w:val="on"/>
                <w:i w:val="on"/>
              </w:rPr>
              <w:t xml:space="preserve">Important crops or livestock for young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rPr>
            </w:pPr>
            <w:r>
              <w:rPr>
                <w:rFonts w:ascii="Calibri" w:hAnsi="Calibri" w:eastAsia="Calibri"/>
                <w:b w:val="on"/>
                <w:i w:val="on"/>
              </w:rPr>
              <w:t xml:space="preserve">Now</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rPr>
            </w:pPr>
            <w:r>
              <w:rPr>
                <w:rFonts w:ascii="Calibri" w:hAnsi="Calibri" w:eastAsia="Calibri"/>
                <w:i w:val="on"/>
              </w:rPr>
              <w:t xml:space="preserve">Important </w:t>
            </w:r>
            <w:r>
              <w:rPr>
                <w:rFonts w:ascii="Calibri" w:hAnsi="Calibri" w:eastAsia="Calibri"/>
                <w:b w:val="on"/>
                <w:i w:val="on"/>
              </w:rPr>
              <w:t xml:space="preserve">crops or livestock for young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rPr>
            </w:pPr>
            <w:r>
              <w:rPr>
                <w:rFonts w:ascii="Calibri" w:hAnsi="Calibri" w:eastAsia="Calibri"/>
                <w:i w:val="on"/>
              </w:rPr>
              <w:t xml:space="preserve">Ten years ago</w:t>
            </w:r>
          </w:p>
        </w:tc>
      </w:tr>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Groundnuts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Round nuts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rPr>
              <w:t xml:space="preserve">Important Livestock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Chickens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Goats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rPr>
              <w:t xml:space="preserve">RESPONDENT 2:</w:t>
            </w:r>
            <w:r>
              <w:rPr>
                <w:rFonts w:ascii="Calibri" w:hAnsi="Calibri" w:eastAsia="Calibri"/>
              </w:rPr>
              <w:t xml:space="preserve"> Cattle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Groundnuts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Millet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rPr>
              <w:t xml:space="preserve">Important Livestock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:Cattle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Goats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rPr>
              <w:t xml:space="preserve">RESPONDENT 4:</w:t>
            </w:r>
            <w:r>
              <w:rPr>
                <w:rFonts w:ascii="Calibri" w:hAnsi="Calibri" w:eastAsia="Calibri"/>
              </w:rPr>
              <w:t xml:space="preserve">Donkeys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i w:val="on"/>
        </w:rPr>
      </w:pPr>
      <w:r>
        <w:rPr>
          <w:rFonts w:ascii="Calibri" w:hAnsi="Calibri" w:eastAsia="Calibri"/>
          <w:i w:val="on"/>
        </w:rPr>
        <w:t xml:space="preserve">*Please only ask about goods that are the most relevant to the local context.  This could be crops, animals, forest goods (timber, forest foods, fiber, or medicines), and water resources.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r>
        <w:rPr>
          <w:rFonts w:ascii="Calibri" w:hAnsi="Calibri" w:eastAsia="Calibri"/>
          <w:b w:val="on"/>
        </w:rPr>
        <w:t xml:space="preserve">E.17    [If agricultural practices have changed]:  What caused these changes over the past ten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The women view chickens as important because they breed fast. One can easily sell them and, for example, pay their child’s school fees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9: </w:t>
      </w:r>
      <w:r>
        <w:rPr>
          <w:rFonts w:ascii="Calibri" w:hAnsi="Calibri" w:eastAsia="Calibri"/>
        </w:rPr>
        <w:t xml:space="preserve">The donkeys were very important in 2004 but not anymore. Back then, there were few cars and the donkeys were used for transportation to take the maize to the millers as well as draught power for other purposes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 think that making basins has caused some of the changes. This is especially in the way we grow crops in the way we now grow crops. People used to plant their crops in a very disorderly manner, now there is order through the row and in- row spacing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We used to grow groundnuts without leaving much space in between. This would make it very difficult to hoe weed. Nowadays we leave enough space between the crops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4: </w:t>
      </w:r>
      <w:r>
        <w:rPr>
          <w:rFonts w:ascii="Calibri" w:hAnsi="Calibri" w:eastAsia="Calibri"/>
        </w:rPr>
        <w:t xml:space="preserve">Now we also grow cow peas using the basin method. Previously, it was not like that. We used to plough using cattle and then plant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RESPONDENT 7: </w:t>
      </w:r>
      <w:r>
        <w:rPr>
          <w:rFonts w:ascii="Calibri" w:hAnsi="Calibri" w:eastAsia="Calibri"/>
        </w:rPr>
        <w:t xml:space="preserve">I think that farming practices have changed also because times are moving and there are a whole of changes that also take place with the inventions of new farming tools and discoveries of new farming methods therefore no one wants to be left behind in trying out new things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E.18   Do the young people around here really follow these customs of women doing certain agricultural activities and men doing others?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Traditionally, the boys were the ones who would use the ox drawn plough in the field but now the girls do the same job</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Customarily, the men did not weed in the groundnuts patch. This is still happening up to now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Long time ago, the men and women used to help each other to perform all the agricultural chores. The people were very united but not anymore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RESPONDENT 10:</w:t>
      </w:r>
      <w:r>
        <w:rPr>
          <w:rFonts w:ascii="Calibri" w:hAnsi="Calibri" w:eastAsia="Calibri"/>
        </w:rPr>
        <w:t xml:space="preserve"> Traditionally, women used to grow millet because there used to be a lot of beer brewing for different occasions. People also used to eat millet sadza. However, this does not happen anymore because they now rely on the good yield they get from 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E.19    What would happen if a young </w:t>
      </w:r>
      <w:r>
        <w:rPr>
          <w:rFonts w:ascii="Calibri" w:hAnsi="Calibri" w:eastAsia="Calibri"/>
          <w:b w:val="on"/>
          <w:i w:val="on"/>
        </w:rPr>
        <w:t xml:space="preserve">man tried to grow and then sell on their own [name one of the major activities in the table]</w:t>
      </w:r>
      <w:r>
        <w:rPr>
          <w:rFonts w:ascii="Calibri" w:hAnsi="Calibri" w:eastAsia="Calibri"/>
          <w:b w:val="on"/>
        </w:rPr>
        <w:t xml:space="preserve">?</w:t>
      </w:r>
      <w:r>
        <w:rPr>
          <w:rFonts w:ascii="Calibri" w:hAnsi="Calibri" w:eastAsia="Calibri"/>
          <w:b w:val="on"/>
          <w:position w:val="6"/>
        </w:rPr>
        <w:t xml:space="preserve"> </w:t>
      </w:r>
      <w:r>
        <w:rPr>
          <w:rFonts w:ascii="Calibri" w:hAnsi="Calibri" w:eastAsia="Calibri"/>
          <w:b w:val="on"/>
        </w:rPr>
        <w:t xml:space="preserve"> 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RESPONDENT 9: </w:t>
      </w:r>
      <w:r>
        <w:rPr>
          <w:rFonts w:ascii="Calibri" w:hAnsi="Calibri" w:eastAsia="Calibri"/>
        </w:rPr>
        <w:t xml:space="preserve">He would face challenges when it came to plucking and harvesting the groundnuts. Men do not have the patience to sit and pluck out the groundnuts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E.20    And what would happen if women tried to raise and sell on their own </w:t>
      </w:r>
      <w:r>
        <w:rPr>
          <w:rFonts w:ascii="Calibri" w:hAnsi="Calibri" w:eastAsia="Calibri"/>
          <w:b w:val="on"/>
          <w:i w:val="on"/>
        </w:rPr>
        <w:t xml:space="preserve">[name a major crop or animal associated with the opposite sex]</w:t>
      </w:r>
      <w:r>
        <w:rPr>
          <w:rFonts w:ascii="Calibri" w:hAnsi="Calibri" w:eastAsia="Calibri"/>
          <w:b w:val="on"/>
        </w:rPr>
        <w:t xml:space="preserve">?  What difficulties could they face</w:t>
      </w:r>
      <w:r>
        <w:rPr>
          <w:rFonts w:ascii="Calibri" w:hAnsi="Calibri" w:eastAsia="Calibri"/>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There is no particularly crop that we could say is for men or women. If a woman decided to grow maize, she would not face any challenges because she is used to helping in the maize fields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E.21    How is it decided who farms which plot</w:t>
      </w:r>
      <w:r>
        <w:rPr>
          <w:rFonts w:ascii="Calibri" w:hAnsi="Calibri" w:eastAsia="Calibri"/>
          <w:b w:val="on"/>
          <w:i w:val="on"/>
        </w:rPr>
        <w:t xml:space="preserve">? </w:t>
      </w:r>
      <w:r>
        <w:rPr>
          <w:rFonts w:ascii="Calibri" w:hAnsi="Calibri" w:eastAsia="Calibri"/>
          <w:b w:val="on"/>
        </w:rPr>
        <w:t xml:space="preserve">In general in this community, are some household members responsible for some farm plots while other household members are responsible for other plots? </w:t>
      </w:r>
      <w:r>
        <w:rPr>
          <w:rFonts w:ascii="Calibri" w:hAnsi="Calibri" w:eastAsia="Calibri"/>
          <w:b w:val="on"/>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Nowadays, people no longer divide their plots. The land generally belongs to the whole family. So the mother and father will agree on the plots to plant different crops. The mother is usually allocated a piece of land by the father to grow her crops such as groundnuts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rPr>
      </w:pPr>
      <w:r>
        <w:rPr>
          <w:rFonts w:ascii="Calibri" w:hAnsi="Calibri" w:eastAsia="Calibri"/>
          <w:b w:val="on"/>
        </w:rPr>
        <w:t xml:space="preserve">E.22    </w:t>
      </w:r>
      <w:r>
        <w:rPr>
          <w:rFonts w:ascii="Calibri" w:hAnsi="Calibri" w:eastAsia="Calibri"/>
          <w:b w:val="on"/>
          <w:i w:val="on"/>
        </w:rPr>
        <w:t xml:space="preserve">[If men and women generally have separate plots:] </w:t>
      </w:r>
      <w:r>
        <w:rPr>
          <w:rFonts w:ascii="Calibri" w:hAnsi="Calibri" w:eastAsia="Calibri"/>
          <w:b w:val="on"/>
        </w:rPr>
        <w:t xml:space="preserve">how often do men typically work on their wives’ plots? </w:t>
      </w:r>
      <w:r>
        <w:rPr>
          <w:rFonts w:ascii="Calibri" w:hAnsi="Calibri" w:eastAsia="Calibri"/>
          <w:b w:val="on"/>
          <w:i w:val="on"/>
        </w:rPr>
        <w:t xml:space="preserve">[</w:t>
      </w:r>
      <w:r>
        <w:rPr>
          <w:rFonts w:ascii="Calibri" w:hAnsi="Calibri" w:eastAsia="Calibri"/>
          <w:i w:val="on"/>
        </w:rPr>
        <w:t xml:space="preserve">Pause for responses; and clearly indicate in notes when asking next question.</w:t>
      </w:r>
      <w:r>
        <w:rPr>
          <w:rFonts w:ascii="Calibri" w:hAnsi="Calibri" w:eastAsia="Calibri"/>
          <w:b w:val="on"/>
          <w:i w:val="on"/>
        </w:rPr>
        <w:t xml:space="preserve">]</w:t>
      </w:r>
      <w:r>
        <w:rPr>
          <w:rFonts w:ascii="Calibri" w:hAnsi="Calibri" w:eastAsia="Calibri"/>
          <w:b w:val="on"/>
        </w:rPr>
        <w:t xml:space="preserve">  How often do women typically work on their husbands’ plots?  [</w:t>
      </w:r>
      <w:r>
        <w:rPr>
          <w:rFonts w:ascii="Calibri" w:hAnsi="Calibri" w:eastAsia="Calibri"/>
          <w:i w:val="on"/>
        </w:rPr>
        <w:t xml:space="preserve">Probe into whether these practices vary by </w:t>
      </w:r>
      <w:r>
        <w:rPr>
          <w:rFonts w:ascii="Calibri" w:hAnsi="Calibri" w:eastAsia="Calibri"/>
          <w:i w:val="on"/>
          <w:u w:val="single"/>
        </w:rPr>
        <w:t xml:space="preserve">season</w:t>
      </w:r>
      <w:r>
        <w:rPr>
          <w:rFonts w:ascii="Calibri" w:hAnsi="Calibri" w:eastAsia="Calibri"/>
          <w:i w:val="on"/>
        </w:rPr>
        <w:t xml:space="preserve"> or </w:t>
      </w:r>
      <w:r>
        <w:rPr>
          <w:rFonts w:ascii="Calibri" w:hAnsi="Calibri" w:eastAsia="Calibri"/>
          <w:i w:val="on"/>
          <w:u w:val="single"/>
        </w:rPr>
        <w:t xml:space="preserve">crop</w:t>
      </w:r>
      <w:r>
        <w:rPr>
          <w:rFonts w:ascii="Calibri" w:hAnsi="Calibri" w:eastAsia="Calibri"/>
          <w:i w:val="on"/>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Men do not help their wives to hoe their groundnuts. Men do not have the patience to go through the whole process from planting to harvesting.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FACILITATOR: When the women have harvested, do they discuss on how to use the money?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Yes they discuss with their husbands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How often do women typically work on their husbands’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w:t>
      </w:r>
      <w:r>
        <w:rPr>
          <w:rFonts w:ascii="Calibri" w:hAnsi="Calibri" w:eastAsia="Calibri"/>
        </w:rPr>
        <w:t xml:space="preserve">The women always help in the maize field from planting to harvesting</w:t>
      </w:r>
      <w:r>
        <w:rPr>
          <w:rFonts w:ascii="Calibri" w:hAnsi="Calibri" w:eastAsia="Calibri"/>
          <w:b w:val="on"/>
        </w:rPr>
        <w:t xml:space="preserve"> </w:t>
      </w:r>
      <w:r>
        <w:rPr>
          <w:rFonts w:ascii="Calibri" w:hAnsi="Calibri" w:eastAsia="Calibri"/>
        </w:rPr>
        <w:t xml:space="preserve">because the plot is said to belong to the family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E.23    If a woman wanted to plant a new crop with additional labor requirements, how would they fill their labor gap?  </w:t>
      </w:r>
      <w:r>
        <w:rPr>
          <w:rFonts w:ascii="Calibri" w:hAnsi="Calibri" w:eastAsia="Calibri"/>
          <w:b w:val="on"/>
          <w:i w:val="on"/>
        </w:rPr>
        <w:t xml:space="preserve">[PROBE:  Do [women] have other responsibilities that sometimes interfere with farming responsibilities? In general, is the right kind of labor available for agricultural activities when needed? How do [women] obtain additional labor when needed - in or outside the household? How do female-headed households go about obtaining adult male labor when they need it during the rainy season?]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Well she can brew beer and call people to come and assist her in the work she wants done. In return, they drink free beer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One may find people who need maize and are willing to work and be paid in such.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Some people take turns to work in each other’s field (collective labour group), thus providing labour for each other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Another may decide to sell maize and use the money to pay for extra labour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i w:val="on"/>
        </w:rPr>
        <w:t xml:space="preserve">How do female-headed households go about obtaining adult male labor when they need it during the rainy season?]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They may also find people who are willing to come and work for pay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She can go to the village head and ask him to send out men to help her in her field.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One may go and assist a man to weed his field. In return, he comes to plough for 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FACILITATOR: Are there jobs that interfere with your agriculture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Yes, activities such as cooking,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Washing dishes can be a hindrance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Illness in the family can stop you from going to the field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One can stay at home to look after the children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Looking after the goats may also stop you from going to the field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rPr>
      </w:pPr>
      <w:r>
        <w:rPr>
          <w:rFonts w:ascii="Calibri" w:hAnsi="Calibri" w:eastAsia="Calibri"/>
          <w:b w:val="on"/>
        </w:rPr>
        <w:t xml:space="preserve">E.24    Generally, if a woman wanted to plant a new crop, would she consult someone first?  If so, who?   </w:t>
      </w:r>
      <w:r>
        <w:rPr>
          <w:rFonts w:ascii="Calibri" w:hAnsi="Calibri" w:eastAsia="Calibri"/>
          <w:i w:val="on"/>
        </w:rPr>
        <w:t xml:space="preserve">[Inquire if she would consult her husband if this is not mentioned.]</w:t>
      </w:r>
      <w:r>
        <w:rPr>
          <w:rFonts w:ascii="Calibri" w:hAnsi="Calibri" w:eastAsia="Calibri"/>
          <w:b w:val="on"/>
        </w:rPr>
        <w:t xml:space="preserve">  And would a man consult someone first before planting a new crop?  If so, who</w:t>
      </w:r>
      <w:r>
        <w:rPr>
          <w:rFonts w:ascii="Calibri" w:hAnsi="Calibri" w:eastAsia="Calibri"/>
          <w:i w:val="on"/>
        </w:rPr>
        <w:t xml:space="preserve">?  [Again, inquire if he would consult his wife if this is not mentioned.]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She can ask the agriculture extension officer who will advise her on how to grow the crop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She may inquire from those who have already been growing that particular crop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The woman may consult her husband or parents in law so that she may be given the space to grow the crop, if they are still staying with the husbands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And would a man consult someone first before planting a new crop?  If so, who</w:t>
      </w:r>
      <w:r>
        <w:rPr>
          <w:rFonts w:ascii="Calibri" w:hAnsi="Calibri" w:eastAsia="Calibri"/>
          <w:i w:val="on"/>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The man may ask his parents if he is still living with them on where to grow the crop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The man may also ask his wife for knowledge or at least consults her before he goes ahead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r>
        <w:rPr>
          <w:rFonts w:ascii="Calibri" w:hAnsi="Calibri" w:eastAsia="Calibri"/>
          <w:i w:val="on"/>
        </w:rPr>
        <w:t xml:space="preserve">[Read:]</w:t>
      </w:r>
      <w:r>
        <w:rPr>
          <w:rFonts w:ascii="Calibri" w:hAnsi="Calibri" w:eastAsia="Calibri"/>
          <w:b w:val="on"/>
        </w:rPr>
        <w:t xml:space="preserve">   Now I’m going to talk about different young couples who live in this village.</w:t>
      </w:r>
      <w:r>
        <w:rPr>
          <w:rFonts w:ascii="Calibri" w:hAnsi="Calibri" w:eastAsia="Calibri"/>
          <w:b w:val="on"/>
          <w:position w:val="6"/>
        </w:rPr>
        <w:t xml:space="preserve"> </w:t>
      </w:r>
      <w:r>
        <w:rPr>
          <w:rFonts w:ascii="Calibri" w:hAnsi="Calibri" w:eastAsia="Calibri"/>
          <w:b w:val="on"/>
        </w:rPr>
        <w:t xml:space="preserve">   Let’s call the first couple Maria and Joseph.  Maria helps her husband with his crops, and she also has her own home garden.  Joseph, however, sells her produce from the garden to a neighbor who works in the market.  Even though Maria could earn more money if she sold her produce herself, Joseph feels strongly that Maria belongs at home, and he considers the household and children to be Maria’s job, and earning money to be his job.</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E.25    How do you think Joseph would respond if Maria asks if she can join a local group of women who grow vegetables like she does?</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Joseph will allow her because she already has experience in gardening</w:t>
      </w: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4: </w:t>
      </w:r>
      <w:r>
        <w:rPr>
          <w:rFonts w:ascii="Calibri" w:hAnsi="Calibri" w:eastAsia="Calibri"/>
        </w:rPr>
        <w:t xml:space="preserve">I agree that he would allow her because of the increase in income that they would realize</w:t>
      </w: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I think that he would not allow her because if she joins the local group he will no longer have access to the money</w:t>
      </w: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RESPONDENT 3</w:t>
      </w:r>
      <w:r>
        <w:rPr>
          <w:rFonts w:ascii="Calibri" w:hAnsi="Calibri" w:eastAsia="Calibri"/>
        </w:rPr>
        <w:t xml:space="preserve">: I agree that he would not allow her because he is used to making all the money</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b w:val="on"/>
        </w:rPr>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b w:val="on"/>
        </w:rPr>
      </w:pPr>
      <w:r>
        <w:rPr>
          <w:rFonts w:ascii="Calibri" w:hAnsi="Calibri" w:eastAsia="Calibri"/>
          <w:b w:val="on"/>
        </w:rPr>
        <w:t xml:space="preserve">E.26    How do you think Joseph would respond if Maria asks to sell her vegetables herself?</w:t>
      </w: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I do not think that Joseph would allow her because he is the household head and is therefore responsible for handling all the money</w:t>
      </w: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RESPONDENT 6:</w:t>
      </w:r>
      <w:r>
        <w:rPr>
          <w:rFonts w:ascii="Calibri" w:hAnsi="Calibri" w:eastAsia="Calibri"/>
        </w:rPr>
        <w:t xml:space="preserve"> Joseph will not allow her to handle money because he is used to playing that role</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E.27    Do you think Joseph will ask Maria for less help on his plot now that she is busier with her own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No he will not ask her for less labor because he is used to getting this help from his wife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He may still ask her to help him because he will say that his plot is more important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Calibri" w:hAnsi="Calibri" w:eastAsia="Calibri"/>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r>
        <w:rPr>
          <w:rFonts w:ascii="Calibri" w:hAnsi="Calibri" w:eastAsia="Calibri"/>
          <w:i w:val="on"/>
        </w:rPr>
        <w:t xml:space="preserve">[Read:]</w:t>
      </w:r>
      <w:r>
        <w:rPr>
          <w:rFonts w:ascii="Calibri" w:hAnsi="Calibri" w:eastAsia="Calibri"/>
          <w:b w:val="on"/>
        </w:rPr>
        <w:t xml:space="preserve">   Let’s move next to our second couple, and we will call them Mary and John.  Mary also helps on her husband’s farm, and has her own home garden.  But unlike Maria, Mary has been working for a long time in the market, selling the produce herself from her garden.  And John helps out around the house and with caring for their children.  Mary and John, then, share some of the provider and housework responsibilities in their household.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E.28     What kind of reputation do you think that Mary has in the village because she is a seller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Some will say that she is clever because she does not ‘sit on her hands’ being idle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RESPONDENT 9:</w:t>
      </w:r>
      <w:r>
        <w:rPr>
          <w:rFonts w:ascii="Calibri" w:hAnsi="Calibri" w:eastAsia="Calibri"/>
        </w:rPr>
        <w:t xml:space="preserve"> I think that some people will say that she is downgrading her husband by spending the whole day at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r>
        <w:rPr>
          <w:rFonts w:ascii="Calibri" w:hAnsi="Calibri" w:eastAsia="Calibri"/>
          <w:b w:val="on"/>
        </w:rPr>
        <w:t xml:space="preserve">E.29    And John, what kind of reputation does he have in the village and among his friends?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His friends will think that he is clever because he allows his wife to go to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Some of his friend will say that he is a fool because he spends the whole day performing household chores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r>
        <w:rPr>
          <w:rFonts w:ascii="Calibri" w:hAnsi="Calibri" w:eastAsia="Calibri"/>
          <w:b w:val="on"/>
        </w:rPr>
        <w:t xml:space="preserve">RESPONDENT 8:</w:t>
      </w:r>
      <w:r>
        <w:rPr>
          <w:rFonts w:ascii="Calibri" w:hAnsi="Calibri" w:eastAsia="Calibri"/>
        </w:rPr>
        <w:t xml:space="preserve"> There are some who will admire the unity between him and his wife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E.30    If Mary is very successful with her small enterprise, how do you imagine that John will react?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John will be happy because his wife is very organized and set on building a good life for them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I think that he would be happy because his family will have a good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I agree that John will be happy because with that success, they will be able to afford all that they may need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r>
        <w:rPr>
          <w:rFonts w:ascii="Calibri" w:hAnsi="Calibri" w:eastAsia="Calibri"/>
          <w:i w:val="on"/>
        </w:rPr>
        <w:t xml:space="preserve">Read:]</w:t>
      </w:r>
      <w:r>
        <w:rPr>
          <w:rFonts w:ascii="Calibri" w:hAnsi="Calibri" w:eastAsia="Calibri"/>
          <w:b w:val="on"/>
        </w:rPr>
        <w:t xml:space="preserve">   Now let’s talk about the third and last couple.  We will call them Paul and Susan. They are a very typical couple that is busy with agricultural activities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E.32	How would Paul and Susan make decisions about how much of Susan’s home garden to sell and how much to keep to feed the family?  Would Susan decide how much to sell and how much to keep?  Would Paul decide?  Or would they decide together?  How would their discussion about</w:t>
      </w:r>
      <w:r>
        <w:rPr>
          <w:rFonts w:ascii="Calibri" w:hAnsi="Calibri" w:eastAsia="Calibri"/>
        </w:rPr>
        <w:t xml:space="preserve"> </w:t>
      </w:r>
      <w:r>
        <w:rPr>
          <w:rFonts w:ascii="Calibri" w:hAnsi="Calibri" w:eastAsia="Calibri"/>
          <w:b w:val="on"/>
        </w:rPr>
        <w:t xml:space="preserve">this 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They can sit together as a couple and decide on which plots to plant which crops depending on how much they want  to sell or keep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They can decide together on which seed varieties to buy and grow for subsistence or for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As a couple they may discuss on the best markets for them to sell their crop such as at XX Hospital. That will determine how much they will grow or keep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They can discuss as to when they should harvest their crops. They will of course get an order first before they harvest, for example, their tomatoes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E.33    Who would be more likely to sell the vegetables?  Paul? Susan?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I think both of them will go to sell the 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FACILITATOR: Do you all agree?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All: </w:t>
      </w:r>
      <w:r>
        <w:rPr>
          <w:rFonts w:ascii="Calibri" w:hAnsi="Calibri" w:eastAsia="Calibri"/>
        </w:rPr>
        <w:t xml:space="preserve">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E.34    Let’s say Diana learns from her sister about new farming practices that increase yield and profits.  She wants to try planting a new variety and using more fertilizer.  What do you think will happen? Do you think Diana and David will make these changes?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Paul may actually discourage Susan to adopt the new farming practice because he will not like the fact that she picks ideas wherever she goes and brings them home for them to try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Well I think that he will agree to try out the new farming practice on a small piece of land and see what the results first. He will then agree to increase the acreage if the result is good.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Paul may refuse to grow the crop without having their soil checked for compatibility first. Their soil may not be compatible with that particular seed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RESPONDENT 10:</w:t>
      </w:r>
      <w:r>
        <w:rPr>
          <w:rFonts w:ascii="Calibri" w:hAnsi="Calibri" w:eastAsia="Calibri"/>
        </w:rPr>
        <w:t xml:space="preserve"> I agree that Paul may test the crop on maybe 4 lines only and see how the yield will be. If it is good, he will continue growing the crop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E.35    Now let’s say that Susan recently inherited some money that would allow her to purchase a plot of land right near the homestead to expand her vegetable garden. Paul, however, has other plans for his wife’s inheritance.  He would like to buy a motorbike.  </w:t>
      </w:r>
      <w:r>
        <w:rPr>
          <w:rFonts w:ascii="Calibri" w:hAnsi="Calibri" w:eastAsia="Calibri"/>
          <w:b w:val="on"/>
          <w:u w:val="single"/>
        </w:rPr>
        <w:t xml:space="preserve">How easy or difficult will it be for Susan to go ahead and purchase the plot of land in the absence of Paul’s support?</w:t>
      </w:r>
      <w:r>
        <w:rPr>
          <w:rFonts w:ascii="Calibri" w:hAnsi="Calibri" w:eastAsia="Calibri"/>
          <w:b w:val="on"/>
        </w:rPr>
        <w:t xml:space="preserve">  </w:t>
      </w:r>
      <w:r>
        <w:rPr>
          <w:rFonts w:ascii="Calibri" w:hAnsi="Calibri" w:eastAsia="Calibri"/>
          <w:b w:val="on"/>
          <w:i w:val="on"/>
        </w:rPr>
        <w:t xml:space="preserve">[Please ask the FGD members to select their rating privately and then post and discuss the responses.]</w:t>
      </w:r>
    </w:p>
    <w:p>
      <w:pPr>
        <w:pStyle w:val="Normal"/>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after="0" w:line="240" w:lineRule="atLeast"/>
        <w:ind w:left="5040" w:firstLine="720"/>
        <w:jc w:val="both"/>
        <w:rPr>
          <w:rFonts w:ascii="Calibri" w:hAnsi="Calibri" w:eastAsia="Calibri"/>
          <w:b w:val="on"/>
        </w:rPr>
      </w:pPr>
      <w:r>
        <w:rPr>
          <w:rFonts w:ascii="Calibri" w:hAnsi="Calibri" w:eastAsia="Calibri"/>
          <w:b w:val="on"/>
        </w:rPr>
        <w:t xml:space="preserve">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Very easy …………………….….…1   			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Easy………………………………..….2			0</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Neither easy nor difficult…… 3		             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Difficult ………………………………4			4</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Very difficult……………………….5			3</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rPr>
      </w:pPr>
    </w:p>
    <w:tbl>
      <w:tblPr>
        <w:tblW w:w="0" w:type="auto"/>
        <w:jc w:val="left"/>
        <w:tblInd w:w="1035"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7167"/>
        <w:gridCol w:w="338"/>
      </w:tblGrid>
      <w:tr>
        <w:trPr>
          <w:trHeight w:val="0" w:hRule="atLeast"/>
        </w:trPr>
        <w:tc>
          <w:tcPr>
            <w:tcW w:w="7167"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rPr>
            </w:pPr>
            <w:r>
              <w:rPr>
                <w:rFonts w:ascii="Calibri" w:hAnsi="Calibri" w:eastAsia="Calibri"/>
                <w:i w:val="on"/>
              </w:rPr>
              <w:t xml:space="preserve">For Paul to go ahead and spend her inheritance without Susan support?</w:t>
            </w:r>
          </w:p>
        </w:tc>
        <w:tc>
          <w:tcPr>
            <w:tcW w:w="33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4</w:t>
            </w: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E.36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It is not easy because as a married woman she has to do as her husband says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RESPONDENT 10:</w:t>
      </w:r>
      <w:r>
        <w:rPr>
          <w:rFonts w:ascii="Calibri" w:hAnsi="Calibri" w:eastAsia="Calibri"/>
        </w:rPr>
        <w:t xml:space="preserve"> I agree because he may say that she now wants to dominate him and he will refuse.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E.37    What if we reversed the situation?  What if Paul inherited money instead of Susan?  </w:t>
      </w:r>
      <w:r>
        <w:rPr>
          <w:rFonts w:ascii="Calibri" w:hAnsi="Calibri" w:eastAsia="Calibri"/>
          <w:b w:val="on"/>
          <w:u w:val="single"/>
        </w:rPr>
        <w:t xml:space="preserve">How easy or difficult would it be for Paul to move forward on purchasing a motorbike without Susan’s support?</w:t>
      </w:r>
      <w:r>
        <w:rPr>
          <w:rFonts w:ascii="Calibri" w:hAnsi="Calibri" w:eastAsia="Calibri"/>
          <w:b w:val="on"/>
        </w:rPr>
        <w:t xml:space="preserve">  </w:t>
      </w:r>
      <w:r>
        <w:rPr>
          <w:rFonts w:ascii="Calibri" w:hAnsi="Calibri" w:eastAsia="Calibri"/>
          <w:b w:val="on"/>
          <w:i w:val="on"/>
        </w:rPr>
        <w:t xml:space="preserve">[Redo the private rating activity].</w:t>
      </w:r>
      <w:r>
        <w:rPr>
          <w:rFonts w:ascii="Calibri" w:hAnsi="Calibri" w:eastAsia="Calibri"/>
          <w:b w:val="on"/>
        </w:rPr>
        <w:t xml:space="preser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b w:val="on"/>
        </w:rPr>
      </w:pPr>
      <w:r>
        <w:rPr>
          <w:rFonts w:ascii="Calibri" w:hAnsi="Calibri" w:eastAsia="Calibri"/>
          <w:b w:val="on"/>
        </w:rPr>
        <w:t xml:space="preserve">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Very easy …………………….….…1   			6</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Easy………………………………..….2			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Neither easy nor difficult…… 3			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Difficult ………………………………4			0</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Very difficult……………………….5			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It is easy for him because he is the household head. He can easily force her to do as he says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I think that he can proceed to buy and insist that he cannot stand and be challenged by a woman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 feel that it would be easy for him because the inheritance came from his family and thus belongs to him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The husband may feel guilty and not buy the bike so that he does not upset is wife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I think that it would not be easy for him to buy because Susan cannot ride the bike with him. To add to that, the bike does not bring food into the house</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rPr>
      </w:pPr>
    </w:p>
    <w:tbl>
      <w:tblPr>
        <w:tblW w:w="0" w:type="auto"/>
        <w:jc w:val="left"/>
        <w:tblInd w:w="736"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7381"/>
        <w:gridCol w:w="722"/>
      </w:tblGrid>
      <w:tr>
        <w:trPr>
          <w:trHeight w:val="620" w:hRule="atLeast"/>
        </w:trPr>
        <w:tc>
          <w:tcPr>
            <w:tcW w:w="7381" w:type="dxa"/>
            <w:shd w:val="clear" w:fill="auto"/>
            <w:vAlign w:val="top"/>
          </w:tcPr>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84"/>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i w:val="on"/>
              </w:rPr>
            </w:pPr>
            <w:r>
              <w:rPr>
                <w:rFonts w:ascii="Calibri" w:hAnsi="Calibri" w:eastAsia="Calibri"/>
                <w:i w:val="on"/>
              </w:rPr>
              <w:t xml:space="preserve">For David to go ahead and spend his inheritance without Diana’s support?</w:t>
            </w:r>
          </w:p>
        </w:tc>
        <w:tc>
          <w:tcPr>
            <w:tcW w:w="722" w:type="dxa"/>
            <w:shd w:val="clear" w:fill="auto"/>
            <w:vAlign w:val="top"/>
          </w:tcPr>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84"/>
              <w:jc w:val="both"/>
              <w:rPr>
                <w:rFonts w:ascii="Calibri" w:hAnsi="Calibri" w:eastAsia="Calibri"/>
                <w:i w:val="on"/>
              </w:rPr>
            </w:pP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84"/>
              <w:jc w:val="both"/>
              <w:rPr>
                <w:rFonts w:ascii="Calibri" w:hAnsi="Calibri" w:eastAsia="Calibri"/>
                <w:i w:val="on"/>
              </w:rPr>
            </w:pPr>
            <w:r>
              <w:rPr>
                <w:rFonts w:ascii="Calibri" w:hAnsi="Calibri" w:eastAsia="Calibri"/>
                <w:i w:val="on"/>
              </w:rPr>
              <w:t xml:space="preserve">1</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E.31    What comes to mind when you think of the term gender equality?  Do you think gender equality is a good or a bad thing?  Why?    </w:t>
      </w:r>
      <w:r>
        <w:rPr>
          <w:rFonts w:ascii="Calibri" w:hAnsi="Calibri" w:eastAsia="Calibri"/>
          <w:b w:val="on"/>
          <w:i w:val="on"/>
        </w:rPr>
        <w:t xml:space="preserve">[It’s fine if the FGD members are uncertain of the meaning of gender equality.  We just want to get a sense of their own understandings.]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I think that it means that the wife should remain below her husband or else she will be beaten up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To me it means that the male and female child should have equal opportunities to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RESPONDENT 7:</w:t>
      </w:r>
      <w:r>
        <w:rPr>
          <w:rFonts w:ascii="Calibri" w:hAnsi="Calibri" w:eastAsia="Calibri"/>
        </w:rPr>
        <w:t xml:space="preserve"> I disagree with this gender equality because I think that a man and a woman must not be equal. This concept says that if a woman does not want to have sex with her husband she is free to say so. This will definitely lead to the man having extra marital affairs and the husband will give all the money to the new woman in his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I have a problem with the issue of reporting domestic violence. If you threaten to report your husband he will leave you and go to other women who will treat him well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I agree with that because if you report your husband he will chase you out of his house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i w:val="on"/>
        </w:rPr>
      </w:pP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E.38    Next I'd like to discuss a few factors that can affect women's working lives.  Can a young woman walk comfortably alone to the local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Well, it is not easy because on her way back she may meet up with unruly people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It’s true because if she has thoughts to be naughty along that road, there will be no one to control 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It is not comfortable because if I go to the market there are people who speak vulgar language which is not proper for a young woman to hear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No it is not comfortable because she, may be lured by different men, even those selling clothes, and she ends up interacting with the wrong people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Another may be lured into marriage by such men at the shops and never come back home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E.39   How does this change once a woman becomes married?  Can a young married woman walk around on her own comfortably to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Well, it is not easy and actually depends on one’s husband. Some husband do not allow their wives to go to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I feel that if you are a faithful woman, your husband will allow you to go to the market freely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 know of some husbands who will allow their wives to go to the market on condition they escort them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I believe that for as long as you dress like a descent woman, you are likely to have no problems in walking at the market. A descent woman should dress in clothes that fall below the knee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A married woman may not even be allowed to go there. Her husband may insist that he sends him to buy whatever she needs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10: </w:t>
      </w:r>
      <w:r>
        <w:rPr>
          <w:rFonts w:ascii="Calibri" w:hAnsi="Calibri" w:eastAsia="Calibri"/>
        </w:rPr>
        <w:t xml:space="preserve">Some women are not comfortable and will thus bring their husband’s sister to tag along. The husband will feel better about this because he will know that there is no way his wife will flirt with other men in his sister’s presence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E.40    Is it easy or hard for a woman to sell in the local market?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 </w:t>
      </w:r>
      <w:r>
        <w:rPr>
          <w:rFonts w:ascii="Calibri" w:hAnsi="Calibri" w:eastAsia="Calibri"/>
        </w:rPr>
        <w:t xml:space="preserve">It is not easy because the men will say that the women are soliciting for prostitution and not really selling at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 think that it is easy because even the husband knows that we get income from the market. If we do not do that, it may cause him to go and steal in order to feed the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Some men simply say that the woman must stay at home and not go to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E.41    Out of every ten women in your community, how many of them move about freely on their own in the public spaces of the community?  </w:t>
      </w:r>
      <w:r>
        <w:rPr>
          <w:rFonts w:ascii="Calibri" w:hAnsi="Calibri" w:eastAsia="Calibri"/>
          <w:b w:val="on"/>
          <w:i w:val="on"/>
        </w:rPr>
        <w:t xml:space="preserve">[Please ask the FGD members to select their rating privately and then post and discuss the responses.]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i w:val="on"/>
        </w:rPr>
      </w:pPr>
    </w:p>
    <w:tbl>
      <w:tblPr>
        <w:tblW w:w="0" w:type="auto"/>
        <w:jc w:val="left"/>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b w:val="on"/>
              </w:rPr>
            </w:pPr>
            <w:r>
              <w:rPr>
                <w:rFonts w:ascii="Calibri" w:hAnsi="Calibri" w:eastAsia="Calibri"/>
                <w:b w:val="on"/>
              </w:rPr>
              <w:t xml:space="preserve">Practically </w:t>
            </w:r>
            <w:r>
              <w:rPr>
                <w:rFonts w:ascii="Calibri" w:hAnsi="Calibri" w:eastAsia="Calibri"/>
                <w:b w:val="on"/>
                <w:u w:val="single"/>
              </w:rPr>
              <w:t xml:space="preserve">no</w:t>
            </w:r>
            <w:r>
              <w:rPr>
                <w:rFonts w:ascii="Calibri" w:hAnsi="Calibri" w:eastAsia="Calibri"/>
                <w:b w:val="on"/>
              </w:rPr>
              <w:t xml:space="preserve"> </w:t>
            </w:r>
            <w:r>
              <w:rPr>
                <w:rFonts w:ascii="Calibri" w:hAnsi="Calibri" w:eastAsia="Calibri"/>
                <w:b w:val="on"/>
                <w:u w:val="single"/>
              </w:rPr>
              <w:t xml:space="preserve">women</w:t>
            </w:r>
            <w:r>
              <w:rPr>
                <w:rFonts w:ascii="Calibri" w:hAnsi="Calibri" w:eastAsia="Calibri"/>
                <w:b w:val="on"/>
              </w:rPr>
              <w:t xml:space="preserve"> move freely on their own in the village</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10</w:t>
            </w:r>
          </w:p>
        </w:tc>
        <w:tc>
          <w:tcPr>
            <w:tcW w:w="2425"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b w:val="on"/>
              </w:rPr>
            </w:pPr>
            <w:r>
              <w:rPr>
                <w:rFonts w:ascii="Calibri" w:hAnsi="Calibri" w:eastAsia="Calibri"/>
                <w:b w:val="on"/>
              </w:rPr>
              <w:t xml:space="preserve">Practically </w:t>
            </w:r>
            <w:r>
              <w:rPr>
                <w:rFonts w:ascii="Calibri" w:hAnsi="Calibri" w:eastAsia="Calibri"/>
                <w:b w:val="on"/>
                <w:u w:val="single"/>
              </w:rPr>
              <w:t xml:space="preserve">all</w:t>
            </w:r>
            <w:r>
              <w:rPr>
                <w:rFonts w:ascii="Calibri" w:hAnsi="Calibri" w:eastAsia="Calibri"/>
                <w:b w:val="on"/>
              </w:rPr>
              <w:t xml:space="preserve"> </w:t>
            </w:r>
            <w:r>
              <w:rPr>
                <w:rFonts w:ascii="Calibri" w:hAnsi="Calibri" w:eastAsia="Calibri"/>
                <w:b w:val="on"/>
                <w:u w:val="single"/>
              </w:rPr>
              <w:t xml:space="preserve">women</w:t>
            </w:r>
            <w:r>
              <w:rPr>
                <w:rFonts w:ascii="Calibri" w:hAnsi="Calibri" w:eastAsia="Calibri"/>
                <w:b w:val="on"/>
              </w:rPr>
              <w:t xml:space="preserve"> move freely on their own in the village</w:t>
            </w:r>
          </w:p>
        </w:tc>
      </w:tr>
      <w:tr>
        <w:trPr>
          <w:trHeight w:val="0" w:hRule="atLeast"/>
        </w:trPr>
        <w:tc>
          <w:tcPr>
            <w:tcW w:w="2340"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r>
              <w:rPr>
                <w:rFonts w:ascii="Calibri" w:hAnsi="Calibri" w:eastAsia="Calibri"/>
              </w:rPr>
              <w:t xml:space="preserve">Responses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0</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3</w:t>
            </w:r>
          </w:p>
        </w:tc>
        <w:tc>
          <w:tcPr>
            <w:tcW w:w="2425"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i w:val="on"/>
        </w:rPr>
      </w:pPr>
      <w:r>
        <w:rPr>
          <w:rFonts w:ascii="Calibri" w:hAnsi="Calibri" w:eastAsia="Calibri"/>
          <w:i w:val="on"/>
        </w:rPr>
        <w:t xml:space="preserve">[Please be sure to probe on reasons for the perceptions on women’s physical mobility, and not only document the rating.]</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Some of the women are allowed to go to the market. The ones who are not allowed may have been promiscuous at some point in their lives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Well as a woman there is no way you can remain confined in the house. At some point you will need to either go to the grinding mill or to the market. At such times a woman is free to go about</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i w:val="on"/>
        </w:rPr>
      </w:pPr>
      <w:r>
        <w:rPr>
          <w:rFonts w:ascii="Calibri" w:hAnsi="Calibri" w:eastAsia="Calibri"/>
          <w:b w:val="on"/>
        </w:rPr>
        <w:t xml:space="preserve">RESPONDENT 9:</w:t>
      </w:r>
      <w:r>
        <w:rPr>
          <w:rFonts w:ascii="Calibri" w:hAnsi="Calibri" w:eastAsia="Calibri"/>
        </w:rPr>
        <w:t xml:space="preserve"> As a woman you cannot just go out without giving a good reason. However, when you have a good reason, it is not difficult</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E.42    Now let's say for some reason a young [women] in this community really wants to find better work, and she decided that she needs to move away to live and work in a city where there were more opportunities.   How easy would this be for them?  Do many young women from here migrate?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I think it is easy because it is the young woman’s right to go out and find work so that she can buy her own clothes and shoes but she must get permission from her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Some of the parents may not be comfortable with their daughters working far from home in case they fall ill or get mugged by unknown people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Some parents may allow their children to go on condition that they promise to look after them or their siblings by sending them to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6: </w:t>
      </w:r>
      <w:r>
        <w:rPr>
          <w:rFonts w:ascii="Calibri" w:hAnsi="Calibri" w:eastAsia="Calibri"/>
        </w:rPr>
        <w:t xml:space="preserve">The parents may easily agree if they cannot afford to pay their daughter’s school fees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r>
        <w:rPr>
          <w:rFonts w:ascii="Calibri" w:hAnsi="Calibri" w:eastAsia="Calibri"/>
          <w:b w:val="on"/>
        </w:rPr>
        <w:t xml:space="preserve">Do many young women from here migrate?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There are many young women who migrate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I beg to differ, there are very few who migrate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r>
        <w:rPr>
          <w:rFonts w:ascii="Calibri" w:hAnsi="Calibri" w:eastAsia="Calibri"/>
          <w:b w:val="on"/>
        </w:rPr>
        <w:t xml:space="preserve">RESPONDENT 5:</w:t>
      </w:r>
      <w:r>
        <w:rPr>
          <w:rFonts w:ascii="Calibri" w:hAnsi="Calibri" w:eastAsia="Calibri"/>
        </w:rPr>
        <w:t xml:space="preserve"> Well I think that maybe 50% of them actually migrate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E.43    What do people think about a young woman who has migrated for work and then returns to live in the village?  </w:t>
      </w:r>
      <w:r>
        <w:rPr>
          <w:rFonts w:ascii="Calibri" w:hAnsi="Calibri" w:eastAsia="Calibri"/>
          <w:b w:val="on"/>
          <w:i w:val="on"/>
        </w:rPr>
        <w:t xml:space="preserve">[Pause.]</w:t>
      </w:r>
      <w:r>
        <w:rPr>
          <w:rFonts w:ascii="Calibri" w:hAnsi="Calibri" w:eastAsia="Calibri"/>
          <w:b w:val="on"/>
        </w:rPr>
        <w:t xml:space="preserve">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They will admire her because she will have better looking clothes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Other parents will also allow their children to go if they see the other ones return having succeeded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RESPONDENT 7:</w:t>
      </w:r>
      <w:r>
        <w:rPr>
          <w:rFonts w:ascii="Calibri" w:hAnsi="Calibri" w:eastAsia="Calibri"/>
        </w:rPr>
        <w:t xml:space="preserve"> Well I think that she does not have many opportunities besides coming back to live with her mother and help her with farming waiting to get married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E.44    At what age does a young woman and man typically come together to start their own family in this community?  [</w:t>
      </w:r>
      <w:r>
        <w:rPr>
          <w:rFonts w:ascii="Calibri" w:hAnsi="Calibri" w:eastAsia="Calibri"/>
          <w:b w:val="on"/>
          <w:i w:val="on"/>
        </w:rPr>
        <w:t xml:space="preserve">Please note the ages of both sexes</w:t>
      </w:r>
      <w:r>
        <w:rPr>
          <w:rFonts w:ascii="Calibri" w:hAnsi="Calibri" w:eastAsia="Calibri"/>
          <w:b w:val="on"/>
        </w:rPr>
        <w:t xml:space="preserve">. </w:t>
      </w:r>
      <w:r>
        <w:rPr>
          <w:rFonts w:ascii="Calibri" w:hAnsi="Calibri" w:eastAsia="Calibri"/>
          <w:b w:val="on"/>
          <w:i w:val="on"/>
        </w:rPr>
        <w:t xml:space="preserve">If relevant, could probe on how this differs for formal marriage and consensual unions.  And if a community with polygamy, could also ask:  Is it preferable to be in a monogamous or polygamous relationship?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Mostly girls get married between 16 and 17 years of 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No. Polygamy is not preferable at all among the young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E.45    How are decisions made about who a woman and a man will marry?</w:t>
      </w:r>
      <w:r>
        <w:rPr>
          <w:rFonts w:ascii="Calibri" w:hAnsi="Calibri" w:eastAsia="Calibri"/>
          <w:b w:val="on"/>
          <w:i w:val="on"/>
        </w:rPr>
        <w:t xml:space="preserve">  [If a community with polygamy, could also ask:  And how are decisions made about co-wives?  Do women have a say in whether they want to be in a polygamous marriage?]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rPr>
      </w:pPr>
      <w:r>
        <w:rPr>
          <w:rFonts w:ascii="Calibri" w:hAnsi="Calibri" w:eastAsia="Calibri"/>
          <w:b w:val="on"/>
        </w:rPr>
        <w:t xml:space="preserve">RESPONDENT 6:</w:t>
      </w:r>
      <w:r>
        <w:rPr>
          <w:rFonts w:ascii="Calibri" w:hAnsi="Calibri" w:eastAsia="Calibri"/>
        </w:rPr>
        <w:t xml:space="preserve"> Most of the girls make their own decisions. The problem lies with those who attend the apostolic sect church because at times the girls are betrothed to a boy or a man in the church without their consent. The girl has no choice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r>
        <w:rPr>
          <w:rFonts w:ascii="Calibri" w:hAnsi="Calibri" w:eastAsia="Calibri"/>
          <w:b w:val="on"/>
        </w:rPr>
        <w:t xml:space="preserve">E.46    How do you think decisions should be made about marriage?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You should first of all take your boyfriend to your aunt and she is the one who will tell you how to go about the marriage process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I can add that the boy and the girl should agree to marry before we go to the aunt to set the marriage dates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 </w:t>
      </w:r>
      <w:r>
        <w:rPr>
          <w:rFonts w:ascii="Calibri" w:hAnsi="Calibri" w:eastAsia="Calibri"/>
        </w:rPr>
        <w:t xml:space="preserve">The young men should go alone and inform his and my aunts that he now wants to marry and advise them about his proposed date then the aunts will take it up from there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E.47    At what age do women typically have their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Generally they have their first child between the ages of 16 and 17</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FACILITATOR: Do you all agree</w:t>
      </w:r>
      <w:r>
        <w:rPr>
          <w:rFonts w:ascii="Calibri" w:hAnsi="Calibri" w:eastAsia="Calibri"/>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All:</w:t>
      </w:r>
      <w:r>
        <w:rPr>
          <w:rFonts w:ascii="Calibri" w:hAnsi="Calibri" w:eastAsia="Calibri"/>
        </w:rPr>
        <w:t xml:space="preserve">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r>
        <w:rPr>
          <w:rFonts w:ascii="Calibri" w:hAnsi="Calibri" w:eastAsia="Calibri"/>
        </w:rPr>
        <w:t xml:space="preserve">E</w:t>
      </w:r>
      <w:r>
        <w:rPr>
          <w:rFonts w:ascii="Calibri" w:hAnsi="Calibri" w:eastAsia="Calibri"/>
          <w:b w:val="on"/>
        </w:rPr>
        <w:t xml:space="preserve">.48    Do you think this is a good age for the new mother and baby?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No I do not think that it is the best age because the new mother would not have completed her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I think that it is too early for the mother because she will not even be able to wash here pant properly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The mother would be too young to know about how to care for the baby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RESPONDENT 7:</w:t>
      </w:r>
      <w:r>
        <w:rPr>
          <w:rFonts w:ascii="Calibri" w:hAnsi="Calibri" w:eastAsia="Calibri"/>
        </w:rPr>
        <w:t xml:space="preserve"> It is not a good age because she will not even have the money to look after the child. The mother will have to work in other people’s fields so that she can be able to look after the baby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r>
        <w:rPr>
          <w:rFonts w:ascii="Calibri" w:hAnsi="Calibri" w:eastAsia="Calibri"/>
          <w:b w:val="on"/>
        </w:rPr>
        <w:t xml:space="preserve">E.49    What age do you think would be best for a woman to have her first child?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I think that 24years is a good age because by that time she would have finished her degree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I agree that 25 years is even better because if you marry at 18 years, your husband will always mock you</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r>
        <w:rPr>
          <w:rFonts w:ascii="Calibri" w:hAnsi="Calibri" w:eastAsia="Calibri"/>
          <w:b w:val="on"/>
        </w:rPr>
        <w:t xml:space="preserve">RESPONDENT 6:</w:t>
      </w:r>
      <w:r>
        <w:rPr>
          <w:rFonts w:ascii="Calibri" w:hAnsi="Calibri" w:eastAsia="Calibri"/>
        </w:rPr>
        <w:t xml:space="preserve"> I also agree that between 24years and 25years are the best to get married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E.50    Do women in this village decide when to have children and how many children to have?  If not, how is this decision made?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Well, some of the women can choose but for some it is very difficult. Sometimes the husband is the one who decides how many children to have. Actually; the man may decide that he wants 5 children and not less. The woman is forced to comply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The wife can discuss with her husband as to how many children they should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Some of the women do not have a choice. If the woman refuses, the man may find another woman who is willing to give him the number of children he wants.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RESPONDENT 7: </w:t>
      </w:r>
      <w:r>
        <w:rPr>
          <w:rFonts w:ascii="Calibri" w:hAnsi="Calibri" w:eastAsia="Calibri"/>
        </w:rPr>
        <w:t xml:space="preserve">Yes I think young women have the right and are able to decide on their own how many children they want to have and the spacing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E.51    And for my final question, what changes would you like to see in the village for the young men and women who live 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The girl child must be educated up to degree level and be able to buy her own homestead, cattle and ox-drawn plough to use in her field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I would want the girls to work and buy their own houses in the towns and be able to move their parents to the city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7: </w:t>
      </w:r>
      <w:r>
        <w:rPr>
          <w:rFonts w:ascii="Calibri" w:hAnsi="Calibri" w:eastAsia="Calibri"/>
        </w:rPr>
        <w:t xml:space="preserve">I wish someone could invent tools that dig basins in conservation agriculture so that we do not do it manually since as women we already have the burden of doing all household chores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I would like to see my younger sister attend boarding school so that she does not travel 8km every day to attend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 wish the girls would not rush into marriage otherwise they may face challenges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The girls should not date older men or else they will be infected by the HIV/AIDS virus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YOUNG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RESPONDENT 6: </w:t>
      </w:r>
      <w:r>
        <w:rPr>
          <w:rFonts w:ascii="Calibri" w:hAnsi="Calibri" w:eastAsia="Calibri"/>
        </w:rPr>
        <w:t xml:space="preserve">Should marry when they are at least 30 years and are now mature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RESPONDENT 1: </w:t>
      </w:r>
      <w:r>
        <w:rPr>
          <w:rFonts w:ascii="Calibri" w:hAnsi="Calibri" w:eastAsia="Calibri"/>
        </w:rPr>
        <w:t xml:space="preserve">Should marry when they are financially stable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RESPONDENT 9: </w:t>
      </w:r>
      <w:r>
        <w:rPr>
          <w:rFonts w:ascii="Calibri" w:hAnsi="Calibri" w:eastAsia="Calibri"/>
        </w:rPr>
        <w:t xml:space="preserve">Should go to school at least up to diploma level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RESPONDENT 2: </w:t>
      </w:r>
      <w:r>
        <w:rPr>
          <w:rFonts w:ascii="Calibri" w:hAnsi="Calibri" w:eastAsia="Calibri"/>
        </w:rPr>
        <w:t xml:space="preserve">Should work and have enough money to take care of his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RESPONDENT 4: </w:t>
      </w:r>
      <w:r>
        <w:rPr>
          <w:rFonts w:ascii="Calibri" w:hAnsi="Calibri" w:eastAsia="Calibri"/>
        </w:rPr>
        <w:t xml:space="preserve">Should get a job in town where they can meet different women in business so that he can come back home and encourage their wives in the rural to do the same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8: </w:t>
      </w:r>
      <w:r>
        <w:rPr>
          <w:rFonts w:ascii="Calibri" w:hAnsi="Calibri" w:eastAsia="Calibri"/>
        </w:rPr>
        <w:t xml:space="preserve">Should work and take good care of themselves first before they marry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10: </w:t>
      </w:r>
      <w:r>
        <w:rPr>
          <w:rFonts w:ascii="Calibri" w:hAnsi="Calibri" w:eastAsia="Calibri"/>
        </w:rPr>
        <w:t xml:space="preserve">Should even find simple jobs such as building so as to take care of their families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b w:val="on"/>
        </w:rPr>
      </w:pPr>
      <w:r>
        <w:rPr>
          <w:rFonts w:ascii="Calibri" w:hAnsi="Calibri" w:eastAsia="Calibri"/>
          <w:i w:val="on"/>
        </w:rPr>
        <w:t xml:space="preserve">Many thanks for being so generous with your time today and for sharing your views and experiences.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ADDITIONAL QUESTIONS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jc w:val="both"/>
        <w:rPr>
          <w:b w:val="on"/>
          <w:sz w:val="24"/>
        </w:rPr>
      </w:pPr>
      <w:r>
        <w:rPr>
          <w:b w:val="on"/>
          <w:sz w:val="24"/>
        </w:rPr>
        <w:t xml:space="preserve">TYPE OF CONSERVATION AGRICULTURE-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A) When did they start CA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We started in 2008</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b) How it is done- does it involve rotation, do they apply herbicides, and do they clear land?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What we do first is to make lines using a rope. We use spacing of 90cm in between lines and 60cm in between holes. The hole will be 15cm deep.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The next step is to take 1 handful of manure and mix it with 1 coca cola bottle top of compound D fertilizer. You then mix these with the soil and wait until the rains come so that you can plant.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You then take grass or maize stalks and mulch in between the lines when the crop has germinated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FACILITATOR: When do you generally begin to dig the holes?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Some people start digging in September or October; especially those who do not dig holes only but also use an ox-drawn plough. Those who only use this method however may start as early as June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c) Crops grown under CA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We grow finger millet, groundnuts and 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FACILITATOR: Who grows groundnuts?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Sometimes the man has his own drain and the woman has hers. The man’s aim is to ensure that each one of them can do as they wish with their crop upon harvest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 have noticed that it is mainly the old women who grow groundnuts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Acreage for each crop- Ask the size of land when they started and current to capture the increase in land under innovation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RESPONDENT 9:</w:t>
      </w:r>
      <w:r>
        <w:rPr>
          <w:rFonts w:ascii="Calibri" w:hAnsi="Calibri" w:eastAsia="Calibri"/>
        </w:rPr>
        <w:t xml:space="preserve"> Before conservation agriculture some would just plant one drain of maize and one drain of groundnuts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d) Yield for major crops before and after CA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RESPONDENT 3:</w:t>
      </w:r>
      <w:r>
        <w:rPr>
          <w:rFonts w:ascii="Calibri" w:hAnsi="Calibri" w:eastAsia="Calibri"/>
        </w:rPr>
        <w:t xml:space="preserve"> Previously, people used to get very low yields because they did not know how to make the proper spacing. Some would get 3x50kg of maize. Those who ploughed using cattle would get a harvest of 10x 50kg bags in total. Nowadays some can get up to 6 or 7 bags per drain. If the weeding is done well, they can get up to 10 bags per drain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e) Competition for crop residues between livestock and CA- how do they deal with it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RESPONDENT 4:</w:t>
      </w:r>
      <w:r>
        <w:rPr>
          <w:rFonts w:ascii="Calibri" w:hAnsi="Calibri" w:eastAsia="Calibri"/>
        </w:rPr>
        <w:t xml:space="preserve"> Some people use grass for mulching and use the maize stalk for the cattle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f) Division of labour in CA activities- who does what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The digging of holes is mainly done by the women with the help of the young women as well as the young men below 15 years of age. Once the men get older, they refuse to carry out this activity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FACILITATOR:</w:t>
      </w:r>
      <w:r>
        <w:rPr>
          <w:rFonts w:ascii="Calibri" w:hAnsi="Calibri" w:eastAsia="Calibri"/>
        </w:rPr>
        <w:t xml:space="preserve"> </w:t>
      </w:r>
      <w:r>
        <w:rPr>
          <w:rFonts w:ascii="Calibri" w:hAnsi="Calibri" w:eastAsia="Calibri"/>
          <w:b w:val="on"/>
        </w:rPr>
        <w:t xml:space="preserve">What about the men? Do they help out in CA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The men say that the work is too painful. However, due to the fact that the mother is the one who feeds the children, she has no choice but to work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The planting is done by the women and the girls because it is not too strenuous. Even the young men come to help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The mother and the young girls are also the ones who collect and carry the dead leaves and other manure to the field. The men also help in this activity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When the manure is in the field, it is the mother and the young women who help her to put it in the holes, with the assistance of the young boys below 15 years of 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The mother and the young girls are also the ones who come to mix the manure and the soil, sometimes the men come to help because this is easier work for them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Mulching is done by the woman with the help of the man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Access to herbicides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RESPONDENT 3</w:t>
      </w:r>
      <w:r>
        <w:rPr>
          <w:rFonts w:ascii="Calibri" w:hAnsi="Calibri" w:eastAsia="Calibri"/>
        </w:rPr>
        <w:t xml:space="preserve">: No most people do not use herbicides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d) What do they do differently on CA- local innovations?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Here we do not do crop rotation because it is very painful that in one year you dig holes in this field and next year you start afresh in a new drain just so that that you practice crop rotation.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RESPONDENT 4:</w:t>
      </w:r>
      <w:r>
        <w:rPr>
          <w:rFonts w:ascii="Calibri" w:hAnsi="Calibri" w:eastAsia="Calibri"/>
        </w:rPr>
        <w:t xml:space="preserve"> Some of us do practice crop rotation because it does not work well to grow the same crop in the same field for 2 consecutive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2. What do they do with the labour and time that is saved from CA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We use the time to collect dead leaves or compost to put in the field as manure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One may use the time to clear the land as well as fetch firewood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The good think about digging the holes from June is that you do it at your own pace. If you do it too fast, you will fall sick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2. Types of crops and varieties and which ones are preferred by men and women and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RESPONDENT 2</w:t>
      </w:r>
      <w:r>
        <w:rPr>
          <w:rFonts w:ascii="Calibri" w:hAnsi="Calibri" w:eastAsia="Calibri"/>
        </w:rPr>
        <w:t xml:space="preserve">: Maize is the most important crop for both men and women</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Types of livestock and which ones are preferred by men and women and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1: </w:t>
      </w:r>
      <w:r>
        <w:rPr>
          <w:rFonts w:ascii="Calibri" w:hAnsi="Calibri" w:eastAsia="Calibri"/>
        </w:rPr>
        <w:t xml:space="preserve">The women prefer chickens and goats. The reason is that chickens breed fast and can be converted to cash very easily. Men prefer cattle for wealth.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4"/>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mbria">
    <w:charset w:val="00"/>
    <w:family w:val="roman"/>
    <w:pitch w:val="variable"/>
  </w:font>
  <w:font w:name="Calibri Light">
    <w:charset w:val="00"/>
    <w:family w:val="swiss"/>
    <w:pitch w:val="variable"/>
  </w:font>
  <w:font w:name="Tahoma">
    <w:charset w:val="00"/>
    <w:family w:val="swiss"/>
    <w:pitch w:val="variable"/>
  </w:font>
  <w:font w:name="Garamond">
    <w:charset w:val="00"/>
    <w:family w:val="roman"/>
    <w:pitch w:val="variable"/>
  </w:font>
  <w:font w:name="Verdana">
    <w:charset w:val="00"/>
    <w:family w:val="swiss"/>
    <w:pitch w:val="variable"/>
  </w:font>
  <w:font w:name="NBCOFO+PalatinoLinotype">
    <w:charset w:val="00"/>
    <w:family w:val="roman"/>
    <w:pitch w:val="default"/>
  </w:font>
  <w:font w:name="PJMIJL+TimesNewRoman">
    <w:charset w:val="00"/>
    <w:family w:val="roman"/>
    <w:pitch w:val="default"/>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multilevel"/>
    <w:lvl w:ilvl="0">
      <w:start w:val="1"/>
      <w:numFmt w:val="decimal"/>
      <w:suff w:val="tab"/>
      <w:lvlText w:val="%1."/>
      <w:pPr>
        <w:ind w:left="360" w:hanging="360"/>
        <w:tabs>
          <w:tab w:val="num" w:pos="360"/>
        </w:tabs>
      </w:pPr>
    </w:lvl>
    <w:lvl w:ilvl="1">
      <w:start w:val="1"/>
      <w:numFmt w:val="decimal"/>
      <w:pStyle w:val="Question formatting"/>
      <w:suff w:val="tab"/>
      <w:lvlText w:val="%1.%2"/>
      <w:pPr>
        <w:ind w:left="744" w:hanging="384"/>
        <w:tabs>
          <w:tab w:val="num" w:pos="744"/>
        </w:tabs>
      </w:pPr>
      <w:rPr>
        <w:rFonts w:hint="default" w:ascii="Calibri" w:hAnsi="Calibri" w:eastAsia="Calibri"/>
        <w:b w:val="on"/>
        <w:i w:val="off"/>
        <w:strike w:val="off"/>
        <w:color w:val="auto"/>
        <w:position w:val="0"/>
        <w:sz w:val="22"/>
        <w:u w:val="none"/>
        <w:shd w:val="clear" w:fill="auto"/>
      </w:rPr>
    </w:lvl>
    <w:lvl w:ilvl="2">
      <w:start w:val="1"/>
      <w:numFmt w:val="decimal"/>
      <w:suff w:val="tab"/>
      <w:lvlText w:val="%1.%2%3."/>
      <w:pPr>
        <w:ind w:left="1080" w:hanging="360"/>
        <w:tabs>
          <w:tab w:val="num" w:pos="1080"/>
        </w:tabs>
      </w:pPr>
    </w:lvl>
    <w:lvl w:ilvl="3">
      <w:start w:val="1"/>
      <w:numFmt w:val="decimal"/>
      <w:suff w:val="tab"/>
      <w:lvlText w:val="%1.%2%3.%4."/>
      <w:pPr>
        <w:ind w:left="1440" w:hanging="360"/>
        <w:tabs>
          <w:tab w:val="num" w:pos="1440"/>
        </w:tabs>
      </w:pPr>
    </w:lvl>
    <w:lvl w:ilvl="4">
      <w:start w:val="1"/>
      <w:numFmt w:val="decimal"/>
      <w:suff w:val="tab"/>
      <w:lvlText w:val="%1.%2%3.%4.%5."/>
      <w:pPr>
        <w:ind w:left="1800" w:hanging="360"/>
        <w:tabs>
          <w:tab w:val="num" w:pos="1800"/>
        </w:tabs>
      </w:pPr>
    </w:lvl>
    <w:lvl w:ilvl="5">
      <w:start w:val="1"/>
      <w:numFmt w:val="decimal"/>
      <w:suff w:val="tab"/>
      <w:lvlText w:val="%1.%2%3.%4.%5.%6."/>
      <w:pPr>
        <w:ind w:left="2160" w:hanging="360"/>
        <w:tabs>
          <w:tab w:val="num" w:pos="2160"/>
        </w:tabs>
      </w:pPr>
    </w:lvl>
    <w:lvl w:ilvl="6">
      <w:start w:val="1"/>
      <w:numFmt w:val="decimal"/>
      <w:suff w:val="tab"/>
      <w:lvlText w:val="%1.%2%3.%4.%5.%6.%7."/>
      <w:pPr>
        <w:ind w:left="2520" w:hanging="360"/>
        <w:tabs>
          <w:tab w:val="num" w:pos="2520"/>
        </w:tabs>
      </w:pPr>
    </w:lvl>
    <w:lvl w:ilvl="7">
      <w:start w:val="1"/>
      <w:numFmt w:val="decimal"/>
      <w:suff w:val="tab"/>
      <w:lvlText w:val="%1.%2%3.%4.%5.%6.%7.%8."/>
      <w:pPr>
        <w:ind w:left="2880" w:hanging="360"/>
        <w:tabs>
          <w:tab w:val="num" w:pos="2880"/>
        </w:tabs>
      </w:pPr>
    </w:lvl>
    <w:lvl w:ilvl="8">
      <w:start w:val="1"/>
      <w:numFmt w:val="decimal"/>
      <w:suff w:val="tab"/>
      <w:lvlText w:val="%1.%2%3.%4.%5.%6.%7.%8.%9."/>
      <w:pPr>
        <w:ind w:left="3240" w:hanging="360"/>
        <w:tabs>
          <w:tab w:val="num" w:pos="3240"/>
        </w:tabs>
      </w:pPr>
    </w:lvl>
  </w:abstractNum>
  <w:abstractNum w:abstractNumId="2">
    <w:multiLevelType w:val="singleLevel"/>
    <w:lvl w:ilvl="0">
      <w:start w:val="1"/>
      <w:numFmt w:val="bullet"/>
      <w:pStyle w:val="List Bullet 2"/>
      <w:suff w:val="tab"/>
      <w:lvlText w:val=""/>
      <w:pPr>
        <w:ind w:left="720" w:hanging="360"/>
        <w:tabs>
          <w:tab w:val="num" w:pos="720"/>
        </w:tabs>
      </w:pPr>
      <w:rPr>
        <w:rFonts w:hint="default" w:ascii="Symbol" w:hAnsi="Symbol" w:eastAsia="Symbol"/>
        <w:b w:val="off"/>
        <w:i w:val="off"/>
        <w:strike w:val="off"/>
        <w:color w:val="auto"/>
        <w:position w:val="0"/>
        <w:sz w:val="22"/>
        <w:u w:val="none"/>
        <w:shd w:val="clear" w:fill="auto"/>
      </w:rPr>
    </w:lvl>
  </w:abstractNum>
  <w:abstractNum w:abstractNumId="3">
    <w:multiLevelType w:val="singleLevel"/>
    <w:lvl w:ilvl="0">
      <w:start w:val="1"/>
      <w:numFmt w:val="decimal"/>
      <w:suff w:val="tab"/>
      <w:lvlText w:val="%1."/>
      <w:pPr>
        <w:ind w:left="720" w:hanging="360"/>
        <w:tabs>
          <w:tab w:val="num" w:pos="720"/>
        </w:tabs>
      </w:pPr>
      <w:rPr>
        <w:rFonts w:hint="default" w:ascii="Calibri" w:hAnsi="Calibri" w:eastAsia="Calibri"/>
        <w:b w:val="off"/>
        <w:i w:val="off"/>
        <w:strike w:val="off"/>
        <w:color w:val="auto"/>
        <w:position w:val="0"/>
        <w:sz w:val="24"/>
        <w:u w:val="none"/>
        <w:shd w:val="clear" w:fill="auto"/>
      </w:rPr>
    </w:lvl>
  </w:abstractNum>
  <w:abstractNum w:abstractNumId="4">
    <w:multiLevelType w:val="singleLevel"/>
    <w:lvl w:ilvl="0">
      <w:start w:val="1"/>
      <w:numFmt w:val="decimal"/>
      <w:suff w:val="tab"/>
      <w:lvlText w:val="%1."/>
      <w:pPr>
        <w:ind w:left="720" w:hanging="360"/>
        <w:tabs>
          <w:tab w:val="num" w:pos="720"/>
        </w:tabs>
      </w:pPr>
      <w:rPr>
        <w:rFonts w:hint="default" w:ascii="Calibri" w:hAnsi="Calibri" w:eastAsia="Calibri"/>
        <w:b w:val="on"/>
        <w:i w:val="off"/>
        <w:strike w:val="off"/>
        <w:color w:val="auto"/>
        <w:position w:val="0"/>
        <w:sz w:val="24"/>
        <w:u w:val="none"/>
        <w:shd w:val="clear" w:fill="auto"/>
      </w:rPr>
    </w:lvl>
  </w:abstractNum>
  <w:num w:numId="1">
    <w:abstractNumId w:val="0"/>
  </w:num>
  <w:num w:numId="2">
    <w:abstractNumId w:val="1"/>
  </w:num>
  <w:num w:numId="3">
    <w:abstractNumId w:val="2"/>
  </w:num>
  <w:num w:numId="4">
    <w:abstractNumId w:val="3"/>
  </w:num>
  <w:num w:numId="5">
    <w:abstractNumId w:val="4"/>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Times New Roman" w:hAnsi="Times New Roman" w:eastAsia="Times New Roman"/>
    </w:rPr>
  </w:style>
  <w:style w:type="paragraph" w:styleId="List Paragraph">
    <w:name w:val="List Paragraph"/>
    <w:basedOn w:val="Normal"/>
    <w:next w:val="List Paragraph"/>
    <w:qFormat/>
    <w:pPr>
      <w:ind w:left="720"/>
    </w:pPr>
    <w:rPr>
      <w:rFonts w:ascii="Calibri" w:hAnsi="Calibri" w:eastAsia="Calibri"/>
      <w:sz w:val="22"/>
    </w:rPr>
  </w:style>
  <w:style w:type="paragraph" w:styleId="FGD Question">
    <w:name w:val="FGD Question"/>
    <w:basedOn w:val="List Paragraph"/>
    <w:next w:val="FGD Question"/>
    <w:qFormat/>
    <w:pPr>
      <w:numPr>
        <w:ilvl w:val="0"/>
        <w:numId w:val="1"/>
      </w:numPr>
      <w:tabs>
        <w:tab w:val="left" w:pos="360"/>
      </w:tabs>
      <w:ind w:left="360" w:hanging="360"/>
    </w:pPr>
    <w:rPr/>
  </w:style>
  <w:style w:type="paragraph" w:styleId="Question formatting">
    <w:name w:val="Question formatting"/>
    <w:basedOn w:val="List Paragraph"/>
    <w:next w:val="Question formatting"/>
    <w:qFormat/>
    <w:pPr>
      <w:numPr>
        <w:ilvl w:val="1"/>
        <w:numId w:val="2"/>
      </w:numPr>
      <w:tabs>
        <w:tab w:val="left" w:pos="744"/>
      </w:tabs>
      <w:ind w:left="744" w:hanging="384"/>
    </w:pPr>
    <w:rPr>
      <w:b w:val="on"/>
    </w:rPr>
  </w:style>
  <w:style w:type="paragraph" w:styleId="footer">
    <w:name w:val="footer"/>
    <w:basedOn w:val="Normal"/>
    <w:next w:val="footer"/>
    <w:qFormat/>
    <w:pPr>
      <w:tabs>
        <w:tab w:val="center" w:pos="4680"/>
        <w:tab w:val="right" w:pos="9360"/>
      </w:tabs>
      <w:spacing w:after="0" w:line="240" w:lineRule="atLeast"/>
    </w:pPr>
    <w:rPr/>
  </w:style>
  <w:style w:type="paragraph" w:styleId="heading 1">
    <w:name w:val="heading 1"/>
    <w:basedOn w:val="Normal"/>
    <w:next w:val="List Paragraph"/>
    <w:qFormat/>
    <w:pPr>
      <w:keepNext/>
      <w:keepLines/>
      <w:spacing w:before="480" w:after="0"/>
    </w:pPr>
    <w:rPr>
      <w:rFonts w:ascii="Cambria" w:hAnsi="Cambria" w:eastAsia="Cambria"/>
      <w:b w:val="on"/>
      <w:color w:val="#365F91"/>
      <w:sz w:val="28"/>
    </w:rPr>
  </w:style>
  <w:style w:type="paragraph" w:styleId="TOC Heading">
    <w:name w:val="TOC Heading"/>
    <w:basedOn w:val="heading 1"/>
    <w:next w:val="TOC Heading"/>
    <w:qFormat/>
    <w:pPr/>
    <w:rPr/>
  </w:style>
  <w:style w:type="paragraph" w:styleId="heading 2">
    <w:name w:val="heading 2"/>
    <w:basedOn w:val="Normal"/>
    <w:next w:val="List Paragraph"/>
    <w:qFormat/>
    <w:pPr>
      <w:keepNext/>
      <w:keepLines/>
      <w:spacing w:before="200" w:after="0"/>
    </w:pPr>
    <w:rPr>
      <w:rFonts w:ascii="Calibri Light" w:hAnsi="Calibri Light" w:eastAsia="Calibri Light"/>
      <w:b w:val="on"/>
      <w:color w:val="#5B9BD5"/>
      <w:sz w:val="26"/>
    </w:rPr>
  </w:style>
  <w:style w:type="paragraph" w:styleId="heading 3">
    <w:name w:val="heading 3"/>
    <w:basedOn w:val="Normal"/>
    <w:next w:val="List Paragraph"/>
    <w:qFormat/>
    <w:pPr>
      <w:keepNext/>
      <w:keepLines/>
      <w:spacing w:before="200" w:after="0"/>
    </w:pPr>
    <w:rPr>
      <w:rFonts w:ascii="Calibri Light" w:hAnsi="Calibri Light" w:eastAsia="Calibri Light"/>
      <w:b w:val="on"/>
      <w:color w:val="#1F4D78"/>
    </w:rPr>
  </w:style>
  <w:style w:type="paragraph" w:styleId="heading 4">
    <w:name w:val="heading 4"/>
    <w:basedOn w:val="Normal"/>
    <w:next w:val="List Paragraph"/>
    <w:qFormat/>
    <w:pPr>
      <w:keepNext/>
      <w:keepLines/>
      <w:spacing w:before="200" w:after="0"/>
    </w:pPr>
    <w:rPr>
      <w:rFonts w:ascii="Calibri Light" w:hAnsi="Calibri Light" w:eastAsia="Calibri Light"/>
      <w:b w:val="on"/>
      <w:i w:val="on"/>
      <w:color w:val="#5B9BD5"/>
    </w:rPr>
  </w:style>
  <w:style w:type="paragraph" w:styleId="heading 5">
    <w:name w:val="heading 5"/>
    <w:basedOn w:val="Normal"/>
    <w:next w:val="List Paragraph"/>
    <w:qFormat/>
    <w:pPr>
      <w:spacing w:before="240" w:after="60" w:line="240" w:lineRule="atLeast"/>
    </w:pPr>
    <w:rPr>
      <w:b w:val="on"/>
      <w:i w:val="on"/>
      <w:sz w:val="26"/>
    </w:rPr>
  </w:style>
  <w:style w:type="paragraph" w:styleId="heading 6">
    <w:name w:val="heading 6"/>
    <w:basedOn w:val="Normal"/>
    <w:next w:val="List Paragraph"/>
    <w:qFormat/>
    <w:pPr>
      <w:keepNext/>
      <w:keepLines/>
      <w:spacing w:before="200" w:after="0"/>
    </w:pPr>
    <w:rPr>
      <w:rFonts w:ascii="Calibri Light" w:hAnsi="Calibri Light" w:eastAsia="Calibri Light"/>
      <w:color w:val="#1F4D78"/>
    </w:rPr>
  </w:style>
  <w:style w:type="paragraph" w:styleId="heading 7">
    <w:name w:val="heading 7"/>
    <w:basedOn w:val="Normal"/>
    <w:next w:val="List Paragraph"/>
    <w:qFormat/>
    <w:pPr>
      <w:keepNext/>
      <w:keepLines/>
      <w:spacing w:before="200" w:after="0"/>
    </w:pPr>
    <w:rPr>
      <w:rFonts w:ascii="Calibri Light" w:hAnsi="Calibri Light" w:eastAsia="Calibri Light"/>
      <w:i w:val="on"/>
      <w:color w:val="#404040"/>
    </w:rPr>
  </w:style>
  <w:style w:type="paragraph" w:styleId="heading 8">
    <w:name w:val="heading 8"/>
    <w:basedOn w:val="Normal"/>
    <w:next w:val="List Paragraph"/>
    <w:qFormat/>
    <w:pPr>
      <w:keepNext/>
      <w:keepLines/>
      <w:spacing w:before="200" w:after="0"/>
    </w:pPr>
    <w:rPr>
      <w:rFonts w:ascii="Calibri Light" w:hAnsi="Calibri Light" w:eastAsia="Calibri Light"/>
      <w:color w:val="#404040"/>
      <w:sz w:val="20"/>
    </w:rPr>
  </w:style>
  <w:style w:type="paragraph" w:styleId="Heading 11">
    <w:name w:val="Heading 11"/>
    <w:basedOn w:val="Normal"/>
    <w:next w:val="List Paragraph"/>
    <w:qFormat/>
    <w:pPr>
      <w:keepNext/>
      <w:keepLines/>
      <w:spacing w:before="480" w:after="0" w:line="259" w:lineRule="auto"/>
    </w:pPr>
    <w:rPr>
      <w:rFonts w:ascii="Calibri Light" w:hAnsi="Calibri Light" w:eastAsia="Calibri Light"/>
      <w:b w:val="on"/>
      <w:color w:val="#2E74B5"/>
      <w:sz w:val="28"/>
    </w:rPr>
  </w:style>
  <w:style w:type="paragraph" w:styleId="Heading 21">
    <w:name w:val="Heading 21"/>
    <w:basedOn w:val="Normal"/>
    <w:next w:val="List Paragraph"/>
    <w:qFormat/>
    <w:pPr>
      <w:keepNext/>
      <w:keepLines/>
      <w:spacing w:before="200" w:after="0"/>
    </w:pPr>
    <w:rPr>
      <w:rFonts w:ascii="Calibri Light" w:hAnsi="Calibri Light" w:eastAsia="Calibri Light"/>
      <w:b w:val="on"/>
      <w:color w:val="#5B9BD5"/>
      <w:sz w:val="26"/>
    </w:rPr>
  </w:style>
  <w:style w:type="paragraph" w:styleId="Heading 31">
    <w:name w:val="Heading 31"/>
    <w:basedOn w:val="Normal"/>
    <w:next w:val="List Paragraph"/>
    <w:qFormat/>
    <w:pPr>
      <w:keepNext/>
      <w:keepLines/>
      <w:spacing w:before="40" w:after="0"/>
    </w:pPr>
    <w:rPr>
      <w:rFonts w:ascii="Calibri Light" w:hAnsi="Calibri Light" w:eastAsia="Calibri Light"/>
      <w:b w:val="on"/>
      <w:color w:val="#1F4D78"/>
    </w:rPr>
  </w:style>
  <w:style w:type="paragraph" w:styleId="Heading 41">
    <w:name w:val="Heading 41"/>
    <w:basedOn w:val="Normal"/>
    <w:next w:val="List Paragraph"/>
    <w:qFormat/>
    <w:pPr>
      <w:keepNext/>
      <w:keepLines/>
      <w:spacing w:before="200" w:after="0"/>
    </w:pPr>
    <w:rPr>
      <w:rFonts w:ascii="Calibri Light" w:hAnsi="Calibri Light" w:eastAsia="Calibri Light"/>
      <w:b w:val="on"/>
      <w:i w:val="on"/>
      <w:color w:val="#5B9BD5"/>
    </w:rPr>
  </w:style>
  <w:style w:type="character" w:styleId="Heading 5 Char">
    <w:name w:val="Heading 5 Char"/>
    <w:qFormat/>
    <w:rPr>
      <w:b w:val="on"/>
      <w:i w:val="on"/>
      <w:sz w:val="26"/>
    </w:rPr>
  </w:style>
  <w:style w:type="paragraph" w:styleId="Heading 61">
    <w:name w:val="Heading 61"/>
    <w:basedOn w:val="Normal"/>
    <w:next w:val="List Paragraph"/>
    <w:qFormat/>
    <w:pPr>
      <w:keepNext/>
      <w:keepLines/>
      <w:spacing w:before="40" w:after="0"/>
    </w:pPr>
    <w:rPr>
      <w:rFonts w:ascii="Calibri Light" w:hAnsi="Calibri Light" w:eastAsia="Calibri Light"/>
      <w:color w:val="#1F4D78"/>
      <w:sz w:val="22"/>
    </w:rPr>
  </w:style>
  <w:style w:type="paragraph" w:styleId="Heading 71">
    <w:name w:val="Heading 71"/>
    <w:basedOn w:val="Normal"/>
    <w:next w:val="List Paragraph"/>
    <w:qFormat/>
    <w:pPr>
      <w:keepNext/>
      <w:keepLines/>
      <w:spacing w:before="200" w:after="0"/>
    </w:pPr>
    <w:rPr>
      <w:rFonts w:ascii="Calibri Light" w:hAnsi="Calibri Light" w:eastAsia="Calibri Light"/>
      <w:i w:val="on"/>
      <w:color w:val="#404040"/>
      <w:sz w:val="22"/>
    </w:rPr>
  </w:style>
  <w:style w:type="paragraph" w:styleId="Heading 81">
    <w:name w:val="Heading 81"/>
    <w:basedOn w:val="Normal"/>
    <w:next w:val="List Paragraph"/>
    <w:qFormat/>
    <w:pPr>
      <w:keepNext/>
      <w:keepLines/>
      <w:spacing w:before="200" w:after="0"/>
    </w:pPr>
    <w:rPr>
      <w:rFonts w:ascii="Calibri Light" w:hAnsi="Calibri Light" w:eastAsia="Calibri Light"/>
      <w:color w:val="#404040"/>
      <w:sz w:val="20"/>
    </w:rPr>
  </w:style>
  <w:style w:type="character" w:styleId="Heading 1 Char">
    <w:name w:val="Heading 1 Char"/>
    <w:qFormat/>
    <w:rPr>
      <w:rFonts w:ascii="Calibri Light" w:hAnsi="Calibri Light" w:eastAsia="Calibri Light"/>
      <w:b w:val="on"/>
      <w:color w:val="#2E74B5"/>
      <w:sz w:val="28"/>
    </w:rPr>
  </w:style>
  <w:style w:type="character" w:styleId="Heading 2 Char">
    <w:name w:val="Heading 2 Char"/>
    <w:qFormat/>
    <w:rPr>
      <w:rFonts w:ascii="Calibri Light" w:hAnsi="Calibri Light" w:eastAsia="Calibri Light"/>
      <w:b w:val="on"/>
      <w:color w:val="#5B9BD5"/>
      <w:sz w:val="26"/>
    </w:rPr>
  </w:style>
  <w:style w:type="character" w:styleId="Heading 3 Char">
    <w:name w:val="Heading 3 Char"/>
    <w:qFormat/>
    <w:rPr>
      <w:rFonts w:ascii="Calibri Light" w:hAnsi="Calibri Light" w:eastAsia="Calibri Light"/>
      <w:b w:val="on"/>
      <w:color w:val="#1F4D78"/>
      <w:sz w:val="24"/>
    </w:rPr>
  </w:style>
  <w:style w:type="character" w:styleId="Heading 4 Char">
    <w:name w:val="Heading 4 Char"/>
    <w:qFormat/>
    <w:rPr>
      <w:rFonts w:ascii="Calibri Light" w:hAnsi="Calibri Light" w:eastAsia="Calibri Light"/>
      <w:b w:val="on"/>
      <w:i w:val="on"/>
      <w:color w:val="#5B9BD5"/>
      <w:sz w:val="24"/>
    </w:rPr>
  </w:style>
  <w:style w:type="character" w:styleId="Heading 6 Char">
    <w:name w:val="Heading 6 Char"/>
    <w:qFormat/>
    <w:rPr>
      <w:rFonts w:ascii="Calibri Light" w:hAnsi="Calibri Light" w:eastAsia="Calibri Light"/>
      <w:color w:val="#1F4D78"/>
    </w:rPr>
  </w:style>
  <w:style w:type="character" w:styleId="Heading 7 Char">
    <w:name w:val="Heading 7 Char"/>
    <w:qFormat/>
    <w:rPr>
      <w:rFonts w:ascii="Calibri Light" w:hAnsi="Calibri Light" w:eastAsia="Calibri Light"/>
      <w:i w:val="on"/>
      <w:color w:val="#404040"/>
    </w:rPr>
  </w:style>
  <w:style w:type="character" w:styleId="Heading 8 Char">
    <w:name w:val="Heading 8 Char"/>
    <w:qFormat/>
    <w:rPr>
      <w:rFonts w:ascii="Calibri Light" w:hAnsi="Calibri Light" w:eastAsia="Calibri Light"/>
      <w:color w:val="#404040"/>
      <w:sz w:val="20"/>
    </w:rPr>
  </w:style>
  <w:style w:type="character" w:styleId="No Spacing Char">
    <w:name w:val="No Spacing Char"/>
    <w:qFormat/>
    <w:rPr/>
  </w:style>
  <w:style w:type="paragraph" w:styleId="Balloon Text1">
    <w:name w:val="Balloon Text1"/>
    <w:basedOn w:val="Normal"/>
    <w:next w:val="List Paragraph"/>
    <w:qFormat/>
    <w:pPr>
      <w:spacing w:after="0" w:line="240" w:lineRule="atLeast"/>
    </w:pPr>
    <w:rPr>
      <w:rFonts w:ascii="Tahoma" w:hAnsi="Tahoma" w:eastAsia="Tahoma"/>
      <w:sz w:val="16"/>
    </w:rPr>
  </w:style>
  <w:style w:type="character" w:styleId="Balloon Text Char">
    <w:name w:val="Balloon Text Char"/>
    <w:qFormat/>
    <w:rPr>
      <w:rFonts w:ascii="Tahoma" w:hAnsi="Tahoma" w:eastAsia="Tahoma"/>
      <w:sz w:val="16"/>
    </w:rPr>
  </w:style>
  <w:style w:type="paragraph" w:styleId="Header1">
    <w:name w:val="Header1"/>
    <w:basedOn w:val="Normal"/>
    <w:next w:val="List Paragraph"/>
    <w:qFormat/>
    <w:pPr>
      <w:tabs>
        <w:tab w:val="center" w:pos="4680"/>
        <w:tab w:val="right" w:pos="9360"/>
      </w:tabs>
      <w:spacing w:after="0" w:line="240" w:lineRule="atLeast"/>
    </w:pPr>
    <w:rPr/>
  </w:style>
  <w:style w:type="character" w:styleId="Header Char">
    <w:name w:val="Header Char"/>
    <w:qFormat/>
    <w:rPr/>
  </w:style>
  <w:style w:type="paragraph" w:styleId="Footer1">
    <w:name w:val="Footer1"/>
    <w:basedOn w:val="Normal"/>
    <w:next w:val="List Paragraph"/>
    <w:qFormat/>
    <w:pPr>
      <w:tabs>
        <w:tab w:val="center" w:pos="4680"/>
        <w:tab w:val="right" w:pos="9360"/>
      </w:tabs>
      <w:spacing w:after="0" w:line="240" w:lineRule="atLeast"/>
    </w:pPr>
    <w:rPr/>
  </w:style>
  <w:style w:type="character" w:styleId="Footer Char">
    <w:name w:val="Footer Char"/>
    <w:qFormat/>
    <w:rPr/>
  </w:style>
  <w:style w:type="paragraph" w:styleId="footnote text">
    <w:name w:val="footnote text"/>
    <w:basedOn w:val="Normal"/>
    <w:next w:val="footnote text"/>
    <w:qFormat/>
    <w:pPr>
      <w:spacing w:after="0" w:line="240" w:lineRule="atLeast"/>
    </w:pPr>
    <w:rPr>
      <w:sz w:val="20"/>
    </w:rPr>
  </w:style>
  <w:style w:type="paragraph" w:styleId="Footnote">
    <w:name w:val="Footnote"/>
    <w:basedOn w:val="footnote text"/>
    <w:next w:val="Footnote"/>
    <w:qFormat/>
    <w:pPr/>
    <w:rPr>
      <w:rFonts w:ascii="Garamond" w:hAnsi="Garamond" w:eastAsia="Garamond"/>
      <w:sz w:val="18"/>
    </w:rPr>
  </w:style>
  <w:style w:type="character" w:styleId="Footnote Text Char">
    <w:name w:val="Footnote Text Char"/>
    <w:qFormat/>
    <w:rPr>
      <w:sz w:val="20"/>
    </w:rPr>
  </w:style>
  <w:style w:type="character" w:styleId="Footnote Char">
    <w:name w:val="Footnote Char"/>
    <w:basedOn w:val="Footnote Text Char"/>
    <w:qFormat/>
    <w:rPr>
      <w:rFonts w:ascii="Garamond" w:hAnsi="Garamond" w:eastAsia="Garamond"/>
      <w:sz w:val="18"/>
    </w:rPr>
  </w:style>
  <w:style w:type="character" w:styleId="footnote reference">
    <w:name w:val="footnote reference"/>
    <w:qFormat/>
    <w:rPr>
      <w:position w:val="6"/>
    </w:rPr>
  </w:style>
  <w:style w:type="paragraph" w:styleId="Document Map1">
    <w:name w:val="Document Map1"/>
    <w:basedOn w:val="Normal"/>
    <w:next w:val="List Paragraph"/>
    <w:qFormat/>
    <w:pPr>
      <w:spacing w:after="0" w:line="240" w:lineRule="atLeast"/>
    </w:pPr>
    <w:rPr>
      <w:rFonts w:ascii="Tahoma" w:hAnsi="Tahoma" w:eastAsia="Tahoma"/>
      <w:sz w:val="16"/>
    </w:rPr>
  </w:style>
  <w:style w:type="character" w:styleId="Document Map Char">
    <w:name w:val="Document Map Char"/>
    <w:qFormat/>
    <w:rPr>
      <w:rFonts w:ascii="Tahoma" w:hAnsi="Tahoma" w:eastAsia="Tahoma"/>
      <w:sz w:val="16"/>
    </w:rPr>
  </w:style>
  <w:style w:type="paragraph" w:styleId="Normal (Web)">
    <w:name w:val="Normal (Web)"/>
    <w:basedOn w:val="Normal"/>
    <w:next w:val="Normal (Web)"/>
    <w:qFormat/>
    <w:pPr>
      <w:spacing w:after="0" w:line="240" w:lineRule="atLeast"/>
    </w:pPr>
    <w:rPr/>
  </w:style>
  <w:style w:type="character" w:styleId="Heading 1 Char1">
    <w:name w:val="Heading 1 Char1"/>
    <w:qFormat/>
    <w:rPr>
      <w:rFonts w:ascii="Cambria" w:hAnsi="Cambria" w:eastAsia="Cambria"/>
      <w:b w:val="on"/>
      <w:color w:val="#365F91"/>
      <w:sz w:val="28"/>
    </w:rPr>
  </w:style>
  <w:style w:type="paragraph" w:styleId="toc 1">
    <w:name w:val="toc 1"/>
    <w:basedOn w:val="Normal"/>
    <w:next w:val="List Paragraph"/>
    <w:qFormat/>
    <w:pPr>
      <w:tabs>
        <w:tab w:val="right" w:pos="9350"/>
      </w:tabs>
      <w:spacing w:after="100"/>
    </w:pPr>
    <w:rPr>
      <w:rFonts w:ascii="Calibri" w:hAnsi="Calibri" w:eastAsia="Calibri"/>
      <w:sz w:val="22"/>
    </w:rPr>
  </w:style>
  <w:style w:type="paragraph" w:styleId="toc 2">
    <w:name w:val="toc 2"/>
    <w:basedOn w:val="Normal"/>
    <w:next w:val="List Paragraph"/>
    <w:qFormat/>
    <w:pPr>
      <w:spacing w:after="100"/>
      <w:ind w:left="220"/>
    </w:pPr>
    <w:rPr>
      <w:rFonts w:ascii="Calibri" w:hAnsi="Calibri" w:eastAsia="Calibri"/>
      <w:sz w:val="22"/>
    </w:rPr>
  </w:style>
  <w:style w:type="paragraph" w:styleId="toc 3">
    <w:name w:val="toc 3"/>
    <w:basedOn w:val="Normal"/>
    <w:next w:val="List Paragraph"/>
    <w:qFormat/>
    <w:pPr>
      <w:spacing w:after="100"/>
      <w:ind w:left="440"/>
    </w:pPr>
    <w:rPr>
      <w:rFonts w:ascii="Calibri" w:hAnsi="Calibri" w:eastAsia="Calibri"/>
      <w:sz w:val="22"/>
    </w:rPr>
  </w:style>
  <w:style w:type="character" w:styleId="Hyperlink">
    <w:name w:val="Hyperlink"/>
    <w:qFormat/>
    <w:rPr>
      <w:color w:val="#0000FF"/>
      <w:u w:val="single"/>
    </w:rPr>
  </w:style>
  <w:style w:type="paragraph" w:styleId="annotation text">
    <w:name w:val="annotation text"/>
    <w:basedOn w:val="Normal"/>
    <w:next w:val="annotation text"/>
    <w:qFormat/>
    <w:pPr>
      <w:spacing w:after="0" w:line="240" w:lineRule="atLeast"/>
    </w:pPr>
    <w:rPr>
      <w:sz w:val="20"/>
    </w:rPr>
  </w:style>
  <w:style w:type="paragraph" w:styleId="annotation subject">
    <w:name w:val="annotation subject"/>
    <w:basedOn w:val="annotation text"/>
    <w:next w:val="annotation subject"/>
    <w:qFormat/>
    <w:pPr>
      <w:spacing w:after="200"/>
    </w:pPr>
    <w:rPr>
      <w:rFonts w:ascii="Calibri" w:hAnsi="Calibri" w:eastAsia="Calibri"/>
      <w:b w:val="on"/>
    </w:rPr>
  </w:style>
  <w:style w:type="character" w:styleId="Comment Text Char">
    <w:name w:val="Comment Text Char"/>
    <w:qFormat/>
    <w:rPr>
      <w:sz w:val="20"/>
    </w:rPr>
  </w:style>
  <w:style w:type="character" w:styleId="Comment Subject Char">
    <w:name w:val="Comment Subject Char"/>
    <w:basedOn w:val="Comment Text Char"/>
    <w:qFormat/>
    <w:rPr>
      <w:rFonts w:ascii="Calibri" w:hAnsi="Calibri" w:eastAsia="Calibri"/>
      <w:b w:val="on"/>
      <w:sz w:val="20"/>
    </w:rPr>
  </w:style>
  <w:style w:type="character" w:styleId="Comment Subject Char1">
    <w:name w:val="Comment Subject Char1"/>
    <w:basedOn w:val="Comment Text Char"/>
    <w:qFormat/>
    <w:rPr>
      <w:b w:val="on"/>
      <w:sz w:val="20"/>
    </w:rPr>
  </w:style>
  <w:style w:type="paragraph" w:styleId="Body Text">
    <w:name w:val="Body Text"/>
    <w:basedOn w:val="Normal"/>
    <w:next w:val="Body Text"/>
    <w:qFormat/>
    <w:pPr>
      <w:spacing w:after="0" w:line="240" w:lineRule="atLeast"/>
    </w:pPr>
    <w:rPr>
      <w:sz w:val="22"/>
    </w:rPr>
  </w:style>
  <w:style w:type="character" w:styleId="Body Text Char">
    <w:name w:val="Body Text Char"/>
    <w:qFormat/>
    <w:rPr>
      <w:sz w:val="22"/>
    </w:rPr>
  </w:style>
  <w:style w:type="character" w:styleId="Endnote Text Char">
    <w:name w:val="Endnote Text Char"/>
    <w:qFormat/>
    <w:rPr>
      <w:rFonts w:ascii="Calibri" w:hAnsi="Calibri" w:eastAsia="Calibri"/>
      <w:sz w:val="20"/>
    </w:rPr>
  </w:style>
  <w:style w:type="paragraph" w:styleId="endnote text">
    <w:name w:val="endnote text"/>
    <w:basedOn w:val="Normal"/>
    <w:next w:val="endnote text"/>
    <w:qFormat/>
    <w:pPr>
      <w:spacing w:after="0" w:line="240" w:lineRule="atLeast"/>
    </w:pPr>
    <w:rPr>
      <w:rFonts w:ascii="Calibri" w:hAnsi="Calibri" w:eastAsia="Calibri"/>
      <w:sz w:val="20"/>
    </w:rPr>
  </w:style>
  <w:style w:type="character" w:styleId="Endnote Text Char1">
    <w:name w:val="Endnote Text Char1"/>
    <w:qFormat/>
    <w:rPr>
      <w:sz w:val="20"/>
    </w:rPr>
  </w:style>
  <w:style w:type="paragraph" w:styleId="Body Text Indent">
    <w:name w:val="Body Text Indent"/>
    <w:basedOn w:val="Normal"/>
    <w:next w:val="Body Text Indent"/>
    <w:qFormat/>
    <w:pPr>
      <w:spacing w:after="120"/>
      <w:ind w:left="360"/>
    </w:pPr>
    <w:rPr>
      <w:rFonts w:ascii="Calibri" w:hAnsi="Calibri" w:eastAsia="Calibri"/>
      <w:sz w:val="22"/>
    </w:rPr>
  </w:style>
  <w:style w:type="character" w:styleId="Body Text Indent Char">
    <w:name w:val="Body Text Indent Char"/>
    <w:qFormat/>
    <w:rPr>
      <w:rFonts w:ascii="Calibri" w:hAnsi="Calibri" w:eastAsia="Calibri"/>
      <w:sz w:val="22"/>
    </w:rPr>
  </w:style>
  <w:style w:type="paragraph" w:styleId="List">
    <w:name w:val="List"/>
    <w:basedOn w:val="Normal"/>
    <w:next w:val="List"/>
    <w:qFormat/>
    <w:pPr>
      <w:ind w:left="360" w:hanging="360"/>
    </w:pPr>
    <w:rPr>
      <w:rFonts w:ascii="Calibri" w:hAnsi="Calibri" w:eastAsia="Calibri"/>
      <w:sz w:val="22"/>
    </w:rPr>
  </w:style>
  <w:style w:type="paragraph" w:styleId="List Bullet 2">
    <w:name w:val="List Bullet 2"/>
    <w:basedOn w:val="Normal"/>
    <w:next w:val="List Bullet 2"/>
    <w:qFormat/>
    <w:pPr>
      <w:numPr>
        <w:ilvl w:val="0"/>
        <w:numId w:val="3"/>
      </w:numPr>
      <w:tabs>
        <w:tab w:val="left" w:pos="720"/>
      </w:tabs>
      <w:ind w:left="720" w:hanging="360"/>
    </w:pPr>
    <w:rPr>
      <w:rFonts w:ascii="Calibri" w:hAnsi="Calibri" w:eastAsia="Calibri"/>
      <w:sz w:val="22"/>
    </w:rPr>
  </w:style>
  <w:style w:type="paragraph" w:styleId="List Continue">
    <w:name w:val="List Continue"/>
    <w:basedOn w:val="Normal"/>
    <w:next w:val="List Continue"/>
    <w:qFormat/>
    <w:pPr>
      <w:spacing w:after="120"/>
      <w:ind w:left="360"/>
    </w:pPr>
    <w:rPr>
      <w:rFonts w:ascii="Calibri" w:hAnsi="Calibri" w:eastAsia="Calibri"/>
      <w:sz w:val="22"/>
    </w:rPr>
  </w:style>
  <w:style w:type="paragraph" w:styleId="caption">
    <w:name w:val="caption"/>
    <w:basedOn w:val="Normal"/>
    <w:next w:val="List Paragraph"/>
    <w:qFormat/>
    <w:pPr>
      <w:spacing w:line="240" w:lineRule="atLeast"/>
    </w:pPr>
    <w:rPr>
      <w:rFonts w:ascii="Calibri" w:hAnsi="Calibri" w:eastAsia="Calibri"/>
      <w:b w:val="on"/>
      <w:color w:val="#4F81BD"/>
      <w:sz w:val="18"/>
    </w:rPr>
  </w:style>
  <w:style w:type="character" w:styleId="Strong">
    <w:name w:val="Strong"/>
    <w:qFormat/>
    <w:rPr>
      <w:b w:val="on"/>
    </w:rPr>
  </w:style>
  <w:style w:type="paragraph" w:styleId="TOC 41">
    <w:name w:val="TOC 41"/>
    <w:basedOn w:val="Normal"/>
    <w:next w:val="List Paragraph"/>
    <w:qFormat/>
    <w:pPr>
      <w:spacing w:after="100"/>
      <w:ind w:left="660"/>
    </w:pPr>
    <w:rPr>
      <w:rFonts w:ascii="Calibri" w:hAnsi="Calibri" w:eastAsia="Calibri"/>
      <w:sz w:val="22"/>
    </w:rPr>
  </w:style>
  <w:style w:type="paragraph" w:styleId="Body Text 2">
    <w:name w:val="Body Text 2"/>
    <w:basedOn w:val="Normal"/>
    <w:next w:val="Body Text 2"/>
    <w:qFormat/>
    <w:pPr>
      <w:spacing w:after="120" w:line="480" w:lineRule="auto"/>
    </w:pPr>
    <w:rPr>
      <w:sz w:val="20"/>
    </w:rPr>
  </w:style>
  <w:style w:type="character" w:styleId="Body Text 2 Char">
    <w:name w:val="Body Text 2 Char"/>
    <w:qFormat/>
    <w:rPr>
      <w:sz w:val="20"/>
    </w:rPr>
  </w:style>
  <w:style w:type="character" w:styleId="annotation reference">
    <w:name w:val="annotation reference"/>
    <w:qFormat/>
    <w:rPr>
      <w:sz w:val="16"/>
    </w:rPr>
  </w:style>
  <w:style w:type="character" w:styleId="Style1 Char">
    <w:name w:val="Style1 Char"/>
    <w:qFormat/>
    <w:rPr>
      <w:rFonts w:ascii="Arial" w:hAnsi="Arial" w:eastAsia="Arial"/>
      <w:i w:val="on"/>
      <w:color w:val="#FF0000"/>
    </w:rPr>
  </w:style>
  <w:style w:type="paragraph" w:styleId="Style1">
    <w:name w:val="Style1"/>
    <w:basedOn w:val="Normal"/>
    <w:next w:val="Style1"/>
    <w:qFormat/>
    <w:pPr>
      <w:spacing w:after="0"/>
      <w:jc w:val="both"/>
    </w:pPr>
    <w:rPr>
      <w:rFonts w:ascii="Arial" w:hAnsi="Arial" w:eastAsia="Arial"/>
      <w:i w:val="on"/>
      <w:color w:val="#FF0000"/>
    </w:rPr>
  </w:style>
  <w:style w:type="paragraph" w:styleId="Title1">
    <w:name w:val="Title1"/>
    <w:basedOn w:val="Normal"/>
    <w:next w:val="List Paragraph"/>
    <w:qFormat/>
    <w:pPr>
      <w:spacing w:after="0" w:line="240" w:lineRule="atLeast"/>
    </w:pPr>
    <w:rPr>
      <w:rFonts w:ascii="Calibri Light" w:hAnsi="Calibri Light" w:eastAsia="Calibri Light"/>
      <w:sz w:val="56"/>
    </w:rPr>
  </w:style>
  <w:style w:type="character" w:styleId="Title Char">
    <w:name w:val="Title Char"/>
    <w:qFormat/>
    <w:rPr>
      <w:rFonts w:ascii="Calibri Light" w:hAnsi="Calibri Light" w:eastAsia="Calibri Light"/>
      <w:sz w:val="56"/>
    </w:rPr>
  </w:style>
  <w:style w:type="character" w:styleId="List Paragraph Char">
    <w:name w:val="List Paragraph Char"/>
    <w:qFormat/>
    <w:rPr>
      <w:rFonts w:ascii="Calibri" w:hAnsi="Calibri" w:eastAsia="Calibri"/>
      <w:sz w:val="22"/>
    </w:rPr>
  </w:style>
  <w:style w:type="character" w:styleId="Question formatting Char">
    <w:name w:val="Question formatting Char"/>
    <w:basedOn w:val="List Paragraph Char"/>
    <w:qFormat/>
    <w:rPr>
      <w:rFonts w:ascii="Calibri" w:hAnsi="Calibri" w:eastAsia="Calibri"/>
      <w:b w:val="on"/>
      <w:sz w:val="22"/>
    </w:rPr>
  </w:style>
  <w:style w:type="character" w:styleId="FollowedHyperlink1">
    <w:name w:val="FollowedHyperlink1"/>
    <w:qFormat/>
    <w:rPr>
      <w:color w:val="#954F72"/>
      <w:u w:val="single"/>
    </w:rPr>
  </w:style>
  <w:style w:type="character" w:styleId="Heading 2 Char1">
    <w:name w:val="Heading 2 Char1"/>
    <w:qFormat/>
    <w:rPr>
      <w:rFonts w:ascii="Cambria" w:hAnsi="Cambria" w:eastAsia="Cambria"/>
      <w:b w:val="on"/>
      <w:color w:val="#4F81BD"/>
      <w:sz w:val="26"/>
    </w:rPr>
  </w:style>
  <w:style w:type="character" w:styleId="Heading 3 Char1">
    <w:name w:val="Heading 3 Char1"/>
    <w:qFormat/>
    <w:rPr>
      <w:rFonts w:ascii="Cambria" w:hAnsi="Cambria" w:eastAsia="Cambria"/>
      <w:b w:val="on"/>
      <w:color w:val="#4F81BD"/>
    </w:rPr>
  </w:style>
  <w:style w:type="character" w:styleId="Heading 4 Char1">
    <w:name w:val="Heading 4 Char1"/>
    <w:qFormat/>
    <w:rPr>
      <w:rFonts w:ascii="Cambria" w:hAnsi="Cambria" w:eastAsia="Cambria"/>
      <w:b w:val="on"/>
      <w:i w:val="on"/>
      <w:color w:val="#4F81BD"/>
    </w:rPr>
  </w:style>
  <w:style w:type="character" w:styleId="Heading 6 Char1">
    <w:name w:val="Heading 6 Char1"/>
    <w:qFormat/>
    <w:rPr>
      <w:rFonts w:ascii="Cambria" w:hAnsi="Cambria" w:eastAsia="Cambria"/>
      <w:i w:val="on"/>
      <w:color w:val="#243F60"/>
    </w:rPr>
  </w:style>
  <w:style w:type="character" w:styleId="Heading 7 Char1">
    <w:name w:val="Heading 7 Char1"/>
    <w:qFormat/>
    <w:rPr>
      <w:rFonts w:ascii="Cambria" w:hAnsi="Cambria" w:eastAsia="Cambria"/>
      <w:i w:val="on"/>
      <w:color w:val="#404040"/>
    </w:rPr>
  </w:style>
  <w:style w:type="character" w:styleId="Heading 8 Char1">
    <w:name w:val="Heading 8 Char1"/>
    <w:qFormat/>
    <w:rPr>
      <w:rFonts w:ascii="Cambria" w:hAnsi="Cambria" w:eastAsia="Cambria"/>
      <w:color w:val="#404040"/>
      <w:sz w:val="20"/>
    </w:rPr>
  </w:style>
  <w:style w:type="paragraph" w:styleId="Balloon Text">
    <w:name w:val="Balloon Text"/>
    <w:basedOn w:val="Normal"/>
    <w:next w:val="Balloon Text"/>
    <w:qFormat/>
    <w:pPr>
      <w:spacing w:after="0" w:line="240" w:lineRule="atLeast"/>
    </w:pPr>
    <w:rPr>
      <w:rFonts w:ascii="Tahoma" w:hAnsi="Tahoma" w:eastAsia="Tahoma"/>
      <w:sz w:val="16"/>
    </w:rPr>
  </w:style>
  <w:style w:type="character" w:styleId="Balloon Text Char1">
    <w:name w:val="Balloon Text Char1"/>
    <w:qFormat/>
    <w:rPr>
      <w:rFonts w:ascii="Tahoma" w:hAnsi="Tahoma" w:eastAsia="Tahoma"/>
      <w:sz w:val="16"/>
    </w:rPr>
  </w:style>
  <w:style w:type="paragraph" w:styleId="header">
    <w:name w:val="header"/>
    <w:basedOn w:val="Normal"/>
    <w:next w:val="header"/>
    <w:qFormat/>
    <w:pPr>
      <w:tabs>
        <w:tab w:val="center" w:pos="4680"/>
        <w:tab w:val="right" w:pos="9360"/>
      </w:tabs>
      <w:spacing w:after="0" w:line="240" w:lineRule="atLeast"/>
    </w:pPr>
    <w:rPr/>
  </w:style>
  <w:style w:type="character" w:styleId="Header Char1">
    <w:name w:val="Header Char1"/>
    <w:qFormat/>
    <w:rPr/>
  </w:style>
  <w:style w:type="character" w:styleId="Footer Char1">
    <w:name w:val="Footer Char1"/>
    <w:qFormat/>
    <w:rPr/>
  </w:style>
  <w:style w:type="paragraph" w:styleId="Document Map">
    <w:name w:val="Document Map"/>
    <w:basedOn w:val="Normal"/>
    <w:next w:val="Document Map"/>
    <w:qFormat/>
    <w:pPr>
      <w:spacing w:after="0" w:line="240" w:lineRule="atLeast"/>
    </w:pPr>
    <w:rPr>
      <w:rFonts w:ascii="Tahoma" w:hAnsi="Tahoma" w:eastAsia="Tahoma"/>
      <w:sz w:val="16"/>
    </w:rPr>
  </w:style>
  <w:style w:type="character" w:styleId="Document Map Char1">
    <w:name w:val="Document Map Char1"/>
    <w:qFormat/>
    <w:rPr>
      <w:rFonts w:ascii="Tahoma" w:hAnsi="Tahoma" w:eastAsia="Tahoma"/>
      <w:sz w:val="16"/>
    </w:rPr>
  </w:style>
  <w:style w:type="paragraph" w:styleId="Title">
    <w:name w:val="Title"/>
    <w:basedOn w:val="Normal"/>
    <w:next w:val="List Paragraph"/>
    <w:qFormat/>
    <w:pPr>
      <w:pBdr>
        <w:top w:val="none"/>
        <w:left w:val="none"/>
        <w:bottom w:val="single" w:sz="8" w:space="4"/>
        <w:right w:val="none"/>
      </w:pBdr>
      <w:spacing w:after="300" w:line="240" w:lineRule="atLeast"/>
    </w:pPr>
    <w:rPr>
      <w:rFonts w:ascii="Calibri Light" w:hAnsi="Calibri Light" w:eastAsia="Calibri Light"/>
      <w:sz w:val="56"/>
    </w:rPr>
  </w:style>
  <w:style w:type="character" w:styleId="Title Char1">
    <w:name w:val="Title Char1"/>
    <w:qFormat/>
    <w:rPr>
      <w:rFonts w:ascii="Cambria" w:hAnsi="Cambria" w:eastAsia="Cambria"/>
      <w:color w:val="#17365D"/>
      <w:sz w:val="52"/>
    </w:rPr>
  </w:style>
  <w:style w:type="character" w:styleId="FollowedHyperlink">
    <w:name w:val="FollowedHyperlink"/>
    <w:qFormat/>
    <w:rPr>
      <w:color w:val="#800080"/>
      <w:u w:val="single"/>
    </w:rPr>
  </w:style>
  <w:style w:type="paragraph" w:styleId="No Spacing1">
    <w:name w:val="No Spacing1"/>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Default">
    <w:name w:val="Default"/>
    <w:basedOn w:val="[Normal]"/>
    <w:next w:val="Default"/>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Verdana" w:hAnsi="Verdana" w:eastAsia="Verdana"/>
      <w:color w:val="#000000"/>
    </w:rPr>
  </w:style>
  <w:style w:type="paragraph" w:styleId="Annex bullets">
    <w:name w:val="Annex bullets"/>
    <w:basedOn w:val="Default"/>
    <w:next w:val="Annex bullets"/>
    <w:qFormat/>
    <w:pPr/>
    <w:rPr>
      <w:rFonts w:ascii="NBCOFO+PalatinoLinotype" w:hAnsi="NBCOFO+PalatinoLinotype" w:eastAsia="NBCOFO+PalatinoLinotype"/>
      <w:color w:val="auto"/>
    </w:rPr>
  </w:style>
  <w:style w:type="paragraph" w:styleId="Body Text1">
    <w:name w:val="Body Text1"/>
    <w:basedOn w:val="Default"/>
    <w:next w:val="Annex bullets"/>
    <w:qFormat/>
    <w:pPr/>
    <w:rPr>
      <w:rFonts w:ascii="NBCOFO+PalatinoLinotype" w:hAnsi="NBCOFO+PalatinoLinotype" w:eastAsia="NBCOFO+PalatinoLinotype"/>
      <w:color w:val="auto"/>
    </w:rPr>
  </w:style>
  <w:style w:type="paragraph" w:styleId="Sidfot">
    <w:name w:val="Sidfot"/>
    <w:basedOn w:val="Default"/>
    <w:next w:val="Annex bullets"/>
    <w:qFormat/>
    <w:pPr/>
    <w:rPr>
      <w:rFonts w:ascii="PJMIJL+TimesNewRoman" w:hAnsi="PJMIJL+TimesNewRoman" w:eastAsia="PJMIJL+TimesNewRoman"/>
      <w:color w:val="auto"/>
    </w:rPr>
  </w:style>
  <w:style w:type="paragraph" w:styleId="Revision1">
    <w:name w:val="Revision1"/>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No Spacing">
    <w:name w:val="No Spacing"/>
    <w:basedOn w:val="[Normal]"/>
    <w:next w:val="No Spacing"/>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rPr>
  </w:style>
  <w:style w:type="paragraph" w:styleId="Revision">
    <w:name w:val="Revision"/>
    <w:basedOn w:val="[Normal]"/>
    <w:next w:val="Revision"/>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image" Target="media/image0001.jpg"/>
	<Relationship Id="rId00006" Type="http://schemas.openxmlformats.org/officeDocument/2006/relationships/numbering" Target="numbering.xml"/>
	<Relationship Id="rId00007"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