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7"/>
        <w:gridCol w:w="1079"/>
        <w:gridCol w:w="1228"/>
        <w:gridCol w:w="1190"/>
        <w:gridCol w:w="1455"/>
        <w:gridCol w:w="1151"/>
        <w:gridCol w:w="1187"/>
        <w:gridCol w:w="1231"/>
      </w:tblGrid>
      <w:tr w:rsidR="00E107D8" w14:paraId="28730500" w14:textId="77777777" w:rsidTr="00E107D8">
        <w:tc>
          <w:tcPr>
            <w:tcW w:w="1151" w:type="dxa"/>
          </w:tcPr>
          <w:p w14:paraId="35B72B88" w14:textId="77777777" w:rsidR="00E107D8" w:rsidRDefault="00E107D8" w:rsidP="00A7369B">
            <w:r>
              <w:t>Codice libro</w:t>
            </w:r>
          </w:p>
        </w:tc>
        <w:tc>
          <w:tcPr>
            <w:tcW w:w="1127" w:type="dxa"/>
          </w:tcPr>
          <w:p w14:paraId="4F0DD899" w14:textId="77777777" w:rsidR="00E107D8" w:rsidRDefault="00E107D8" w:rsidP="00A7369B">
            <w:r>
              <w:t>Nome libro</w:t>
            </w:r>
          </w:p>
        </w:tc>
        <w:tc>
          <w:tcPr>
            <w:tcW w:w="1252" w:type="dxa"/>
          </w:tcPr>
          <w:p w14:paraId="613B3767" w14:textId="77777777" w:rsidR="00E107D8" w:rsidRDefault="00E107D8" w:rsidP="00A7369B">
            <w:r>
              <w:t>Categoria</w:t>
            </w:r>
          </w:p>
        </w:tc>
        <w:tc>
          <w:tcPr>
            <w:tcW w:w="982" w:type="dxa"/>
          </w:tcPr>
          <w:p w14:paraId="2AA73B7B" w14:textId="0484F7A6" w:rsidR="00E107D8" w:rsidRDefault="00E107D8" w:rsidP="00A7369B">
            <w:r>
              <w:t>Autore</w:t>
            </w:r>
          </w:p>
        </w:tc>
        <w:tc>
          <w:tcPr>
            <w:tcW w:w="1455" w:type="dxa"/>
          </w:tcPr>
          <w:p w14:paraId="37C951BF" w14:textId="7B95533D" w:rsidR="00E107D8" w:rsidRDefault="00E107D8" w:rsidP="00A7369B">
            <w:r>
              <w:t>Anno di pubblicazione</w:t>
            </w:r>
          </w:p>
        </w:tc>
        <w:tc>
          <w:tcPr>
            <w:tcW w:w="1188" w:type="dxa"/>
          </w:tcPr>
          <w:p w14:paraId="4151D25F" w14:textId="77777777" w:rsidR="00E107D8" w:rsidRDefault="00E107D8" w:rsidP="00A7369B">
            <w:r>
              <w:t>In prestito</w:t>
            </w:r>
          </w:p>
        </w:tc>
        <w:tc>
          <w:tcPr>
            <w:tcW w:w="1218" w:type="dxa"/>
          </w:tcPr>
          <w:p w14:paraId="7B005303" w14:textId="77777777" w:rsidR="00E107D8" w:rsidRDefault="00E107D8" w:rsidP="00A7369B">
            <w:r>
              <w:t>Periodo di noleggio (giorni)</w:t>
            </w:r>
          </w:p>
        </w:tc>
        <w:tc>
          <w:tcPr>
            <w:tcW w:w="1255" w:type="dxa"/>
          </w:tcPr>
          <w:p w14:paraId="567D8563" w14:textId="77777777" w:rsidR="00E107D8" w:rsidRDefault="00E107D8" w:rsidP="00A7369B">
            <w:r>
              <w:t>Restituito</w:t>
            </w:r>
          </w:p>
        </w:tc>
      </w:tr>
      <w:tr w:rsidR="00E107D8" w14:paraId="74FF3A86" w14:textId="77777777" w:rsidTr="00E107D8">
        <w:tc>
          <w:tcPr>
            <w:tcW w:w="1151" w:type="dxa"/>
          </w:tcPr>
          <w:p w14:paraId="5F93A944" w14:textId="77777777" w:rsidR="00E107D8" w:rsidRDefault="00E107D8" w:rsidP="00A7369B">
            <w:r>
              <w:t>0003</w:t>
            </w:r>
          </w:p>
        </w:tc>
        <w:tc>
          <w:tcPr>
            <w:tcW w:w="1127" w:type="dxa"/>
          </w:tcPr>
          <w:p w14:paraId="3ED16E7E" w14:textId="77777777" w:rsidR="00E107D8" w:rsidRDefault="00E107D8" w:rsidP="00A7369B">
            <w:r>
              <w:t>Prova 1</w:t>
            </w:r>
          </w:p>
        </w:tc>
        <w:tc>
          <w:tcPr>
            <w:tcW w:w="1252" w:type="dxa"/>
          </w:tcPr>
          <w:p w14:paraId="0388BAFC" w14:textId="77777777" w:rsidR="00E107D8" w:rsidRDefault="00E107D8" w:rsidP="00A7369B">
            <w:r>
              <w:t>Giallo</w:t>
            </w:r>
          </w:p>
        </w:tc>
        <w:tc>
          <w:tcPr>
            <w:tcW w:w="982" w:type="dxa"/>
          </w:tcPr>
          <w:p w14:paraId="0EE890F2" w14:textId="3AD4EA5E" w:rsidR="00E107D8" w:rsidRDefault="00E107D8" w:rsidP="00A7369B">
            <w:r>
              <w:t>Tizio</w:t>
            </w:r>
          </w:p>
        </w:tc>
        <w:tc>
          <w:tcPr>
            <w:tcW w:w="1455" w:type="dxa"/>
          </w:tcPr>
          <w:p w14:paraId="2F79F58B" w14:textId="6CA19BF2" w:rsidR="00E107D8" w:rsidRDefault="00E107D8" w:rsidP="00A7369B">
            <w:r>
              <w:t>1998</w:t>
            </w:r>
          </w:p>
        </w:tc>
        <w:tc>
          <w:tcPr>
            <w:tcW w:w="1188" w:type="dxa"/>
          </w:tcPr>
          <w:p w14:paraId="74CD9E79" w14:textId="77777777" w:rsidR="00E107D8" w:rsidRDefault="00E107D8" w:rsidP="00A7369B">
            <w:r>
              <w:t>Sì</w:t>
            </w:r>
          </w:p>
        </w:tc>
        <w:tc>
          <w:tcPr>
            <w:tcW w:w="1218" w:type="dxa"/>
          </w:tcPr>
          <w:p w14:paraId="0F458504" w14:textId="77777777" w:rsidR="00E107D8" w:rsidRDefault="00E107D8" w:rsidP="00A7369B">
            <w:r>
              <w:t>4</w:t>
            </w:r>
          </w:p>
        </w:tc>
        <w:tc>
          <w:tcPr>
            <w:tcW w:w="1255" w:type="dxa"/>
          </w:tcPr>
          <w:p w14:paraId="790CA412" w14:textId="77777777" w:rsidR="00E107D8" w:rsidRDefault="00E107D8" w:rsidP="00A7369B">
            <w:r>
              <w:t>No</w:t>
            </w:r>
          </w:p>
        </w:tc>
      </w:tr>
      <w:tr w:rsidR="00E107D8" w14:paraId="474A1B4D" w14:textId="77777777" w:rsidTr="00E107D8">
        <w:tc>
          <w:tcPr>
            <w:tcW w:w="1151" w:type="dxa"/>
          </w:tcPr>
          <w:p w14:paraId="7E752DC6" w14:textId="77777777" w:rsidR="00E107D8" w:rsidRDefault="00E107D8" w:rsidP="00A7369B">
            <w:r>
              <w:t>0015</w:t>
            </w:r>
          </w:p>
        </w:tc>
        <w:tc>
          <w:tcPr>
            <w:tcW w:w="1127" w:type="dxa"/>
          </w:tcPr>
          <w:p w14:paraId="7069F1F3" w14:textId="77777777" w:rsidR="00E107D8" w:rsidRDefault="00E107D8" w:rsidP="00A7369B">
            <w:r>
              <w:t>Prova 2</w:t>
            </w:r>
          </w:p>
        </w:tc>
        <w:tc>
          <w:tcPr>
            <w:tcW w:w="1252" w:type="dxa"/>
          </w:tcPr>
          <w:p w14:paraId="2B73DC35" w14:textId="77777777" w:rsidR="00E107D8" w:rsidRDefault="00E107D8" w:rsidP="00A7369B">
            <w:r>
              <w:t>Fantasy</w:t>
            </w:r>
          </w:p>
        </w:tc>
        <w:tc>
          <w:tcPr>
            <w:tcW w:w="982" w:type="dxa"/>
          </w:tcPr>
          <w:p w14:paraId="1A7AF658" w14:textId="60CDF717" w:rsidR="00E107D8" w:rsidRDefault="00E107D8" w:rsidP="00A7369B">
            <w:r>
              <w:t xml:space="preserve">Caio </w:t>
            </w:r>
          </w:p>
        </w:tc>
        <w:tc>
          <w:tcPr>
            <w:tcW w:w="1455" w:type="dxa"/>
          </w:tcPr>
          <w:p w14:paraId="16D3AA82" w14:textId="0B0D5B79" w:rsidR="00E107D8" w:rsidRDefault="00E107D8" w:rsidP="00A7369B">
            <w:r>
              <w:t>1997</w:t>
            </w:r>
          </w:p>
        </w:tc>
        <w:tc>
          <w:tcPr>
            <w:tcW w:w="1188" w:type="dxa"/>
          </w:tcPr>
          <w:p w14:paraId="5140FB1E" w14:textId="77777777" w:rsidR="00E107D8" w:rsidRDefault="00E107D8" w:rsidP="00A7369B">
            <w:r>
              <w:t>No</w:t>
            </w:r>
          </w:p>
        </w:tc>
        <w:tc>
          <w:tcPr>
            <w:tcW w:w="1218" w:type="dxa"/>
          </w:tcPr>
          <w:p w14:paraId="44EE8916" w14:textId="77777777" w:rsidR="00E107D8" w:rsidRDefault="00E107D8" w:rsidP="00A7369B">
            <w:r>
              <w:t>0</w:t>
            </w:r>
          </w:p>
        </w:tc>
        <w:tc>
          <w:tcPr>
            <w:tcW w:w="1255" w:type="dxa"/>
          </w:tcPr>
          <w:p w14:paraId="0E0DED02" w14:textId="77777777" w:rsidR="00E107D8" w:rsidRDefault="00E107D8" w:rsidP="00A7369B">
            <w:r>
              <w:t>Sì</w:t>
            </w:r>
          </w:p>
        </w:tc>
      </w:tr>
      <w:tr w:rsidR="00E107D8" w14:paraId="668CC1D0" w14:textId="77777777" w:rsidTr="00E107D8">
        <w:tc>
          <w:tcPr>
            <w:tcW w:w="1151" w:type="dxa"/>
          </w:tcPr>
          <w:p w14:paraId="01062DF2" w14:textId="77777777" w:rsidR="00E107D8" w:rsidRDefault="00E107D8" w:rsidP="00A7369B">
            <w:r>
              <w:t>0020</w:t>
            </w:r>
          </w:p>
        </w:tc>
        <w:tc>
          <w:tcPr>
            <w:tcW w:w="1127" w:type="dxa"/>
          </w:tcPr>
          <w:p w14:paraId="651D4FA3" w14:textId="77777777" w:rsidR="00E107D8" w:rsidRDefault="00E107D8" w:rsidP="00A7369B">
            <w:r>
              <w:t>Prova 3</w:t>
            </w:r>
          </w:p>
        </w:tc>
        <w:tc>
          <w:tcPr>
            <w:tcW w:w="1252" w:type="dxa"/>
          </w:tcPr>
          <w:p w14:paraId="30851F4C" w14:textId="77777777" w:rsidR="00E107D8" w:rsidRDefault="00E107D8" w:rsidP="00A7369B">
            <w:r>
              <w:t>Storico</w:t>
            </w:r>
          </w:p>
        </w:tc>
        <w:tc>
          <w:tcPr>
            <w:tcW w:w="982" w:type="dxa"/>
          </w:tcPr>
          <w:p w14:paraId="6885B6E4" w14:textId="0E94523C" w:rsidR="00E107D8" w:rsidRDefault="00E107D8" w:rsidP="00A7369B">
            <w:r>
              <w:t>Sempronio</w:t>
            </w:r>
          </w:p>
        </w:tc>
        <w:tc>
          <w:tcPr>
            <w:tcW w:w="1455" w:type="dxa"/>
          </w:tcPr>
          <w:p w14:paraId="7E0E67F2" w14:textId="7A494915" w:rsidR="00E107D8" w:rsidRDefault="00E107D8" w:rsidP="00A7369B">
            <w:r>
              <w:t>2021</w:t>
            </w:r>
          </w:p>
        </w:tc>
        <w:tc>
          <w:tcPr>
            <w:tcW w:w="1188" w:type="dxa"/>
          </w:tcPr>
          <w:p w14:paraId="09B697BE" w14:textId="77777777" w:rsidR="00E107D8" w:rsidRDefault="00E107D8" w:rsidP="00A7369B">
            <w:r>
              <w:t>No</w:t>
            </w:r>
          </w:p>
        </w:tc>
        <w:tc>
          <w:tcPr>
            <w:tcW w:w="1218" w:type="dxa"/>
          </w:tcPr>
          <w:p w14:paraId="3CE80BFF" w14:textId="77777777" w:rsidR="00E107D8" w:rsidRDefault="00E107D8" w:rsidP="00A7369B">
            <w:r>
              <w:t>0</w:t>
            </w:r>
          </w:p>
        </w:tc>
        <w:tc>
          <w:tcPr>
            <w:tcW w:w="1255" w:type="dxa"/>
          </w:tcPr>
          <w:p w14:paraId="2D21036A" w14:textId="77777777" w:rsidR="00E107D8" w:rsidRDefault="00E107D8" w:rsidP="00A7369B">
            <w:r>
              <w:t>Sì</w:t>
            </w:r>
          </w:p>
        </w:tc>
      </w:tr>
      <w:tr w:rsidR="00E107D8" w14:paraId="48376971" w14:textId="77777777" w:rsidTr="00E107D8">
        <w:tc>
          <w:tcPr>
            <w:tcW w:w="1151" w:type="dxa"/>
          </w:tcPr>
          <w:p w14:paraId="40F42D44" w14:textId="77777777" w:rsidR="00E107D8" w:rsidRDefault="00E107D8" w:rsidP="00A7369B">
            <w:r>
              <w:t>021</w:t>
            </w:r>
          </w:p>
        </w:tc>
        <w:tc>
          <w:tcPr>
            <w:tcW w:w="1127" w:type="dxa"/>
          </w:tcPr>
          <w:p w14:paraId="72796856" w14:textId="77777777" w:rsidR="00E107D8" w:rsidRDefault="00E107D8" w:rsidP="00A7369B">
            <w:r>
              <w:t>Prova 4</w:t>
            </w:r>
          </w:p>
        </w:tc>
        <w:tc>
          <w:tcPr>
            <w:tcW w:w="1252" w:type="dxa"/>
          </w:tcPr>
          <w:p w14:paraId="36A494E4" w14:textId="77777777" w:rsidR="00E107D8" w:rsidRDefault="00E107D8" w:rsidP="00A7369B">
            <w:r>
              <w:t>Fantasy</w:t>
            </w:r>
          </w:p>
        </w:tc>
        <w:tc>
          <w:tcPr>
            <w:tcW w:w="982" w:type="dxa"/>
          </w:tcPr>
          <w:p w14:paraId="0E1A8783" w14:textId="2DB08282" w:rsidR="00E107D8" w:rsidRDefault="00E107D8" w:rsidP="00A7369B">
            <w:r>
              <w:t>Tizio1</w:t>
            </w:r>
          </w:p>
        </w:tc>
        <w:tc>
          <w:tcPr>
            <w:tcW w:w="1455" w:type="dxa"/>
          </w:tcPr>
          <w:p w14:paraId="62F0CD29" w14:textId="6CC64A3A" w:rsidR="00E107D8" w:rsidRDefault="00E107D8" w:rsidP="00A7369B">
            <w:r>
              <w:t>2000</w:t>
            </w:r>
          </w:p>
        </w:tc>
        <w:tc>
          <w:tcPr>
            <w:tcW w:w="1188" w:type="dxa"/>
          </w:tcPr>
          <w:p w14:paraId="4AFB9208" w14:textId="77777777" w:rsidR="00E107D8" w:rsidRDefault="00E107D8" w:rsidP="00A7369B">
            <w:r>
              <w:t>No</w:t>
            </w:r>
          </w:p>
        </w:tc>
        <w:tc>
          <w:tcPr>
            <w:tcW w:w="1218" w:type="dxa"/>
          </w:tcPr>
          <w:p w14:paraId="301E2B94" w14:textId="77777777" w:rsidR="00E107D8" w:rsidRDefault="00E107D8" w:rsidP="00A7369B">
            <w:r>
              <w:t>0</w:t>
            </w:r>
          </w:p>
        </w:tc>
        <w:tc>
          <w:tcPr>
            <w:tcW w:w="1255" w:type="dxa"/>
          </w:tcPr>
          <w:p w14:paraId="107A8B1C" w14:textId="77777777" w:rsidR="00E107D8" w:rsidRDefault="00E107D8" w:rsidP="00A7369B">
            <w:r>
              <w:t>Sì</w:t>
            </w:r>
          </w:p>
        </w:tc>
      </w:tr>
    </w:tbl>
    <w:p w14:paraId="10D4FDB4" w14:textId="77777777" w:rsidR="00D31975" w:rsidRDefault="00D31975" w:rsidP="00D31975"/>
    <w:p w14:paraId="56159A36" w14:textId="77777777" w:rsidR="00D31975" w:rsidRDefault="00D31975" w:rsidP="00D3197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2"/>
        <w:gridCol w:w="1422"/>
        <w:gridCol w:w="1558"/>
        <w:gridCol w:w="1375"/>
        <w:gridCol w:w="1126"/>
        <w:gridCol w:w="1220"/>
      </w:tblGrid>
      <w:tr w:rsidR="00E107D8" w14:paraId="214967AB" w14:textId="77777777" w:rsidTr="00E107D8">
        <w:tc>
          <w:tcPr>
            <w:tcW w:w="1412" w:type="dxa"/>
          </w:tcPr>
          <w:p w14:paraId="15C9EFD3" w14:textId="77777777" w:rsidR="00E107D8" w:rsidRDefault="00E107D8" w:rsidP="00A7369B">
            <w:r>
              <w:t>Nome dipendenti</w:t>
            </w:r>
          </w:p>
        </w:tc>
        <w:tc>
          <w:tcPr>
            <w:tcW w:w="1422" w:type="dxa"/>
          </w:tcPr>
          <w:p w14:paraId="7F021BD5" w14:textId="77777777" w:rsidR="00E107D8" w:rsidRDefault="00E107D8" w:rsidP="00A7369B">
            <w:r>
              <w:t>Anni di assunzione</w:t>
            </w:r>
          </w:p>
        </w:tc>
        <w:tc>
          <w:tcPr>
            <w:tcW w:w="1558" w:type="dxa"/>
          </w:tcPr>
          <w:p w14:paraId="0EF2C4B3" w14:textId="77777777" w:rsidR="00E107D8" w:rsidRDefault="00E107D8" w:rsidP="00A7369B">
            <w:r>
              <w:t>Tipologia Contratto</w:t>
            </w:r>
          </w:p>
        </w:tc>
        <w:tc>
          <w:tcPr>
            <w:tcW w:w="1375" w:type="dxa"/>
          </w:tcPr>
          <w:p w14:paraId="1270C67F" w14:textId="77777777" w:rsidR="00E107D8" w:rsidRDefault="00E107D8" w:rsidP="00A7369B">
            <w:r>
              <w:t>Giorni di lavoro su settimana</w:t>
            </w:r>
          </w:p>
        </w:tc>
        <w:tc>
          <w:tcPr>
            <w:tcW w:w="1126" w:type="dxa"/>
          </w:tcPr>
          <w:p w14:paraId="5C1129A4" w14:textId="3AA77C5B" w:rsidR="00E107D8" w:rsidRDefault="00E107D8" w:rsidP="00A7369B">
            <w:r>
              <w:t>RAL</w:t>
            </w:r>
          </w:p>
        </w:tc>
        <w:tc>
          <w:tcPr>
            <w:tcW w:w="1220" w:type="dxa"/>
          </w:tcPr>
          <w:p w14:paraId="0B7BA3D9" w14:textId="4657A40C" w:rsidR="00E107D8" w:rsidRDefault="00E107D8" w:rsidP="00A7369B">
            <w:r>
              <w:t>Piano in cui lavora</w:t>
            </w:r>
          </w:p>
        </w:tc>
      </w:tr>
      <w:tr w:rsidR="00E107D8" w14:paraId="54386713" w14:textId="77777777" w:rsidTr="00E107D8">
        <w:tc>
          <w:tcPr>
            <w:tcW w:w="1412" w:type="dxa"/>
          </w:tcPr>
          <w:p w14:paraId="181AC891" w14:textId="77777777" w:rsidR="00E107D8" w:rsidRDefault="00E107D8" w:rsidP="00A7369B">
            <w:r>
              <w:t>Tizio</w:t>
            </w:r>
          </w:p>
        </w:tc>
        <w:tc>
          <w:tcPr>
            <w:tcW w:w="1422" w:type="dxa"/>
          </w:tcPr>
          <w:p w14:paraId="568D140D" w14:textId="77777777" w:rsidR="00E107D8" w:rsidRDefault="00E107D8" w:rsidP="00A7369B">
            <w:r>
              <w:t>3</w:t>
            </w:r>
          </w:p>
        </w:tc>
        <w:tc>
          <w:tcPr>
            <w:tcW w:w="1558" w:type="dxa"/>
          </w:tcPr>
          <w:p w14:paraId="7D472B75" w14:textId="77777777" w:rsidR="00E107D8" w:rsidRDefault="00E107D8" w:rsidP="00A7369B">
            <w:r>
              <w:t>Apprendistato</w:t>
            </w:r>
          </w:p>
        </w:tc>
        <w:tc>
          <w:tcPr>
            <w:tcW w:w="1375" w:type="dxa"/>
          </w:tcPr>
          <w:p w14:paraId="2E5B278F" w14:textId="77777777" w:rsidR="00E107D8" w:rsidRDefault="00E107D8" w:rsidP="00A7369B">
            <w:r>
              <w:t>4</w:t>
            </w:r>
          </w:p>
        </w:tc>
        <w:tc>
          <w:tcPr>
            <w:tcW w:w="1126" w:type="dxa"/>
          </w:tcPr>
          <w:p w14:paraId="11066B88" w14:textId="73FB2E0D" w:rsidR="00E107D8" w:rsidRDefault="00E107D8" w:rsidP="00A7369B">
            <w:r>
              <w:t>20k</w:t>
            </w:r>
          </w:p>
        </w:tc>
        <w:tc>
          <w:tcPr>
            <w:tcW w:w="1220" w:type="dxa"/>
          </w:tcPr>
          <w:p w14:paraId="7A095CC2" w14:textId="67CEBE1C" w:rsidR="00E107D8" w:rsidRDefault="00E107D8" w:rsidP="00A7369B">
            <w:r>
              <w:t>1°</w:t>
            </w:r>
          </w:p>
        </w:tc>
      </w:tr>
      <w:tr w:rsidR="00E107D8" w14:paraId="522256A8" w14:textId="77777777" w:rsidTr="00E107D8">
        <w:tc>
          <w:tcPr>
            <w:tcW w:w="1412" w:type="dxa"/>
          </w:tcPr>
          <w:p w14:paraId="12D733A0" w14:textId="77777777" w:rsidR="00E107D8" w:rsidRDefault="00E107D8" w:rsidP="00A7369B">
            <w:r>
              <w:t>Caio</w:t>
            </w:r>
          </w:p>
        </w:tc>
        <w:tc>
          <w:tcPr>
            <w:tcW w:w="1422" w:type="dxa"/>
          </w:tcPr>
          <w:p w14:paraId="64E42DEE" w14:textId="77777777" w:rsidR="00E107D8" w:rsidRDefault="00E107D8" w:rsidP="00A7369B">
            <w:r>
              <w:t>5</w:t>
            </w:r>
          </w:p>
        </w:tc>
        <w:tc>
          <w:tcPr>
            <w:tcW w:w="1558" w:type="dxa"/>
          </w:tcPr>
          <w:p w14:paraId="20C2F521" w14:textId="77777777" w:rsidR="00E107D8" w:rsidRDefault="00E107D8" w:rsidP="00A7369B">
            <w:r>
              <w:t>Indeterminato</w:t>
            </w:r>
          </w:p>
        </w:tc>
        <w:tc>
          <w:tcPr>
            <w:tcW w:w="1375" w:type="dxa"/>
          </w:tcPr>
          <w:p w14:paraId="7242BB84" w14:textId="77777777" w:rsidR="00E107D8" w:rsidRDefault="00E107D8" w:rsidP="00A7369B">
            <w:r>
              <w:t>5</w:t>
            </w:r>
          </w:p>
        </w:tc>
        <w:tc>
          <w:tcPr>
            <w:tcW w:w="1126" w:type="dxa"/>
          </w:tcPr>
          <w:p w14:paraId="4DFD84BD" w14:textId="4195F2E4" w:rsidR="00E107D8" w:rsidRDefault="00E107D8" w:rsidP="00A7369B">
            <w:r>
              <w:t>30k</w:t>
            </w:r>
          </w:p>
        </w:tc>
        <w:tc>
          <w:tcPr>
            <w:tcW w:w="1220" w:type="dxa"/>
          </w:tcPr>
          <w:p w14:paraId="0520B091" w14:textId="6120A669" w:rsidR="00E107D8" w:rsidRDefault="00E107D8" w:rsidP="00A7369B">
            <w:r>
              <w:t>1°</w:t>
            </w:r>
          </w:p>
        </w:tc>
      </w:tr>
      <w:tr w:rsidR="00E107D8" w14:paraId="0FA4B821" w14:textId="77777777" w:rsidTr="00E107D8">
        <w:tc>
          <w:tcPr>
            <w:tcW w:w="1412" w:type="dxa"/>
          </w:tcPr>
          <w:p w14:paraId="2296D867" w14:textId="0104A861" w:rsidR="00E107D8" w:rsidRDefault="00E107D8" w:rsidP="00E107D8">
            <w:r>
              <w:t>Sempronio</w:t>
            </w:r>
          </w:p>
        </w:tc>
        <w:tc>
          <w:tcPr>
            <w:tcW w:w="1422" w:type="dxa"/>
          </w:tcPr>
          <w:p w14:paraId="0FF8A46A" w14:textId="70B05085" w:rsidR="00E107D8" w:rsidRDefault="00E107D8" w:rsidP="00E107D8">
            <w:r>
              <w:t>2</w:t>
            </w:r>
          </w:p>
        </w:tc>
        <w:tc>
          <w:tcPr>
            <w:tcW w:w="1558" w:type="dxa"/>
          </w:tcPr>
          <w:p w14:paraId="50C82470" w14:textId="0BD664D3" w:rsidR="00E107D8" w:rsidRDefault="00E107D8" w:rsidP="00E107D8">
            <w:r>
              <w:t>Apprendistato</w:t>
            </w:r>
          </w:p>
        </w:tc>
        <w:tc>
          <w:tcPr>
            <w:tcW w:w="1375" w:type="dxa"/>
          </w:tcPr>
          <w:p w14:paraId="292AC3CA" w14:textId="3AE6A468" w:rsidR="00E107D8" w:rsidRDefault="00E107D8" w:rsidP="00E107D8">
            <w:r>
              <w:t>4</w:t>
            </w:r>
          </w:p>
        </w:tc>
        <w:tc>
          <w:tcPr>
            <w:tcW w:w="1126" w:type="dxa"/>
          </w:tcPr>
          <w:p w14:paraId="68A5F3D2" w14:textId="3D3DF4A3" w:rsidR="00E107D8" w:rsidRDefault="00E107D8" w:rsidP="00E107D8">
            <w:r>
              <w:t>20k</w:t>
            </w:r>
          </w:p>
        </w:tc>
        <w:tc>
          <w:tcPr>
            <w:tcW w:w="1220" w:type="dxa"/>
          </w:tcPr>
          <w:p w14:paraId="4187BE84" w14:textId="0CDED64D" w:rsidR="00E107D8" w:rsidRDefault="00E107D8" w:rsidP="00E107D8">
            <w:r>
              <w:t>1°</w:t>
            </w:r>
          </w:p>
        </w:tc>
      </w:tr>
      <w:tr w:rsidR="00E107D8" w14:paraId="7F38C0A1" w14:textId="77777777" w:rsidTr="00E107D8">
        <w:tc>
          <w:tcPr>
            <w:tcW w:w="1412" w:type="dxa"/>
          </w:tcPr>
          <w:p w14:paraId="3FCCABDB" w14:textId="4642D7BA" w:rsidR="00E107D8" w:rsidRDefault="00E107D8" w:rsidP="00E107D8">
            <w:r>
              <w:t>Tizio 1</w:t>
            </w:r>
          </w:p>
        </w:tc>
        <w:tc>
          <w:tcPr>
            <w:tcW w:w="1422" w:type="dxa"/>
          </w:tcPr>
          <w:p w14:paraId="29E9C23B" w14:textId="73170606" w:rsidR="00E107D8" w:rsidRDefault="00E107D8" w:rsidP="00E107D8">
            <w:r>
              <w:t>5</w:t>
            </w:r>
          </w:p>
        </w:tc>
        <w:tc>
          <w:tcPr>
            <w:tcW w:w="1558" w:type="dxa"/>
          </w:tcPr>
          <w:p w14:paraId="07CD2AD4" w14:textId="554F19ED" w:rsidR="00E107D8" w:rsidRDefault="00E107D8" w:rsidP="00E107D8">
            <w:r>
              <w:t>Indeterminato</w:t>
            </w:r>
          </w:p>
        </w:tc>
        <w:tc>
          <w:tcPr>
            <w:tcW w:w="1375" w:type="dxa"/>
          </w:tcPr>
          <w:p w14:paraId="64F0AEE0" w14:textId="56A27BC7" w:rsidR="00E107D8" w:rsidRDefault="00E107D8" w:rsidP="00E107D8">
            <w:r>
              <w:t>5</w:t>
            </w:r>
          </w:p>
        </w:tc>
        <w:tc>
          <w:tcPr>
            <w:tcW w:w="1126" w:type="dxa"/>
          </w:tcPr>
          <w:p w14:paraId="0071B97F" w14:textId="3273639A" w:rsidR="00E107D8" w:rsidRDefault="00E107D8" w:rsidP="00E107D8">
            <w:r>
              <w:t>30k</w:t>
            </w:r>
          </w:p>
        </w:tc>
        <w:tc>
          <w:tcPr>
            <w:tcW w:w="1220" w:type="dxa"/>
          </w:tcPr>
          <w:p w14:paraId="25E5E2C1" w14:textId="1B55FA2E" w:rsidR="00E107D8" w:rsidRDefault="00E107D8" w:rsidP="00E107D8">
            <w:r>
              <w:t>2</w:t>
            </w:r>
            <w:r>
              <w:t>°</w:t>
            </w:r>
          </w:p>
        </w:tc>
      </w:tr>
    </w:tbl>
    <w:p w14:paraId="15F342CB" w14:textId="77777777" w:rsidR="00891548" w:rsidRDefault="00891548"/>
    <w:p w14:paraId="76F0D942" w14:textId="77777777" w:rsidR="00E107D8" w:rsidRDefault="00E107D8"/>
    <w:p w14:paraId="733B437E" w14:textId="2404176C" w:rsidR="00E107D8" w:rsidRDefault="00E107D8">
      <w:r>
        <w:t>Il sistema di gestione potrebbe essere migliorato in base all’interesse esterni (dei clienti) e interni (gestione di costi).</w:t>
      </w:r>
    </w:p>
    <w:p w14:paraId="57A3D3CC" w14:textId="1FEF7A79" w:rsidR="00E107D8" w:rsidRDefault="00E107D8">
      <w:r>
        <w:t>Se i clienti che frequentano la biblioteca hanno un maggiore interesse per determinate categorie, si potrebbe fare una classificazione basata sul genere letterario.</w:t>
      </w:r>
    </w:p>
    <w:p w14:paraId="718E61E5" w14:textId="77777777" w:rsidR="00E107D8" w:rsidRDefault="00E107D8"/>
    <w:p w14:paraId="25AE368B" w14:textId="3327A98A" w:rsidR="00E107D8" w:rsidRDefault="00E107D8">
      <w:r>
        <w:t>Possibile problema: Ottimizzare il personale.</w:t>
      </w:r>
    </w:p>
    <w:p w14:paraId="5156B3C7" w14:textId="2916BC79" w:rsidR="00E107D8" w:rsidRDefault="00E107D8">
      <w:r>
        <w:t>Basando la classificazione sul personale presente per piano, si potrebbe valutare di rendere proporzionato il numero di dipendenti per piano.</w:t>
      </w:r>
    </w:p>
    <w:p w14:paraId="37C16E7B" w14:textId="77777777" w:rsidR="00E107D8" w:rsidRDefault="00E107D8"/>
    <w:p w14:paraId="426B7F08" w14:textId="77777777" w:rsidR="00E107D8" w:rsidRDefault="00E107D8"/>
    <w:sectPr w:rsidR="00E107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75"/>
    <w:rsid w:val="00891548"/>
    <w:rsid w:val="00D31975"/>
    <w:rsid w:val="00E1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CA86"/>
  <w15:chartTrackingRefBased/>
  <w15:docId w15:val="{119F8CA3-1BCD-4B05-ADB4-99C66116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19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3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2023-11-13T18:07:00Z</dcterms:created>
  <dcterms:modified xsi:type="dcterms:W3CDTF">2023-11-13T18:13:00Z</dcterms:modified>
</cp:coreProperties>
</file>