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o87q7ey2w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System Features (Mapped to Requirements)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58.5018334206393"/>
        <w:gridCol w:w="1843.5620743844945"/>
        <w:gridCol w:w="2446.6422210581454"/>
        <w:gridCol w:w="2211.2938711367206"/>
        <w:tblGridChange w:id="0">
          <w:tblGrid>
            <w:gridCol w:w="2858.5018334206393"/>
            <w:gridCol w:w="1843.5620743844945"/>
            <w:gridCol w:w="2446.6422210581454"/>
            <w:gridCol w:w="2211.29387113672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Analyze survey datasets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Data Analysis Module using LLM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Accuracy ≥ 80% compared to expected 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Compare results with sample/ground truth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Handle multiple datasets (WVS, Arab Barometer, GSS)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Dataset Loader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Successfully load datasets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Test loading each dataset file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Generate statistical 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Statistics Generator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Correct descriptive stats (mean, freq,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Manual verification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Provide readable 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Clarity and completeness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Review generated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Support different agent types (Single, Multi, RAG)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Agent Controller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All agents run without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Run each agent scenario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Fast response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Efficient Processing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time ≤ 5 sec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Measure runtime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Low error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&lt; 5% failed runs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Run multiple tests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vqd4bcknq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Initial System Architecture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m7sw3gi4f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Input / Data Collection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comes from: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World Values Survey (WVS)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Arab Barometer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General Social Survey (GSS) 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 format: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.csv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includes: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Survey responses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Variables (age, gender, opinions, etc.)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Different formats between datasets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c1816wjfb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Preprocessing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Clean missing values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Select needed variables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 data into structured format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methods used: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 null values (or replace with mean)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Rename variables for consistency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7i99rz644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Core Logic (Decision Engine)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performs: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Descriptive statistics (mean, frequency)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Basic analysis (relationships between variables)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Agent types: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Single Agent:</w:t>
      </w:r>
      <w:r w:rsidDel="00000000" w:rsidR="00000000" w:rsidRPr="00000000">
        <w:rPr>
          <w:rtl w:val="0"/>
        </w:rPr>
        <w:t xml:space="preserve"> One model does everything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Multi-Agent:</w:t>
      </w:r>
      <w:r w:rsidDel="00000000" w:rsidR="00000000" w:rsidRPr="00000000">
        <w:rPr>
          <w:rtl w:val="0"/>
        </w:rPr>
        <w:t xml:space="preserve"> Planner + Analyst + Reviewer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RAG Agent:</w:t>
      </w:r>
      <w:r w:rsidDel="00000000" w:rsidR="00000000" w:rsidRPr="00000000">
        <w:rPr>
          <w:rtl w:val="0"/>
        </w:rPr>
        <w:t xml:space="preserve"> Uses external knowledge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nxf3bgpvf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System Components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Input Interface:</w:t>
      </w:r>
      <w:r w:rsidDel="00000000" w:rsidR="00000000" w:rsidRPr="00000000">
        <w:rPr>
          <w:rtl w:val="0"/>
        </w:rPr>
        <w:t xml:space="preserve"> Upload dataset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Processing Engine:</w:t>
      </w:r>
      <w:r w:rsidDel="00000000" w:rsidR="00000000" w:rsidRPr="00000000">
        <w:rPr>
          <w:rtl w:val="0"/>
        </w:rPr>
        <w:t xml:space="preserve"> LLM + Python analysis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Text report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Temporary (no long-term storage)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lzkcan8h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Non-Functional Requirements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Runs on normal laptop (no special hardware)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Response time &lt; 5 seconds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Simple error handling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sensitive data stored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35emryvdl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Diagrams (Text Description for Report)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8vr2xvc6q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Diagram (Explain in report)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has 4 main parts: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 (datasets)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Agent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 (report)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z0ke48ysw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Diagram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→ Cleaning → LLM Analysis → Results → Report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d0wiap8jk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 (Example)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uploads dataset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 preprocesses data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analyzes data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System generates report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receives output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efwpi9io8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Diagram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Runs locally on student laptop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LLM API (e.g., ChatGPT)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ssasgb5yn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Key Components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ru68z4uy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Dataset Loader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Loads survey data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Supports multiple formats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yoeu8epwx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Preprocessing Module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Cleans and prepares data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jb2wo71i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LLM Agent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Performs analysis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Generates insights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29q4o0lk0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Report Generator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Converts results into readable text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jjper9cac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Evaluation Plan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 the system using:</w:t>
      </w:r>
    </w:p>
    <w:tbl>
      <w:tblPr>
        <w:tblStyle w:val="Table2"/>
        <w:tblW w:w="5740.0" w:type="dxa"/>
        <w:jc w:val="left"/>
        <w:tblLayout w:type="fixed"/>
        <w:tblLook w:val="0600"/>
      </w:tblPr>
      <w:tblGrid>
        <w:gridCol w:w="1715"/>
        <w:gridCol w:w="4025"/>
        <w:tblGridChange w:id="0">
          <w:tblGrid>
            <w:gridCol w:w="1715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Compare results with expected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Completeness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Are all questions answered?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Time taken per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Number of failed outputs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Method: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Run same analysis using: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Single Agent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Multi-Agent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RAG Agent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Compare results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4v8c9drcn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Privacy &amp; Security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personal data stored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used only during processing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Files deleted after use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external sharing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ad4vyosdk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Prototype Configuration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setup: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model = "gpt-4"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temperature = 0.2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max_tokens = 1000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agent_type = "single"  # or multi / rag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