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64B03" w14:textId="1A976266" w:rsidR="001F3288" w:rsidRPr="00381392" w:rsidRDefault="00381392" w:rsidP="00597B71">
      <w:pPr>
        <w:pStyle w:val="Heading1"/>
        <w:spacing w:before="0" w:line="240" w:lineRule="auto"/>
        <w:jc w:val="both"/>
        <w:rPr>
          <w:rFonts w:asciiTheme="majorBidi" w:hAnsiTheme="majorBidi"/>
          <w:color w:val="auto"/>
          <w:sz w:val="36"/>
          <w:szCs w:val="36"/>
        </w:rPr>
      </w:pPr>
      <w:r w:rsidRPr="00381392">
        <w:rPr>
          <w:rFonts w:asciiTheme="majorBidi" w:hAnsiTheme="majorBidi"/>
          <w:color w:val="auto"/>
          <w:sz w:val="36"/>
          <w:szCs w:val="36"/>
        </w:rPr>
        <w:t xml:space="preserve">Readme document </w:t>
      </w:r>
      <w:r w:rsidR="003C5EA9" w:rsidRPr="00381392">
        <w:rPr>
          <w:rFonts w:asciiTheme="majorBidi" w:hAnsiTheme="majorBidi"/>
          <w:color w:val="auto"/>
          <w:sz w:val="36"/>
          <w:szCs w:val="36"/>
        </w:rPr>
        <w:t xml:space="preserve">for </w:t>
      </w:r>
      <w:r w:rsidR="00597B71">
        <w:rPr>
          <w:rFonts w:asciiTheme="majorBidi" w:hAnsiTheme="majorBidi"/>
          <w:color w:val="auto"/>
          <w:sz w:val="36"/>
          <w:szCs w:val="36"/>
        </w:rPr>
        <w:t>“Designing high-resolution time-frequency and time-scale distributions for the analysis and classification of non-stationary signals: a tutorial review with features performance comparison</w:t>
      </w:r>
      <w:r w:rsidR="008D627B" w:rsidRPr="00381392">
        <w:rPr>
          <w:rFonts w:asciiTheme="majorBidi" w:hAnsiTheme="majorBidi"/>
          <w:color w:val="auto"/>
          <w:sz w:val="36"/>
          <w:szCs w:val="36"/>
        </w:rPr>
        <w:t>”</w:t>
      </w:r>
      <w:bookmarkStart w:id="0" w:name="_Ref450687411"/>
      <w:r w:rsidR="001F3288" w:rsidRPr="007A73A0">
        <w:rPr>
          <w:rFonts w:asciiTheme="majorBidi" w:hAnsiTheme="majorBidi"/>
          <w:color w:val="0070C0"/>
          <w:sz w:val="36"/>
          <w:szCs w:val="36"/>
          <w:vertAlign w:val="superscript"/>
        </w:rPr>
        <w:footnoteReference w:id="1"/>
      </w:r>
      <w:bookmarkEnd w:id="0"/>
    </w:p>
    <w:p w14:paraId="6DE89AD6" w14:textId="77777777" w:rsidR="001F3288" w:rsidRPr="00381392" w:rsidRDefault="001F3288" w:rsidP="001F3288">
      <w:pPr>
        <w:rPr>
          <w:rFonts w:asciiTheme="majorBidi" w:hAnsiTheme="majorBidi" w:cstheme="majorBidi"/>
        </w:rPr>
      </w:pPr>
    </w:p>
    <w:p w14:paraId="59B0F9AD" w14:textId="189625FB" w:rsidR="005945D4" w:rsidRDefault="006A7E51" w:rsidP="0002633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81392">
        <w:rPr>
          <w:rFonts w:asciiTheme="majorBidi" w:hAnsiTheme="majorBidi" w:cstheme="majorBidi"/>
          <w:sz w:val="24"/>
          <w:szCs w:val="24"/>
        </w:rPr>
        <w:t xml:space="preserve">The additional material in this file is provided by </w:t>
      </w:r>
      <w:r w:rsidR="001211C6">
        <w:rPr>
          <w:rFonts w:asciiTheme="majorBidi" w:hAnsiTheme="majorBidi" w:cstheme="majorBidi"/>
          <w:sz w:val="24"/>
          <w:szCs w:val="24"/>
        </w:rPr>
        <w:t xml:space="preserve">B. </w:t>
      </w:r>
      <w:r w:rsidRPr="00381392">
        <w:rPr>
          <w:rFonts w:asciiTheme="majorBidi" w:hAnsiTheme="majorBidi" w:cstheme="majorBidi"/>
          <w:sz w:val="24"/>
          <w:szCs w:val="24"/>
        </w:rPr>
        <w:t>Boashash</w:t>
      </w:r>
      <w:r w:rsidR="0070433D">
        <w:rPr>
          <w:rFonts w:asciiTheme="majorBidi" w:hAnsiTheme="majorBidi" w:cstheme="majorBidi"/>
          <w:sz w:val="24"/>
          <w:szCs w:val="24"/>
        </w:rPr>
        <w:t xml:space="preserve"> and </w:t>
      </w:r>
      <w:r w:rsidR="001211C6">
        <w:rPr>
          <w:rFonts w:asciiTheme="majorBidi" w:hAnsiTheme="majorBidi" w:cstheme="majorBidi"/>
          <w:sz w:val="24"/>
          <w:szCs w:val="24"/>
        </w:rPr>
        <w:t xml:space="preserve">S. </w:t>
      </w:r>
      <w:r w:rsidR="0070433D">
        <w:rPr>
          <w:rFonts w:asciiTheme="majorBidi" w:hAnsiTheme="majorBidi" w:cstheme="majorBidi"/>
          <w:sz w:val="24"/>
          <w:szCs w:val="24"/>
        </w:rPr>
        <w:t>Ouelha</w:t>
      </w:r>
      <w:r w:rsidRPr="00381392">
        <w:rPr>
          <w:rFonts w:asciiTheme="majorBidi" w:hAnsiTheme="majorBidi" w:cstheme="majorBidi"/>
          <w:sz w:val="24"/>
          <w:szCs w:val="24"/>
        </w:rPr>
        <w:t xml:space="preserve"> to assist the reader to better understand </w:t>
      </w:r>
      <w:r w:rsidR="0070433D">
        <w:rPr>
          <w:rFonts w:asciiTheme="majorBidi" w:hAnsiTheme="majorBidi" w:cstheme="majorBidi"/>
          <w:sz w:val="24"/>
          <w:szCs w:val="24"/>
        </w:rPr>
        <w:t>the supplementary material of the paper</w:t>
      </w:r>
      <w:r w:rsidR="001211C6">
        <w:rPr>
          <w:rFonts w:asciiTheme="majorBidi" w:hAnsiTheme="majorBidi" w:cstheme="majorBidi"/>
          <w:sz w:val="24"/>
          <w:szCs w:val="24"/>
        </w:rPr>
        <w:t xml:space="preserve"> and allow the reader to reproduce the results in the paper</w:t>
      </w:r>
      <w:r w:rsidR="006E5DBB" w:rsidRPr="00381392">
        <w:rPr>
          <w:rFonts w:asciiTheme="majorBidi" w:hAnsiTheme="majorBidi" w:cstheme="majorBidi"/>
          <w:sz w:val="24"/>
          <w:szCs w:val="24"/>
        </w:rPr>
        <w:t xml:space="preserve">. </w:t>
      </w:r>
      <w:r w:rsidR="005945D4" w:rsidRPr="0028279C">
        <w:rPr>
          <w:rFonts w:asciiTheme="majorBidi" w:hAnsiTheme="majorBidi" w:cstheme="majorBidi"/>
          <w:sz w:val="24"/>
          <w:szCs w:val="24"/>
        </w:rPr>
        <w:t>The M</w:t>
      </w:r>
      <w:r w:rsidR="005945D4" w:rsidRPr="0028279C">
        <w:rPr>
          <w:rFonts w:asciiTheme="majorBidi" w:hAnsiTheme="majorBidi" w:cstheme="majorBidi"/>
          <w:sz w:val="16"/>
          <w:szCs w:val="16"/>
        </w:rPr>
        <w:t>ATLAB</w:t>
      </w:r>
      <w:r w:rsidR="00340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0F2E">
        <w:rPr>
          <w:rFonts w:asciiTheme="majorBidi" w:hAnsiTheme="majorBidi" w:cstheme="majorBidi"/>
          <w:sz w:val="24"/>
          <w:szCs w:val="24"/>
        </w:rPr>
        <w:t>script</w:t>
      </w:r>
      <w:r w:rsidR="001211C6">
        <w:rPr>
          <w:rFonts w:asciiTheme="majorBidi" w:hAnsiTheme="majorBidi" w:cstheme="majorBidi"/>
          <w:sz w:val="24"/>
          <w:szCs w:val="24"/>
        </w:rPr>
        <w:t>d</w:t>
      </w:r>
      <w:proofErr w:type="spellEnd"/>
      <w:r w:rsidR="005945D4">
        <w:rPr>
          <w:rFonts w:asciiTheme="majorBidi" w:hAnsiTheme="majorBidi" w:cstheme="majorBidi"/>
          <w:sz w:val="24"/>
          <w:szCs w:val="24"/>
        </w:rPr>
        <w:t xml:space="preserve"> </w:t>
      </w:r>
      <w:r w:rsidR="005945D4" w:rsidRPr="0028279C">
        <w:rPr>
          <w:rFonts w:asciiTheme="majorBidi" w:hAnsiTheme="majorBidi" w:cstheme="majorBidi"/>
          <w:sz w:val="24"/>
          <w:szCs w:val="24"/>
        </w:rPr>
        <w:t>list</w:t>
      </w:r>
      <w:r w:rsidR="005945D4">
        <w:rPr>
          <w:rFonts w:asciiTheme="majorBidi" w:hAnsiTheme="majorBidi" w:cstheme="majorBidi"/>
          <w:sz w:val="24"/>
          <w:szCs w:val="24"/>
        </w:rPr>
        <w:t xml:space="preserve">ed below are used to produce </w:t>
      </w:r>
      <w:r w:rsidR="00340F2E">
        <w:rPr>
          <w:rFonts w:asciiTheme="majorBidi" w:hAnsiTheme="majorBidi" w:cstheme="majorBidi"/>
          <w:sz w:val="24"/>
          <w:szCs w:val="24"/>
        </w:rPr>
        <w:t xml:space="preserve">the main </w:t>
      </w:r>
      <w:r w:rsidR="001211C6">
        <w:rPr>
          <w:rFonts w:asciiTheme="majorBidi" w:hAnsiTheme="majorBidi" w:cstheme="majorBidi"/>
          <w:sz w:val="24"/>
          <w:szCs w:val="24"/>
        </w:rPr>
        <w:t xml:space="preserve">classification </w:t>
      </w:r>
      <w:r w:rsidR="0070433D">
        <w:rPr>
          <w:rFonts w:asciiTheme="majorBidi" w:hAnsiTheme="majorBidi" w:cstheme="majorBidi"/>
          <w:sz w:val="24"/>
          <w:szCs w:val="24"/>
        </w:rPr>
        <w:t xml:space="preserve">results </w:t>
      </w:r>
      <w:r w:rsidR="00340F2E">
        <w:rPr>
          <w:rFonts w:asciiTheme="majorBidi" w:hAnsiTheme="majorBidi" w:cstheme="majorBidi"/>
          <w:sz w:val="24"/>
          <w:szCs w:val="24"/>
        </w:rPr>
        <w:t>presented in the paper</w:t>
      </w:r>
      <w:r w:rsidR="005945D4">
        <w:rPr>
          <w:rFonts w:asciiTheme="majorBidi" w:hAnsiTheme="majorBidi" w:cstheme="majorBidi"/>
          <w:sz w:val="24"/>
          <w:szCs w:val="24"/>
        </w:rPr>
        <w:t>:</w:t>
      </w:r>
    </w:p>
    <w:p w14:paraId="42FDF82C" w14:textId="77777777" w:rsidR="00597B71" w:rsidRDefault="00597B71" w:rsidP="0004619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4EA367F3" w14:textId="78C31D51" w:rsidR="00046193" w:rsidRPr="009E35D4" w:rsidRDefault="00340F2E" w:rsidP="00046193">
      <w:pPr>
        <w:pStyle w:val="Default"/>
        <w:spacing w:line="276" w:lineRule="auto"/>
        <w:jc w:val="both"/>
        <w:rPr>
          <w:rFonts w:asciiTheme="majorBidi" w:hAnsiTheme="majorBidi" w:cstheme="majorBidi"/>
          <w:i/>
          <w:iCs/>
        </w:rPr>
      </w:pPr>
      <w:proofErr w:type="spellStart"/>
      <w:r>
        <w:rPr>
          <w:rFonts w:asciiTheme="majorBidi" w:hAnsiTheme="majorBidi" w:cstheme="majorBidi"/>
          <w:i/>
          <w:iCs/>
          <w:color w:val="auto"/>
        </w:rPr>
        <w:t>main</w:t>
      </w:r>
      <w:r w:rsidR="00046193" w:rsidRPr="005945D4">
        <w:rPr>
          <w:rFonts w:asciiTheme="majorBidi" w:hAnsiTheme="majorBidi" w:cstheme="majorBidi"/>
          <w:i/>
          <w:iCs/>
          <w:color w:val="auto"/>
        </w:rPr>
        <w:t>.m</w:t>
      </w:r>
      <w:proofErr w:type="spellEnd"/>
    </w:p>
    <w:p w14:paraId="6DD7C73E" w14:textId="15BE6DBA" w:rsidR="00046193" w:rsidRPr="009E35D4" w:rsidRDefault="00046193" w:rsidP="009C0FF4">
      <w:pPr>
        <w:pStyle w:val="Default"/>
        <w:numPr>
          <w:ilvl w:val="0"/>
          <w:numId w:val="4"/>
        </w:numPr>
        <w:spacing w:after="120" w:line="276" w:lineRule="auto"/>
        <w:jc w:val="both"/>
        <w:rPr>
          <w:rFonts w:asciiTheme="majorBidi" w:hAnsiTheme="majorBidi" w:cstheme="majorBidi"/>
        </w:rPr>
      </w:pPr>
      <w:r w:rsidRPr="009E35D4">
        <w:rPr>
          <w:rFonts w:asciiTheme="majorBidi" w:hAnsiTheme="majorBidi" w:cstheme="majorBidi"/>
          <w:u w:val="single"/>
        </w:rPr>
        <w:t>Description:</w:t>
      </w:r>
      <w:r w:rsidRPr="009E35D4">
        <w:rPr>
          <w:rFonts w:asciiTheme="majorBidi" w:hAnsiTheme="majorBidi" w:cstheme="majorBidi"/>
        </w:rPr>
        <w:t xml:space="preserve"> This script produces </w:t>
      </w:r>
      <w:r>
        <w:rPr>
          <w:rFonts w:asciiTheme="majorBidi" w:hAnsiTheme="majorBidi" w:cstheme="majorBidi"/>
        </w:rPr>
        <w:t xml:space="preserve">the </w:t>
      </w:r>
      <w:r w:rsidRPr="009E35D4">
        <w:rPr>
          <w:rFonts w:asciiTheme="majorBidi" w:hAnsiTheme="majorBidi" w:cstheme="majorBidi"/>
        </w:rPr>
        <w:t xml:space="preserve">results </w:t>
      </w:r>
      <w:r>
        <w:rPr>
          <w:rFonts w:asciiTheme="majorBidi" w:hAnsiTheme="majorBidi" w:cstheme="majorBidi"/>
        </w:rPr>
        <w:t xml:space="preserve">that are </w:t>
      </w:r>
      <w:r w:rsidR="00340F2E">
        <w:rPr>
          <w:rFonts w:asciiTheme="majorBidi" w:hAnsiTheme="majorBidi" w:cstheme="majorBidi"/>
        </w:rPr>
        <w:t>listed</w:t>
      </w:r>
      <w:r w:rsidRPr="009E35D4">
        <w:rPr>
          <w:rFonts w:asciiTheme="majorBidi" w:hAnsiTheme="majorBidi" w:cstheme="majorBidi"/>
        </w:rPr>
        <w:t xml:space="preserve"> in </w:t>
      </w:r>
      <w:r w:rsidR="00340F2E" w:rsidRPr="009C0FF4">
        <w:rPr>
          <w:rFonts w:asciiTheme="majorBidi" w:hAnsiTheme="majorBidi" w:cstheme="majorBidi"/>
        </w:rPr>
        <w:t>Table 9</w:t>
      </w:r>
      <w:r w:rsidRPr="009E35D4">
        <w:rPr>
          <w:rFonts w:asciiTheme="majorBidi" w:hAnsiTheme="majorBidi" w:cstheme="majorBidi"/>
          <w:lang w:val="en-GB"/>
        </w:rPr>
        <w:t xml:space="preserve">, of the </w:t>
      </w:r>
      <w:r w:rsidR="00340F2E">
        <w:rPr>
          <w:rFonts w:asciiTheme="majorBidi" w:hAnsiTheme="majorBidi" w:cstheme="majorBidi"/>
          <w:lang w:val="en-GB"/>
        </w:rPr>
        <w:t>paper</w:t>
      </w:r>
      <w:r w:rsidRPr="009E35D4">
        <w:rPr>
          <w:rFonts w:asciiTheme="majorBidi" w:hAnsiTheme="majorBidi" w:cstheme="majorBidi"/>
          <w:lang w:val="en-GB"/>
        </w:rPr>
        <w:t>.</w:t>
      </w:r>
    </w:p>
    <w:p w14:paraId="69DB68DC" w14:textId="57A97177" w:rsidR="008F42E8" w:rsidRDefault="00046193" w:rsidP="008F42E8">
      <w:pPr>
        <w:pStyle w:val="Default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</w:rPr>
      </w:pPr>
      <w:r w:rsidRPr="009E35D4">
        <w:rPr>
          <w:rFonts w:asciiTheme="majorBidi" w:hAnsiTheme="majorBidi" w:cstheme="majorBidi"/>
          <w:u w:val="single"/>
        </w:rPr>
        <w:t>Process:</w:t>
      </w:r>
      <w:r w:rsidRPr="009E35D4">
        <w:rPr>
          <w:rFonts w:asciiTheme="majorBidi" w:hAnsiTheme="majorBidi" w:cstheme="majorBidi"/>
        </w:rPr>
        <w:t xml:space="preserve"> </w:t>
      </w:r>
      <w:r w:rsidR="008F42E8">
        <w:rPr>
          <w:rFonts w:asciiTheme="majorBidi" w:hAnsiTheme="majorBidi" w:cstheme="majorBidi"/>
        </w:rPr>
        <w:t>The script is divided into five main stages</w:t>
      </w:r>
      <w:r w:rsidR="009C10F4">
        <w:rPr>
          <w:rFonts w:asciiTheme="majorBidi" w:hAnsiTheme="majorBidi" w:cstheme="majorBidi"/>
        </w:rPr>
        <w:t xml:space="preserve"> with different processes</w:t>
      </w:r>
      <w:r w:rsidR="008F42E8">
        <w:rPr>
          <w:rFonts w:asciiTheme="majorBidi" w:hAnsiTheme="majorBidi" w:cstheme="majorBidi"/>
        </w:rPr>
        <w:t>:</w:t>
      </w:r>
    </w:p>
    <w:p w14:paraId="5DE99AC0" w14:textId="258F032F" w:rsidR="008F42E8" w:rsidRPr="00995FDD" w:rsidRDefault="008F42E8" w:rsidP="00995FDD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Pre-processing: </w:t>
      </w:r>
      <w:r w:rsidR="00995FDD">
        <w:rPr>
          <w:rFonts w:asciiTheme="majorBidi" w:hAnsiTheme="majorBidi" w:cstheme="majorBidi"/>
          <w:lang w:val="en-GB"/>
        </w:rPr>
        <w:t>It</w:t>
      </w:r>
      <w:r w:rsidR="00046193" w:rsidRPr="008F42E8">
        <w:rPr>
          <w:rFonts w:asciiTheme="majorBidi" w:hAnsiTheme="majorBidi" w:cstheme="majorBidi"/>
          <w:lang w:val="en-GB"/>
        </w:rPr>
        <w:t xml:space="preserve"> </w:t>
      </w:r>
      <w:r w:rsidR="00340F2E" w:rsidRPr="008F42E8">
        <w:rPr>
          <w:rFonts w:asciiTheme="majorBidi" w:hAnsiTheme="majorBidi" w:cstheme="majorBidi"/>
          <w:lang w:val="en-GB"/>
        </w:rPr>
        <w:t xml:space="preserve">starts </w:t>
      </w:r>
      <w:r w:rsidRPr="008F42E8">
        <w:rPr>
          <w:rFonts w:asciiTheme="majorBidi" w:hAnsiTheme="majorBidi" w:cstheme="majorBidi"/>
          <w:lang w:val="en-GB"/>
        </w:rPr>
        <w:t>with</w:t>
      </w:r>
      <w:r w:rsidR="00340F2E" w:rsidRPr="008F42E8">
        <w:rPr>
          <w:rFonts w:asciiTheme="majorBidi" w:hAnsiTheme="majorBidi" w:cstheme="majorBidi"/>
          <w:lang w:val="en-GB"/>
        </w:rPr>
        <w:t xml:space="preserve"> </w:t>
      </w:r>
      <w:r w:rsidR="00995FDD">
        <w:rPr>
          <w:rFonts w:asciiTheme="majorBidi" w:hAnsiTheme="majorBidi" w:cstheme="majorBidi"/>
          <w:lang w:val="en-GB"/>
        </w:rPr>
        <w:t>loading</w:t>
      </w:r>
      <w:r w:rsidRPr="008F42E8">
        <w:rPr>
          <w:rFonts w:asciiTheme="majorBidi" w:hAnsiTheme="majorBidi" w:cstheme="majorBidi"/>
          <w:lang w:val="en-GB"/>
        </w:rPr>
        <w:t xml:space="preserve"> raw multichannel EEG data</w:t>
      </w:r>
      <w:r w:rsidR="00995FDD">
        <w:rPr>
          <w:rFonts w:asciiTheme="majorBidi" w:hAnsiTheme="majorBidi" w:cstheme="majorBidi"/>
          <w:lang w:val="en-GB"/>
        </w:rPr>
        <w:t>, and then</w:t>
      </w:r>
      <w:r w:rsidRPr="008F42E8">
        <w:rPr>
          <w:rFonts w:asciiTheme="majorBidi" w:hAnsiTheme="majorBidi" w:cstheme="majorBidi"/>
          <w:lang w:val="en-GB"/>
        </w:rPr>
        <w:t xml:space="preserve"> </w:t>
      </w:r>
      <w:r w:rsidR="00995FDD">
        <w:rPr>
          <w:rFonts w:asciiTheme="majorBidi" w:hAnsiTheme="majorBidi" w:cstheme="majorBidi"/>
          <w:lang w:val="en-GB"/>
        </w:rPr>
        <w:t>filters them</w:t>
      </w:r>
      <w:r w:rsidRPr="008F42E8">
        <w:rPr>
          <w:rFonts w:asciiTheme="majorBidi" w:hAnsiTheme="majorBidi" w:cstheme="majorBidi"/>
          <w:lang w:val="en-GB"/>
        </w:rPr>
        <w:t xml:space="preserve"> using an IIR band pass filter with cut-off frequencies of 0.8 and 12 Hz.</w:t>
      </w:r>
      <w:r w:rsidR="00995FDD">
        <w:rPr>
          <w:rFonts w:asciiTheme="majorBidi" w:hAnsiTheme="majorBidi" w:cstheme="majorBidi"/>
        </w:rPr>
        <w:t xml:space="preserve"> </w:t>
      </w:r>
      <w:r w:rsidRPr="00995FDD">
        <w:rPr>
          <w:rFonts w:asciiTheme="majorBidi" w:hAnsiTheme="majorBidi" w:cstheme="majorBidi"/>
          <w:lang w:val="en-GB"/>
        </w:rPr>
        <w:t>After that, filtered data are do</w:t>
      </w:r>
      <w:r w:rsidR="00995FDD">
        <w:rPr>
          <w:rFonts w:asciiTheme="majorBidi" w:hAnsiTheme="majorBidi" w:cstheme="majorBidi"/>
          <w:lang w:val="en-GB"/>
        </w:rPr>
        <w:t>wn sampled from 256 Hz to 32 Hz, and the multichannel scheme is averaged into a single channel.</w:t>
      </w:r>
    </w:p>
    <w:p w14:paraId="294298AF" w14:textId="0EC2CBEC" w:rsidR="00995FDD" w:rsidRDefault="00995FDD" w:rsidP="00EB3391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GB"/>
        </w:rPr>
        <w:t xml:space="preserve">Computing time-frequency distributions (TFDs): Averaged single EEG data are transformed into the time-frequency domain using a specific kernel supplied by the user and selected from the following list of kernels: </w:t>
      </w:r>
      <w:r w:rsidR="004C093C">
        <w:rPr>
          <w:rFonts w:asciiTheme="majorBidi" w:hAnsiTheme="majorBidi" w:cstheme="majorBidi"/>
          <w:lang w:val="en-GB"/>
        </w:rPr>
        <w:t>Wigner-</w:t>
      </w:r>
      <w:r w:rsidR="00EB3391">
        <w:rPr>
          <w:rFonts w:asciiTheme="majorBidi" w:hAnsiTheme="majorBidi" w:cstheme="majorBidi"/>
          <w:lang w:val="en-GB"/>
        </w:rPr>
        <w:t xml:space="preserve">Ville distribution (WVD), Spectrogram (SPEC), Extended modified B-distribution (EMBD), Compact support distribution (CKD), Multi-Directional distribution (MDD), Affine Wigner-Ville distribution (AWVD), </w:t>
      </w:r>
      <w:proofErr w:type="spellStart"/>
      <w:r w:rsidR="00EB3391">
        <w:rPr>
          <w:rFonts w:asciiTheme="majorBidi" w:hAnsiTheme="majorBidi" w:cstheme="majorBidi"/>
          <w:lang w:val="en-GB"/>
        </w:rPr>
        <w:t>Scalogram</w:t>
      </w:r>
      <w:proofErr w:type="spellEnd"/>
      <w:r w:rsidR="00EB3391">
        <w:rPr>
          <w:rFonts w:asciiTheme="majorBidi" w:hAnsiTheme="majorBidi" w:cstheme="majorBidi"/>
          <w:lang w:val="en-GB"/>
        </w:rPr>
        <w:t xml:space="preserve"> (SCALO), and Smoothed Pseudo Affine Wigner-Ville distribution (SPAWVD).</w:t>
      </w:r>
    </w:p>
    <w:p w14:paraId="6215D275" w14:textId="0E8D0CBF" w:rsidR="00EB3391" w:rsidRDefault="00EB3391" w:rsidP="009C10F4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Feature Extraction: </w:t>
      </w:r>
      <w:r w:rsidR="009C10F4">
        <w:rPr>
          <w:rFonts w:asciiTheme="majorBidi" w:hAnsiTheme="majorBidi" w:cstheme="majorBidi"/>
        </w:rPr>
        <w:t>Different features are extracted from the averaged single channel EEG data and its selected TFD transformation. Computed features can be mainly categorized into: signal related features, statistical features, time-frequency features, image features and Wavelet features.</w:t>
      </w:r>
    </w:p>
    <w:p w14:paraId="195ABC49" w14:textId="085B4979" w:rsidR="00D73943" w:rsidRPr="00341E59" w:rsidRDefault="009C10F4" w:rsidP="001211C6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Feature Selection: If selected by the user, extracted features can be filtered </w:t>
      </w:r>
      <w:r w:rsidR="00D73943">
        <w:rPr>
          <w:rFonts w:asciiTheme="majorBidi" w:hAnsiTheme="majorBidi" w:cstheme="majorBidi"/>
        </w:rPr>
        <w:t xml:space="preserve">and sorted with respect to their relevance </w:t>
      </w:r>
      <w:r>
        <w:rPr>
          <w:rFonts w:asciiTheme="majorBidi" w:hAnsiTheme="majorBidi" w:cstheme="majorBidi"/>
        </w:rPr>
        <w:t xml:space="preserve">using a process that combines </w:t>
      </w:r>
      <w:r w:rsidR="00D73943" w:rsidRPr="00D73943">
        <w:rPr>
          <w:rFonts w:asciiTheme="majorBidi" w:hAnsiTheme="majorBidi" w:cstheme="majorBidi"/>
        </w:rPr>
        <w:t>dimensionality reduction</w:t>
      </w:r>
      <w:r w:rsidR="00D73943">
        <w:rPr>
          <w:rFonts w:asciiTheme="majorBidi" w:hAnsiTheme="majorBidi" w:cstheme="majorBidi"/>
        </w:rPr>
        <w:t xml:space="preserve"> and filtering</w:t>
      </w:r>
      <w:r w:rsidR="00341E59">
        <w:rPr>
          <w:rFonts w:asciiTheme="majorBidi" w:hAnsiTheme="majorBidi" w:cstheme="majorBidi"/>
        </w:rPr>
        <w:t xml:space="preserve"> algorithms</w:t>
      </w:r>
      <w:r w:rsidR="00D73943">
        <w:rPr>
          <w:rFonts w:asciiTheme="majorBidi" w:hAnsiTheme="majorBidi" w:cstheme="majorBidi"/>
        </w:rPr>
        <w:t xml:space="preserve">. Dimensionality reduction is </w:t>
      </w:r>
      <w:r w:rsidR="00341E59">
        <w:rPr>
          <w:rFonts w:asciiTheme="majorBidi" w:hAnsiTheme="majorBidi" w:cstheme="majorBidi"/>
        </w:rPr>
        <w:t>applied using M</w:t>
      </w:r>
      <w:r w:rsidR="00341E59" w:rsidRPr="00341E59">
        <w:rPr>
          <w:rFonts w:asciiTheme="majorBidi" w:hAnsiTheme="majorBidi" w:cstheme="majorBidi"/>
        </w:rPr>
        <w:t>aximal Marginal Diversity</w:t>
      </w:r>
      <w:r w:rsidR="00D73943">
        <w:rPr>
          <w:rFonts w:asciiTheme="majorBidi" w:hAnsiTheme="majorBidi" w:cstheme="majorBidi"/>
        </w:rPr>
        <w:t xml:space="preserve"> </w:t>
      </w:r>
      <w:r w:rsidR="00341E59">
        <w:rPr>
          <w:rFonts w:asciiTheme="majorBidi" w:hAnsiTheme="majorBidi" w:cstheme="majorBidi"/>
        </w:rPr>
        <w:t xml:space="preserve">(MMD), while </w:t>
      </w:r>
      <w:r w:rsidR="001211C6">
        <w:rPr>
          <w:rFonts w:asciiTheme="majorBidi" w:hAnsiTheme="majorBidi" w:cstheme="majorBidi"/>
        </w:rPr>
        <w:t xml:space="preserve">wrapper feature </w:t>
      </w:r>
      <w:r w:rsidR="00341E59">
        <w:rPr>
          <w:rFonts w:asciiTheme="majorBidi" w:hAnsiTheme="majorBidi" w:cstheme="majorBidi"/>
        </w:rPr>
        <w:t>selection is done using S</w:t>
      </w:r>
      <w:r w:rsidR="00341E59" w:rsidRPr="001211C6">
        <w:rPr>
          <w:rFonts w:asciiTheme="majorBidi" w:hAnsiTheme="majorBidi" w:cstheme="majorBidi"/>
        </w:rPr>
        <w:t>equential F</w:t>
      </w:r>
      <w:r w:rsidR="00D73943" w:rsidRPr="001211C6">
        <w:rPr>
          <w:rFonts w:asciiTheme="majorBidi" w:hAnsiTheme="majorBidi" w:cstheme="majorBidi"/>
        </w:rPr>
        <w:t>loating</w:t>
      </w:r>
      <w:r w:rsidR="00341E59" w:rsidRPr="001211C6">
        <w:rPr>
          <w:rFonts w:asciiTheme="majorBidi" w:hAnsiTheme="majorBidi" w:cstheme="majorBidi"/>
        </w:rPr>
        <w:t xml:space="preserve"> Forward</w:t>
      </w:r>
      <w:r w:rsidR="00D73943" w:rsidRPr="001211C6">
        <w:rPr>
          <w:rFonts w:asciiTheme="majorBidi" w:hAnsiTheme="majorBidi" w:cstheme="majorBidi"/>
        </w:rPr>
        <w:t xml:space="preserve"> </w:t>
      </w:r>
      <w:r w:rsidR="00341E59" w:rsidRPr="001211C6">
        <w:rPr>
          <w:rFonts w:asciiTheme="majorBidi" w:hAnsiTheme="majorBidi" w:cstheme="majorBidi"/>
        </w:rPr>
        <w:t>S</w:t>
      </w:r>
      <w:r w:rsidR="00D73943" w:rsidRPr="001211C6">
        <w:rPr>
          <w:rFonts w:asciiTheme="majorBidi" w:hAnsiTheme="majorBidi" w:cstheme="majorBidi"/>
        </w:rPr>
        <w:t>earch</w:t>
      </w:r>
      <w:r w:rsidR="00341E59" w:rsidRPr="001211C6">
        <w:rPr>
          <w:rFonts w:asciiTheme="majorBidi" w:hAnsiTheme="majorBidi" w:cstheme="majorBidi"/>
        </w:rPr>
        <w:t xml:space="preserve"> (SFFS).</w:t>
      </w:r>
    </w:p>
    <w:p w14:paraId="3318B60F" w14:textId="054BB594" w:rsidR="008F42E8" w:rsidRPr="0002633B" w:rsidRDefault="00341E59" w:rsidP="0002633B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</w:rPr>
      </w:pPr>
      <w:r w:rsidRPr="00341E59">
        <w:rPr>
          <w:rFonts w:asciiTheme="majorBidi" w:hAnsiTheme="majorBidi" w:cstheme="majorBidi"/>
        </w:rPr>
        <w:t xml:space="preserve">Performance Evaluation: Selected features are used along </w:t>
      </w:r>
      <w:r>
        <w:rPr>
          <w:rFonts w:asciiTheme="majorBidi" w:hAnsiTheme="majorBidi" w:cstheme="majorBidi"/>
        </w:rPr>
        <w:t xml:space="preserve">a </w:t>
      </w:r>
      <w:r w:rsidRPr="00341E59">
        <w:rPr>
          <w:rFonts w:asciiTheme="majorBidi" w:hAnsiTheme="majorBidi" w:cstheme="majorBidi"/>
        </w:rPr>
        <w:t>random trees</w:t>
      </w:r>
      <w:r>
        <w:rPr>
          <w:rFonts w:asciiTheme="majorBidi" w:hAnsiTheme="majorBidi" w:cstheme="majorBidi"/>
        </w:rPr>
        <w:t xml:space="preserve"> classifier to </w:t>
      </w:r>
      <w:r w:rsidR="0002633B">
        <w:rPr>
          <w:rFonts w:asciiTheme="majorBidi" w:hAnsiTheme="majorBidi" w:cstheme="majorBidi"/>
        </w:rPr>
        <w:t>discriminate</w:t>
      </w:r>
      <w:r>
        <w:rPr>
          <w:rFonts w:asciiTheme="majorBidi" w:hAnsiTheme="majorBidi" w:cstheme="majorBidi"/>
        </w:rPr>
        <w:t xml:space="preserve"> abnormal EEG</w:t>
      </w:r>
      <w:r w:rsidR="0002633B">
        <w:rPr>
          <w:rFonts w:asciiTheme="majorBidi" w:hAnsiTheme="majorBidi" w:cstheme="majorBidi"/>
        </w:rPr>
        <w:t xml:space="preserve"> from normal patterns. Classification accuracy, sensitivity, specificity, and a confusion matrix are produced for the user inspection.</w:t>
      </w:r>
    </w:p>
    <w:p w14:paraId="588B79C3" w14:textId="22A03B72" w:rsidR="00E33197" w:rsidRPr="0002633B" w:rsidRDefault="00046193" w:rsidP="0002633B">
      <w:pPr>
        <w:pStyle w:val="Default"/>
        <w:numPr>
          <w:ilvl w:val="0"/>
          <w:numId w:val="4"/>
        </w:numPr>
        <w:spacing w:before="12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Note:</w:t>
      </w:r>
      <w:r>
        <w:rPr>
          <w:rFonts w:asciiTheme="majorBidi" w:hAnsiTheme="majorBidi" w:cstheme="majorBidi"/>
        </w:rPr>
        <w:t xml:space="preserve"> TFSAP Toolbox</w:t>
      </w:r>
      <w:r>
        <w:rPr>
          <w:rFonts w:asciiTheme="majorBidi" w:hAnsiTheme="majorBidi" w:cstheme="majorBidi"/>
          <w:color w:val="0070C0"/>
          <w:vertAlign w:val="superscript"/>
        </w:rPr>
        <w:footnoteReference w:id="2"/>
      </w:r>
      <w:r>
        <w:rPr>
          <w:rFonts w:asciiTheme="majorBidi" w:hAnsiTheme="majorBidi" w:cstheme="majorBidi"/>
        </w:rPr>
        <w:t xml:space="preserve"> is needed.</w:t>
      </w:r>
    </w:p>
    <w:sectPr w:rsidR="00E33197" w:rsidRPr="00026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CE688" w14:textId="77777777" w:rsidR="006766BC" w:rsidRDefault="006766BC" w:rsidP="001F3288">
      <w:pPr>
        <w:spacing w:after="0" w:line="240" w:lineRule="auto"/>
      </w:pPr>
      <w:r>
        <w:separator/>
      </w:r>
    </w:p>
  </w:endnote>
  <w:endnote w:type="continuationSeparator" w:id="0">
    <w:p w14:paraId="4E37B777" w14:textId="77777777" w:rsidR="006766BC" w:rsidRDefault="006766BC" w:rsidP="001F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DDB99" w14:textId="77777777" w:rsidR="006766BC" w:rsidRDefault="006766BC" w:rsidP="001F3288">
      <w:pPr>
        <w:spacing w:after="0" w:line="240" w:lineRule="auto"/>
      </w:pPr>
      <w:r>
        <w:separator/>
      </w:r>
    </w:p>
  </w:footnote>
  <w:footnote w:type="continuationSeparator" w:id="0">
    <w:p w14:paraId="4B8AEF2F" w14:textId="77777777" w:rsidR="006766BC" w:rsidRDefault="006766BC" w:rsidP="001F3288">
      <w:pPr>
        <w:spacing w:after="0" w:line="240" w:lineRule="auto"/>
      </w:pPr>
      <w:r>
        <w:continuationSeparator/>
      </w:r>
    </w:p>
  </w:footnote>
  <w:footnote w:id="1">
    <w:p w14:paraId="49F7F463" w14:textId="2763CF2A" w:rsidR="006A1836" w:rsidRPr="00130997" w:rsidRDefault="006A1836" w:rsidP="00340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30997">
        <w:rPr>
          <w:rStyle w:val="FootnoteReference"/>
          <w:rFonts w:asciiTheme="majorBidi" w:hAnsiTheme="majorBidi" w:cstheme="majorBidi"/>
        </w:rPr>
        <w:footnoteRef/>
      </w:r>
      <w:r w:rsidRPr="00130997">
        <w:rPr>
          <w:rFonts w:asciiTheme="majorBidi" w:hAnsiTheme="majorBidi" w:cstheme="majorBidi"/>
        </w:rPr>
        <w:t xml:space="preserve"> </w:t>
      </w:r>
      <w:r w:rsidR="00340F2E" w:rsidRPr="00340F2E">
        <w:rPr>
          <w:rFonts w:asciiTheme="majorBidi" w:hAnsiTheme="majorBidi" w:cstheme="majorBidi"/>
        </w:rPr>
        <w:t xml:space="preserve">B. Boashash, Samir Ouelha, Designing high-resolution </w:t>
      </w:r>
      <w:bookmarkStart w:id="1" w:name="_GoBack"/>
      <w:bookmarkEnd w:id="1"/>
      <w:r w:rsidR="00340F2E" w:rsidRPr="00340F2E">
        <w:rPr>
          <w:rFonts w:asciiTheme="majorBidi" w:hAnsiTheme="majorBidi" w:cstheme="majorBidi"/>
        </w:rPr>
        <w:t>time-frequen</w:t>
      </w:r>
      <w:r w:rsidR="00340F2E">
        <w:rPr>
          <w:rFonts w:asciiTheme="majorBidi" w:hAnsiTheme="majorBidi" w:cstheme="majorBidi"/>
        </w:rPr>
        <w:t xml:space="preserve">cy and time-scale distributions </w:t>
      </w:r>
      <w:r w:rsidR="00340F2E" w:rsidRPr="00340F2E">
        <w:rPr>
          <w:rFonts w:asciiTheme="majorBidi" w:hAnsiTheme="majorBidi" w:cstheme="majorBidi"/>
        </w:rPr>
        <w:t xml:space="preserve">for the analysis and classification of non stationary signals: </w:t>
      </w:r>
      <w:r w:rsidR="00340F2E">
        <w:rPr>
          <w:rFonts w:asciiTheme="majorBidi" w:hAnsiTheme="majorBidi" w:cstheme="majorBidi"/>
        </w:rPr>
        <w:t xml:space="preserve">a tutorial review with features </w:t>
      </w:r>
      <w:r w:rsidR="00340F2E" w:rsidRPr="00340F2E">
        <w:rPr>
          <w:rFonts w:asciiTheme="majorBidi" w:hAnsiTheme="majorBidi" w:cstheme="majorBidi"/>
        </w:rPr>
        <w:t>performance comparison</w:t>
      </w:r>
      <w:r w:rsidR="00340F2E">
        <w:rPr>
          <w:rFonts w:asciiTheme="majorBidi" w:hAnsiTheme="majorBidi" w:cstheme="majorBidi"/>
        </w:rPr>
        <w:t xml:space="preserve"> </w:t>
      </w:r>
      <w:r w:rsidR="00340F2E" w:rsidRPr="00340F2E">
        <w:rPr>
          <w:rFonts w:asciiTheme="majorBidi" w:hAnsiTheme="majorBidi" w:cstheme="majorBidi"/>
        </w:rPr>
        <w:t>Digital Signal Processing, In Press.</w:t>
      </w:r>
    </w:p>
  </w:footnote>
  <w:footnote w:id="2">
    <w:p w14:paraId="26B84132" w14:textId="0E586FED" w:rsidR="00046193" w:rsidRDefault="00046193" w:rsidP="00046193">
      <w:pPr>
        <w:pStyle w:val="FootnoteText"/>
        <w:jc w:val="both"/>
        <w:rPr>
          <w:rStyle w:val="Hyperlink"/>
          <w:sz w:val="22"/>
          <w:szCs w:val="22"/>
        </w:rPr>
      </w:pPr>
      <w:r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>
        <w:rPr>
          <w:rFonts w:asciiTheme="majorBidi" w:hAnsiTheme="majorBidi" w:cstheme="majorBidi"/>
          <w:sz w:val="22"/>
          <w:szCs w:val="22"/>
        </w:rPr>
        <w:t xml:space="preserve"> TFSAP Toolbox can be found </w:t>
      </w:r>
      <w:hyperlink r:id="rId1" w:history="1">
        <w:r>
          <w:rPr>
            <w:rStyle w:val="Hyperlink"/>
            <w:rFonts w:asciiTheme="majorBidi" w:hAnsiTheme="majorBidi"/>
            <w:sz w:val="22"/>
            <w:szCs w:val="22"/>
          </w:rPr>
          <w:t>here</w:t>
        </w:r>
      </w:hyperlink>
      <w:r w:rsidR="006337D7" w:rsidRPr="00340F2E">
        <w:rPr>
          <w:rFonts w:asciiTheme="majorBidi" w:hAnsiTheme="majorBidi" w:cstheme="majorBidi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24D5"/>
    <w:multiLevelType w:val="hybridMultilevel"/>
    <w:tmpl w:val="211C76C0"/>
    <w:lvl w:ilvl="0" w:tplc="2E026C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342A5B"/>
    <w:multiLevelType w:val="hybridMultilevel"/>
    <w:tmpl w:val="B0B8F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814FF"/>
    <w:multiLevelType w:val="hybridMultilevel"/>
    <w:tmpl w:val="3FF28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5D1AB2"/>
    <w:multiLevelType w:val="hybridMultilevel"/>
    <w:tmpl w:val="9C2E3540"/>
    <w:lvl w:ilvl="0" w:tplc="1F7896C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B748C8"/>
    <w:multiLevelType w:val="hybridMultilevel"/>
    <w:tmpl w:val="DF8E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6A"/>
    <w:rsid w:val="00013413"/>
    <w:rsid w:val="0002633B"/>
    <w:rsid w:val="00046193"/>
    <w:rsid w:val="0006414E"/>
    <w:rsid w:val="00066430"/>
    <w:rsid w:val="00073D9D"/>
    <w:rsid w:val="00075753"/>
    <w:rsid w:val="00094453"/>
    <w:rsid w:val="000A1742"/>
    <w:rsid w:val="000C1314"/>
    <w:rsid w:val="000D16E0"/>
    <w:rsid w:val="000D374E"/>
    <w:rsid w:val="000F7785"/>
    <w:rsid w:val="001171A8"/>
    <w:rsid w:val="001211C6"/>
    <w:rsid w:val="00130997"/>
    <w:rsid w:val="00154718"/>
    <w:rsid w:val="00161DDD"/>
    <w:rsid w:val="00167B42"/>
    <w:rsid w:val="00173B66"/>
    <w:rsid w:val="001C7D87"/>
    <w:rsid w:val="001D0829"/>
    <w:rsid w:val="001D66BE"/>
    <w:rsid w:val="001F3288"/>
    <w:rsid w:val="00212CA0"/>
    <w:rsid w:val="00233051"/>
    <w:rsid w:val="00282FA2"/>
    <w:rsid w:val="002A67B2"/>
    <w:rsid w:val="002F78DC"/>
    <w:rsid w:val="0032712D"/>
    <w:rsid w:val="00330C3C"/>
    <w:rsid w:val="00340F2E"/>
    <w:rsid w:val="00341E59"/>
    <w:rsid w:val="003432A4"/>
    <w:rsid w:val="00361C72"/>
    <w:rsid w:val="0037139B"/>
    <w:rsid w:val="00375416"/>
    <w:rsid w:val="00381392"/>
    <w:rsid w:val="00394BA8"/>
    <w:rsid w:val="003A1744"/>
    <w:rsid w:val="003C5EA9"/>
    <w:rsid w:val="003D0F10"/>
    <w:rsid w:val="003F5A9F"/>
    <w:rsid w:val="00424D42"/>
    <w:rsid w:val="004445B2"/>
    <w:rsid w:val="00453806"/>
    <w:rsid w:val="00460900"/>
    <w:rsid w:val="00461BF0"/>
    <w:rsid w:val="004641B9"/>
    <w:rsid w:val="004A17E2"/>
    <w:rsid w:val="004A253B"/>
    <w:rsid w:val="004A253E"/>
    <w:rsid w:val="004B2E5F"/>
    <w:rsid w:val="004B63E0"/>
    <w:rsid w:val="004C093C"/>
    <w:rsid w:val="00506DA9"/>
    <w:rsid w:val="005279F1"/>
    <w:rsid w:val="0055145E"/>
    <w:rsid w:val="00574447"/>
    <w:rsid w:val="005744B2"/>
    <w:rsid w:val="005945D4"/>
    <w:rsid w:val="00597B71"/>
    <w:rsid w:val="005C3BDC"/>
    <w:rsid w:val="005D13D2"/>
    <w:rsid w:val="005D65E0"/>
    <w:rsid w:val="006337D7"/>
    <w:rsid w:val="00633B49"/>
    <w:rsid w:val="006427A6"/>
    <w:rsid w:val="00652096"/>
    <w:rsid w:val="00653E14"/>
    <w:rsid w:val="006563D7"/>
    <w:rsid w:val="00660660"/>
    <w:rsid w:val="006766BC"/>
    <w:rsid w:val="00687463"/>
    <w:rsid w:val="006A1836"/>
    <w:rsid w:val="006A7E51"/>
    <w:rsid w:val="006C2DC8"/>
    <w:rsid w:val="006E3F43"/>
    <w:rsid w:val="006E5DBB"/>
    <w:rsid w:val="006E6BF4"/>
    <w:rsid w:val="0070433D"/>
    <w:rsid w:val="0070615B"/>
    <w:rsid w:val="0071752C"/>
    <w:rsid w:val="0073169A"/>
    <w:rsid w:val="007470C3"/>
    <w:rsid w:val="00755884"/>
    <w:rsid w:val="0077137E"/>
    <w:rsid w:val="007A2275"/>
    <w:rsid w:val="007A23B2"/>
    <w:rsid w:val="007A2FF3"/>
    <w:rsid w:val="007A73A0"/>
    <w:rsid w:val="007B1293"/>
    <w:rsid w:val="007C4080"/>
    <w:rsid w:val="007D0AA8"/>
    <w:rsid w:val="007D2EAE"/>
    <w:rsid w:val="007E321D"/>
    <w:rsid w:val="007E614D"/>
    <w:rsid w:val="007E7506"/>
    <w:rsid w:val="00833157"/>
    <w:rsid w:val="00892A24"/>
    <w:rsid w:val="00893509"/>
    <w:rsid w:val="008C1F51"/>
    <w:rsid w:val="008D627B"/>
    <w:rsid w:val="008F42E8"/>
    <w:rsid w:val="008F54AD"/>
    <w:rsid w:val="009008DF"/>
    <w:rsid w:val="009563F4"/>
    <w:rsid w:val="00995FDD"/>
    <w:rsid w:val="009C0FF4"/>
    <w:rsid w:val="009C10F4"/>
    <w:rsid w:val="009C75B4"/>
    <w:rsid w:val="009E213F"/>
    <w:rsid w:val="00A01B4A"/>
    <w:rsid w:val="00A15679"/>
    <w:rsid w:val="00A72740"/>
    <w:rsid w:val="00A815C6"/>
    <w:rsid w:val="00A841C3"/>
    <w:rsid w:val="00A873AA"/>
    <w:rsid w:val="00A9344D"/>
    <w:rsid w:val="00AB0FE1"/>
    <w:rsid w:val="00AB1CB2"/>
    <w:rsid w:val="00AC3750"/>
    <w:rsid w:val="00AC4B6A"/>
    <w:rsid w:val="00AD4AD3"/>
    <w:rsid w:val="00AE297E"/>
    <w:rsid w:val="00B61B7D"/>
    <w:rsid w:val="00B654CE"/>
    <w:rsid w:val="00BA20DC"/>
    <w:rsid w:val="00BF2AED"/>
    <w:rsid w:val="00C0460D"/>
    <w:rsid w:val="00C452E0"/>
    <w:rsid w:val="00C548AE"/>
    <w:rsid w:val="00C673C1"/>
    <w:rsid w:val="00C878EB"/>
    <w:rsid w:val="00C93521"/>
    <w:rsid w:val="00C9534F"/>
    <w:rsid w:val="00C96104"/>
    <w:rsid w:val="00CA672F"/>
    <w:rsid w:val="00CD1674"/>
    <w:rsid w:val="00CF21E3"/>
    <w:rsid w:val="00D16560"/>
    <w:rsid w:val="00D73943"/>
    <w:rsid w:val="00DB4250"/>
    <w:rsid w:val="00DC1BFB"/>
    <w:rsid w:val="00DD5E00"/>
    <w:rsid w:val="00DE3094"/>
    <w:rsid w:val="00DF6273"/>
    <w:rsid w:val="00E33197"/>
    <w:rsid w:val="00E64D40"/>
    <w:rsid w:val="00E82A45"/>
    <w:rsid w:val="00E96038"/>
    <w:rsid w:val="00EB1A2D"/>
    <w:rsid w:val="00EB3391"/>
    <w:rsid w:val="00F15DCB"/>
    <w:rsid w:val="00F367CE"/>
    <w:rsid w:val="00F55F86"/>
    <w:rsid w:val="00F65417"/>
    <w:rsid w:val="00F80884"/>
    <w:rsid w:val="00F87850"/>
    <w:rsid w:val="00F94AB7"/>
    <w:rsid w:val="00FA43AA"/>
    <w:rsid w:val="00FB7199"/>
    <w:rsid w:val="00F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8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F3288"/>
    <w:rPr>
      <w:vertAlign w:val="superscript"/>
    </w:rPr>
  </w:style>
  <w:style w:type="paragraph" w:styleId="NoSpacing">
    <w:name w:val="No Spacing"/>
    <w:uiPriority w:val="1"/>
    <w:qFormat/>
    <w:rsid w:val="001F3288"/>
    <w:pPr>
      <w:spacing w:after="0" w:line="240" w:lineRule="auto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2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288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F32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10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321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F21E3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09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8A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8AE"/>
    <w:rPr>
      <w:b/>
      <w:bCs/>
      <w:sz w:val="20"/>
      <w:szCs w:val="20"/>
      <w:lang w:val="en-US"/>
    </w:rPr>
  </w:style>
  <w:style w:type="paragraph" w:customStyle="1" w:styleId="Default">
    <w:name w:val="Default"/>
    <w:rsid w:val="00594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73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8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F3288"/>
    <w:rPr>
      <w:vertAlign w:val="superscript"/>
    </w:rPr>
  </w:style>
  <w:style w:type="paragraph" w:styleId="NoSpacing">
    <w:name w:val="No Spacing"/>
    <w:uiPriority w:val="1"/>
    <w:qFormat/>
    <w:rsid w:val="001F3288"/>
    <w:pPr>
      <w:spacing w:after="0" w:line="240" w:lineRule="auto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2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288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F32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10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321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F21E3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09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8A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8AE"/>
    <w:rPr>
      <w:b/>
      <w:bCs/>
      <w:sz w:val="20"/>
      <w:szCs w:val="20"/>
      <w:lang w:val="en-US"/>
    </w:rPr>
  </w:style>
  <w:style w:type="paragraph" w:customStyle="1" w:styleId="Default">
    <w:name w:val="Default"/>
    <w:rsid w:val="00594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7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rof-Boualem-Boashash/TFSAP-7.1-software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35682A-368E-4165-BEC8-6C6A83C9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Al-sa'd</dc:creator>
  <cp:lastModifiedBy>Boualem Boashash</cp:lastModifiedBy>
  <cp:revision>5</cp:revision>
  <cp:lastPrinted>2016-06-13T10:17:00Z</cp:lastPrinted>
  <dcterms:created xsi:type="dcterms:W3CDTF">2016-12-29T12:54:00Z</dcterms:created>
  <dcterms:modified xsi:type="dcterms:W3CDTF">2017-01-19T06:12:00Z</dcterms:modified>
</cp:coreProperties>
</file>