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CB140DB" w14:textId="77777777" w:rsidR="000A2FD2" w:rsidRDefault="00E42A34" w:rsidP="00835241">
      <w:pPr>
        <w:jc w:val="center"/>
      </w:pPr>
      <w:bookmarkStart w:id="0" w:name="_Hlk482170927"/>
      <w:bookmarkStart w:id="1" w:name="_Hlk482022505"/>
      <w:bookmarkEnd w:id="0"/>
      <w:r w:rsidRPr="004E6831">
        <w:rPr>
          <w:color w:val="525252"/>
          <w:sz w:val="40"/>
        </w:rPr>
        <w:t>Assessing the effect of model parameter uncertainty on the performance</w:t>
      </w:r>
      <w:r w:rsidR="004E6831" w:rsidRPr="004E6831">
        <w:rPr>
          <w:color w:val="525252"/>
          <w:sz w:val="40"/>
        </w:rPr>
        <w:t xml:space="preserve"> of</w:t>
      </w:r>
      <w:r w:rsidRPr="004E6831">
        <w:rPr>
          <w:color w:val="525252"/>
          <w:sz w:val="40"/>
        </w:rPr>
        <w:t xml:space="preserve"> management strategies in Ecosim</w:t>
      </w:r>
    </w:p>
    <w:p w14:paraId="2711D8D1" w14:textId="77777777" w:rsidR="00E42A34" w:rsidRDefault="00E42A34" w:rsidP="00835241"/>
    <w:p w14:paraId="72B799CC" w14:textId="6CD399D6" w:rsidR="002B32F4" w:rsidRDefault="00E42A34" w:rsidP="00835241">
      <w:pPr>
        <w:jc w:val="center"/>
      </w:pPr>
      <w:r w:rsidRPr="009E11F4">
        <w:rPr>
          <w:b/>
        </w:rPr>
        <w:t>Authors:</w:t>
      </w:r>
      <w:r>
        <w:t xml:space="preserve"> Mark Platts</w:t>
      </w:r>
      <w:r w:rsidR="007F1654">
        <w:rPr>
          <w:vertAlign w:val="superscript"/>
        </w:rPr>
        <w:t>1</w:t>
      </w:r>
      <w:r w:rsidR="007E0DD3">
        <w:rPr>
          <w:vertAlign w:val="superscript"/>
        </w:rPr>
        <w:t>,4,6</w:t>
      </w:r>
      <w:r w:rsidR="002B32F4">
        <w:t xml:space="preserve"> </w:t>
      </w:r>
      <w:r w:rsidR="009E11F4">
        <w:t xml:space="preserve">and </w:t>
      </w:r>
      <w:r>
        <w:t>Steven Mackinson</w:t>
      </w:r>
      <w:r w:rsidR="009E11F4" w:rsidRPr="009E11F4">
        <w:rPr>
          <w:vertAlign w:val="superscript"/>
        </w:rPr>
        <w:t>3</w:t>
      </w:r>
      <w:r w:rsidR="009E11F4">
        <w:rPr>
          <w:vertAlign w:val="superscript"/>
        </w:rPr>
        <w:t>,6</w:t>
      </w:r>
      <w:r w:rsidR="002B32F4">
        <w:t xml:space="preserve"> </w:t>
      </w:r>
    </w:p>
    <w:p w14:paraId="08941914" w14:textId="77777777" w:rsidR="002B32F4" w:rsidRDefault="002B32F4" w:rsidP="00835241">
      <w:pPr>
        <w:jc w:val="left"/>
      </w:pPr>
    </w:p>
    <w:p w14:paraId="3492D262" w14:textId="0EEB87D5" w:rsidR="002B32F4" w:rsidRDefault="002B32F4" w:rsidP="00835241">
      <w:pPr>
        <w:jc w:val="left"/>
      </w:pPr>
      <w:r w:rsidRPr="009E11F4">
        <w:rPr>
          <w:b/>
        </w:rPr>
        <w:t>Development team</w:t>
      </w:r>
      <w:r w:rsidRPr="009E11F4">
        <w:rPr>
          <w:b/>
          <w:vertAlign w:val="superscript"/>
        </w:rPr>
        <w:t>2</w:t>
      </w:r>
      <w:r w:rsidRPr="009E11F4">
        <w:rPr>
          <w:b/>
        </w:rPr>
        <w:t>:</w:t>
      </w:r>
      <w:r>
        <w:t xml:space="preserve"> Steven Mackinson, Mark Platts, Joe Buzowski</w:t>
      </w:r>
      <w:r w:rsidR="007E0DD3">
        <w:rPr>
          <w:vertAlign w:val="superscript"/>
        </w:rPr>
        <w:t>4</w:t>
      </w:r>
      <w:r>
        <w:t>, Jeroen Steenbeek</w:t>
      </w:r>
      <w:r w:rsidR="007E0DD3">
        <w:rPr>
          <w:vertAlign w:val="superscript"/>
        </w:rPr>
        <w:t>4</w:t>
      </w:r>
      <w:r>
        <w:t>, Carl Walters</w:t>
      </w:r>
      <w:r w:rsidR="007E0DD3">
        <w:rPr>
          <w:vertAlign w:val="superscript"/>
        </w:rPr>
        <w:t>4</w:t>
      </w:r>
      <w:r>
        <w:t>, Silvia Hadeler</w:t>
      </w:r>
      <w:r w:rsidR="009E11F4">
        <w:rPr>
          <w:vertAlign w:val="superscript"/>
        </w:rPr>
        <w:t>6</w:t>
      </w:r>
      <w:r>
        <w:t>, Axel Rossberg</w:t>
      </w:r>
      <w:r w:rsidR="009E11F4" w:rsidRPr="009E11F4">
        <w:rPr>
          <w:vertAlign w:val="superscript"/>
        </w:rPr>
        <w:t>6</w:t>
      </w:r>
      <w:r w:rsidR="009E11F4">
        <w:t>,</w:t>
      </w:r>
      <w:r>
        <w:t xml:space="preserve"> </w:t>
      </w:r>
      <w:r w:rsidR="007F1654">
        <w:t>Clement Garcia</w:t>
      </w:r>
      <w:r w:rsidR="007E0DD3" w:rsidRPr="007E0DD3">
        <w:rPr>
          <w:vertAlign w:val="superscript"/>
        </w:rPr>
        <w:t>5</w:t>
      </w:r>
      <w:r w:rsidR="007F1654">
        <w:t xml:space="preserve">, </w:t>
      </w:r>
      <w:r>
        <w:t>Christopher Lynam</w:t>
      </w:r>
      <w:r w:rsidR="007F1654" w:rsidRPr="007F1654">
        <w:rPr>
          <w:vertAlign w:val="superscript"/>
        </w:rPr>
        <w:t>1</w:t>
      </w:r>
      <w:r w:rsidR="009E11F4">
        <w:rPr>
          <w:vertAlign w:val="superscript"/>
        </w:rPr>
        <w:t>,</w:t>
      </w:r>
      <w:r w:rsidR="007E0DD3">
        <w:rPr>
          <w:vertAlign w:val="superscript"/>
        </w:rPr>
        <w:t>5</w:t>
      </w:r>
      <w:r>
        <w:t>.</w:t>
      </w:r>
    </w:p>
    <w:p w14:paraId="7F9DC354" w14:textId="77777777" w:rsidR="002B32F4" w:rsidRDefault="002B32F4" w:rsidP="00835241">
      <w:pPr>
        <w:jc w:val="center"/>
      </w:pPr>
    </w:p>
    <w:p w14:paraId="625B6387" w14:textId="762491FE" w:rsidR="00E42A34" w:rsidRDefault="00E42A34" w:rsidP="00835241">
      <w:pPr>
        <w:jc w:val="center"/>
      </w:pPr>
      <w:r>
        <w:t xml:space="preserve">Issue date: </w:t>
      </w:r>
      <w:r w:rsidR="00AF208A">
        <w:t>10</w:t>
      </w:r>
      <w:r w:rsidR="00B3440C" w:rsidRPr="00B3440C">
        <w:rPr>
          <w:vertAlign w:val="superscript"/>
        </w:rPr>
        <w:t>th</w:t>
      </w:r>
      <w:r w:rsidR="00B3440C">
        <w:t xml:space="preserve"> May</w:t>
      </w:r>
      <w:r w:rsidR="007F1654">
        <w:t xml:space="preserve"> 2017</w:t>
      </w:r>
    </w:p>
    <w:p w14:paraId="67060F2D" w14:textId="77777777" w:rsidR="00E42A34" w:rsidRDefault="00E42A34" w:rsidP="00835241">
      <w:pPr>
        <w:pStyle w:val="List"/>
        <w:widowControl w:val="0"/>
        <w:spacing w:after="0"/>
      </w:pPr>
    </w:p>
    <w:p w14:paraId="6E812915" w14:textId="77777777" w:rsidR="00E42A34" w:rsidRPr="009E11F4" w:rsidRDefault="00E42A34" w:rsidP="00835241">
      <w:pPr>
        <w:pStyle w:val="CommentText"/>
        <w:widowControl w:val="0"/>
        <w:rPr>
          <w:szCs w:val="24"/>
        </w:rPr>
      </w:pPr>
    </w:p>
    <w:p w14:paraId="0C4A8FF4" w14:textId="485B9318" w:rsidR="007F1654" w:rsidRPr="009E11F4" w:rsidRDefault="00E42A34" w:rsidP="00835241">
      <w:pPr>
        <w:rPr>
          <w:sz w:val="20"/>
        </w:rPr>
      </w:pPr>
      <w:r w:rsidRPr="009E11F4">
        <w:rPr>
          <w:vertAlign w:val="superscript"/>
        </w:rPr>
        <w:t>1</w:t>
      </w:r>
      <w:r w:rsidRPr="009E11F4">
        <w:rPr>
          <w:sz w:val="18"/>
        </w:rPr>
        <w:t xml:space="preserve"> </w:t>
      </w:r>
      <w:r w:rsidRPr="009E11F4">
        <w:rPr>
          <w:sz w:val="20"/>
        </w:rPr>
        <w:t>Co</w:t>
      </w:r>
      <w:r w:rsidR="007F1654" w:rsidRPr="009E11F4">
        <w:rPr>
          <w:sz w:val="20"/>
        </w:rPr>
        <w:t>ntact</w:t>
      </w:r>
      <w:r w:rsidR="009E11F4">
        <w:rPr>
          <w:sz w:val="20"/>
        </w:rPr>
        <w:t xml:space="preserve">: </w:t>
      </w:r>
      <w:r w:rsidR="007F1654" w:rsidRPr="009E11F4">
        <w:rPr>
          <w:sz w:val="20"/>
        </w:rPr>
        <w:t>Mark Platts (</w:t>
      </w:r>
      <w:hyperlink r:id="rId8" w:history="1">
        <w:r w:rsidR="007F1654" w:rsidRPr="009E11F4">
          <w:rPr>
            <w:rStyle w:val="Hyperlink"/>
            <w:sz w:val="20"/>
          </w:rPr>
          <w:t>markplatts23@gmail.com</w:t>
        </w:r>
      </w:hyperlink>
      <w:r w:rsidR="007F1654" w:rsidRPr="009E11F4">
        <w:rPr>
          <w:sz w:val="20"/>
        </w:rPr>
        <w:t xml:space="preserve">) </w:t>
      </w:r>
      <w:r w:rsidR="009E11F4">
        <w:rPr>
          <w:sz w:val="20"/>
        </w:rPr>
        <w:t xml:space="preserve">, </w:t>
      </w:r>
      <w:r w:rsidR="007F1654" w:rsidRPr="009E11F4">
        <w:rPr>
          <w:sz w:val="20"/>
        </w:rPr>
        <w:t>Christopher Lynam (</w:t>
      </w:r>
      <w:hyperlink r:id="rId9" w:history="1">
        <w:r w:rsidR="007F1654" w:rsidRPr="009E11F4">
          <w:rPr>
            <w:rStyle w:val="Hyperlink"/>
            <w:sz w:val="20"/>
          </w:rPr>
          <w:t>Christopher.lynam@cefas.co.uk</w:t>
        </w:r>
      </w:hyperlink>
      <w:r w:rsidR="007F1654" w:rsidRPr="009E11F4">
        <w:rPr>
          <w:sz w:val="20"/>
        </w:rPr>
        <w:t xml:space="preserve">) </w:t>
      </w:r>
    </w:p>
    <w:p w14:paraId="6BF3D462" w14:textId="7E5F0332" w:rsidR="002B32F4" w:rsidRPr="009E11F4" w:rsidRDefault="002B32F4" w:rsidP="00835241">
      <w:pPr>
        <w:rPr>
          <w:sz w:val="20"/>
        </w:rPr>
      </w:pPr>
      <w:r w:rsidRPr="009E11F4">
        <w:rPr>
          <w:sz w:val="20"/>
          <w:vertAlign w:val="superscript"/>
        </w:rPr>
        <w:t>2</w:t>
      </w:r>
      <w:r w:rsidRPr="009E11F4">
        <w:rPr>
          <w:sz w:val="20"/>
        </w:rPr>
        <w:t xml:space="preserve"> The development team includes all those who have played a role in either the conception, design and implementation of the solution</w:t>
      </w:r>
      <w:r w:rsidR="00287B2A" w:rsidRPr="009E11F4">
        <w:rPr>
          <w:sz w:val="20"/>
        </w:rPr>
        <w:t>s</w:t>
      </w:r>
      <w:r w:rsidRPr="009E11F4">
        <w:rPr>
          <w:sz w:val="20"/>
        </w:rPr>
        <w:t>.</w:t>
      </w:r>
    </w:p>
    <w:p w14:paraId="497F0D08" w14:textId="114726E5" w:rsidR="009E11F4" w:rsidRPr="009E11F4" w:rsidRDefault="009E11F4" w:rsidP="00835241">
      <w:pPr>
        <w:pStyle w:val="List"/>
        <w:widowControl w:val="0"/>
        <w:spacing w:after="0"/>
        <w:jc w:val="left"/>
        <w:rPr>
          <w:sz w:val="20"/>
        </w:rPr>
      </w:pPr>
      <w:r w:rsidRPr="009E11F4">
        <w:rPr>
          <w:sz w:val="20"/>
          <w:vertAlign w:val="superscript"/>
        </w:rPr>
        <w:t>3</w:t>
      </w:r>
      <w:r w:rsidRPr="009E11F4">
        <w:rPr>
          <w:sz w:val="20"/>
        </w:rPr>
        <w:t xml:space="preserve"> Scottish Pelagic Fishermen’s Association (</w:t>
      </w:r>
      <w:hyperlink r:id="rId10" w:history="1">
        <w:r w:rsidRPr="009E11F4">
          <w:rPr>
            <w:rStyle w:val="Hyperlink"/>
            <w:sz w:val="20"/>
          </w:rPr>
          <w:t>steve.mackinson@scottishpelagic.co.uk</w:t>
        </w:r>
      </w:hyperlink>
      <w:r w:rsidRPr="009E11F4">
        <w:rPr>
          <w:sz w:val="20"/>
        </w:rPr>
        <w:t>)</w:t>
      </w:r>
    </w:p>
    <w:p w14:paraId="6BCFDA8E" w14:textId="55949E1A" w:rsidR="009E11F4" w:rsidRDefault="009E11F4" w:rsidP="00835241">
      <w:pPr>
        <w:rPr>
          <w:sz w:val="20"/>
        </w:rPr>
      </w:pPr>
      <w:r>
        <w:rPr>
          <w:sz w:val="20"/>
          <w:vertAlign w:val="superscript"/>
        </w:rPr>
        <w:t xml:space="preserve">4 </w:t>
      </w:r>
      <w:r w:rsidRPr="009E11F4">
        <w:rPr>
          <w:sz w:val="20"/>
        </w:rPr>
        <w:t>Ecopath International Initiative</w:t>
      </w:r>
    </w:p>
    <w:p w14:paraId="185280D8" w14:textId="02D7128E" w:rsidR="009E11F4" w:rsidRDefault="009E11F4" w:rsidP="00835241">
      <w:pPr>
        <w:rPr>
          <w:sz w:val="20"/>
        </w:rPr>
      </w:pPr>
      <w:r>
        <w:rPr>
          <w:sz w:val="20"/>
          <w:vertAlign w:val="superscript"/>
        </w:rPr>
        <w:t>5</w:t>
      </w:r>
      <w:r>
        <w:rPr>
          <w:sz w:val="20"/>
        </w:rPr>
        <w:t xml:space="preserve"> Centre for Environment Fisheries and Aquaculture Science (Cefas)</w:t>
      </w:r>
    </w:p>
    <w:p w14:paraId="214C286C" w14:textId="73D3C0A3" w:rsidR="009E11F4" w:rsidRDefault="009E11F4" w:rsidP="00835241">
      <w:pPr>
        <w:rPr>
          <w:sz w:val="20"/>
        </w:rPr>
      </w:pPr>
      <w:r>
        <w:rPr>
          <w:sz w:val="20"/>
          <w:vertAlign w:val="superscript"/>
        </w:rPr>
        <w:t>6</w:t>
      </w:r>
      <w:r w:rsidRPr="009E11F4">
        <w:rPr>
          <w:sz w:val="20"/>
          <w:vertAlign w:val="superscript"/>
        </w:rPr>
        <w:t xml:space="preserve"> </w:t>
      </w:r>
      <w:r>
        <w:rPr>
          <w:sz w:val="20"/>
        </w:rPr>
        <w:t>Formerly Cefas</w:t>
      </w:r>
    </w:p>
    <w:p w14:paraId="55B4BE5D" w14:textId="77777777" w:rsidR="009E11F4" w:rsidRDefault="009E11F4" w:rsidP="00835241">
      <w:pPr>
        <w:rPr>
          <w:sz w:val="20"/>
        </w:rPr>
      </w:pPr>
    </w:p>
    <w:p w14:paraId="75F7D944" w14:textId="77777777" w:rsidR="007F1654" w:rsidRDefault="007F1654" w:rsidP="00835241">
      <w:pPr>
        <w:pStyle w:val="List"/>
        <w:widowControl w:val="0"/>
        <w:spacing w:after="0"/>
      </w:pPr>
    </w:p>
    <w:p w14:paraId="5C94BA21" w14:textId="77777777" w:rsidR="004E6831" w:rsidRDefault="004E6831" w:rsidP="00835241">
      <w:pPr>
        <w:pStyle w:val="List"/>
        <w:widowControl w:val="0"/>
        <w:spacing w:after="0"/>
      </w:pPr>
    </w:p>
    <w:p w14:paraId="50B55F7A" w14:textId="7CBE8F90" w:rsidR="004E6831" w:rsidRDefault="004E6831" w:rsidP="00835241">
      <w:pPr>
        <w:rPr>
          <w:rFonts w:asciiTheme="minorHAnsi" w:hAnsiTheme="minorHAnsi"/>
          <w:color w:val="525252"/>
        </w:rPr>
      </w:pPr>
      <w:r w:rsidRPr="009E11F4">
        <w:rPr>
          <w:rFonts w:asciiTheme="minorHAnsi" w:hAnsiTheme="minorHAnsi" w:cs="Arial"/>
          <w:b/>
          <w:color w:val="525252"/>
          <w:szCs w:val="20"/>
        </w:rPr>
        <w:t>How to cite this report:</w:t>
      </w:r>
      <w:r w:rsidRPr="009E11F4">
        <w:rPr>
          <w:rFonts w:asciiTheme="minorHAnsi" w:hAnsiTheme="minorHAnsi" w:cs="Arial"/>
          <w:color w:val="525252"/>
          <w:szCs w:val="20"/>
        </w:rPr>
        <w:t xml:space="preserve">   </w:t>
      </w:r>
      <w:bookmarkStart w:id="2" w:name="_Hlk484622067"/>
      <w:r w:rsidRPr="009E11F4">
        <w:rPr>
          <w:rFonts w:asciiTheme="minorHAnsi" w:hAnsiTheme="minorHAnsi" w:cs="Arial"/>
          <w:color w:val="525252"/>
          <w:szCs w:val="20"/>
        </w:rPr>
        <w:t>Platts, M. and Mackinson, S. 201</w:t>
      </w:r>
      <w:r w:rsidR="007F1654" w:rsidRPr="009E11F4">
        <w:rPr>
          <w:rFonts w:asciiTheme="minorHAnsi" w:hAnsiTheme="minorHAnsi" w:cs="Arial"/>
          <w:color w:val="525252"/>
          <w:szCs w:val="20"/>
        </w:rPr>
        <w:t>7</w:t>
      </w:r>
      <w:r w:rsidRPr="009E11F4">
        <w:rPr>
          <w:rFonts w:asciiTheme="minorHAnsi" w:hAnsiTheme="minorHAnsi" w:cs="Arial"/>
          <w:color w:val="525252"/>
          <w:szCs w:val="20"/>
        </w:rPr>
        <w:t xml:space="preserve">. </w:t>
      </w:r>
      <w:r w:rsidRPr="009E11F4">
        <w:rPr>
          <w:rFonts w:asciiTheme="minorHAnsi" w:hAnsiTheme="minorHAnsi"/>
          <w:color w:val="525252"/>
        </w:rPr>
        <w:t xml:space="preserve">Assessing the effect of model parameter uncertainty on the performance management strategies in </w:t>
      </w:r>
      <w:r w:rsidRPr="00210A33">
        <w:rPr>
          <w:rFonts w:asciiTheme="minorHAnsi" w:hAnsiTheme="minorHAnsi"/>
          <w:color w:val="525252"/>
        </w:rPr>
        <w:t xml:space="preserve">Ecosim. </w:t>
      </w:r>
      <w:r w:rsidR="009E11F4" w:rsidRPr="00210A33">
        <w:rPr>
          <w:rFonts w:asciiTheme="minorHAnsi" w:hAnsiTheme="minorHAnsi"/>
          <w:color w:val="525252"/>
        </w:rPr>
        <w:t xml:space="preserve">Joint </w:t>
      </w:r>
      <w:r w:rsidRPr="00210A33">
        <w:rPr>
          <w:rFonts w:asciiTheme="minorHAnsi" w:hAnsiTheme="minorHAnsi"/>
          <w:color w:val="525252"/>
        </w:rPr>
        <w:t>Technical report</w:t>
      </w:r>
      <w:r w:rsidR="009E11F4" w:rsidRPr="00210A33">
        <w:rPr>
          <w:rFonts w:asciiTheme="minorHAnsi" w:hAnsiTheme="minorHAnsi"/>
          <w:color w:val="525252"/>
        </w:rPr>
        <w:t>, Cefas</w:t>
      </w:r>
      <w:r w:rsidR="009E11F4">
        <w:rPr>
          <w:rFonts w:asciiTheme="minorHAnsi" w:hAnsiTheme="minorHAnsi"/>
          <w:color w:val="525252"/>
        </w:rPr>
        <w:t xml:space="preserve"> and Ecopath International Initiative.</w:t>
      </w:r>
      <w:r w:rsidR="00A8657D">
        <w:rPr>
          <w:rFonts w:asciiTheme="minorHAnsi" w:hAnsiTheme="minorHAnsi"/>
          <w:color w:val="525252"/>
        </w:rPr>
        <w:t xml:space="preserve"> 6</w:t>
      </w:r>
      <w:r w:rsidR="007F1654" w:rsidRPr="009E11F4">
        <w:rPr>
          <w:rFonts w:asciiTheme="minorHAnsi" w:hAnsiTheme="minorHAnsi"/>
          <w:color w:val="525252"/>
        </w:rPr>
        <w:t>1pp</w:t>
      </w:r>
      <w:bookmarkEnd w:id="2"/>
      <w:r w:rsidR="00BE5096">
        <w:rPr>
          <w:rFonts w:asciiTheme="minorHAnsi" w:hAnsiTheme="minorHAnsi"/>
          <w:color w:val="525252"/>
        </w:rPr>
        <w:t xml:space="preserve">. </w:t>
      </w:r>
      <w:hyperlink r:id="rId11" w:history="1">
        <w:r w:rsidR="00BE5096" w:rsidRPr="00B47314">
          <w:rPr>
            <w:rStyle w:val="Hyperlink"/>
            <w:rFonts w:asciiTheme="minorHAnsi" w:hAnsiTheme="minorHAnsi"/>
          </w:rPr>
          <w:t>https://doi.org/10.14466/CefasDataHub.44</w:t>
        </w:r>
      </w:hyperlink>
      <w:r w:rsidR="00BE5096">
        <w:rPr>
          <w:rFonts w:asciiTheme="minorHAnsi" w:hAnsiTheme="minorHAnsi"/>
          <w:color w:val="525252"/>
        </w:rPr>
        <w:t xml:space="preserve"> </w:t>
      </w:r>
    </w:p>
    <w:p w14:paraId="4C0F63A2" w14:textId="2B9C54F0" w:rsidR="00B24937" w:rsidRDefault="00B24937" w:rsidP="00835241">
      <w:pPr>
        <w:rPr>
          <w:rFonts w:asciiTheme="minorHAnsi" w:hAnsiTheme="minorHAnsi"/>
          <w:color w:val="525252"/>
        </w:rPr>
      </w:pPr>
    </w:p>
    <w:p w14:paraId="2773473E" w14:textId="217D099F" w:rsidR="00B24937" w:rsidRDefault="00B24937" w:rsidP="00835241">
      <w:pPr>
        <w:rPr>
          <w:rFonts w:asciiTheme="minorHAnsi" w:hAnsiTheme="minorHAnsi"/>
          <w:color w:val="525252"/>
        </w:rPr>
      </w:pPr>
      <w:bookmarkStart w:id="3" w:name="_GoBack"/>
      <w:bookmarkEnd w:id="3"/>
    </w:p>
    <w:p w14:paraId="54E6D6BA" w14:textId="4AAF8F4F" w:rsidR="00B24937" w:rsidRDefault="00B24937" w:rsidP="00835241">
      <w:pPr>
        <w:rPr>
          <w:rFonts w:asciiTheme="minorHAnsi" w:hAnsiTheme="minorHAnsi"/>
          <w:color w:val="525252"/>
        </w:rPr>
      </w:pPr>
    </w:p>
    <w:p w14:paraId="4C19B166" w14:textId="0003C170" w:rsidR="00B24937" w:rsidRDefault="00B24937" w:rsidP="00835241">
      <w:pPr>
        <w:rPr>
          <w:rFonts w:asciiTheme="minorHAnsi" w:hAnsiTheme="minorHAnsi"/>
          <w:color w:val="525252"/>
        </w:rPr>
      </w:pPr>
    </w:p>
    <w:p w14:paraId="2B208A8E" w14:textId="77777777" w:rsidR="00B24937" w:rsidRPr="009E11F4" w:rsidRDefault="00B24937" w:rsidP="00835241">
      <w:pPr>
        <w:rPr>
          <w:rFonts w:asciiTheme="minorHAnsi" w:hAnsiTheme="minorHAnsi"/>
        </w:rPr>
      </w:pPr>
    </w:p>
    <w:p w14:paraId="591C9CD7" w14:textId="77777777" w:rsidR="004E6831" w:rsidRPr="009E11F4" w:rsidRDefault="004E6831" w:rsidP="00835241">
      <w:pPr>
        <w:pStyle w:val="List"/>
        <w:widowControl w:val="0"/>
        <w:spacing w:after="0"/>
        <w:rPr>
          <w:sz w:val="22"/>
        </w:rPr>
      </w:pPr>
    </w:p>
    <w:p w14:paraId="1378B6E6" w14:textId="30298542" w:rsidR="00E42A34" w:rsidRDefault="009E11F4" w:rsidP="00835241">
      <w:r>
        <w:rPr>
          <w:noProof/>
          <w:color w:val="0000FF"/>
          <w:lang w:eastAsia="en-GB" w:bidi="ar-SA"/>
        </w:rPr>
        <w:drawing>
          <wp:anchor distT="0" distB="0" distL="114300" distR="114300" simplePos="0" relativeHeight="251661312" behindDoc="0" locked="0" layoutInCell="1" allowOverlap="1" wp14:anchorId="6B73293B" wp14:editId="6800DB00">
            <wp:simplePos x="0" y="0"/>
            <wp:positionH relativeFrom="margin">
              <wp:align>right</wp:align>
            </wp:positionH>
            <wp:positionV relativeFrom="paragraph">
              <wp:posOffset>250190</wp:posOffset>
            </wp:positionV>
            <wp:extent cx="2411186" cy="817255"/>
            <wp:effectExtent l="0" t="0" r="8255" b="1905"/>
            <wp:wrapNone/>
            <wp:docPr id="3626" name="Picture 3626" descr="Image result for ecopath development">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ecopath development">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11186" cy="81725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Layout w:type="fixed"/>
        <w:tblLook w:val="0000" w:firstRow="0" w:lastRow="0" w:firstColumn="0" w:lastColumn="0" w:noHBand="0" w:noVBand="0"/>
      </w:tblPr>
      <w:tblGrid>
        <w:gridCol w:w="4169"/>
        <w:gridCol w:w="747"/>
      </w:tblGrid>
      <w:tr w:rsidR="00E42A34" w14:paraId="4815DEB6" w14:textId="77777777" w:rsidTr="00BA77AB">
        <w:trPr>
          <w:trHeight w:val="1644"/>
        </w:trPr>
        <w:tc>
          <w:tcPr>
            <w:tcW w:w="4169" w:type="dxa"/>
            <w:shd w:val="clear" w:color="auto" w:fill="auto"/>
          </w:tcPr>
          <w:p w14:paraId="190D4237" w14:textId="77777777" w:rsidR="00E42A34" w:rsidRDefault="009267DD" w:rsidP="00835241">
            <w:pPr>
              <w:rPr>
                <w:rFonts w:ascii="Arial" w:hAnsi="Arial" w:cs="Arial"/>
                <w:b/>
                <w:color w:val="647A90"/>
                <w:sz w:val="14"/>
                <w:szCs w:val="14"/>
              </w:rPr>
            </w:pPr>
            <w:r>
              <w:rPr>
                <w:noProof/>
                <w:szCs w:val="22"/>
                <w:lang w:eastAsia="en-GB" w:bidi="ar-SA"/>
              </w:rPr>
              <w:drawing>
                <wp:inline distT="0" distB="0" distL="0" distR="0" wp14:anchorId="22DA6891" wp14:editId="2FEA3F98">
                  <wp:extent cx="2025015" cy="588010"/>
                  <wp:effectExtent l="0" t="0" r="0" b="2540"/>
                  <wp:docPr id="3617" name="Picture 3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25015" cy="588010"/>
                          </a:xfrm>
                          <a:prstGeom prst="rect">
                            <a:avLst/>
                          </a:prstGeom>
                          <a:solidFill>
                            <a:srgbClr val="FFFFFF"/>
                          </a:solidFill>
                          <a:ln>
                            <a:noFill/>
                          </a:ln>
                        </pic:spPr>
                      </pic:pic>
                    </a:graphicData>
                  </a:graphic>
                </wp:inline>
              </w:drawing>
            </w:r>
          </w:p>
          <w:p w14:paraId="2CB1F559" w14:textId="77777777" w:rsidR="00E42A34" w:rsidRDefault="00E42A34" w:rsidP="00835241">
            <w:pPr>
              <w:rPr>
                <w:rFonts w:ascii="Arial" w:hAnsi="Arial" w:cs="Arial"/>
                <w:b/>
                <w:color w:val="647A90"/>
                <w:sz w:val="14"/>
                <w:szCs w:val="14"/>
              </w:rPr>
            </w:pPr>
            <w:r>
              <w:rPr>
                <w:rFonts w:ascii="Arial" w:hAnsi="Arial" w:cs="Arial"/>
                <w:b/>
                <w:color w:val="647A90"/>
                <w:sz w:val="14"/>
                <w:szCs w:val="14"/>
              </w:rPr>
              <w:t>Head office</w:t>
            </w:r>
          </w:p>
          <w:p w14:paraId="421E281B" w14:textId="77777777" w:rsidR="00E42A34" w:rsidRDefault="00E42A34" w:rsidP="00835241">
            <w:pPr>
              <w:rPr>
                <w:rFonts w:ascii="Arial" w:hAnsi="Arial" w:cs="Arial"/>
                <w:b/>
                <w:color w:val="647A90"/>
                <w:sz w:val="14"/>
                <w:szCs w:val="14"/>
              </w:rPr>
            </w:pPr>
            <w:r>
              <w:rPr>
                <w:rFonts w:ascii="Arial" w:hAnsi="Arial" w:cs="Arial"/>
                <w:b/>
                <w:color w:val="647A90"/>
                <w:sz w:val="14"/>
                <w:szCs w:val="14"/>
              </w:rPr>
              <w:t>Centre for Environment, Fisheries &amp; Aquaculture Science</w:t>
            </w:r>
          </w:p>
          <w:p w14:paraId="19F5664F" w14:textId="77777777" w:rsidR="00E42A34" w:rsidRDefault="00E42A34" w:rsidP="00835241">
            <w:pPr>
              <w:rPr>
                <w:rFonts w:ascii="Arial" w:hAnsi="Arial" w:cs="Arial"/>
                <w:b/>
                <w:color w:val="647A90"/>
                <w:sz w:val="14"/>
                <w:szCs w:val="14"/>
              </w:rPr>
            </w:pPr>
            <w:r>
              <w:rPr>
                <w:rFonts w:ascii="Arial" w:hAnsi="Arial" w:cs="Arial"/>
                <w:b/>
                <w:color w:val="647A90"/>
                <w:sz w:val="14"/>
                <w:szCs w:val="14"/>
              </w:rPr>
              <w:t>Pakefield Road, Lowestoft, Suffolk NR33 0HT, UK</w:t>
            </w:r>
          </w:p>
          <w:p w14:paraId="766297A6" w14:textId="77777777" w:rsidR="00E42A34" w:rsidRDefault="00E42A34" w:rsidP="00835241">
            <w:pPr>
              <w:rPr>
                <w:rFonts w:ascii="Arial" w:hAnsi="Arial" w:cs="Arial"/>
                <w:b/>
                <w:color w:val="647A90"/>
                <w:sz w:val="14"/>
                <w:szCs w:val="14"/>
              </w:rPr>
            </w:pPr>
            <w:r>
              <w:rPr>
                <w:rFonts w:ascii="Arial" w:hAnsi="Arial" w:cs="Arial"/>
                <w:b/>
                <w:color w:val="647A90"/>
                <w:sz w:val="14"/>
                <w:szCs w:val="14"/>
              </w:rPr>
              <w:t>Tel +44 (0) 1502 56 2244  Fax +44 (0) 1502 51 3865</w:t>
            </w:r>
          </w:p>
          <w:p w14:paraId="3F60A8ED" w14:textId="77777777" w:rsidR="00E42A34" w:rsidRDefault="00E42A34" w:rsidP="00835241">
            <w:pPr>
              <w:rPr>
                <w:rFonts w:ascii="Arial" w:hAnsi="Arial" w:cs="Arial"/>
                <w:b/>
                <w:color w:val="647A90"/>
                <w:sz w:val="14"/>
                <w:szCs w:val="14"/>
              </w:rPr>
            </w:pPr>
            <w:r>
              <w:rPr>
                <w:rFonts w:ascii="Arial" w:hAnsi="Arial" w:cs="Arial"/>
                <w:b/>
                <w:color w:val="647A90"/>
                <w:sz w:val="14"/>
                <w:szCs w:val="14"/>
              </w:rPr>
              <w:t>www.cefas.defra.gov.uk</w:t>
            </w:r>
          </w:p>
          <w:p w14:paraId="7A3D5C0B" w14:textId="77777777" w:rsidR="00E42A34" w:rsidRDefault="00E42A34" w:rsidP="00835241">
            <w:pPr>
              <w:rPr>
                <w:rFonts w:ascii="Arial" w:hAnsi="Arial" w:cs="Arial"/>
                <w:b/>
                <w:color w:val="647A90"/>
                <w:sz w:val="14"/>
                <w:szCs w:val="14"/>
              </w:rPr>
            </w:pPr>
          </w:p>
          <w:p w14:paraId="1F010AEF" w14:textId="77777777" w:rsidR="00E42A34" w:rsidRDefault="00E42A34" w:rsidP="00835241">
            <w:pPr>
              <w:rPr>
                <w:szCs w:val="22"/>
              </w:rPr>
            </w:pPr>
            <w:r>
              <w:rPr>
                <w:rFonts w:ascii="Arial" w:hAnsi="Arial" w:cs="Arial"/>
                <w:b/>
                <w:color w:val="647A90"/>
                <w:sz w:val="14"/>
                <w:szCs w:val="14"/>
              </w:rPr>
              <w:t>Cefas is an executive agency of Defra</w:t>
            </w:r>
          </w:p>
          <w:p w14:paraId="060D2CE6" w14:textId="77777777" w:rsidR="00E42A34" w:rsidRDefault="00E42A34" w:rsidP="00835241">
            <w:pPr>
              <w:rPr>
                <w:szCs w:val="22"/>
              </w:rPr>
            </w:pPr>
          </w:p>
        </w:tc>
        <w:tc>
          <w:tcPr>
            <w:tcW w:w="747" w:type="dxa"/>
            <w:shd w:val="clear" w:color="auto" w:fill="auto"/>
          </w:tcPr>
          <w:p w14:paraId="42801E44" w14:textId="5F468A03" w:rsidR="00E42A34" w:rsidRDefault="00E42A34" w:rsidP="00835241">
            <w:pPr>
              <w:snapToGrid w:val="0"/>
              <w:rPr>
                <w:szCs w:val="22"/>
              </w:rPr>
            </w:pPr>
          </w:p>
        </w:tc>
      </w:tr>
    </w:tbl>
    <w:p w14:paraId="4AE39708" w14:textId="033CEDEC" w:rsidR="00E42A34" w:rsidRDefault="00E42A34" w:rsidP="00835241">
      <w:pPr>
        <w:pStyle w:val="Standard"/>
        <w:ind w:left="709"/>
      </w:pPr>
    </w:p>
    <w:p w14:paraId="53801621" w14:textId="77777777" w:rsidR="00B24937" w:rsidRDefault="00B24937" w:rsidP="00835241">
      <w:pPr>
        <w:pStyle w:val="Standard"/>
        <w:ind w:left="709"/>
      </w:pPr>
    </w:p>
    <w:p w14:paraId="500C6515" w14:textId="77777777" w:rsidR="00B24937" w:rsidRDefault="00B24937" w:rsidP="00835241">
      <w:pPr>
        <w:pStyle w:val="Heading1"/>
        <w:numPr>
          <w:ilvl w:val="0"/>
          <w:numId w:val="0"/>
        </w:numPr>
        <w:ind w:left="709"/>
        <w:rPr>
          <w:color w:val="004C6F"/>
        </w:rPr>
      </w:pPr>
      <w:bookmarkStart w:id="4" w:name="_Toc418613298"/>
      <w:bookmarkStart w:id="5" w:name="_Toc418613299"/>
    </w:p>
    <w:p w14:paraId="2ED2544E" w14:textId="77777777" w:rsidR="00B24937" w:rsidRDefault="00B24937" w:rsidP="00835241">
      <w:pPr>
        <w:pStyle w:val="Heading1"/>
        <w:numPr>
          <w:ilvl w:val="0"/>
          <w:numId w:val="0"/>
        </w:numPr>
        <w:ind w:left="709"/>
        <w:rPr>
          <w:color w:val="004C6F"/>
        </w:rPr>
        <w:sectPr w:rsidR="00B24937" w:rsidSect="009D3E9B">
          <w:footerReference w:type="even" r:id="rId15"/>
          <w:footerReference w:type="default" r:id="rId16"/>
          <w:pgSz w:w="11906" w:h="16838" w:code="9"/>
          <w:pgMar w:top="1440" w:right="1440" w:bottom="1440" w:left="1440" w:header="720" w:footer="720" w:gutter="0"/>
          <w:cols w:space="720"/>
          <w:docGrid w:linePitch="600" w:charSpace="32768"/>
        </w:sectPr>
      </w:pPr>
    </w:p>
    <w:p w14:paraId="1825F60F" w14:textId="22A4FEDE" w:rsidR="00B77B29" w:rsidRDefault="00B77B29" w:rsidP="009D3E9B">
      <w:pPr>
        <w:pStyle w:val="Heading1"/>
        <w:numPr>
          <w:ilvl w:val="0"/>
          <w:numId w:val="0"/>
        </w:numPr>
        <w:ind w:left="432" w:hanging="432"/>
      </w:pPr>
      <w:bookmarkStart w:id="6" w:name="_Toc478053315"/>
      <w:bookmarkStart w:id="7" w:name="_Toc482023664"/>
      <w:r>
        <w:rPr>
          <w:color w:val="004C6F"/>
        </w:rPr>
        <w:lastRenderedPageBreak/>
        <w:t>About this report</w:t>
      </w:r>
      <w:bookmarkEnd w:id="4"/>
      <w:bookmarkEnd w:id="6"/>
      <w:bookmarkEnd w:id="7"/>
    </w:p>
    <w:p w14:paraId="035D635D" w14:textId="77777777" w:rsidR="00B77B29" w:rsidRDefault="00B77B29" w:rsidP="00835241">
      <w:pPr>
        <w:pStyle w:val="Standard"/>
        <w:ind w:left="709"/>
      </w:pPr>
    </w:p>
    <w:p w14:paraId="41E00061" w14:textId="58A04ADD" w:rsidR="00667EC3" w:rsidRPr="00B3440C" w:rsidRDefault="00B77B29" w:rsidP="00B3440C">
      <w:pPr>
        <w:pStyle w:val="BodyText"/>
        <w:widowControl w:val="0"/>
        <w:spacing w:after="0"/>
      </w:pPr>
      <w:r w:rsidRPr="00B3440C">
        <w:t xml:space="preserve">This report describes the development of a tool for assessing the effect of model parameter uncertainty on the performance </w:t>
      </w:r>
      <w:r w:rsidR="0051234E" w:rsidRPr="00B3440C">
        <w:t xml:space="preserve">of </w:t>
      </w:r>
      <w:r w:rsidRPr="00B3440C">
        <w:t>management options simulated using an ecosystem model. It provides the rationale, description of methods and algorithms</w:t>
      </w:r>
      <w:r w:rsidR="0051234E" w:rsidRPr="00B3440C">
        <w:t>,</w:t>
      </w:r>
      <w:r w:rsidRPr="00B3440C">
        <w:t xml:space="preserve"> and a step</w:t>
      </w:r>
      <w:r w:rsidR="0051234E" w:rsidRPr="00B3440C">
        <w:t>-</w:t>
      </w:r>
      <w:r w:rsidRPr="00B3440C">
        <w:t>by</w:t>
      </w:r>
      <w:r w:rsidR="0051234E" w:rsidRPr="00B3440C">
        <w:t>-</w:t>
      </w:r>
      <w:r w:rsidRPr="00B3440C">
        <w:t>step guide for users of the tool. While the interface of the tool is designed to be user friendly, the setup of input files and its application requires a thorough understanding of the parameterisation of Ecopath models, advanced experience with Ecosim and understanding of Management Strategy Evaluation procedures.</w:t>
      </w:r>
      <w:r w:rsidR="00667EC3" w:rsidRPr="00B3440C">
        <w:t xml:space="preserve">  Mackinson et al. (in prep) provides a demonstration application by evaluating the implications of the North Sea multi-annual plan (EC 2016/0493). </w:t>
      </w:r>
    </w:p>
    <w:p w14:paraId="5854D10F" w14:textId="77777777" w:rsidR="00B77B29" w:rsidRDefault="00B77B29" w:rsidP="00835241">
      <w:pPr>
        <w:ind w:left="709"/>
      </w:pPr>
    </w:p>
    <w:p w14:paraId="48E50A1C" w14:textId="77777777" w:rsidR="00B77B29" w:rsidRDefault="00B77B29" w:rsidP="00835241">
      <w:pPr>
        <w:pStyle w:val="Heading1"/>
        <w:numPr>
          <w:ilvl w:val="0"/>
          <w:numId w:val="0"/>
        </w:numPr>
      </w:pPr>
      <w:bookmarkStart w:id="8" w:name="_Toc478053316"/>
      <w:bookmarkStart w:id="9" w:name="_Toc482023665"/>
      <w:r>
        <w:rPr>
          <w:color w:val="004C6F"/>
        </w:rPr>
        <w:t>Acknowledgements</w:t>
      </w:r>
      <w:bookmarkEnd w:id="8"/>
      <w:bookmarkEnd w:id="9"/>
    </w:p>
    <w:p w14:paraId="15C1AFF6" w14:textId="77777777" w:rsidR="00B77B29" w:rsidRDefault="00B77B29" w:rsidP="00835241">
      <w:pPr>
        <w:ind w:left="709"/>
      </w:pPr>
    </w:p>
    <w:p w14:paraId="42883766" w14:textId="45C1E279" w:rsidR="00B77B29" w:rsidRPr="00B3440C" w:rsidRDefault="00B77B29" w:rsidP="00835241">
      <w:pPr>
        <w:rPr>
          <w:sz w:val="24"/>
        </w:rPr>
      </w:pPr>
      <w:r w:rsidRPr="00B3440C">
        <w:rPr>
          <w:sz w:val="24"/>
        </w:rPr>
        <w:t xml:space="preserve">The work </w:t>
      </w:r>
      <w:r w:rsidR="00331563" w:rsidRPr="00B3440C">
        <w:rPr>
          <w:sz w:val="24"/>
        </w:rPr>
        <w:t xml:space="preserve">started in earnest in 2011 and </w:t>
      </w:r>
      <w:r w:rsidRPr="00B3440C">
        <w:rPr>
          <w:sz w:val="24"/>
        </w:rPr>
        <w:t>has been supported by funding from the EU Framework 7 (FP7) GAP2 project and from Defra project M1228 ‘Fizzyfish’. This report marks a milestone in the tool</w:t>
      </w:r>
      <w:r w:rsidR="0051234E" w:rsidRPr="00B3440C">
        <w:rPr>
          <w:sz w:val="24"/>
        </w:rPr>
        <w:t>s’</w:t>
      </w:r>
      <w:r w:rsidRPr="00B3440C">
        <w:rPr>
          <w:sz w:val="24"/>
        </w:rPr>
        <w:t xml:space="preserve"> capability and the foundations for continued development to support evaluations of the eco</w:t>
      </w:r>
      <w:r w:rsidR="0051234E" w:rsidRPr="00B3440C">
        <w:rPr>
          <w:sz w:val="24"/>
        </w:rPr>
        <w:t>logical</w:t>
      </w:r>
      <w:r w:rsidRPr="00B3440C">
        <w:rPr>
          <w:sz w:val="24"/>
        </w:rPr>
        <w:t xml:space="preserve"> and fishery trade-offs associated with alternative </w:t>
      </w:r>
      <w:r w:rsidR="0051234E" w:rsidRPr="00B3440C">
        <w:rPr>
          <w:sz w:val="24"/>
        </w:rPr>
        <w:t xml:space="preserve">fisheries </w:t>
      </w:r>
      <w:r w:rsidRPr="00B3440C">
        <w:rPr>
          <w:sz w:val="24"/>
        </w:rPr>
        <w:t>management options.</w:t>
      </w:r>
    </w:p>
    <w:p w14:paraId="7EC22562" w14:textId="77777777" w:rsidR="0011169B" w:rsidRPr="00B3440C" w:rsidRDefault="0011169B" w:rsidP="00835241">
      <w:pPr>
        <w:widowControl/>
        <w:suppressAutoHyphens w:val="0"/>
        <w:spacing w:line="240" w:lineRule="auto"/>
        <w:ind w:left="709"/>
        <w:jc w:val="left"/>
        <w:textAlignment w:val="auto"/>
        <w:rPr>
          <w:rFonts w:ascii="Cambria" w:eastAsia="Times New Roman" w:hAnsi="Cambria" w:cs="Times New Roman"/>
          <w:b/>
          <w:bCs/>
          <w:color w:val="365F91"/>
          <w:sz w:val="32"/>
          <w:szCs w:val="28"/>
          <w:lang w:val="en-US" w:eastAsia="ar-SA" w:bidi="ar-SA"/>
        </w:rPr>
      </w:pPr>
      <w:r w:rsidRPr="00B3440C">
        <w:rPr>
          <w:sz w:val="24"/>
        </w:rPr>
        <w:br w:type="page"/>
      </w:r>
    </w:p>
    <w:p w14:paraId="79211EED" w14:textId="77777777" w:rsidR="004657B1" w:rsidRDefault="004657B1" w:rsidP="00835241">
      <w:pPr>
        <w:pStyle w:val="TOCHeading"/>
        <w:ind w:left="709"/>
      </w:pPr>
      <w:bookmarkStart w:id="10" w:name="_Toc478053317"/>
      <w:bookmarkStart w:id="11" w:name="_Toc482023666"/>
      <w:r>
        <w:lastRenderedPageBreak/>
        <w:t>Contents</w:t>
      </w:r>
      <w:bookmarkEnd w:id="10"/>
      <w:bookmarkEnd w:id="11"/>
    </w:p>
    <w:bookmarkEnd w:id="5" w:displacedByCustomXml="next"/>
    <w:bookmarkStart w:id="12" w:name="_Toc482023667" w:displacedByCustomXml="next"/>
    <w:bookmarkStart w:id="13" w:name="_Toc418613300" w:displacedByCustomXml="next"/>
    <w:bookmarkStart w:id="14" w:name="_Toc478053318" w:displacedByCustomXml="next"/>
    <w:sdt>
      <w:sdtPr>
        <w:rPr>
          <w:rFonts w:ascii="Calibri" w:eastAsia="SimSun" w:hAnsi="Calibri" w:cs="Mangal"/>
          <w:b w:val="0"/>
          <w:bCs w:val="0"/>
          <w:color w:val="auto"/>
          <w:sz w:val="24"/>
          <w:szCs w:val="24"/>
          <w:lang w:val="en-GB" w:eastAsia="hi-IN" w:bidi="hi-IN"/>
        </w:rPr>
        <w:id w:val="687792561"/>
        <w:docPartObj>
          <w:docPartGallery w:val="Table of Contents"/>
          <w:docPartUnique/>
        </w:docPartObj>
      </w:sdtPr>
      <w:sdtEndPr>
        <w:rPr>
          <w:noProof/>
          <w:sz w:val="22"/>
        </w:rPr>
      </w:sdtEndPr>
      <w:sdtContent>
        <w:p w14:paraId="27062A4E" w14:textId="28490631" w:rsidR="00723704" w:rsidRDefault="00723704" w:rsidP="00835241">
          <w:pPr>
            <w:pStyle w:val="TOCHeading"/>
          </w:pPr>
          <w:r>
            <w:t>Table of Contents</w:t>
          </w:r>
          <w:bookmarkEnd w:id="12"/>
        </w:p>
        <w:p w14:paraId="56B620F8" w14:textId="0AED0083" w:rsidR="00CA68FB" w:rsidRDefault="00723704">
          <w:pPr>
            <w:pStyle w:val="TOC1"/>
            <w:tabs>
              <w:tab w:val="right" w:leader="dot" w:pos="9016"/>
            </w:tabs>
            <w:rPr>
              <w:rFonts w:asciiTheme="minorHAnsi" w:eastAsiaTheme="minorEastAsia" w:hAnsiTheme="minorHAnsi" w:cstheme="minorBidi"/>
              <w:noProof/>
              <w:kern w:val="0"/>
              <w:szCs w:val="22"/>
              <w:lang w:eastAsia="en-GB" w:bidi="ar-SA"/>
            </w:rPr>
          </w:pPr>
          <w:r>
            <w:fldChar w:fldCharType="begin"/>
          </w:r>
          <w:r>
            <w:instrText xml:space="preserve"> TOC \o "1-3" \h \z \u </w:instrText>
          </w:r>
          <w:r>
            <w:fldChar w:fldCharType="separate"/>
          </w:r>
          <w:hyperlink w:anchor="_Toc482023664" w:history="1">
            <w:r w:rsidR="00CA68FB" w:rsidRPr="00577023">
              <w:rPr>
                <w:rStyle w:val="Hyperlink"/>
                <w:noProof/>
              </w:rPr>
              <w:t>About this report</w:t>
            </w:r>
            <w:r w:rsidR="00CA68FB">
              <w:rPr>
                <w:noProof/>
                <w:webHidden/>
              </w:rPr>
              <w:tab/>
            </w:r>
            <w:r w:rsidR="00CA68FB">
              <w:rPr>
                <w:noProof/>
                <w:webHidden/>
              </w:rPr>
              <w:fldChar w:fldCharType="begin"/>
            </w:r>
            <w:r w:rsidR="00CA68FB">
              <w:rPr>
                <w:noProof/>
                <w:webHidden/>
              </w:rPr>
              <w:instrText xml:space="preserve"> PAGEREF _Toc482023664 \h </w:instrText>
            </w:r>
            <w:r w:rsidR="00CA68FB">
              <w:rPr>
                <w:noProof/>
                <w:webHidden/>
              </w:rPr>
            </w:r>
            <w:r w:rsidR="00CA68FB">
              <w:rPr>
                <w:noProof/>
                <w:webHidden/>
              </w:rPr>
              <w:fldChar w:fldCharType="separate"/>
            </w:r>
            <w:r w:rsidR="00BE5096">
              <w:rPr>
                <w:noProof/>
                <w:webHidden/>
              </w:rPr>
              <w:t>2</w:t>
            </w:r>
            <w:r w:rsidR="00CA68FB">
              <w:rPr>
                <w:noProof/>
                <w:webHidden/>
              </w:rPr>
              <w:fldChar w:fldCharType="end"/>
            </w:r>
          </w:hyperlink>
        </w:p>
        <w:p w14:paraId="241BB5EB" w14:textId="503656B3" w:rsidR="00CA68FB" w:rsidRDefault="002F719A">
          <w:pPr>
            <w:pStyle w:val="TOC1"/>
            <w:tabs>
              <w:tab w:val="right" w:leader="dot" w:pos="9016"/>
            </w:tabs>
            <w:rPr>
              <w:rFonts w:asciiTheme="minorHAnsi" w:eastAsiaTheme="minorEastAsia" w:hAnsiTheme="minorHAnsi" w:cstheme="minorBidi"/>
              <w:noProof/>
              <w:kern w:val="0"/>
              <w:szCs w:val="22"/>
              <w:lang w:eastAsia="en-GB" w:bidi="ar-SA"/>
            </w:rPr>
          </w:pPr>
          <w:hyperlink w:anchor="_Toc482023665" w:history="1">
            <w:r w:rsidR="00CA68FB" w:rsidRPr="00577023">
              <w:rPr>
                <w:rStyle w:val="Hyperlink"/>
                <w:noProof/>
              </w:rPr>
              <w:t>Acknowledgements</w:t>
            </w:r>
            <w:r w:rsidR="00CA68FB">
              <w:rPr>
                <w:noProof/>
                <w:webHidden/>
              </w:rPr>
              <w:tab/>
            </w:r>
            <w:r w:rsidR="00CA68FB">
              <w:rPr>
                <w:noProof/>
                <w:webHidden/>
              </w:rPr>
              <w:fldChar w:fldCharType="begin"/>
            </w:r>
            <w:r w:rsidR="00CA68FB">
              <w:rPr>
                <w:noProof/>
                <w:webHidden/>
              </w:rPr>
              <w:instrText xml:space="preserve"> PAGEREF _Toc482023665 \h </w:instrText>
            </w:r>
            <w:r w:rsidR="00CA68FB">
              <w:rPr>
                <w:noProof/>
                <w:webHidden/>
              </w:rPr>
            </w:r>
            <w:r w:rsidR="00CA68FB">
              <w:rPr>
                <w:noProof/>
                <w:webHidden/>
              </w:rPr>
              <w:fldChar w:fldCharType="separate"/>
            </w:r>
            <w:r w:rsidR="00BE5096">
              <w:rPr>
                <w:noProof/>
                <w:webHidden/>
              </w:rPr>
              <w:t>2</w:t>
            </w:r>
            <w:r w:rsidR="00CA68FB">
              <w:rPr>
                <w:noProof/>
                <w:webHidden/>
              </w:rPr>
              <w:fldChar w:fldCharType="end"/>
            </w:r>
          </w:hyperlink>
        </w:p>
        <w:p w14:paraId="561EBA75" w14:textId="1F8BE9B5" w:rsidR="00CA68FB" w:rsidRDefault="002F719A">
          <w:pPr>
            <w:pStyle w:val="TOC1"/>
            <w:tabs>
              <w:tab w:val="right" w:leader="dot" w:pos="9016"/>
            </w:tabs>
            <w:rPr>
              <w:rFonts w:asciiTheme="minorHAnsi" w:eastAsiaTheme="minorEastAsia" w:hAnsiTheme="minorHAnsi" w:cstheme="minorBidi"/>
              <w:noProof/>
              <w:kern w:val="0"/>
              <w:szCs w:val="22"/>
              <w:lang w:eastAsia="en-GB" w:bidi="ar-SA"/>
            </w:rPr>
          </w:pPr>
          <w:hyperlink w:anchor="_Toc482023666" w:history="1">
            <w:r w:rsidR="00CA68FB" w:rsidRPr="00577023">
              <w:rPr>
                <w:rStyle w:val="Hyperlink"/>
                <w:noProof/>
              </w:rPr>
              <w:t>Contents</w:t>
            </w:r>
            <w:r w:rsidR="00CA68FB">
              <w:rPr>
                <w:noProof/>
                <w:webHidden/>
              </w:rPr>
              <w:tab/>
            </w:r>
            <w:r w:rsidR="00CA68FB">
              <w:rPr>
                <w:noProof/>
                <w:webHidden/>
              </w:rPr>
              <w:fldChar w:fldCharType="begin"/>
            </w:r>
            <w:r w:rsidR="00CA68FB">
              <w:rPr>
                <w:noProof/>
                <w:webHidden/>
              </w:rPr>
              <w:instrText xml:space="preserve"> PAGEREF _Toc482023666 \h </w:instrText>
            </w:r>
            <w:r w:rsidR="00CA68FB">
              <w:rPr>
                <w:noProof/>
                <w:webHidden/>
              </w:rPr>
            </w:r>
            <w:r w:rsidR="00CA68FB">
              <w:rPr>
                <w:noProof/>
                <w:webHidden/>
              </w:rPr>
              <w:fldChar w:fldCharType="separate"/>
            </w:r>
            <w:r w:rsidR="00BE5096">
              <w:rPr>
                <w:noProof/>
                <w:webHidden/>
              </w:rPr>
              <w:t>3</w:t>
            </w:r>
            <w:r w:rsidR="00CA68FB">
              <w:rPr>
                <w:noProof/>
                <w:webHidden/>
              </w:rPr>
              <w:fldChar w:fldCharType="end"/>
            </w:r>
          </w:hyperlink>
        </w:p>
        <w:p w14:paraId="73E3FC48" w14:textId="4DA0A8D9" w:rsidR="00CA68FB" w:rsidRDefault="002F719A">
          <w:pPr>
            <w:pStyle w:val="TOC1"/>
            <w:tabs>
              <w:tab w:val="right" w:leader="dot" w:pos="9016"/>
            </w:tabs>
            <w:rPr>
              <w:rFonts w:asciiTheme="minorHAnsi" w:eastAsiaTheme="minorEastAsia" w:hAnsiTheme="minorHAnsi" w:cstheme="minorBidi"/>
              <w:noProof/>
              <w:kern w:val="0"/>
              <w:szCs w:val="22"/>
              <w:lang w:eastAsia="en-GB" w:bidi="ar-SA"/>
            </w:rPr>
          </w:pPr>
          <w:hyperlink w:anchor="_Toc482023667" w:history="1">
            <w:r w:rsidR="00CA68FB" w:rsidRPr="00577023">
              <w:rPr>
                <w:rStyle w:val="Hyperlink"/>
                <w:noProof/>
              </w:rPr>
              <w:t>Table of Contents</w:t>
            </w:r>
            <w:r w:rsidR="00CA68FB">
              <w:rPr>
                <w:noProof/>
                <w:webHidden/>
              </w:rPr>
              <w:tab/>
            </w:r>
            <w:r w:rsidR="00CA68FB">
              <w:rPr>
                <w:noProof/>
                <w:webHidden/>
              </w:rPr>
              <w:fldChar w:fldCharType="begin"/>
            </w:r>
            <w:r w:rsidR="00CA68FB">
              <w:rPr>
                <w:noProof/>
                <w:webHidden/>
              </w:rPr>
              <w:instrText xml:space="preserve"> PAGEREF _Toc482023667 \h </w:instrText>
            </w:r>
            <w:r w:rsidR="00CA68FB">
              <w:rPr>
                <w:noProof/>
                <w:webHidden/>
              </w:rPr>
            </w:r>
            <w:r w:rsidR="00CA68FB">
              <w:rPr>
                <w:noProof/>
                <w:webHidden/>
              </w:rPr>
              <w:fldChar w:fldCharType="separate"/>
            </w:r>
            <w:r w:rsidR="00BE5096">
              <w:rPr>
                <w:noProof/>
                <w:webHidden/>
              </w:rPr>
              <w:t>3</w:t>
            </w:r>
            <w:r w:rsidR="00CA68FB">
              <w:rPr>
                <w:noProof/>
                <w:webHidden/>
              </w:rPr>
              <w:fldChar w:fldCharType="end"/>
            </w:r>
          </w:hyperlink>
        </w:p>
        <w:p w14:paraId="0C5257EF" w14:textId="1F3FF4F5" w:rsidR="00CA68FB" w:rsidRDefault="002F719A">
          <w:pPr>
            <w:pStyle w:val="TOC1"/>
            <w:tabs>
              <w:tab w:val="right" w:leader="dot" w:pos="9016"/>
            </w:tabs>
            <w:rPr>
              <w:rFonts w:asciiTheme="minorHAnsi" w:eastAsiaTheme="minorEastAsia" w:hAnsiTheme="minorHAnsi" w:cstheme="minorBidi"/>
              <w:noProof/>
              <w:kern w:val="0"/>
              <w:szCs w:val="22"/>
              <w:lang w:eastAsia="en-GB" w:bidi="ar-SA"/>
            </w:rPr>
          </w:pPr>
          <w:hyperlink w:anchor="_Toc482023668" w:history="1">
            <w:r w:rsidR="00CA68FB" w:rsidRPr="00577023">
              <w:rPr>
                <w:rStyle w:val="Hyperlink"/>
                <w:rFonts w:ascii="Symbol" w:hAnsi="Symbol" w:cs="Symbol"/>
                <w:noProof/>
              </w:rPr>
              <w:t>1.</w:t>
            </w:r>
            <w:r w:rsidR="00CA68FB" w:rsidRPr="00577023">
              <w:rPr>
                <w:rStyle w:val="Hyperlink"/>
                <w:noProof/>
              </w:rPr>
              <w:t xml:space="preserve"> Introduction</w:t>
            </w:r>
            <w:r w:rsidR="00CA68FB">
              <w:rPr>
                <w:noProof/>
                <w:webHidden/>
              </w:rPr>
              <w:tab/>
            </w:r>
            <w:r w:rsidR="00CA68FB">
              <w:rPr>
                <w:noProof/>
                <w:webHidden/>
              </w:rPr>
              <w:fldChar w:fldCharType="begin"/>
            </w:r>
            <w:r w:rsidR="00CA68FB">
              <w:rPr>
                <w:noProof/>
                <w:webHidden/>
              </w:rPr>
              <w:instrText xml:space="preserve"> PAGEREF _Toc482023668 \h </w:instrText>
            </w:r>
            <w:r w:rsidR="00CA68FB">
              <w:rPr>
                <w:noProof/>
                <w:webHidden/>
              </w:rPr>
            </w:r>
            <w:r w:rsidR="00CA68FB">
              <w:rPr>
                <w:noProof/>
                <w:webHidden/>
              </w:rPr>
              <w:fldChar w:fldCharType="separate"/>
            </w:r>
            <w:r w:rsidR="00BE5096">
              <w:rPr>
                <w:noProof/>
                <w:webHidden/>
              </w:rPr>
              <w:t>5</w:t>
            </w:r>
            <w:r w:rsidR="00CA68FB">
              <w:rPr>
                <w:noProof/>
                <w:webHidden/>
              </w:rPr>
              <w:fldChar w:fldCharType="end"/>
            </w:r>
          </w:hyperlink>
        </w:p>
        <w:p w14:paraId="4E043661" w14:textId="223147EE" w:rsidR="00CA68FB" w:rsidRDefault="002F719A">
          <w:pPr>
            <w:pStyle w:val="TOC1"/>
            <w:tabs>
              <w:tab w:val="right" w:leader="dot" w:pos="9016"/>
            </w:tabs>
            <w:rPr>
              <w:rFonts w:asciiTheme="minorHAnsi" w:eastAsiaTheme="minorEastAsia" w:hAnsiTheme="minorHAnsi" w:cstheme="minorBidi"/>
              <w:noProof/>
              <w:kern w:val="0"/>
              <w:szCs w:val="22"/>
              <w:lang w:eastAsia="en-GB" w:bidi="ar-SA"/>
            </w:rPr>
          </w:pPr>
          <w:hyperlink w:anchor="_Toc482023669" w:history="1">
            <w:r w:rsidR="00CA68FB" w:rsidRPr="00577023">
              <w:rPr>
                <w:rStyle w:val="Hyperlink"/>
                <w:rFonts w:ascii="Symbol" w:hAnsi="Symbol" w:cs="Symbol"/>
                <w:noProof/>
              </w:rPr>
              <w:t>2.</w:t>
            </w:r>
            <w:r w:rsidR="00CA68FB" w:rsidRPr="00577023">
              <w:rPr>
                <w:rStyle w:val="Hyperlink"/>
                <w:noProof/>
              </w:rPr>
              <w:t xml:space="preserve"> How the tool works</w:t>
            </w:r>
            <w:r w:rsidR="00CA68FB">
              <w:rPr>
                <w:noProof/>
                <w:webHidden/>
              </w:rPr>
              <w:tab/>
            </w:r>
            <w:r w:rsidR="00CA68FB">
              <w:rPr>
                <w:noProof/>
                <w:webHidden/>
              </w:rPr>
              <w:fldChar w:fldCharType="begin"/>
            </w:r>
            <w:r w:rsidR="00CA68FB">
              <w:rPr>
                <w:noProof/>
                <w:webHidden/>
              </w:rPr>
              <w:instrText xml:space="preserve"> PAGEREF _Toc482023669 \h </w:instrText>
            </w:r>
            <w:r w:rsidR="00CA68FB">
              <w:rPr>
                <w:noProof/>
                <w:webHidden/>
              </w:rPr>
            </w:r>
            <w:r w:rsidR="00CA68FB">
              <w:rPr>
                <w:noProof/>
                <w:webHidden/>
              </w:rPr>
              <w:fldChar w:fldCharType="separate"/>
            </w:r>
            <w:r w:rsidR="00BE5096">
              <w:rPr>
                <w:noProof/>
                <w:webHidden/>
              </w:rPr>
              <w:t>7</w:t>
            </w:r>
            <w:r w:rsidR="00CA68FB">
              <w:rPr>
                <w:noProof/>
                <w:webHidden/>
              </w:rPr>
              <w:fldChar w:fldCharType="end"/>
            </w:r>
          </w:hyperlink>
        </w:p>
        <w:p w14:paraId="12A6F6D1" w14:textId="5F1EF4AA" w:rsidR="00CA68FB" w:rsidRDefault="002F719A">
          <w:pPr>
            <w:pStyle w:val="TOC2"/>
            <w:tabs>
              <w:tab w:val="right" w:leader="dot" w:pos="9016"/>
            </w:tabs>
            <w:rPr>
              <w:rFonts w:asciiTheme="minorHAnsi" w:eastAsiaTheme="minorEastAsia" w:hAnsiTheme="minorHAnsi" w:cstheme="minorBidi"/>
              <w:noProof/>
              <w:kern w:val="0"/>
              <w:lang w:val="en-GB" w:eastAsia="en-GB"/>
            </w:rPr>
          </w:pPr>
          <w:hyperlink w:anchor="_Toc482023670" w:history="1">
            <w:r w:rsidR="00CA68FB" w:rsidRPr="00577023">
              <w:rPr>
                <w:rStyle w:val="Hyperlink"/>
                <w:rFonts w:cs="Courier New"/>
                <w:noProof/>
                <w:lang w:bidi="hi-IN"/>
              </w:rPr>
              <w:t>2.1.</w:t>
            </w:r>
            <w:r w:rsidR="00CA68FB" w:rsidRPr="00577023">
              <w:rPr>
                <w:rStyle w:val="Hyperlink"/>
                <w:noProof/>
                <w:lang w:bidi="hi-IN"/>
              </w:rPr>
              <w:t xml:space="preserve"> Overview of how the plug-in works</w:t>
            </w:r>
            <w:r w:rsidR="00CA68FB">
              <w:rPr>
                <w:noProof/>
                <w:webHidden/>
              </w:rPr>
              <w:tab/>
            </w:r>
            <w:r w:rsidR="00CA68FB">
              <w:rPr>
                <w:noProof/>
                <w:webHidden/>
              </w:rPr>
              <w:fldChar w:fldCharType="begin"/>
            </w:r>
            <w:r w:rsidR="00CA68FB">
              <w:rPr>
                <w:noProof/>
                <w:webHidden/>
              </w:rPr>
              <w:instrText xml:space="preserve"> PAGEREF _Toc482023670 \h </w:instrText>
            </w:r>
            <w:r w:rsidR="00CA68FB">
              <w:rPr>
                <w:noProof/>
                <w:webHidden/>
              </w:rPr>
            </w:r>
            <w:r w:rsidR="00CA68FB">
              <w:rPr>
                <w:noProof/>
                <w:webHidden/>
              </w:rPr>
              <w:fldChar w:fldCharType="separate"/>
            </w:r>
            <w:r w:rsidR="00BE5096">
              <w:rPr>
                <w:noProof/>
                <w:webHidden/>
              </w:rPr>
              <w:t>7</w:t>
            </w:r>
            <w:r w:rsidR="00CA68FB">
              <w:rPr>
                <w:noProof/>
                <w:webHidden/>
              </w:rPr>
              <w:fldChar w:fldCharType="end"/>
            </w:r>
          </w:hyperlink>
        </w:p>
        <w:p w14:paraId="2A575FA8" w14:textId="411AD47E" w:rsidR="00CA68FB" w:rsidRDefault="002F719A">
          <w:pPr>
            <w:pStyle w:val="TOC2"/>
            <w:tabs>
              <w:tab w:val="right" w:leader="dot" w:pos="9016"/>
            </w:tabs>
            <w:rPr>
              <w:rFonts w:asciiTheme="minorHAnsi" w:eastAsiaTheme="minorEastAsia" w:hAnsiTheme="minorHAnsi" w:cstheme="minorBidi"/>
              <w:noProof/>
              <w:kern w:val="0"/>
              <w:lang w:val="en-GB" w:eastAsia="en-GB"/>
            </w:rPr>
          </w:pPr>
          <w:hyperlink w:anchor="_Toc482023671" w:history="1">
            <w:r w:rsidR="00CA68FB" w:rsidRPr="00577023">
              <w:rPr>
                <w:rStyle w:val="Hyperlink"/>
                <w:rFonts w:cs="Courier New"/>
                <w:noProof/>
                <w:lang w:bidi="hi-IN"/>
              </w:rPr>
              <w:t>2.2.</w:t>
            </w:r>
            <w:r w:rsidR="00CA68FB" w:rsidRPr="00577023">
              <w:rPr>
                <w:rStyle w:val="Hyperlink"/>
                <w:noProof/>
                <w:lang w:bidi="hi-IN"/>
              </w:rPr>
              <w:t xml:space="preserve"> Create possible EwE Models</w:t>
            </w:r>
            <w:r w:rsidR="00CA68FB">
              <w:rPr>
                <w:noProof/>
                <w:webHidden/>
              </w:rPr>
              <w:tab/>
            </w:r>
            <w:r w:rsidR="00CA68FB">
              <w:rPr>
                <w:noProof/>
                <w:webHidden/>
              </w:rPr>
              <w:fldChar w:fldCharType="begin"/>
            </w:r>
            <w:r w:rsidR="00CA68FB">
              <w:rPr>
                <w:noProof/>
                <w:webHidden/>
              </w:rPr>
              <w:instrText xml:space="preserve"> PAGEREF _Toc482023671 \h </w:instrText>
            </w:r>
            <w:r w:rsidR="00CA68FB">
              <w:rPr>
                <w:noProof/>
                <w:webHidden/>
              </w:rPr>
            </w:r>
            <w:r w:rsidR="00CA68FB">
              <w:rPr>
                <w:noProof/>
                <w:webHidden/>
              </w:rPr>
              <w:fldChar w:fldCharType="separate"/>
            </w:r>
            <w:r w:rsidR="00BE5096">
              <w:rPr>
                <w:noProof/>
                <w:webHidden/>
              </w:rPr>
              <w:t>8</w:t>
            </w:r>
            <w:r w:rsidR="00CA68FB">
              <w:rPr>
                <w:noProof/>
                <w:webHidden/>
              </w:rPr>
              <w:fldChar w:fldCharType="end"/>
            </w:r>
          </w:hyperlink>
        </w:p>
        <w:p w14:paraId="74FD7E8E" w14:textId="41D414CC" w:rsidR="00CA68FB" w:rsidRDefault="002F719A">
          <w:pPr>
            <w:pStyle w:val="TOC3"/>
            <w:tabs>
              <w:tab w:val="right" w:leader="dot" w:pos="9016"/>
            </w:tabs>
            <w:rPr>
              <w:rFonts w:asciiTheme="minorHAnsi" w:eastAsiaTheme="minorEastAsia" w:hAnsiTheme="minorHAnsi" w:cstheme="minorBidi"/>
              <w:noProof/>
              <w:kern w:val="0"/>
              <w:lang w:val="en-GB" w:eastAsia="en-GB"/>
            </w:rPr>
          </w:pPr>
          <w:hyperlink w:anchor="_Toc482023672" w:history="1">
            <w:r w:rsidR="00CA68FB" w:rsidRPr="00577023">
              <w:rPr>
                <w:rStyle w:val="Hyperlink"/>
                <w:rFonts w:cs="Wingdings"/>
                <w:noProof/>
                <w:lang w:bidi="hi-IN"/>
              </w:rPr>
              <w:t>2.2.1</w:t>
            </w:r>
            <w:r w:rsidR="00CA68FB" w:rsidRPr="00577023">
              <w:rPr>
                <w:rStyle w:val="Hyperlink"/>
                <w:noProof/>
                <w:lang w:bidi="hi-IN"/>
              </w:rPr>
              <w:t xml:space="preserve"> Ecopath Parameters</w:t>
            </w:r>
            <w:r w:rsidR="00CA68FB">
              <w:rPr>
                <w:noProof/>
                <w:webHidden/>
              </w:rPr>
              <w:tab/>
            </w:r>
            <w:r w:rsidR="00CA68FB">
              <w:rPr>
                <w:noProof/>
                <w:webHidden/>
              </w:rPr>
              <w:fldChar w:fldCharType="begin"/>
            </w:r>
            <w:r w:rsidR="00CA68FB">
              <w:rPr>
                <w:noProof/>
                <w:webHidden/>
              </w:rPr>
              <w:instrText xml:space="preserve"> PAGEREF _Toc482023672 \h </w:instrText>
            </w:r>
            <w:r w:rsidR="00CA68FB">
              <w:rPr>
                <w:noProof/>
                <w:webHidden/>
              </w:rPr>
            </w:r>
            <w:r w:rsidR="00CA68FB">
              <w:rPr>
                <w:noProof/>
                <w:webHidden/>
              </w:rPr>
              <w:fldChar w:fldCharType="separate"/>
            </w:r>
            <w:r w:rsidR="00BE5096">
              <w:rPr>
                <w:noProof/>
                <w:webHidden/>
              </w:rPr>
              <w:t>8</w:t>
            </w:r>
            <w:r w:rsidR="00CA68FB">
              <w:rPr>
                <w:noProof/>
                <w:webHidden/>
              </w:rPr>
              <w:fldChar w:fldCharType="end"/>
            </w:r>
          </w:hyperlink>
        </w:p>
        <w:p w14:paraId="3BECF536" w14:textId="1923DA55" w:rsidR="00CA68FB" w:rsidRDefault="002F719A">
          <w:pPr>
            <w:pStyle w:val="TOC3"/>
            <w:tabs>
              <w:tab w:val="right" w:leader="dot" w:pos="9016"/>
            </w:tabs>
            <w:rPr>
              <w:rFonts w:asciiTheme="minorHAnsi" w:eastAsiaTheme="minorEastAsia" w:hAnsiTheme="minorHAnsi" w:cstheme="minorBidi"/>
              <w:noProof/>
              <w:kern w:val="0"/>
              <w:lang w:val="en-GB" w:eastAsia="en-GB"/>
            </w:rPr>
          </w:pPr>
          <w:hyperlink w:anchor="_Toc482023673" w:history="1">
            <w:r w:rsidR="00CA68FB" w:rsidRPr="00577023">
              <w:rPr>
                <w:rStyle w:val="Hyperlink"/>
                <w:rFonts w:cs="Wingdings"/>
                <w:noProof/>
                <w:lang w:bidi="hi-IN"/>
              </w:rPr>
              <w:t>2.2.2</w:t>
            </w:r>
            <w:r w:rsidR="00CA68FB" w:rsidRPr="00577023">
              <w:rPr>
                <w:rStyle w:val="Hyperlink"/>
                <w:noProof/>
                <w:lang w:bidi="hi-IN"/>
              </w:rPr>
              <w:t xml:space="preserve"> Ecosim Parameters</w:t>
            </w:r>
            <w:r w:rsidR="00CA68FB">
              <w:rPr>
                <w:noProof/>
                <w:webHidden/>
              </w:rPr>
              <w:tab/>
            </w:r>
            <w:r w:rsidR="00CA68FB">
              <w:rPr>
                <w:noProof/>
                <w:webHidden/>
              </w:rPr>
              <w:fldChar w:fldCharType="begin"/>
            </w:r>
            <w:r w:rsidR="00CA68FB">
              <w:rPr>
                <w:noProof/>
                <w:webHidden/>
              </w:rPr>
              <w:instrText xml:space="preserve"> PAGEREF _Toc482023673 \h </w:instrText>
            </w:r>
            <w:r w:rsidR="00CA68FB">
              <w:rPr>
                <w:noProof/>
                <w:webHidden/>
              </w:rPr>
            </w:r>
            <w:r w:rsidR="00CA68FB">
              <w:rPr>
                <w:noProof/>
                <w:webHidden/>
              </w:rPr>
              <w:fldChar w:fldCharType="separate"/>
            </w:r>
            <w:r w:rsidR="00BE5096">
              <w:rPr>
                <w:noProof/>
                <w:webHidden/>
              </w:rPr>
              <w:t>12</w:t>
            </w:r>
            <w:r w:rsidR="00CA68FB">
              <w:rPr>
                <w:noProof/>
                <w:webHidden/>
              </w:rPr>
              <w:fldChar w:fldCharType="end"/>
            </w:r>
          </w:hyperlink>
        </w:p>
        <w:p w14:paraId="0C87FA8D" w14:textId="1799FFE0" w:rsidR="00CA68FB" w:rsidRDefault="002F719A">
          <w:pPr>
            <w:pStyle w:val="TOC2"/>
            <w:tabs>
              <w:tab w:val="right" w:leader="dot" w:pos="9016"/>
            </w:tabs>
            <w:rPr>
              <w:rFonts w:asciiTheme="minorHAnsi" w:eastAsiaTheme="minorEastAsia" w:hAnsiTheme="minorHAnsi" w:cstheme="minorBidi"/>
              <w:noProof/>
              <w:kern w:val="0"/>
              <w:lang w:val="en-GB" w:eastAsia="en-GB"/>
            </w:rPr>
          </w:pPr>
          <w:hyperlink w:anchor="_Toc482023674" w:history="1">
            <w:r w:rsidR="00CA68FB" w:rsidRPr="00577023">
              <w:rPr>
                <w:rStyle w:val="Hyperlink"/>
                <w:rFonts w:cs="Courier New"/>
                <w:noProof/>
                <w:lang w:bidi="hi-IN"/>
              </w:rPr>
              <w:t>2.3.</w:t>
            </w:r>
            <w:r w:rsidR="00CA68FB" w:rsidRPr="00577023">
              <w:rPr>
                <w:rStyle w:val="Hyperlink"/>
                <w:noProof/>
                <w:lang w:bidi="hi-IN"/>
              </w:rPr>
              <w:t xml:space="preserve"> Evaluate Management Strategies</w:t>
            </w:r>
            <w:r w:rsidR="00CA68FB">
              <w:rPr>
                <w:noProof/>
                <w:webHidden/>
              </w:rPr>
              <w:tab/>
            </w:r>
            <w:r w:rsidR="00CA68FB">
              <w:rPr>
                <w:noProof/>
                <w:webHidden/>
              </w:rPr>
              <w:fldChar w:fldCharType="begin"/>
            </w:r>
            <w:r w:rsidR="00CA68FB">
              <w:rPr>
                <w:noProof/>
                <w:webHidden/>
              </w:rPr>
              <w:instrText xml:space="preserve"> PAGEREF _Toc482023674 \h </w:instrText>
            </w:r>
            <w:r w:rsidR="00CA68FB">
              <w:rPr>
                <w:noProof/>
                <w:webHidden/>
              </w:rPr>
            </w:r>
            <w:r w:rsidR="00CA68FB">
              <w:rPr>
                <w:noProof/>
                <w:webHidden/>
              </w:rPr>
              <w:fldChar w:fldCharType="separate"/>
            </w:r>
            <w:r w:rsidR="00BE5096">
              <w:rPr>
                <w:noProof/>
                <w:webHidden/>
              </w:rPr>
              <w:t>14</w:t>
            </w:r>
            <w:r w:rsidR="00CA68FB">
              <w:rPr>
                <w:noProof/>
                <w:webHidden/>
              </w:rPr>
              <w:fldChar w:fldCharType="end"/>
            </w:r>
          </w:hyperlink>
        </w:p>
        <w:p w14:paraId="57A3B635" w14:textId="520C1DBD" w:rsidR="00CA68FB" w:rsidRDefault="002F719A">
          <w:pPr>
            <w:pStyle w:val="TOC3"/>
            <w:tabs>
              <w:tab w:val="right" w:leader="dot" w:pos="9016"/>
            </w:tabs>
            <w:rPr>
              <w:rFonts w:asciiTheme="minorHAnsi" w:eastAsiaTheme="minorEastAsia" w:hAnsiTheme="minorHAnsi" w:cstheme="minorBidi"/>
              <w:noProof/>
              <w:kern w:val="0"/>
              <w:lang w:val="en-GB" w:eastAsia="en-GB"/>
            </w:rPr>
          </w:pPr>
          <w:hyperlink w:anchor="_Toc482023675" w:history="1">
            <w:r w:rsidR="00CA68FB" w:rsidRPr="00577023">
              <w:rPr>
                <w:rStyle w:val="Hyperlink"/>
                <w:rFonts w:cs="Wingdings"/>
                <w:noProof/>
                <w:lang w:bidi="hi-IN"/>
              </w:rPr>
              <w:t>2.3.1</w:t>
            </w:r>
            <w:r w:rsidR="00CA68FB" w:rsidRPr="00577023">
              <w:rPr>
                <w:rStyle w:val="Hyperlink"/>
                <w:noProof/>
                <w:lang w:bidi="hi-IN"/>
              </w:rPr>
              <w:t xml:space="preserve"> The Management Loop</w:t>
            </w:r>
            <w:r w:rsidR="00CA68FB">
              <w:rPr>
                <w:noProof/>
                <w:webHidden/>
              </w:rPr>
              <w:tab/>
            </w:r>
            <w:r w:rsidR="00CA68FB">
              <w:rPr>
                <w:noProof/>
                <w:webHidden/>
              </w:rPr>
              <w:fldChar w:fldCharType="begin"/>
            </w:r>
            <w:r w:rsidR="00CA68FB">
              <w:rPr>
                <w:noProof/>
                <w:webHidden/>
              </w:rPr>
              <w:instrText xml:space="preserve"> PAGEREF _Toc482023675 \h </w:instrText>
            </w:r>
            <w:r w:rsidR="00CA68FB">
              <w:rPr>
                <w:noProof/>
                <w:webHidden/>
              </w:rPr>
            </w:r>
            <w:r w:rsidR="00CA68FB">
              <w:rPr>
                <w:noProof/>
                <w:webHidden/>
              </w:rPr>
              <w:fldChar w:fldCharType="separate"/>
            </w:r>
            <w:r w:rsidR="00BE5096">
              <w:rPr>
                <w:noProof/>
                <w:webHidden/>
              </w:rPr>
              <w:t>14</w:t>
            </w:r>
            <w:r w:rsidR="00CA68FB">
              <w:rPr>
                <w:noProof/>
                <w:webHidden/>
              </w:rPr>
              <w:fldChar w:fldCharType="end"/>
            </w:r>
          </w:hyperlink>
        </w:p>
        <w:p w14:paraId="3E91F7EE" w14:textId="14267922" w:rsidR="00CA68FB" w:rsidRDefault="002F719A">
          <w:pPr>
            <w:pStyle w:val="TOC3"/>
            <w:tabs>
              <w:tab w:val="right" w:leader="dot" w:pos="9016"/>
            </w:tabs>
            <w:rPr>
              <w:rFonts w:asciiTheme="minorHAnsi" w:eastAsiaTheme="minorEastAsia" w:hAnsiTheme="minorHAnsi" w:cstheme="minorBidi"/>
              <w:noProof/>
              <w:kern w:val="0"/>
              <w:lang w:val="en-GB" w:eastAsia="en-GB"/>
            </w:rPr>
          </w:pPr>
          <w:hyperlink w:anchor="_Toc482023676" w:history="1">
            <w:r w:rsidR="00CA68FB" w:rsidRPr="00577023">
              <w:rPr>
                <w:rStyle w:val="Hyperlink"/>
                <w:rFonts w:cs="Wingdings"/>
                <w:noProof/>
                <w:lang w:bidi="hi-IN"/>
              </w:rPr>
              <w:t>2.3.2</w:t>
            </w:r>
            <w:r w:rsidR="00CA68FB" w:rsidRPr="00577023">
              <w:rPr>
                <w:rStyle w:val="Hyperlink"/>
                <w:noProof/>
                <w:lang w:bidi="hi-IN"/>
              </w:rPr>
              <w:t xml:space="preserve"> Screening the Results</w:t>
            </w:r>
            <w:r w:rsidR="00CA68FB">
              <w:rPr>
                <w:noProof/>
                <w:webHidden/>
              </w:rPr>
              <w:tab/>
            </w:r>
            <w:r w:rsidR="00CA68FB">
              <w:rPr>
                <w:noProof/>
                <w:webHidden/>
              </w:rPr>
              <w:fldChar w:fldCharType="begin"/>
            </w:r>
            <w:r w:rsidR="00CA68FB">
              <w:rPr>
                <w:noProof/>
                <w:webHidden/>
              </w:rPr>
              <w:instrText xml:space="preserve"> PAGEREF _Toc482023676 \h </w:instrText>
            </w:r>
            <w:r w:rsidR="00CA68FB">
              <w:rPr>
                <w:noProof/>
                <w:webHidden/>
              </w:rPr>
            </w:r>
            <w:r w:rsidR="00CA68FB">
              <w:rPr>
                <w:noProof/>
                <w:webHidden/>
              </w:rPr>
              <w:fldChar w:fldCharType="separate"/>
            </w:r>
            <w:r w:rsidR="00BE5096">
              <w:rPr>
                <w:noProof/>
                <w:webHidden/>
              </w:rPr>
              <w:t>27</w:t>
            </w:r>
            <w:r w:rsidR="00CA68FB">
              <w:rPr>
                <w:noProof/>
                <w:webHidden/>
              </w:rPr>
              <w:fldChar w:fldCharType="end"/>
            </w:r>
          </w:hyperlink>
        </w:p>
        <w:p w14:paraId="00E135CA" w14:textId="16E1C496" w:rsidR="00CA68FB" w:rsidRDefault="002F719A">
          <w:pPr>
            <w:pStyle w:val="TOC1"/>
            <w:tabs>
              <w:tab w:val="right" w:leader="dot" w:pos="9016"/>
            </w:tabs>
            <w:rPr>
              <w:rFonts w:asciiTheme="minorHAnsi" w:eastAsiaTheme="minorEastAsia" w:hAnsiTheme="minorHAnsi" w:cstheme="minorBidi"/>
              <w:noProof/>
              <w:kern w:val="0"/>
              <w:szCs w:val="22"/>
              <w:lang w:eastAsia="en-GB" w:bidi="ar-SA"/>
            </w:rPr>
          </w:pPr>
          <w:hyperlink w:anchor="_Toc482023677" w:history="1">
            <w:r w:rsidR="00CA68FB" w:rsidRPr="00577023">
              <w:rPr>
                <w:rStyle w:val="Hyperlink"/>
                <w:noProof/>
              </w:rPr>
              <w:t>Ideas for future developments for the plug-in are (in order of priority):</w:t>
            </w:r>
            <w:r w:rsidR="00CA68FB">
              <w:rPr>
                <w:noProof/>
                <w:webHidden/>
              </w:rPr>
              <w:tab/>
            </w:r>
            <w:r w:rsidR="00CA68FB">
              <w:rPr>
                <w:noProof/>
                <w:webHidden/>
              </w:rPr>
              <w:fldChar w:fldCharType="begin"/>
            </w:r>
            <w:r w:rsidR="00CA68FB">
              <w:rPr>
                <w:noProof/>
                <w:webHidden/>
              </w:rPr>
              <w:instrText xml:space="preserve"> PAGEREF _Toc482023677 \h </w:instrText>
            </w:r>
            <w:r w:rsidR="00CA68FB">
              <w:rPr>
                <w:noProof/>
                <w:webHidden/>
              </w:rPr>
            </w:r>
            <w:r w:rsidR="00CA68FB">
              <w:rPr>
                <w:noProof/>
                <w:webHidden/>
              </w:rPr>
              <w:fldChar w:fldCharType="separate"/>
            </w:r>
            <w:r w:rsidR="00BE5096">
              <w:rPr>
                <w:noProof/>
                <w:webHidden/>
              </w:rPr>
              <w:t>28</w:t>
            </w:r>
            <w:r w:rsidR="00CA68FB">
              <w:rPr>
                <w:noProof/>
                <w:webHidden/>
              </w:rPr>
              <w:fldChar w:fldCharType="end"/>
            </w:r>
          </w:hyperlink>
        </w:p>
        <w:p w14:paraId="5AD92F11" w14:textId="10537C22" w:rsidR="00CA68FB" w:rsidRDefault="002F719A">
          <w:pPr>
            <w:pStyle w:val="TOC1"/>
            <w:tabs>
              <w:tab w:val="right" w:leader="dot" w:pos="9016"/>
            </w:tabs>
            <w:rPr>
              <w:rFonts w:asciiTheme="minorHAnsi" w:eastAsiaTheme="minorEastAsia" w:hAnsiTheme="minorHAnsi" w:cstheme="minorBidi"/>
              <w:noProof/>
              <w:kern w:val="0"/>
              <w:szCs w:val="22"/>
              <w:lang w:eastAsia="en-GB" w:bidi="ar-SA"/>
            </w:rPr>
          </w:pPr>
          <w:hyperlink w:anchor="_Toc482023678" w:history="1">
            <w:r w:rsidR="00CA68FB" w:rsidRPr="00577023">
              <w:rPr>
                <w:rStyle w:val="Hyperlink"/>
                <w:rFonts w:ascii="Symbol" w:hAnsi="Symbol" w:cs="Symbol"/>
                <w:noProof/>
              </w:rPr>
              <w:t>3.</w:t>
            </w:r>
            <w:r w:rsidR="00CA68FB" w:rsidRPr="00577023">
              <w:rPr>
                <w:rStyle w:val="Hyperlink"/>
                <w:noProof/>
              </w:rPr>
              <w:t xml:space="preserve"> User Guide – Instructions</w:t>
            </w:r>
            <w:r w:rsidR="00CA68FB">
              <w:rPr>
                <w:noProof/>
                <w:webHidden/>
              </w:rPr>
              <w:tab/>
            </w:r>
            <w:r w:rsidR="00CA68FB">
              <w:rPr>
                <w:noProof/>
                <w:webHidden/>
              </w:rPr>
              <w:fldChar w:fldCharType="begin"/>
            </w:r>
            <w:r w:rsidR="00CA68FB">
              <w:rPr>
                <w:noProof/>
                <w:webHidden/>
              </w:rPr>
              <w:instrText xml:space="preserve"> PAGEREF _Toc482023678 \h </w:instrText>
            </w:r>
            <w:r w:rsidR="00CA68FB">
              <w:rPr>
                <w:noProof/>
                <w:webHidden/>
              </w:rPr>
            </w:r>
            <w:r w:rsidR="00CA68FB">
              <w:rPr>
                <w:noProof/>
                <w:webHidden/>
              </w:rPr>
              <w:fldChar w:fldCharType="separate"/>
            </w:r>
            <w:r w:rsidR="00BE5096">
              <w:rPr>
                <w:noProof/>
                <w:webHidden/>
              </w:rPr>
              <w:t>29</w:t>
            </w:r>
            <w:r w:rsidR="00CA68FB">
              <w:rPr>
                <w:noProof/>
                <w:webHidden/>
              </w:rPr>
              <w:fldChar w:fldCharType="end"/>
            </w:r>
          </w:hyperlink>
        </w:p>
        <w:p w14:paraId="58EF9137" w14:textId="0B9BC02D" w:rsidR="00CA68FB" w:rsidRDefault="002F719A">
          <w:pPr>
            <w:pStyle w:val="TOC2"/>
            <w:tabs>
              <w:tab w:val="right" w:leader="dot" w:pos="9016"/>
            </w:tabs>
            <w:rPr>
              <w:rFonts w:asciiTheme="minorHAnsi" w:eastAsiaTheme="minorEastAsia" w:hAnsiTheme="minorHAnsi" w:cstheme="minorBidi"/>
              <w:noProof/>
              <w:kern w:val="0"/>
              <w:lang w:val="en-GB" w:eastAsia="en-GB"/>
            </w:rPr>
          </w:pPr>
          <w:hyperlink w:anchor="_Toc482023679" w:history="1">
            <w:r w:rsidR="00CA68FB" w:rsidRPr="00577023">
              <w:rPr>
                <w:rStyle w:val="Hyperlink"/>
                <w:rFonts w:cs="Courier New"/>
                <w:noProof/>
                <w:lang w:bidi="hi-IN"/>
              </w:rPr>
              <w:t>3.1.</w:t>
            </w:r>
            <w:r w:rsidR="00CA68FB" w:rsidRPr="00577023">
              <w:rPr>
                <w:rStyle w:val="Hyperlink"/>
                <w:noProof/>
                <w:lang w:bidi="hi-IN"/>
              </w:rPr>
              <w:t xml:space="preserve"> Create possible EwE models</w:t>
            </w:r>
            <w:r w:rsidR="00CA68FB">
              <w:rPr>
                <w:noProof/>
                <w:webHidden/>
              </w:rPr>
              <w:tab/>
            </w:r>
            <w:r w:rsidR="00CA68FB">
              <w:rPr>
                <w:noProof/>
                <w:webHidden/>
              </w:rPr>
              <w:fldChar w:fldCharType="begin"/>
            </w:r>
            <w:r w:rsidR="00CA68FB">
              <w:rPr>
                <w:noProof/>
                <w:webHidden/>
              </w:rPr>
              <w:instrText xml:space="preserve"> PAGEREF _Toc482023679 \h </w:instrText>
            </w:r>
            <w:r w:rsidR="00CA68FB">
              <w:rPr>
                <w:noProof/>
                <w:webHidden/>
              </w:rPr>
            </w:r>
            <w:r w:rsidR="00CA68FB">
              <w:rPr>
                <w:noProof/>
                <w:webHidden/>
              </w:rPr>
              <w:fldChar w:fldCharType="separate"/>
            </w:r>
            <w:r w:rsidR="00BE5096">
              <w:rPr>
                <w:noProof/>
                <w:webHidden/>
              </w:rPr>
              <w:t>29</w:t>
            </w:r>
            <w:r w:rsidR="00CA68FB">
              <w:rPr>
                <w:noProof/>
                <w:webHidden/>
              </w:rPr>
              <w:fldChar w:fldCharType="end"/>
            </w:r>
          </w:hyperlink>
        </w:p>
        <w:p w14:paraId="79A2E1D0" w14:textId="2E2EBBC6" w:rsidR="00CA68FB" w:rsidRDefault="002F719A">
          <w:pPr>
            <w:pStyle w:val="TOC3"/>
            <w:tabs>
              <w:tab w:val="right" w:leader="dot" w:pos="9016"/>
            </w:tabs>
            <w:rPr>
              <w:rFonts w:asciiTheme="minorHAnsi" w:eastAsiaTheme="minorEastAsia" w:hAnsiTheme="minorHAnsi" w:cstheme="minorBidi"/>
              <w:noProof/>
              <w:kern w:val="0"/>
              <w:lang w:val="en-GB" w:eastAsia="en-GB"/>
            </w:rPr>
          </w:pPr>
          <w:hyperlink w:anchor="_Toc482023680" w:history="1">
            <w:r w:rsidR="00CA68FB" w:rsidRPr="00577023">
              <w:rPr>
                <w:rStyle w:val="Hyperlink"/>
                <w:rFonts w:cs="Wingdings"/>
                <w:noProof/>
                <w:lang w:bidi="hi-IN"/>
              </w:rPr>
              <w:t>3.1.1</w:t>
            </w:r>
            <w:r w:rsidR="00CA68FB" w:rsidRPr="00577023">
              <w:rPr>
                <w:rStyle w:val="Hyperlink"/>
                <w:noProof/>
                <w:lang w:bidi="hi-IN"/>
              </w:rPr>
              <w:t xml:space="preserve"> Step 1: Starting up the plug-in</w:t>
            </w:r>
            <w:r w:rsidR="00CA68FB">
              <w:rPr>
                <w:noProof/>
                <w:webHidden/>
              </w:rPr>
              <w:tab/>
            </w:r>
            <w:r w:rsidR="00CA68FB">
              <w:rPr>
                <w:noProof/>
                <w:webHidden/>
              </w:rPr>
              <w:fldChar w:fldCharType="begin"/>
            </w:r>
            <w:r w:rsidR="00CA68FB">
              <w:rPr>
                <w:noProof/>
                <w:webHidden/>
              </w:rPr>
              <w:instrText xml:space="preserve"> PAGEREF _Toc482023680 \h </w:instrText>
            </w:r>
            <w:r w:rsidR="00CA68FB">
              <w:rPr>
                <w:noProof/>
                <w:webHidden/>
              </w:rPr>
            </w:r>
            <w:r w:rsidR="00CA68FB">
              <w:rPr>
                <w:noProof/>
                <w:webHidden/>
              </w:rPr>
              <w:fldChar w:fldCharType="separate"/>
            </w:r>
            <w:r w:rsidR="00BE5096">
              <w:rPr>
                <w:noProof/>
                <w:webHidden/>
              </w:rPr>
              <w:t>29</w:t>
            </w:r>
            <w:r w:rsidR="00CA68FB">
              <w:rPr>
                <w:noProof/>
                <w:webHidden/>
              </w:rPr>
              <w:fldChar w:fldCharType="end"/>
            </w:r>
          </w:hyperlink>
        </w:p>
        <w:p w14:paraId="78BDEBE9" w14:textId="0F658EE6" w:rsidR="00CA68FB" w:rsidRDefault="002F719A">
          <w:pPr>
            <w:pStyle w:val="TOC3"/>
            <w:tabs>
              <w:tab w:val="right" w:leader="dot" w:pos="9016"/>
            </w:tabs>
            <w:rPr>
              <w:rFonts w:asciiTheme="minorHAnsi" w:eastAsiaTheme="minorEastAsia" w:hAnsiTheme="minorHAnsi" w:cstheme="minorBidi"/>
              <w:noProof/>
              <w:kern w:val="0"/>
              <w:lang w:val="en-GB" w:eastAsia="en-GB"/>
            </w:rPr>
          </w:pPr>
          <w:hyperlink w:anchor="_Toc482023681" w:history="1">
            <w:r w:rsidR="00CA68FB" w:rsidRPr="00577023">
              <w:rPr>
                <w:rStyle w:val="Hyperlink"/>
                <w:rFonts w:cs="Wingdings"/>
                <w:noProof/>
                <w:lang w:bidi="hi-IN"/>
              </w:rPr>
              <w:t>3.1.2</w:t>
            </w:r>
            <w:r w:rsidR="00CA68FB" w:rsidRPr="00577023">
              <w:rPr>
                <w:rStyle w:val="Hyperlink"/>
                <w:noProof/>
                <w:lang w:bidi="hi-IN"/>
              </w:rPr>
              <w:t xml:space="preserve"> Step 2: Creating the file structure</w:t>
            </w:r>
            <w:r w:rsidR="00CA68FB">
              <w:rPr>
                <w:noProof/>
                <w:webHidden/>
              </w:rPr>
              <w:tab/>
            </w:r>
            <w:r w:rsidR="00CA68FB">
              <w:rPr>
                <w:noProof/>
                <w:webHidden/>
              </w:rPr>
              <w:fldChar w:fldCharType="begin"/>
            </w:r>
            <w:r w:rsidR="00CA68FB">
              <w:rPr>
                <w:noProof/>
                <w:webHidden/>
              </w:rPr>
              <w:instrText xml:space="preserve"> PAGEREF _Toc482023681 \h </w:instrText>
            </w:r>
            <w:r w:rsidR="00CA68FB">
              <w:rPr>
                <w:noProof/>
                <w:webHidden/>
              </w:rPr>
            </w:r>
            <w:r w:rsidR="00CA68FB">
              <w:rPr>
                <w:noProof/>
                <w:webHidden/>
              </w:rPr>
              <w:fldChar w:fldCharType="separate"/>
            </w:r>
            <w:r w:rsidR="00BE5096">
              <w:rPr>
                <w:noProof/>
                <w:webHidden/>
              </w:rPr>
              <w:t>29</w:t>
            </w:r>
            <w:r w:rsidR="00CA68FB">
              <w:rPr>
                <w:noProof/>
                <w:webHidden/>
              </w:rPr>
              <w:fldChar w:fldCharType="end"/>
            </w:r>
          </w:hyperlink>
        </w:p>
        <w:p w14:paraId="29103385" w14:textId="7FF6CCA0" w:rsidR="00CA68FB" w:rsidRDefault="002F719A">
          <w:pPr>
            <w:pStyle w:val="TOC3"/>
            <w:tabs>
              <w:tab w:val="right" w:leader="dot" w:pos="9016"/>
            </w:tabs>
            <w:rPr>
              <w:rFonts w:asciiTheme="minorHAnsi" w:eastAsiaTheme="minorEastAsia" w:hAnsiTheme="minorHAnsi" w:cstheme="minorBidi"/>
              <w:noProof/>
              <w:kern w:val="0"/>
              <w:lang w:val="en-GB" w:eastAsia="en-GB"/>
            </w:rPr>
          </w:pPr>
          <w:hyperlink w:anchor="_Toc482023682" w:history="1">
            <w:r w:rsidR="00CA68FB" w:rsidRPr="00577023">
              <w:rPr>
                <w:rStyle w:val="Hyperlink"/>
                <w:rFonts w:cs="Wingdings"/>
                <w:noProof/>
                <w:lang w:bidi="hi-IN"/>
              </w:rPr>
              <w:t>3.1.3</w:t>
            </w:r>
            <w:r w:rsidR="00CA68FB" w:rsidRPr="00577023">
              <w:rPr>
                <w:rStyle w:val="Hyperlink"/>
                <w:noProof/>
                <w:lang w:bidi="hi-IN"/>
              </w:rPr>
              <w:t xml:space="preserve"> Step 3: Configuring the distribution parameters for basic Ecopath input parameters</w:t>
            </w:r>
            <w:r w:rsidR="00CA68FB">
              <w:rPr>
                <w:noProof/>
                <w:webHidden/>
              </w:rPr>
              <w:tab/>
            </w:r>
            <w:r w:rsidR="00CA68FB">
              <w:rPr>
                <w:noProof/>
                <w:webHidden/>
              </w:rPr>
              <w:fldChar w:fldCharType="begin"/>
            </w:r>
            <w:r w:rsidR="00CA68FB">
              <w:rPr>
                <w:noProof/>
                <w:webHidden/>
              </w:rPr>
              <w:instrText xml:space="preserve"> PAGEREF _Toc482023682 \h </w:instrText>
            </w:r>
            <w:r w:rsidR="00CA68FB">
              <w:rPr>
                <w:noProof/>
                <w:webHidden/>
              </w:rPr>
            </w:r>
            <w:r w:rsidR="00CA68FB">
              <w:rPr>
                <w:noProof/>
                <w:webHidden/>
              </w:rPr>
              <w:fldChar w:fldCharType="separate"/>
            </w:r>
            <w:r w:rsidR="00BE5096">
              <w:rPr>
                <w:noProof/>
                <w:webHidden/>
              </w:rPr>
              <w:t>33</w:t>
            </w:r>
            <w:r w:rsidR="00CA68FB">
              <w:rPr>
                <w:noProof/>
                <w:webHidden/>
              </w:rPr>
              <w:fldChar w:fldCharType="end"/>
            </w:r>
          </w:hyperlink>
        </w:p>
        <w:p w14:paraId="6D95421E" w14:textId="53A501AE" w:rsidR="00CA68FB" w:rsidRDefault="002F719A">
          <w:pPr>
            <w:pStyle w:val="TOC3"/>
            <w:tabs>
              <w:tab w:val="right" w:leader="dot" w:pos="9016"/>
            </w:tabs>
            <w:rPr>
              <w:rFonts w:asciiTheme="minorHAnsi" w:eastAsiaTheme="minorEastAsia" w:hAnsiTheme="minorHAnsi" w:cstheme="minorBidi"/>
              <w:noProof/>
              <w:kern w:val="0"/>
              <w:lang w:val="en-GB" w:eastAsia="en-GB"/>
            </w:rPr>
          </w:pPr>
          <w:hyperlink w:anchor="_Toc482023683" w:history="1">
            <w:r w:rsidR="00CA68FB" w:rsidRPr="00577023">
              <w:rPr>
                <w:rStyle w:val="Hyperlink"/>
                <w:rFonts w:cs="Wingdings"/>
                <w:noProof/>
                <w:lang w:bidi="hi-IN"/>
              </w:rPr>
              <w:t>3.1.4</w:t>
            </w:r>
            <w:r w:rsidR="00CA68FB" w:rsidRPr="00577023">
              <w:rPr>
                <w:rStyle w:val="Hyperlink"/>
                <w:noProof/>
                <w:lang w:bidi="hi-IN"/>
              </w:rPr>
              <w:t xml:space="preserve"> Step 4: Configuring the distribution parameters for basic Ecosim input parameters</w:t>
            </w:r>
            <w:r w:rsidR="00CA68FB">
              <w:rPr>
                <w:noProof/>
                <w:webHidden/>
              </w:rPr>
              <w:tab/>
            </w:r>
            <w:r w:rsidR="00CA68FB">
              <w:rPr>
                <w:noProof/>
                <w:webHidden/>
              </w:rPr>
              <w:fldChar w:fldCharType="begin"/>
            </w:r>
            <w:r w:rsidR="00CA68FB">
              <w:rPr>
                <w:noProof/>
                <w:webHidden/>
              </w:rPr>
              <w:instrText xml:space="preserve"> PAGEREF _Toc482023683 \h </w:instrText>
            </w:r>
            <w:r w:rsidR="00CA68FB">
              <w:rPr>
                <w:noProof/>
                <w:webHidden/>
              </w:rPr>
            </w:r>
            <w:r w:rsidR="00CA68FB">
              <w:rPr>
                <w:noProof/>
                <w:webHidden/>
              </w:rPr>
              <w:fldChar w:fldCharType="separate"/>
            </w:r>
            <w:r w:rsidR="00BE5096">
              <w:rPr>
                <w:noProof/>
                <w:webHidden/>
              </w:rPr>
              <w:t>34</w:t>
            </w:r>
            <w:r w:rsidR="00CA68FB">
              <w:rPr>
                <w:noProof/>
                <w:webHidden/>
              </w:rPr>
              <w:fldChar w:fldCharType="end"/>
            </w:r>
          </w:hyperlink>
        </w:p>
        <w:p w14:paraId="121659B5" w14:textId="7C584A24" w:rsidR="00CA68FB" w:rsidRDefault="002F719A">
          <w:pPr>
            <w:pStyle w:val="TOC3"/>
            <w:tabs>
              <w:tab w:val="right" w:leader="dot" w:pos="9016"/>
            </w:tabs>
            <w:rPr>
              <w:rFonts w:asciiTheme="minorHAnsi" w:eastAsiaTheme="minorEastAsia" w:hAnsiTheme="minorHAnsi" w:cstheme="minorBidi"/>
              <w:noProof/>
              <w:kern w:val="0"/>
              <w:lang w:val="en-GB" w:eastAsia="en-GB"/>
            </w:rPr>
          </w:pPr>
          <w:hyperlink w:anchor="_Toc482023684" w:history="1">
            <w:r w:rsidR="00CA68FB" w:rsidRPr="00577023">
              <w:rPr>
                <w:rStyle w:val="Hyperlink"/>
                <w:rFonts w:cs="Wingdings"/>
                <w:noProof/>
                <w:lang w:bidi="hi-IN"/>
              </w:rPr>
              <w:t>3.1.5</w:t>
            </w:r>
            <w:r w:rsidR="00CA68FB" w:rsidRPr="00577023">
              <w:rPr>
                <w:rStyle w:val="Hyperlink"/>
                <w:noProof/>
                <w:lang w:bidi="hi-IN"/>
              </w:rPr>
              <w:t xml:space="preserve"> Step 5: Configuring the survivability distribution parameters</w:t>
            </w:r>
            <w:r w:rsidR="00CA68FB">
              <w:rPr>
                <w:noProof/>
                <w:webHidden/>
              </w:rPr>
              <w:tab/>
            </w:r>
            <w:r w:rsidR="00CA68FB">
              <w:rPr>
                <w:noProof/>
                <w:webHidden/>
              </w:rPr>
              <w:fldChar w:fldCharType="begin"/>
            </w:r>
            <w:r w:rsidR="00CA68FB">
              <w:rPr>
                <w:noProof/>
                <w:webHidden/>
              </w:rPr>
              <w:instrText xml:space="preserve"> PAGEREF _Toc482023684 \h </w:instrText>
            </w:r>
            <w:r w:rsidR="00CA68FB">
              <w:rPr>
                <w:noProof/>
                <w:webHidden/>
              </w:rPr>
            </w:r>
            <w:r w:rsidR="00CA68FB">
              <w:rPr>
                <w:noProof/>
                <w:webHidden/>
              </w:rPr>
              <w:fldChar w:fldCharType="separate"/>
            </w:r>
            <w:r w:rsidR="00BE5096">
              <w:rPr>
                <w:noProof/>
                <w:webHidden/>
              </w:rPr>
              <w:t>34</w:t>
            </w:r>
            <w:r w:rsidR="00CA68FB">
              <w:rPr>
                <w:noProof/>
                <w:webHidden/>
              </w:rPr>
              <w:fldChar w:fldCharType="end"/>
            </w:r>
          </w:hyperlink>
        </w:p>
        <w:p w14:paraId="7E7C424D" w14:textId="32539FEC" w:rsidR="00CA68FB" w:rsidRDefault="002F719A">
          <w:pPr>
            <w:pStyle w:val="TOC3"/>
            <w:tabs>
              <w:tab w:val="right" w:leader="dot" w:pos="9016"/>
            </w:tabs>
            <w:rPr>
              <w:rFonts w:asciiTheme="minorHAnsi" w:eastAsiaTheme="minorEastAsia" w:hAnsiTheme="minorHAnsi" w:cstheme="minorBidi"/>
              <w:noProof/>
              <w:kern w:val="0"/>
              <w:lang w:val="en-GB" w:eastAsia="en-GB"/>
            </w:rPr>
          </w:pPr>
          <w:hyperlink w:anchor="_Toc482023685" w:history="1">
            <w:r w:rsidR="00CA68FB" w:rsidRPr="00577023">
              <w:rPr>
                <w:rStyle w:val="Hyperlink"/>
                <w:rFonts w:cs="Wingdings"/>
                <w:noProof/>
                <w:lang w:bidi="hi-IN"/>
              </w:rPr>
              <w:t>3.1.6</w:t>
            </w:r>
            <w:r w:rsidR="00CA68FB" w:rsidRPr="00577023">
              <w:rPr>
                <w:rStyle w:val="Hyperlink"/>
                <w:noProof/>
                <w:lang w:bidi="hi-IN"/>
              </w:rPr>
              <w:t xml:space="preserve"> Step 6: Editing the diet distribution parameters</w:t>
            </w:r>
            <w:r w:rsidR="00CA68FB">
              <w:rPr>
                <w:noProof/>
                <w:webHidden/>
              </w:rPr>
              <w:tab/>
            </w:r>
            <w:r w:rsidR="00CA68FB">
              <w:rPr>
                <w:noProof/>
                <w:webHidden/>
              </w:rPr>
              <w:fldChar w:fldCharType="begin"/>
            </w:r>
            <w:r w:rsidR="00CA68FB">
              <w:rPr>
                <w:noProof/>
                <w:webHidden/>
              </w:rPr>
              <w:instrText xml:space="preserve"> PAGEREF _Toc482023685 \h </w:instrText>
            </w:r>
            <w:r w:rsidR="00CA68FB">
              <w:rPr>
                <w:noProof/>
                <w:webHidden/>
              </w:rPr>
            </w:r>
            <w:r w:rsidR="00CA68FB">
              <w:rPr>
                <w:noProof/>
                <w:webHidden/>
              </w:rPr>
              <w:fldChar w:fldCharType="separate"/>
            </w:r>
            <w:r w:rsidR="00BE5096">
              <w:rPr>
                <w:noProof/>
                <w:webHidden/>
              </w:rPr>
              <w:t>34</w:t>
            </w:r>
            <w:r w:rsidR="00CA68FB">
              <w:rPr>
                <w:noProof/>
                <w:webHidden/>
              </w:rPr>
              <w:fldChar w:fldCharType="end"/>
            </w:r>
          </w:hyperlink>
        </w:p>
        <w:p w14:paraId="0008841B" w14:textId="013B34DA" w:rsidR="00CA68FB" w:rsidRDefault="002F719A">
          <w:pPr>
            <w:pStyle w:val="TOC3"/>
            <w:tabs>
              <w:tab w:val="right" w:leader="dot" w:pos="9016"/>
            </w:tabs>
            <w:rPr>
              <w:rFonts w:asciiTheme="minorHAnsi" w:eastAsiaTheme="minorEastAsia" w:hAnsiTheme="minorHAnsi" w:cstheme="minorBidi"/>
              <w:noProof/>
              <w:kern w:val="0"/>
              <w:lang w:val="en-GB" w:eastAsia="en-GB"/>
            </w:rPr>
          </w:pPr>
          <w:hyperlink w:anchor="_Toc482023686" w:history="1">
            <w:r w:rsidR="00CA68FB" w:rsidRPr="00577023">
              <w:rPr>
                <w:rStyle w:val="Hyperlink"/>
                <w:rFonts w:cs="Wingdings"/>
                <w:noProof/>
                <w:lang w:bidi="hi-IN"/>
              </w:rPr>
              <w:t>3.1.7</w:t>
            </w:r>
            <w:r w:rsidR="00CA68FB" w:rsidRPr="00577023">
              <w:rPr>
                <w:rStyle w:val="Hyperlink"/>
                <w:noProof/>
                <w:lang w:bidi="hi-IN"/>
              </w:rPr>
              <w:t xml:space="preserve"> Step 7: Specify the area that the model represents</w:t>
            </w:r>
            <w:r w:rsidR="00CA68FB">
              <w:rPr>
                <w:noProof/>
                <w:webHidden/>
              </w:rPr>
              <w:tab/>
            </w:r>
            <w:r w:rsidR="00CA68FB">
              <w:rPr>
                <w:noProof/>
                <w:webHidden/>
              </w:rPr>
              <w:fldChar w:fldCharType="begin"/>
            </w:r>
            <w:r w:rsidR="00CA68FB">
              <w:rPr>
                <w:noProof/>
                <w:webHidden/>
              </w:rPr>
              <w:instrText xml:space="preserve"> PAGEREF _Toc482023686 \h </w:instrText>
            </w:r>
            <w:r w:rsidR="00CA68FB">
              <w:rPr>
                <w:noProof/>
                <w:webHidden/>
              </w:rPr>
            </w:r>
            <w:r w:rsidR="00CA68FB">
              <w:rPr>
                <w:noProof/>
                <w:webHidden/>
              </w:rPr>
              <w:fldChar w:fldCharType="separate"/>
            </w:r>
            <w:r w:rsidR="00BE5096">
              <w:rPr>
                <w:noProof/>
                <w:webHidden/>
              </w:rPr>
              <w:t>35</w:t>
            </w:r>
            <w:r w:rsidR="00CA68FB">
              <w:rPr>
                <w:noProof/>
                <w:webHidden/>
              </w:rPr>
              <w:fldChar w:fldCharType="end"/>
            </w:r>
          </w:hyperlink>
        </w:p>
        <w:p w14:paraId="61C0A44C" w14:textId="2DA6C6FB" w:rsidR="00CA68FB" w:rsidRDefault="002F719A">
          <w:pPr>
            <w:pStyle w:val="TOC3"/>
            <w:tabs>
              <w:tab w:val="right" w:leader="dot" w:pos="9016"/>
            </w:tabs>
            <w:rPr>
              <w:rFonts w:asciiTheme="minorHAnsi" w:eastAsiaTheme="minorEastAsia" w:hAnsiTheme="minorHAnsi" w:cstheme="minorBidi"/>
              <w:noProof/>
              <w:kern w:val="0"/>
              <w:lang w:val="en-GB" w:eastAsia="en-GB"/>
            </w:rPr>
          </w:pPr>
          <w:hyperlink w:anchor="_Toc482023687" w:history="1">
            <w:r w:rsidR="00CA68FB" w:rsidRPr="00577023">
              <w:rPr>
                <w:rStyle w:val="Hyperlink"/>
                <w:rFonts w:cs="Wingdings"/>
                <w:noProof/>
                <w:lang w:bidi="hi-IN"/>
              </w:rPr>
              <w:t>3.1.8</w:t>
            </w:r>
            <w:r w:rsidR="00CA68FB" w:rsidRPr="00577023">
              <w:rPr>
                <w:rStyle w:val="Hyperlink"/>
                <w:noProof/>
                <w:lang w:bidi="hi-IN"/>
              </w:rPr>
              <w:t xml:space="preserve"> Step 8: Run the generation of models</w:t>
            </w:r>
            <w:r w:rsidR="00CA68FB">
              <w:rPr>
                <w:noProof/>
                <w:webHidden/>
              </w:rPr>
              <w:tab/>
            </w:r>
            <w:r w:rsidR="00CA68FB">
              <w:rPr>
                <w:noProof/>
                <w:webHidden/>
              </w:rPr>
              <w:fldChar w:fldCharType="begin"/>
            </w:r>
            <w:r w:rsidR="00CA68FB">
              <w:rPr>
                <w:noProof/>
                <w:webHidden/>
              </w:rPr>
              <w:instrText xml:space="preserve"> PAGEREF _Toc482023687 \h </w:instrText>
            </w:r>
            <w:r w:rsidR="00CA68FB">
              <w:rPr>
                <w:noProof/>
                <w:webHidden/>
              </w:rPr>
            </w:r>
            <w:r w:rsidR="00CA68FB">
              <w:rPr>
                <w:noProof/>
                <w:webHidden/>
              </w:rPr>
              <w:fldChar w:fldCharType="separate"/>
            </w:r>
            <w:r w:rsidR="00BE5096">
              <w:rPr>
                <w:noProof/>
                <w:webHidden/>
              </w:rPr>
              <w:t>35</w:t>
            </w:r>
            <w:r w:rsidR="00CA68FB">
              <w:rPr>
                <w:noProof/>
                <w:webHidden/>
              </w:rPr>
              <w:fldChar w:fldCharType="end"/>
            </w:r>
          </w:hyperlink>
        </w:p>
        <w:p w14:paraId="366BE30F" w14:textId="29C54487" w:rsidR="00CA68FB" w:rsidRDefault="002F719A">
          <w:pPr>
            <w:pStyle w:val="TOC2"/>
            <w:tabs>
              <w:tab w:val="right" w:leader="dot" w:pos="9016"/>
            </w:tabs>
            <w:rPr>
              <w:rFonts w:asciiTheme="minorHAnsi" w:eastAsiaTheme="minorEastAsia" w:hAnsiTheme="minorHAnsi" w:cstheme="minorBidi"/>
              <w:noProof/>
              <w:kern w:val="0"/>
              <w:lang w:val="en-GB" w:eastAsia="en-GB"/>
            </w:rPr>
          </w:pPr>
          <w:hyperlink w:anchor="_Toc482023688" w:history="1">
            <w:r w:rsidR="00CA68FB" w:rsidRPr="00577023">
              <w:rPr>
                <w:rStyle w:val="Hyperlink"/>
                <w:rFonts w:cs="Courier New"/>
                <w:noProof/>
                <w:lang w:bidi="hi-IN"/>
              </w:rPr>
              <w:t>3.2.</w:t>
            </w:r>
            <w:r w:rsidR="00CA68FB" w:rsidRPr="00577023">
              <w:rPr>
                <w:rStyle w:val="Hyperlink"/>
                <w:noProof/>
                <w:lang w:bidi="hi-IN"/>
              </w:rPr>
              <w:t xml:space="preserve"> Evaluate Management Strategies</w:t>
            </w:r>
            <w:r w:rsidR="00CA68FB">
              <w:rPr>
                <w:noProof/>
                <w:webHidden/>
              </w:rPr>
              <w:tab/>
            </w:r>
            <w:r w:rsidR="00CA68FB">
              <w:rPr>
                <w:noProof/>
                <w:webHidden/>
              </w:rPr>
              <w:fldChar w:fldCharType="begin"/>
            </w:r>
            <w:r w:rsidR="00CA68FB">
              <w:rPr>
                <w:noProof/>
                <w:webHidden/>
              </w:rPr>
              <w:instrText xml:space="preserve"> PAGEREF _Toc482023688 \h </w:instrText>
            </w:r>
            <w:r w:rsidR="00CA68FB">
              <w:rPr>
                <w:noProof/>
                <w:webHidden/>
              </w:rPr>
            </w:r>
            <w:r w:rsidR="00CA68FB">
              <w:rPr>
                <w:noProof/>
                <w:webHidden/>
              </w:rPr>
              <w:fldChar w:fldCharType="separate"/>
            </w:r>
            <w:r w:rsidR="00BE5096">
              <w:rPr>
                <w:noProof/>
                <w:webHidden/>
              </w:rPr>
              <w:t>35</w:t>
            </w:r>
            <w:r w:rsidR="00CA68FB">
              <w:rPr>
                <w:noProof/>
                <w:webHidden/>
              </w:rPr>
              <w:fldChar w:fldCharType="end"/>
            </w:r>
          </w:hyperlink>
        </w:p>
        <w:p w14:paraId="63F289B1" w14:textId="0A1ED954" w:rsidR="00CA68FB" w:rsidRDefault="002F719A">
          <w:pPr>
            <w:pStyle w:val="TOC3"/>
            <w:tabs>
              <w:tab w:val="right" w:leader="dot" w:pos="9016"/>
            </w:tabs>
            <w:rPr>
              <w:rFonts w:asciiTheme="minorHAnsi" w:eastAsiaTheme="minorEastAsia" w:hAnsiTheme="minorHAnsi" w:cstheme="minorBidi"/>
              <w:noProof/>
              <w:kern w:val="0"/>
              <w:lang w:val="en-GB" w:eastAsia="en-GB"/>
            </w:rPr>
          </w:pPr>
          <w:hyperlink w:anchor="_Toc482023689" w:history="1">
            <w:r w:rsidR="00CA68FB" w:rsidRPr="00577023">
              <w:rPr>
                <w:rStyle w:val="Hyperlink"/>
                <w:rFonts w:cs="Wingdings"/>
                <w:noProof/>
                <w:lang w:bidi="hi-IN"/>
              </w:rPr>
              <w:t>3.2.1</w:t>
            </w:r>
            <w:r w:rsidR="00CA68FB" w:rsidRPr="00577023">
              <w:rPr>
                <w:rStyle w:val="Hyperlink"/>
                <w:noProof/>
                <w:lang w:bidi="hi-IN"/>
              </w:rPr>
              <w:t xml:space="preserve"> Step 9: Configure the strategies</w:t>
            </w:r>
            <w:r w:rsidR="00CA68FB">
              <w:rPr>
                <w:noProof/>
                <w:webHidden/>
              </w:rPr>
              <w:tab/>
            </w:r>
            <w:r w:rsidR="00CA68FB">
              <w:rPr>
                <w:noProof/>
                <w:webHidden/>
              </w:rPr>
              <w:fldChar w:fldCharType="begin"/>
            </w:r>
            <w:r w:rsidR="00CA68FB">
              <w:rPr>
                <w:noProof/>
                <w:webHidden/>
              </w:rPr>
              <w:instrText xml:space="preserve"> PAGEREF _Toc482023689 \h </w:instrText>
            </w:r>
            <w:r w:rsidR="00CA68FB">
              <w:rPr>
                <w:noProof/>
                <w:webHidden/>
              </w:rPr>
            </w:r>
            <w:r w:rsidR="00CA68FB">
              <w:rPr>
                <w:noProof/>
                <w:webHidden/>
              </w:rPr>
              <w:fldChar w:fldCharType="separate"/>
            </w:r>
            <w:r w:rsidR="00BE5096">
              <w:rPr>
                <w:noProof/>
                <w:webHidden/>
              </w:rPr>
              <w:t>35</w:t>
            </w:r>
            <w:r w:rsidR="00CA68FB">
              <w:rPr>
                <w:noProof/>
                <w:webHidden/>
              </w:rPr>
              <w:fldChar w:fldCharType="end"/>
            </w:r>
          </w:hyperlink>
        </w:p>
        <w:p w14:paraId="6A9943EF" w14:textId="553DF594" w:rsidR="00CA68FB" w:rsidRDefault="002F719A">
          <w:pPr>
            <w:pStyle w:val="TOC3"/>
            <w:tabs>
              <w:tab w:val="right" w:leader="dot" w:pos="9016"/>
            </w:tabs>
            <w:rPr>
              <w:rFonts w:asciiTheme="minorHAnsi" w:eastAsiaTheme="minorEastAsia" w:hAnsiTheme="minorHAnsi" w:cstheme="minorBidi"/>
              <w:noProof/>
              <w:kern w:val="0"/>
              <w:lang w:val="en-GB" w:eastAsia="en-GB"/>
            </w:rPr>
          </w:pPr>
          <w:hyperlink w:anchor="_Toc482023690" w:history="1">
            <w:r w:rsidR="00CA68FB" w:rsidRPr="00577023">
              <w:rPr>
                <w:rStyle w:val="Hyperlink"/>
                <w:rFonts w:cs="Wingdings"/>
                <w:noProof/>
                <w:lang w:bidi="hi-IN"/>
              </w:rPr>
              <w:t>3.2.2</w:t>
            </w:r>
            <w:r w:rsidR="00CA68FB" w:rsidRPr="00577023">
              <w:rPr>
                <w:rStyle w:val="Hyperlink"/>
                <w:noProof/>
                <w:lang w:bidi="hi-IN"/>
              </w:rPr>
              <w:t xml:space="preserve"> Step 10: Editing the maximum increase in effort values</w:t>
            </w:r>
            <w:r w:rsidR="00CA68FB">
              <w:rPr>
                <w:noProof/>
                <w:webHidden/>
              </w:rPr>
              <w:tab/>
            </w:r>
            <w:r w:rsidR="00CA68FB">
              <w:rPr>
                <w:noProof/>
                <w:webHidden/>
              </w:rPr>
              <w:fldChar w:fldCharType="begin"/>
            </w:r>
            <w:r w:rsidR="00CA68FB">
              <w:rPr>
                <w:noProof/>
                <w:webHidden/>
              </w:rPr>
              <w:instrText xml:space="preserve"> PAGEREF _Toc482023690 \h </w:instrText>
            </w:r>
            <w:r w:rsidR="00CA68FB">
              <w:rPr>
                <w:noProof/>
                <w:webHidden/>
              </w:rPr>
            </w:r>
            <w:r w:rsidR="00CA68FB">
              <w:rPr>
                <w:noProof/>
                <w:webHidden/>
              </w:rPr>
              <w:fldChar w:fldCharType="separate"/>
            </w:r>
            <w:r w:rsidR="00BE5096">
              <w:rPr>
                <w:noProof/>
                <w:webHidden/>
              </w:rPr>
              <w:t>39</w:t>
            </w:r>
            <w:r w:rsidR="00CA68FB">
              <w:rPr>
                <w:noProof/>
                <w:webHidden/>
              </w:rPr>
              <w:fldChar w:fldCharType="end"/>
            </w:r>
          </w:hyperlink>
        </w:p>
        <w:p w14:paraId="14D0129A" w14:textId="24A6C35B" w:rsidR="00CA68FB" w:rsidRDefault="002F719A">
          <w:pPr>
            <w:pStyle w:val="TOC3"/>
            <w:tabs>
              <w:tab w:val="right" w:leader="dot" w:pos="9016"/>
            </w:tabs>
            <w:rPr>
              <w:rFonts w:asciiTheme="minorHAnsi" w:eastAsiaTheme="minorEastAsia" w:hAnsiTheme="minorHAnsi" w:cstheme="minorBidi"/>
              <w:noProof/>
              <w:kern w:val="0"/>
              <w:lang w:val="en-GB" w:eastAsia="en-GB"/>
            </w:rPr>
          </w:pPr>
          <w:hyperlink w:anchor="_Toc482023691" w:history="1">
            <w:r w:rsidR="00CA68FB" w:rsidRPr="00577023">
              <w:rPr>
                <w:rStyle w:val="Hyperlink"/>
                <w:rFonts w:cs="Wingdings"/>
                <w:noProof/>
                <w:lang w:bidi="hi-IN"/>
              </w:rPr>
              <w:t>3.2.3</w:t>
            </w:r>
            <w:r w:rsidR="00CA68FB" w:rsidRPr="00577023">
              <w:rPr>
                <w:rStyle w:val="Hyperlink"/>
                <w:noProof/>
                <w:lang w:bidi="hi-IN"/>
              </w:rPr>
              <w:t xml:space="preserve"> Step 11: Configuring the stock recruit relationship used for the stock assessment (see section 2.3.1 The Management Loop: Perform stock assessment)</w:t>
            </w:r>
            <w:r w:rsidR="00CA68FB">
              <w:rPr>
                <w:noProof/>
                <w:webHidden/>
              </w:rPr>
              <w:tab/>
            </w:r>
            <w:r w:rsidR="00CA68FB">
              <w:rPr>
                <w:noProof/>
                <w:webHidden/>
              </w:rPr>
              <w:fldChar w:fldCharType="begin"/>
            </w:r>
            <w:r w:rsidR="00CA68FB">
              <w:rPr>
                <w:noProof/>
                <w:webHidden/>
              </w:rPr>
              <w:instrText xml:space="preserve"> PAGEREF _Toc482023691 \h </w:instrText>
            </w:r>
            <w:r w:rsidR="00CA68FB">
              <w:rPr>
                <w:noProof/>
                <w:webHidden/>
              </w:rPr>
            </w:r>
            <w:r w:rsidR="00CA68FB">
              <w:rPr>
                <w:noProof/>
                <w:webHidden/>
              </w:rPr>
              <w:fldChar w:fldCharType="separate"/>
            </w:r>
            <w:r w:rsidR="00BE5096">
              <w:rPr>
                <w:noProof/>
                <w:webHidden/>
              </w:rPr>
              <w:t>39</w:t>
            </w:r>
            <w:r w:rsidR="00CA68FB">
              <w:rPr>
                <w:noProof/>
                <w:webHidden/>
              </w:rPr>
              <w:fldChar w:fldCharType="end"/>
            </w:r>
          </w:hyperlink>
        </w:p>
        <w:p w14:paraId="0D664B35" w14:textId="41CC4ADE" w:rsidR="00CA68FB" w:rsidRDefault="002F719A">
          <w:pPr>
            <w:pStyle w:val="TOC3"/>
            <w:tabs>
              <w:tab w:val="right" w:leader="dot" w:pos="9016"/>
            </w:tabs>
            <w:rPr>
              <w:rFonts w:asciiTheme="minorHAnsi" w:eastAsiaTheme="minorEastAsia" w:hAnsiTheme="minorHAnsi" w:cstheme="minorBidi"/>
              <w:noProof/>
              <w:kern w:val="0"/>
              <w:lang w:val="en-GB" w:eastAsia="en-GB"/>
            </w:rPr>
          </w:pPr>
          <w:hyperlink w:anchor="_Toc482023692" w:history="1">
            <w:r w:rsidR="00CA68FB" w:rsidRPr="00577023">
              <w:rPr>
                <w:rStyle w:val="Hyperlink"/>
                <w:rFonts w:cs="Wingdings"/>
                <w:noProof/>
                <w:lang w:bidi="hi-IN"/>
              </w:rPr>
              <w:t>3.2.4</w:t>
            </w:r>
            <w:r w:rsidR="00CA68FB" w:rsidRPr="00577023">
              <w:rPr>
                <w:rStyle w:val="Hyperlink"/>
                <w:noProof/>
                <w:lang w:bidi="hi-IN"/>
              </w:rPr>
              <w:t xml:space="preserve"> Step 12: Setting the observation Error (see section 2.3.1 The Management Loop: Estimate a biomass from scientific surveys – the simulated ‘Survey Biomass’)</w:t>
            </w:r>
            <w:r w:rsidR="00CA68FB">
              <w:rPr>
                <w:noProof/>
                <w:webHidden/>
              </w:rPr>
              <w:tab/>
            </w:r>
            <w:r w:rsidR="00CA68FB">
              <w:rPr>
                <w:noProof/>
                <w:webHidden/>
              </w:rPr>
              <w:fldChar w:fldCharType="begin"/>
            </w:r>
            <w:r w:rsidR="00CA68FB">
              <w:rPr>
                <w:noProof/>
                <w:webHidden/>
              </w:rPr>
              <w:instrText xml:space="preserve"> PAGEREF _Toc482023692 \h </w:instrText>
            </w:r>
            <w:r w:rsidR="00CA68FB">
              <w:rPr>
                <w:noProof/>
                <w:webHidden/>
              </w:rPr>
            </w:r>
            <w:r w:rsidR="00CA68FB">
              <w:rPr>
                <w:noProof/>
                <w:webHidden/>
              </w:rPr>
              <w:fldChar w:fldCharType="separate"/>
            </w:r>
            <w:r w:rsidR="00BE5096">
              <w:rPr>
                <w:noProof/>
                <w:webHidden/>
              </w:rPr>
              <w:t>40</w:t>
            </w:r>
            <w:r w:rsidR="00CA68FB">
              <w:rPr>
                <w:noProof/>
                <w:webHidden/>
              </w:rPr>
              <w:fldChar w:fldCharType="end"/>
            </w:r>
          </w:hyperlink>
        </w:p>
        <w:p w14:paraId="285FD8A4" w14:textId="06090554" w:rsidR="00CA68FB" w:rsidRDefault="002F719A">
          <w:pPr>
            <w:pStyle w:val="TOC3"/>
            <w:tabs>
              <w:tab w:val="right" w:leader="dot" w:pos="9016"/>
            </w:tabs>
            <w:rPr>
              <w:rFonts w:asciiTheme="minorHAnsi" w:eastAsiaTheme="minorEastAsia" w:hAnsiTheme="minorHAnsi" w:cstheme="minorBidi"/>
              <w:noProof/>
              <w:kern w:val="0"/>
              <w:lang w:val="en-GB" w:eastAsia="en-GB"/>
            </w:rPr>
          </w:pPr>
          <w:hyperlink w:anchor="_Toc482023693" w:history="1">
            <w:r w:rsidR="00CA68FB" w:rsidRPr="00577023">
              <w:rPr>
                <w:rStyle w:val="Hyperlink"/>
                <w:rFonts w:cs="Wingdings"/>
                <w:noProof/>
                <w:lang w:bidi="hi-IN"/>
              </w:rPr>
              <w:t>3.2.5</w:t>
            </w:r>
            <w:r w:rsidR="00CA68FB" w:rsidRPr="00577023">
              <w:rPr>
                <w:rStyle w:val="Hyperlink"/>
                <w:noProof/>
                <w:lang w:bidi="hi-IN"/>
              </w:rPr>
              <w:t xml:space="preserve"> Step 13: Setting the implementation error (see section 2.3.1 The Management Loop: Add implementation error)</w:t>
            </w:r>
            <w:r w:rsidR="00CA68FB">
              <w:rPr>
                <w:noProof/>
                <w:webHidden/>
              </w:rPr>
              <w:tab/>
            </w:r>
            <w:r w:rsidR="00CA68FB">
              <w:rPr>
                <w:noProof/>
                <w:webHidden/>
              </w:rPr>
              <w:fldChar w:fldCharType="begin"/>
            </w:r>
            <w:r w:rsidR="00CA68FB">
              <w:rPr>
                <w:noProof/>
                <w:webHidden/>
              </w:rPr>
              <w:instrText xml:space="preserve"> PAGEREF _Toc482023693 \h </w:instrText>
            </w:r>
            <w:r w:rsidR="00CA68FB">
              <w:rPr>
                <w:noProof/>
                <w:webHidden/>
              </w:rPr>
            </w:r>
            <w:r w:rsidR="00CA68FB">
              <w:rPr>
                <w:noProof/>
                <w:webHidden/>
              </w:rPr>
              <w:fldChar w:fldCharType="separate"/>
            </w:r>
            <w:r w:rsidR="00BE5096">
              <w:rPr>
                <w:noProof/>
                <w:webHidden/>
              </w:rPr>
              <w:t>41</w:t>
            </w:r>
            <w:r w:rsidR="00CA68FB">
              <w:rPr>
                <w:noProof/>
                <w:webHidden/>
              </w:rPr>
              <w:fldChar w:fldCharType="end"/>
            </w:r>
          </w:hyperlink>
        </w:p>
        <w:p w14:paraId="0006E1C0" w14:textId="525DB235" w:rsidR="00CA68FB" w:rsidRDefault="002F719A">
          <w:pPr>
            <w:pStyle w:val="TOC3"/>
            <w:tabs>
              <w:tab w:val="right" w:leader="dot" w:pos="9016"/>
            </w:tabs>
            <w:rPr>
              <w:rFonts w:asciiTheme="minorHAnsi" w:eastAsiaTheme="minorEastAsia" w:hAnsiTheme="minorHAnsi" w:cstheme="minorBidi"/>
              <w:noProof/>
              <w:kern w:val="0"/>
              <w:lang w:val="en-GB" w:eastAsia="en-GB"/>
            </w:rPr>
          </w:pPr>
          <w:hyperlink w:anchor="_Toc482023694" w:history="1">
            <w:r w:rsidR="00CA68FB" w:rsidRPr="00577023">
              <w:rPr>
                <w:rStyle w:val="Hyperlink"/>
                <w:rFonts w:cs="Wingdings"/>
                <w:noProof/>
                <w:lang w:bidi="hi-IN"/>
              </w:rPr>
              <w:t>3.2.6</w:t>
            </w:r>
            <w:r w:rsidR="00CA68FB" w:rsidRPr="00577023">
              <w:rPr>
                <w:rStyle w:val="Hyperlink"/>
                <w:noProof/>
                <w:lang w:bidi="hi-IN"/>
              </w:rPr>
              <w:t xml:space="preserve"> Step 14: Setting the quota shares</w:t>
            </w:r>
            <w:r w:rsidR="00CA68FB">
              <w:rPr>
                <w:noProof/>
                <w:webHidden/>
              </w:rPr>
              <w:tab/>
            </w:r>
            <w:r w:rsidR="00CA68FB">
              <w:rPr>
                <w:noProof/>
                <w:webHidden/>
              </w:rPr>
              <w:fldChar w:fldCharType="begin"/>
            </w:r>
            <w:r w:rsidR="00CA68FB">
              <w:rPr>
                <w:noProof/>
                <w:webHidden/>
              </w:rPr>
              <w:instrText xml:space="preserve"> PAGEREF _Toc482023694 \h </w:instrText>
            </w:r>
            <w:r w:rsidR="00CA68FB">
              <w:rPr>
                <w:noProof/>
                <w:webHidden/>
              </w:rPr>
            </w:r>
            <w:r w:rsidR="00CA68FB">
              <w:rPr>
                <w:noProof/>
                <w:webHidden/>
              </w:rPr>
              <w:fldChar w:fldCharType="separate"/>
            </w:r>
            <w:r w:rsidR="00BE5096">
              <w:rPr>
                <w:noProof/>
                <w:webHidden/>
              </w:rPr>
              <w:t>41</w:t>
            </w:r>
            <w:r w:rsidR="00CA68FB">
              <w:rPr>
                <w:noProof/>
                <w:webHidden/>
              </w:rPr>
              <w:fldChar w:fldCharType="end"/>
            </w:r>
          </w:hyperlink>
        </w:p>
        <w:p w14:paraId="230F31E2" w14:textId="2E72E31D" w:rsidR="00CA68FB" w:rsidRDefault="002F719A">
          <w:pPr>
            <w:pStyle w:val="TOC3"/>
            <w:tabs>
              <w:tab w:val="right" w:leader="dot" w:pos="9016"/>
            </w:tabs>
            <w:rPr>
              <w:rFonts w:asciiTheme="minorHAnsi" w:eastAsiaTheme="minorEastAsia" w:hAnsiTheme="minorHAnsi" w:cstheme="minorBidi"/>
              <w:noProof/>
              <w:kern w:val="0"/>
              <w:lang w:val="en-GB" w:eastAsia="en-GB"/>
            </w:rPr>
          </w:pPr>
          <w:hyperlink w:anchor="_Toc482023695" w:history="1">
            <w:r w:rsidR="00CA68FB" w:rsidRPr="00577023">
              <w:rPr>
                <w:rStyle w:val="Hyperlink"/>
                <w:rFonts w:cs="Wingdings"/>
                <w:noProof/>
                <w:lang w:bidi="hi-IN"/>
              </w:rPr>
              <w:t>3.2.7</w:t>
            </w:r>
            <w:r w:rsidR="00CA68FB" w:rsidRPr="00577023">
              <w:rPr>
                <w:rStyle w:val="Hyperlink"/>
                <w:noProof/>
                <w:lang w:bidi="hi-IN"/>
              </w:rPr>
              <w:t xml:space="preserve"> Step 15: Setting up the Biomass Limits (see section 2.3.2 Screening the Results)</w:t>
            </w:r>
            <w:r w:rsidR="00CA68FB">
              <w:rPr>
                <w:noProof/>
                <w:webHidden/>
              </w:rPr>
              <w:tab/>
            </w:r>
            <w:r w:rsidR="00CA68FB">
              <w:rPr>
                <w:noProof/>
                <w:webHidden/>
              </w:rPr>
              <w:fldChar w:fldCharType="begin"/>
            </w:r>
            <w:r w:rsidR="00CA68FB">
              <w:rPr>
                <w:noProof/>
                <w:webHidden/>
              </w:rPr>
              <w:instrText xml:space="preserve"> PAGEREF _Toc482023695 \h </w:instrText>
            </w:r>
            <w:r w:rsidR="00CA68FB">
              <w:rPr>
                <w:noProof/>
                <w:webHidden/>
              </w:rPr>
            </w:r>
            <w:r w:rsidR="00CA68FB">
              <w:rPr>
                <w:noProof/>
                <w:webHidden/>
              </w:rPr>
              <w:fldChar w:fldCharType="separate"/>
            </w:r>
            <w:r w:rsidR="00BE5096">
              <w:rPr>
                <w:noProof/>
                <w:webHidden/>
              </w:rPr>
              <w:t>43</w:t>
            </w:r>
            <w:r w:rsidR="00CA68FB">
              <w:rPr>
                <w:noProof/>
                <w:webHidden/>
              </w:rPr>
              <w:fldChar w:fldCharType="end"/>
            </w:r>
          </w:hyperlink>
        </w:p>
        <w:p w14:paraId="18F9683F" w14:textId="253E11CA" w:rsidR="00CA68FB" w:rsidRDefault="002F719A">
          <w:pPr>
            <w:pStyle w:val="TOC3"/>
            <w:tabs>
              <w:tab w:val="right" w:leader="dot" w:pos="9016"/>
            </w:tabs>
            <w:rPr>
              <w:rFonts w:asciiTheme="minorHAnsi" w:eastAsiaTheme="minorEastAsia" w:hAnsiTheme="minorHAnsi" w:cstheme="minorBidi"/>
              <w:noProof/>
              <w:kern w:val="0"/>
              <w:lang w:val="en-GB" w:eastAsia="en-GB"/>
            </w:rPr>
          </w:pPr>
          <w:hyperlink w:anchor="_Toc482023696" w:history="1">
            <w:r w:rsidR="00CA68FB" w:rsidRPr="00577023">
              <w:rPr>
                <w:rStyle w:val="Hyperlink"/>
                <w:rFonts w:cs="Wingdings"/>
                <w:noProof/>
                <w:lang w:bidi="hi-IN"/>
              </w:rPr>
              <w:t>3.2.8</w:t>
            </w:r>
            <w:r w:rsidR="00CA68FB" w:rsidRPr="00577023">
              <w:rPr>
                <w:rStyle w:val="Hyperlink"/>
                <w:noProof/>
                <w:lang w:bidi="hi-IN"/>
              </w:rPr>
              <w:t xml:space="preserve"> Step 16: Resolving forcing function issues</w:t>
            </w:r>
            <w:r w:rsidR="00CA68FB">
              <w:rPr>
                <w:noProof/>
                <w:webHidden/>
              </w:rPr>
              <w:tab/>
            </w:r>
            <w:r w:rsidR="00CA68FB">
              <w:rPr>
                <w:noProof/>
                <w:webHidden/>
              </w:rPr>
              <w:fldChar w:fldCharType="begin"/>
            </w:r>
            <w:r w:rsidR="00CA68FB">
              <w:rPr>
                <w:noProof/>
                <w:webHidden/>
              </w:rPr>
              <w:instrText xml:space="preserve"> PAGEREF _Toc482023696 \h </w:instrText>
            </w:r>
            <w:r w:rsidR="00CA68FB">
              <w:rPr>
                <w:noProof/>
                <w:webHidden/>
              </w:rPr>
            </w:r>
            <w:r w:rsidR="00CA68FB">
              <w:rPr>
                <w:noProof/>
                <w:webHidden/>
              </w:rPr>
              <w:fldChar w:fldCharType="separate"/>
            </w:r>
            <w:r w:rsidR="00BE5096">
              <w:rPr>
                <w:noProof/>
                <w:webHidden/>
              </w:rPr>
              <w:t>43</w:t>
            </w:r>
            <w:r w:rsidR="00CA68FB">
              <w:rPr>
                <w:noProof/>
                <w:webHidden/>
              </w:rPr>
              <w:fldChar w:fldCharType="end"/>
            </w:r>
          </w:hyperlink>
        </w:p>
        <w:p w14:paraId="33210264" w14:textId="1D0156A5" w:rsidR="00CA68FB" w:rsidRDefault="002F719A">
          <w:pPr>
            <w:pStyle w:val="TOC3"/>
            <w:tabs>
              <w:tab w:val="right" w:leader="dot" w:pos="9016"/>
            </w:tabs>
            <w:rPr>
              <w:rFonts w:asciiTheme="minorHAnsi" w:eastAsiaTheme="minorEastAsia" w:hAnsiTheme="minorHAnsi" w:cstheme="minorBidi"/>
              <w:noProof/>
              <w:kern w:val="0"/>
              <w:lang w:val="en-GB" w:eastAsia="en-GB"/>
            </w:rPr>
          </w:pPr>
          <w:hyperlink w:anchor="_Toc482023697" w:history="1">
            <w:r w:rsidR="00CA68FB" w:rsidRPr="00577023">
              <w:rPr>
                <w:rStyle w:val="Hyperlink"/>
                <w:rFonts w:cs="Wingdings"/>
                <w:noProof/>
                <w:lang w:bidi="hi-IN"/>
              </w:rPr>
              <w:t>3.2.9</w:t>
            </w:r>
            <w:r w:rsidR="00CA68FB" w:rsidRPr="00577023">
              <w:rPr>
                <w:rStyle w:val="Hyperlink"/>
                <w:noProof/>
                <w:lang w:bidi="hi-IN"/>
              </w:rPr>
              <w:t xml:space="preserve"> Step 17: Running the MSE</w:t>
            </w:r>
            <w:r w:rsidR="00CA68FB">
              <w:rPr>
                <w:noProof/>
                <w:webHidden/>
              </w:rPr>
              <w:tab/>
            </w:r>
            <w:r w:rsidR="00CA68FB">
              <w:rPr>
                <w:noProof/>
                <w:webHidden/>
              </w:rPr>
              <w:fldChar w:fldCharType="begin"/>
            </w:r>
            <w:r w:rsidR="00CA68FB">
              <w:rPr>
                <w:noProof/>
                <w:webHidden/>
              </w:rPr>
              <w:instrText xml:space="preserve"> PAGEREF _Toc482023697 \h </w:instrText>
            </w:r>
            <w:r w:rsidR="00CA68FB">
              <w:rPr>
                <w:noProof/>
                <w:webHidden/>
              </w:rPr>
            </w:r>
            <w:r w:rsidR="00CA68FB">
              <w:rPr>
                <w:noProof/>
                <w:webHidden/>
              </w:rPr>
              <w:fldChar w:fldCharType="separate"/>
            </w:r>
            <w:r w:rsidR="00BE5096">
              <w:rPr>
                <w:noProof/>
                <w:webHidden/>
              </w:rPr>
              <w:t>44</w:t>
            </w:r>
            <w:r w:rsidR="00CA68FB">
              <w:rPr>
                <w:noProof/>
                <w:webHidden/>
              </w:rPr>
              <w:fldChar w:fldCharType="end"/>
            </w:r>
          </w:hyperlink>
        </w:p>
        <w:p w14:paraId="14659770" w14:textId="7325F143" w:rsidR="00CA68FB" w:rsidRDefault="002F719A">
          <w:pPr>
            <w:pStyle w:val="TOC3"/>
            <w:tabs>
              <w:tab w:val="right" w:leader="dot" w:pos="9016"/>
            </w:tabs>
            <w:rPr>
              <w:rFonts w:asciiTheme="minorHAnsi" w:eastAsiaTheme="minorEastAsia" w:hAnsiTheme="minorHAnsi" w:cstheme="minorBidi"/>
              <w:noProof/>
              <w:kern w:val="0"/>
              <w:lang w:val="en-GB" w:eastAsia="en-GB"/>
            </w:rPr>
          </w:pPr>
          <w:hyperlink w:anchor="_Toc482023698" w:history="1">
            <w:r w:rsidR="00CA68FB" w:rsidRPr="00577023">
              <w:rPr>
                <w:rStyle w:val="Hyperlink"/>
                <w:rFonts w:cs="Wingdings"/>
                <w:noProof/>
                <w:lang w:bidi="hi-IN"/>
              </w:rPr>
              <w:t>3.2.10</w:t>
            </w:r>
            <w:r w:rsidR="00CA68FB" w:rsidRPr="00577023">
              <w:rPr>
                <w:rStyle w:val="Hyperlink"/>
                <w:noProof/>
                <w:lang w:bidi="hi-IN"/>
              </w:rPr>
              <w:t xml:space="preserve"> Step 18: Viewing the results</w:t>
            </w:r>
            <w:r w:rsidR="00CA68FB">
              <w:rPr>
                <w:noProof/>
                <w:webHidden/>
              </w:rPr>
              <w:tab/>
            </w:r>
            <w:r w:rsidR="00CA68FB">
              <w:rPr>
                <w:noProof/>
                <w:webHidden/>
              </w:rPr>
              <w:fldChar w:fldCharType="begin"/>
            </w:r>
            <w:r w:rsidR="00CA68FB">
              <w:rPr>
                <w:noProof/>
                <w:webHidden/>
              </w:rPr>
              <w:instrText xml:space="preserve"> PAGEREF _Toc482023698 \h </w:instrText>
            </w:r>
            <w:r w:rsidR="00CA68FB">
              <w:rPr>
                <w:noProof/>
                <w:webHidden/>
              </w:rPr>
            </w:r>
            <w:r w:rsidR="00CA68FB">
              <w:rPr>
                <w:noProof/>
                <w:webHidden/>
              </w:rPr>
              <w:fldChar w:fldCharType="separate"/>
            </w:r>
            <w:r w:rsidR="00BE5096">
              <w:rPr>
                <w:noProof/>
                <w:webHidden/>
              </w:rPr>
              <w:t>45</w:t>
            </w:r>
            <w:r w:rsidR="00CA68FB">
              <w:rPr>
                <w:noProof/>
                <w:webHidden/>
              </w:rPr>
              <w:fldChar w:fldCharType="end"/>
            </w:r>
          </w:hyperlink>
        </w:p>
        <w:p w14:paraId="186F66C0" w14:textId="195A39BF" w:rsidR="00CA68FB" w:rsidRDefault="002F719A">
          <w:pPr>
            <w:pStyle w:val="TOC3"/>
            <w:tabs>
              <w:tab w:val="right" w:leader="dot" w:pos="9016"/>
            </w:tabs>
            <w:rPr>
              <w:rFonts w:asciiTheme="minorHAnsi" w:eastAsiaTheme="minorEastAsia" w:hAnsiTheme="minorHAnsi" w:cstheme="minorBidi"/>
              <w:noProof/>
              <w:kern w:val="0"/>
              <w:lang w:val="en-GB" w:eastAsia="en-GB"/>
            </w:rPr>
          </w:pPr>
          <w:hyperlink w:anchor="_Toc482023699" w:history="1">
            <w:r w:rsidR="00CA68FB" w:rsidRPr="00577023">
              <w:rPr>
                <w:rStyle w:val="Hyperlink"/>
                <w:rFonts w:cs="Wingdings"/>
                <w:noProof/>
                <w:lang w:bidi="hi-IN"/>
              </w:rPr>
              <w:t>3.2.11</w:t>
            </w:r>
            <w:r w:rsidR="00CA68FB" w:rsidRPr="00577023">
              <w:rPr>
                <w:rStyle w:val="Hyperlink"/>
                <w:noProof/>
                <w:lang w:bidi="hi-IN"/>
              </w:rPr>
              <w:t xml:space="preserve"> Step 19: Plotting and displaying results</w:t>
            </w:r>
            <w:r w:rsidR="00CA68FB">
              <w:rPr>
                <w:noProof/>
                <w:webHidden/>
              </w:rPr>
              <w:tab/>
            </w:r>
            <w:r w:rsidR="00CA68FB">
              <w:rPr>
                <w:noProof/>
                <w:webHidden/>
              </w:rPr>
              <w:fldChar w:fldCharType="begin"/>
            </w:r>
            <w:r w:rsidR="00CA68FB">
              <w:rPr>
                <w:noProof/>
                <w:webHidden/>
              </w:rPr>
              <w:instrText xml:space="preserve"> PAGEREF _Toc482023699 \h </w:instrText>
            </w:r>
            <w:r w:rsidR="00CA68FB">
              <w:rPr>
                <w:noProof/>
                <w:webHidden/>
              </w:rPr>
            </w:r>
            <w:r w:rsidR="00CA68FB">
              <w:rPr>
                <w:noProof/>
                <w:webHidden/>
              </w:rPr>
              <w:fldChar w:fldCharType="separate"/>
            </w:r>
            <w:r w:rsidR="00BE5096">
              <w:rPr>
                <w:noProof/>
                <w:webHidden/>
              </w:rPr>
              <w:t>47</w:t>
            </w:r>
            <w:r w:rsidR="00CA68FB">
              <w:rPr>
                <w:noProof/>
                <w:webHidden/>
              </w:rPr>
              <w:fldChar w:fldCharType="end"/>
            </w:r>
          </w:hyperlink>
        </w:p>
        <w:p w14:paraId="04C59D09" w14:textId="25EF5EF8" w:rsidR="00CA68FB" w:rsidRDefault="002F719A">
          <w:pPr>
            <w:pStyle w:val="TOC1"/>
            <w:tabs>
              <w:tab w:val="right" w:leader="dot" w:pos="9016"/>
            </w:tabs>
            <w:rPr>
              <w:rFonts w:asciiTheme="minorHAnsi" w:eastAsiaTheme="minorEastAsia" w:hAnsiTheme="minorHAnsi" w:cstheme="minorBidi"/>
              <w:noProof/>
              <w:kern w:val="0"/>
              <w:szCs w:val="22"/>
              <w:lang w:eastAsia="en-GB" w:bidi="ar-SA"/>
            </w:rPr>
          </w:pPr>
          <w:hyperlink w:anchor="_Toc482023700" w:history="1">
            <w:r w:rsidR="00CA68FB" w:rsidRPr="00577023">
              <w:rPr>
                <w:rStyle w:val="Hyperlink"/>
                <w:rFonts w:ascii="Symbol" w:hAnsi="Symbol" w:cs="Symbol"/>
                <w:noProof/>
              </w:rPr>
              <w:t>4.</w:t>
            </w:r>
            <w:r w:rsidR="00CA68FB" w:rsidRPr="00577023">
              <w:rPr>
                <w:rStyle w:val="Hyperlink"/>
                <w:noProof/>
              </w:rPr>
              <w:t xml:space="preserve"> Limitations and assumptions of the tool</w:t>
            </w:r>
            <w:r w:rsidR="00CA68FB">
              <w:rPr>
                <w:noProof/>
                <w:webHidden/>
              </w:rPr>
              <w:tab/>
            </w:r>
            <w:r w:rsidR="00CA68FB">
              <w:rPr>
                <w:noProof/>
                <w:webHidden/>
              </w:rPr>
              <w:fldChar w:fldCharType="begin"/>
            </w:r>
            <w:r w:rsidR="00CA68FB">
              <w:rPr>
                <w:noProof/>
                <w:webHidden/>
              </w:rPr>
              <w:instrText xml:space="preserve"> PAGEREF _Toc482023700 \h </w:instrText>
            </w:r>
            <w:r w:rsidR="00CA68FB">
              <w:rPr>
                <w:noProof/>
                <w:webHidden/>
              </w:rPr>
            </w:r>
            <w:r w:rsidR="00CA68FB">
              <w:rPr>
                <w:noProof/>
                <w:webHidden/>
              </w:rPr>
              <w:fldChar w:fldCharType="separate"/>
            </w:r>
            <w:r w:rsidR="00BE5096">
              <w:rPr>
                <w:noProof/>
                <w:webHidden/>
              </w:rPr>
              <w:t>53</w:t>
            </w:r>
            <w:r w:rsidR="00CA68FB">
              <w:rPr>
                <w:noProof/>
                <w:webHidden/>
              </w:rPr>
              <w:fldChar w:fldCharType="end"/>
            </w:r>
          </w:hyperlink>
        </w:p>
        <w:p w14:paraId="2C26081C" w14:textId="083954A2" w:rsidR="00CA68FB" w:rsidRDefault="002F719A">
          <w:pPr>
            <w:pStyle w:val="TOC1"/>
            <w:tabs>
              <w:tab w:val="right" w:leader="dot" w:pos="9016"/>
            </w:tabs>
            <w:rPr>
              <w:rFonts w:asciiTheme="minorHAnsi" w:eastAsiaTheme="minorEastAsia" w:hAnsiTheme="minorHAnsi" w:cstheme="minorBidi"/>
              <w:noProof/>
              <w:kern w:val="0"/>
              <w:szCs w:val="22"/>
              <w:lang w:eastAsia="en-GB" w:bidi="ar-SA"/>
            </w:rPr>
          </w:pPr>
          <w:hyperlink w:anchor="_Toc482023701" w:history="1">
            <w:r w:rsidR="00CA68FB" w:rsidRPr="00577023">
              <w:rPr>
                <w:rStyle w:val="Hyperlink"/>
                <w:rFonts w:ascii="Symbol" w:hAnsi="Symbol" w:cs="Symbol"/>
                <w:noProof/>
              </w:rPr>
              <w:t>5.</w:t>
            </w:r>
            <w:r w:rsidR="00CA68FB" w:rsidRPr="00577023">
              <w:rPr>
                <w:rStyle w:val="Hyperlink"/>
                <w:noProof/>
              </w:rPr>
              <w:t xml:space="preserve"> Example and application</w:t>
            </w:r>
            <w:r w:rsidR="00CA68FB">
              <w:rPr>
                <w:noProof/>
                <w:webHidden/>
              </w:rPr>
              <w:tab/>
            </w:r>
            <w:r w:rsidR="00CA68FB">
              <w:rPr>
                <w:noProof/>
                <w:webHidden/>
              </w:rPr>
              <w:fldChar w:fldCharType="begin"/>
            </w:r>
            <w:r w:rsidR="00CA68FB">
              <w:rPr>
                <w:noProof/>
                <w:webHidden/>
              </w:rPr>
              <w:instrText xml:space="preserve"> PAGEREF _Toc482023701 \h </w:instrText>
            </w:r>
            <w:r w:rsidR="00CA68FB">
              <w:rPr>
                <w:noProof/>
                <w:webHidden/>
              </w:rPr>
            </w:r>
            <w:r w:rsidR="00CA68FB">
              <w:rPr>
                <w:noProof/>
                <w:webHidden/>
              </w:rPr>
              <w:fldChar w:fldCharType="separate"/>
            </w:r>
            <w:r w:rsidR="00BE5096">
              <w:rPr>
                <w:noProof/>
                <w:webHidden/>
              </w:rPr>
              <w:t>54</w:t>
            </w:r>
            <w:r w:rsidR="00CA68FB">
              <w:rPr>
                <w:noProof/>
                <w:webHidden/>
              </w:rPr>
              <w:fldChar w:fldCharType="end"/>
            </w:r>
          </w:hyperlink>
        </w:p>
        <w:p w14:paraId="4A11E998" w14:textId="6B6E4E5F" w:rsidR="00CA68FB" w:rsidRDefault="002F719A">
          <w:pPr>
            <w:pStyle w:val="TOC1"/>
            <w:tabs>
              <w:tab w:val="right" w:leader="dot" w:pos="9016"/>
            </w:tabs>
            <w:rPr>
              <w:rFonts w:asciiTheme="minorHAnsi" w:eastAsiaTheme="minorEastAsia" w:hAnsiTheme="minorHAnsi" w:cstheme="minorBidi"/>
              <w:noProof/>
              <w:kern w:val="0"/>
              <w:szCs w:val="22"/>
              <w:lang w:eastAsia="en-GB" w:bidi="ar-SA"/>
            </w:rPr>
          </w:pPr>
          <w:hyperlink w:anchor="_Toc482023702" w:history="1">
            <w:r w:rsidR="00CA68FB" w:rsidRPr="00577023">
              <w:rPr>
                <w:rStyle w:val="Hyperlink"/>
                <w:rFonts w:ascii="Symbol" w:hAnsi="Symbol" w:cs="Symbol"/>
                <w:noProof/>
              </w:rPr>
              <w:t>6.</w:t>
            </w:r>
            <w:r w:rsidR="00CA68FB" w:rsidRPr="00577023">
              <w:rPr>
                <w:rStyle w:val="Hyperlink"/>
                <w:noProof/>
              </w:rPr>
              <w:t xml:space="preserve"> Appendices</w:t>
            </w:r>
            <w:r w:rsidR="00CA68FB">
              <w:rPr>
                <w:noProof/>
                <w:webHidden/>
              </w:rPr>
              <w:tab/>
            </w:r>
            <w:r w:rsidR="00CA68FB">
              <w:rPr>
                <w:noProof/>
                <w:webHidden/>
              </w:rPr>
              <w:fldChar w:fldCharType="begin"/>
            </w:r>
            <w:r w:rsidR="00CA68FB">
              <w:rPr>
                <w:noProof/>
                <w:webHidden/>
              </w:rPr>
              <w:instrText xml:space="preserve"> PAGEREF _Toc482023702 \h </w:instrText>
            </w:r>
            <w:r w:rsidR="00CA68FB">
              <w:rPr>
                <w:noProof/>
                <w:webHidden/>
              </w:rPr>
            </w:r>
            <w:r w:rsidR="00CA68FB">
              <w:rPr>
                <w:noProof/>
                <w:webHidden/>
              </w:rPr>
              <w:fldChar w:fldCharType="separate"/>
            </w:r>
            <w:r w:rsidR="00BE5096">
              <w:rPr>
                <w:noProof/>
                <w:webHidden/>
              </w:rPr>
              <w:t>54</w:t>
            </w:r>
            <w:r w:rsidR="00CA68FB">
              <w:rPr>
                <w:noProof/>
                <w:webHidden/>
              </w:rPr>
              <w:fldChar w:fldCharType="end"/>
            </w:r>
          </w:hyperlink>
        </w:p>
        <w:p w14:paraId="2C3B5ABD" w14:textId="77A26531" w:rsidR="00CA68FB" w:rsidRDefault="002F719A">
          <w:pPr>
            <w:pStyle w:val="TOC2"/>
            <w:tabs>
              <w:tab w:val="right" w:leader="dot" w:pos="9016"/>
            </w:tabs>
            <w:rPr>
              <w:rFonts w:asciiTheme="minorHAnsi" w:eastAsiaTheme="minorEastAsia" w:hAnsiTheme="minorHAnsi" w:cstheme="minorBidi"/>
              <w:noProof/>
              <w:kern w:val="0"/>
              <w:lang w:val="en-GB" w:eastAsia="en-GB"/>
            </w:rPr>
          </w:pPr>
          <w:hyperlink w:anchor="_Toc482023703" w:history="1">
            <w:r w:rsidR="00CA68FB" w:rsidRPr="00577023">
              <w:rPr>
                <w:rStyle w:val="Hyperlink"/>
                <w:rFonts w:cs="Courier New"/>
                <w:noProof/>
                <w:lang w:bidi="hi-IN"/>
              </w:rPr>
              <w:t>6.1.</w:t>
            </w:r>
            <w:r w:rsidR="00CA68FB" w:rsidRPr="00577023">
              <w:rPr>
                <w:rStyle w:val="Hyperlink"/>
                <w:noProof/>
                <w:lang w:bidi="hi-IN"/>
              </w:rPr>
              <w:t xml:space="preserve"> Appendix 1. Inventory of input distribution parameter files</w:t>
            </w:r>
            <w:r w:rsidR="00CA68FB">
              <w:rPr>
                <w:noProof/>
                <w:webHidden/>
              </w:rPr>
              <w:tab/>
            </w:r>
            <w:r w:rsidR="00CA68FB">
              <w:rPr>
                <w:noProof/>
                <w:webHidden/>
              </w:rPr>
              <w:fldChar w:fldCharType="begin"/>
            </w:r>
            <w:r w:rsidR="00CA68FB">
              <w:rPr>
                <w:noProof/>
                <w:webHidden/>
              </w:rPr>
              <w:instrText xml:space="preserve"> PAGEREF _Toc482023703 \h </w:instrText>
            </w:r>
            <w:r w:rsidR="00CA68FB">
              <w:rPr>
                <w:noProof/>
                <w:webHidden/>
              </w:rPr>
            </w:r>
            <w:r w:rsidR="00CA68FB">
              <w:rPr>
                <w:noProof/>
                <w:webHidden/>
              </w:rPr>
              <w:fldChar w:fldCharType="separate"/>
            </w:r>
            <w:r w:rsidR="00BE5096">
              <w:rPr>
                <w:noProof/>
                <w:webHidden/>
              </w:rPr>
              <w:t>54</w:t>
            </w:r>
            <w:r w:rsidR="00CA68FB">
              <w:rPr>
                <w:noProof/>
                <w:webHidden/>
              </w:rPr>
              <w:fldChar w:fldCharType="end"/>
            </w:r>
          </w:hyperlink>
        </w:p>
        <w:p w14:paraId="7C14DB6C" w14:textId="25E964BA" w:rsidR="00CA68FB" w:rsidRDefault="002F719A">
          <w:pPr>
            <w:pStyle w:val="TOC2"/>
            <w:tabs>
              <w:tab w:val="right" w:leader="dot" w:pos="9016"/>
            </w:tabs>
            <w:rPr>
              <w:rFonts w:asciiTheme="minorHAnsi" w:eastAsiaTheme="minorEastAsia" w:hAnsiTheme="minorHAnsi" w:cstheme="minorBidi"/>
              <w:noProof/>
              <w:kern w:val="0"/>
              <w:lang w:val="en-GB" w:eastAsia="en-GB"/>
            </w:rPr>
          </w:pPr>
          <w:hyperlink w:anchor="_Toc482023704" w:history="1">
            <w:r w:rsidR="00CA68FB" w:rsidRPr="00577023">
              <w:rPr>
                <w:rStyle w:val="Hyperlink"/>
                <w:rFonts w:cs="Courier New"/>
                <w:noProof/>
                <w:lang w:bidi="hi-IN"/>
              </w:rPr>
              <w:t>6.2.</w:t>
            </w:r>
            <w:r w:rsidR="00CA68FB" w:rsidRPr="00577023">
              <w:rPr>
                <w:rStyle w:val="Hyperlink"/>
                <w:noProof/>
                <w:lang w:bidi="hi-IN"/>
              </w:rPr>
              <w:t xml:space="preserve"> Appendix 2. ParametersOut</w:t>
            </w:r>
            <w:r w:rsidR="00CA68FB">
              <w:rPr>
                <w:noProof/>
                <w:webHidden/>
              </w:rPr>
              <w:tab/>
            </w:r>
            <w:r w:rsidR="00CA68FB">
              <w:rPr>
                <w:noProof/>
                <w:webHidden/>
              </w:rPr>
              <w:fldChar w:fldCharType="begin"/>
            </w:r>
            <w:r w:rsidR="00CA68FB">
              <w:rPr>
                <w:noProof/>
                <w:webHidden/>
              </w:rPr>
              <w:instrText xml:space="preserve"> PAGEREF _Toc482023704 \h </w:instrText>
            </w:r>
            <w:r w:rsidR="00CA68FB">
              <w:rPr>
                <w:noProof/>
                <w:webHidden/>
              </w:rPr>
            </w:r>
            <w:r w:rsidR="00CA68FB">
              <w:rPr>
                <w:noProof/>
                <w:webHidden/>
              </w:rPr>
              <w:fldChar w:fldCharType="separate"/>
            </w:r>
            <w:r w:rsidR="00BE5096">
              <w:rPr>
                <w:noProof/>
                <w:webHidden/>
              </w:rPr>
              <w:t>55</w:t>
            </w:r>
            <w:r w:rsidR="00CA68FB">
              <w:rPr>
                <w:noProof/>
                <w:webHidden/>
              </w:rPr>
              <w:fldChar w:fldCharType="end"/>
            </w:r>
          </w:hyperlink>
        </w:p>
        <w:p w14:paraId="4732CB79" w14:textId="2E8EDF13" w:rsidR="00CA68FB" w:rsidRDefault="002F719A">
          <w:pPr>
            <w:pStyle w:val="TOC2"/>
            <w:tabs>
              <w:tab w:val="right" w:leader="dot" w:pos="9016"/>
            </w:tabs>
            <w:rPr>
              <w:rFonts w:asciiTheme="minorHAnsi" w:eastAsiaTheme="minorEastAsia" w:hAnsiTheme="minorHAnsi" w:cstheme="minorBidi"/>
              <w:noProof/>
              <w:kern w:val="0"/>
              <w:lang w:val="en-GB" w:eastAsia="en-GB"/>
            </w:rPr>
          </w:pPr>
          <w:hyperlink w:anchor="_Toc482023705" w:history="1">
            <w:r w:rsidR="00CA68FB" w:rsidRPr="00577023">
              <w:rPr>
                <w:rStyle w:val="Hyperlink"/>
                <w:rFonts w:cs="Courier New"/>
                <w:noProof/>
                <w:lang w:bidi="hi-IN"/>
              </w:rPr>
              <w:t>6.3.</w:t>
            </w:r>
            <w:r w:rsidR="00CA68FB" w:rsidRPr="00577023">
              <w:rPr>
                <w:rStyle w:val="Hyperlink"/>
                <w:noProof/>
                <w:lang w:bidi="hi-IN"/>
              </w:rPr>
              <w:t xml:space="preserve"> Appendix 3. Settings for evaluation of management strategies</w:t>
            </w:r>
            <w:r w:rsidR="00CA68FB">
              <w:rPr>
                <w:noProof/>
                <w:webHidden/>
              </w:rPr>
              <w:tab/>
            </w:r>
            <w:r w:rsidR="00CA68FB">
              <w:rPr>
                <w:noProof/>
                <w:webHidden/>
              </w:rPr>
              <w:fldChar w:fldCharType="begin"/>
            </w:r>
            <w:r w:rsidR="00CA68FB">
              <w:rPr>
                <w:noProof/>
                <w:webHidden/>
              </w:rPr>
              <w:instrText xml:space="preserve"> PAGEREF _Toc482023705 \h </w:instrText>
            </w:r>
            <w:r w:rsidR="00CA68FB">
              <w:rPr>
                <w:noProof/>
                <w:webHidden/>
              </w:rPr>
            </w:r>
            <w:r w:rsidR="00CA68FB">
              <w:rPr>
                <w:noProof/>
                <w:webHidden/>
              </w:rPr>
              <w:fldChar w:fldCharType="separate"/>
            </w:r>
            <w:r w:rsidR="00BE5096">
              <w:rPr>
                <w:noProof/>
                <w:webHidden/>
              </w:rPr>
              <w:t>57</w:t>
            </w:r>
            <w:r w:rsidR="00CA68FB">
              <w:rPr>
                <w:noProof/>
                <w:webHidden/>
              </w:rPr>
              <w:fldChar w:fldCharType="end"/>
            </w:r>
          </w:hyperlink>
        </w:p>
        <w:p w14:paraId="02B4C9F0" w14:textId="2C783E73" w:rsidR="00CA68FB" w:rsidRDefault="002F719A">
          <w:pPr>
            <w:pStyle w:val="TOC2"/>
            <w:tabs>
              <w:tab w:val="right" w:leader="dot" w:pos="9016"/>
            </w:tabs>
            <w:rPr>
              <w:rFonts w:asciiTheme="minorHAnsi" w:eastAsiaTheme="minorEastAsia" w:hAnsiTheme="minorHAnsi" w:cstheme="minorBidi"/>
              <w:noProof/>
              <w:kern w:val="0"/>
              <w:lang w:val="en-GB" w:eastAsia="en-GB"/>
            </w:rPr>
          </w:pPr>
          <w:hyperlink w:anchor="_Toc482023706" w:history="1">
            <w:r w:rsidR="00CA68FB" w:rsidRPr="00577023">
              <w:rPr>
                <w:rStyle w:val="Hyperlink"/>
                <w:rFonts w:cs="Courier New"/>
                <w:noProof/>
                <w:lang w:bidi="hi-IN"/>
              </w:rPr>
              <w:t>6.4.</w:t>
            </w:r>
            <w:r w:rsidR="00CA68FB" w:rsidRPr="00577023">
              <w:rPr>
                <w:rStyle w:val="Hyperlink"/>
                <w:noProof/>
                <w:lang w:bidi="hi-IN"/>
              </w:rPr>
              <w:t xml:space="preserve"> Appendix 4. Ideas for fleet behaviours</w:t>
            </w:r>
            <w:r w:rsidR="00CA68FB">
              <w:rPr>
                <w:noProof/>
                <w:webHidden/>
              </w:rPr>
              <w:tab/>
            </w:r>
            <w:r w:rsidR="00CA68FB">
              <w:rPr>
                <w:noProof/>
                <w:webHidden/>
              </w:rPr>
              <w:fldChar w:fldCharType="begin"/>
            </w:r>
            <w:r w:rsidR="00CA68FB">
              <w:rPr>
                <w:noProof/>
                <w:webHidden/>
              </w:rPr>
              <w:instrText xml:space="preserve"> PAGEREF _Toc482023706 \h </w:instrText>
            </w:r>
            <w:r w:rsidR="00CA68FB">
              <w:rPr>
                <w:noProof/>
                <w:webHidden/>
              </w:rPr>
            </w:r>
            <w:r w:rsidR="00CA68FB">
              <w:rPr>
                <w:noProof/>
                <w:webHidden/>
              </w:rPr>
              <w:fldChar w:fldCharType="separate"/>
            </w:r>
            <w:r w:rsidR="00BE5096">
              <w:rPr>
                <w:noProof/>
                <w:webHidden/>
              </w:rPr>
              <w:t>59</w:t>
            </w:r>
            <w:r w:rsidR="00CA68FB">
              <w:rPr>
                <w:noProof/>
                <w:webHidden/>
              </w:rPr>
              <w:fldChar w:fldCharType="end"/>
            </w:r>
          </w:hyperlink>
        </w:p>
        <w:p w14:paraId="6CB39BA8" w14:textId="5BDDCAE9" w:rsidR="00CA68FB" w:rsidRDefault="002F719A">
          <w:pPr>
            <w:pStyle w:val="TOC2"/>
            <w:tabs>
              <w:tab w:val="right" w:leader="dot" w:pos="9016"/>
            </w:tabs>
            <w:rPr>
              <w:rFonts w:asciiTheme="minorHAnsi" w:eastAsiaTheme="minorEastAsia" w:hAnsiTheme="minorHAnsi" w:cstheme="minorBidi"/>
              <w:noProof/>
              <w:kern w:val="0"/>
              <w:lang w:val="en-GB" w:eastAsia="en-GB"/>
            </w:rPr>
          </w:pPr>
          <w:hyperlink w:anchor="_Toc482023707" w:history="1">
            <w:r w:rsidR="00CA68FB" w:rsidRPr="00577023">
              <w:rPr>
                <w:rStyle w:val="Hyperlink"/>
                <w:rFonts w:cs="Courier New"/>
                <w:noProof/>
                <w:lang w:bidi="hi-IN"/>
              </w:rPr>
              <w:t>6.5.</w:t>
            </w:r>
            <w:r w:rsidR="00CA68FB" w:rsidRPr="00577023">
              <w:rPr>
                <w:rStyle w:val="Hyperlink"/>
                <w:noProof/>
                <w:lang w:bidi="hi-IN"/>
              </w:rPr>
              <w:t xml:space="preserve"> Appendix 5. Symbols for parameters</w:t>
            </w:r>
            <w:r w:rsidR="00CA68FB">
              <w:rPr>
                <w:noProof/>
                <w:webHidden/>
              </w:rPr>
              <w:tab/>
            </w:r>
            <w:r w:rsidR="00CA68FB">
              <w:rPr>
                <w:noProof/>
                <w:webHidden/>
              </w:rPr>
              <w:fldChar w:fldCharType="begin"/>
            </w:r>
            <w:r w:rsidR="00CA68FB">
              <w:rPr>
                <w:noProof/>
                <w:webHidden/>
              </w:rPr>
              <w:instrText xml:space="preserve"> PAGEREF _Toc482023707 \h </w:instrText>
            </w:r>
            <w:r w:rsidR="00CA68FB">
              <w:rPr>
                <w:noProof/>
                <w:webHidden/>
              </w:rPr>
            </w:r>
            <w:r w:rsidR="00CA68FB">
              <w:rPr>
                <w:noProof/>
                <w:webHidden/>
              </w:rPr>
              <w:fldChar w:fldCharType="separate"/>
            </w:r>
            <w:r w:rsidR="00BE5096">
              <w:rPr>
                <w:noProof/>
                <w:webHidden/>
              </w:rPr>
              <w:t>59</w:t>
            </w:r>
            <w:r w:rsidR="00CA68FB">
              <w:rPr>
                <w:noProof/>
                <w:webHidden/>
              </w:rPr>
              <w:fldChar w:fldCharType="end"/>
            </w:r>
          </w:hyperlink>
        </w:p>
        <w:p w14:paraId="416760F6" w14:textId="2783D879" w:rsidR="00CA68FB" w:rsidRDefault="002F719A">
          <w:pPr>
            <w:pStyle w:val="TOC2"/>
            <w:tabs>
              <w:tab w:val="right" w:leader="dot" w:pos="9016"/>
            </w:tabs>
            <w:rPr>
              <w:rFonts w:asciiTheme="minorHAnsi" w:eastAsiaTheme="minorEastAsia" w:hAnsiTheme="minorHAnsi" w:cstheme="minorBidi"/>
              <w:noProof/>
              <w:kern w:val="0"/>
              <w:lang w:val="en-GB" w:eastAsia="en-GB"/>
            </w:rPr>
          </w:pPr>
          <w:hyperlink w:anchor="_Toc482023708" w:history="1">
            <w:r w:rsidR="00CA68FB" w:rsidRPr="00577023">
              <w:rPr>
                <w:rStyle w:val="Hyperlink"/>
                <w:rFonts w:cs="Courier New"/>
                <w:noProof/>
                <w:lang w:bidi="hi-IN"/>
              </w:rPr>
              <w:t>6.6.</w:t>
            </w:r>
            <w:r w:rsidR="00CA68FB" w:rsidRPr="00577023">
              <w:rPr>
                <w:rStyle w:val="Hyperlink"/>
                <w:noProof/>
                <w:lang w:bidi="hi-IN"/>
              </w:rPr>
              <w:t xml:space="preserve"> Appendix 6. Unusual behaviours explained</w:t>
            </w:r>
            <w:r w:rsidR="00CA68FB">
              <w:rPr>
                <w:noProof/>
                <w:webHidden/>
              </w:rPr>
              <w:tab/>
            </w:r>
            <w:r w:rsidR="00CA68FB">
              <w:rPr>
                <w:noProof/>
                <w:webHidden/>
              </w:rPr>
              <w:fldChar w:fldCharType="begin"/>
            </w:r>
            <w:r w:rsidR="00CA68FB">
              <w:rPr>
                <w:noProof/>
                <w:webHidden/>
              </w:rPr>
              <w:instrText xml:space="preserve"> PAGEREF _Toc482023708 \h </w:instrText>
            </w:r>
            <w:r w:rsidR="00CA68FB">
              <w:rPr>
                <w:noProof/>
                <w:webHidden/>
              </w:rPr>
            </w:r>
            <w:r w:rsidR="00CA68FB">
              <w:rPr>
                <w:noProof/>
                <w:webHidden/>
              </w:rPr>
              <w:fldChar w:fldCharType="separate"/>
            </w:r>
            <w:r w:rsidR="00BE5096">
              <w:rPr>
                <w:noProof/>
                <w:webHidden/>
              </w:rPr>
              <w:t>62</w:t>
            </w:r>
            <w:r w:rsidR="00CA68FB">
              <w:rPr>
                <w:noProof/>
                <w:webHidden/>
              </w:rPr>
              <w:fldChar w:fldCharType="end"/>
            </w:r>
          </w:hyperlink>
        </w:p>
        <w:p w14:paraId="35FFA18C" w14:textId="0E83C625" w:rsidR="00CA68FB" w:rsidRDefault="002F719A">
          <w:pPr>
            <w:pStyle w:val="TOC3"/>
            <w:tabs>
              <w:tab w:val="right" w:leader="dot" w:pos="9016"/>
            </w:tabs>
            <w:rPr>
              <w:rFonts w:asciiTheme="minorHAnsi" w:eastAsiaTheme="minorEastAsia" w:hAnsiTheme="minorHAnsi" w:cstheme="minorBidi"/>
              <w:noProof/>
              <w:kern w:val="0"/>
              <w:lang w:val="en-GB" w:eastAsia="en-GB"/>
            </w:rPr>
          </w:pPr>
          <w:hyperlink w:anchor="_Toc482023709" w:history="1">
            <w:r w:rsidR="00CA68FB" w:rsidRPr="00577023">
              <w:rPr>
                <w:rStyle w:val="Hyperlink"/>
                <w:rFonts w:cs="Wingdings"/>
                <w:noProof/>
                <w:lang w:bidi="hi-IN"/>
              </w:rPr>
              <w:t>6.6.1</w:t>
            </w:r>
            <w:r w:rsidR="00CA68FB" w:rsidRPr="00577023">
              <w:rPr>
                <w:rStyle w:val="Hyperlink"/>
                <w:noProof/>
                <w:lang w:bidi="hi-IN"/>
              </w:rPr>
              <w:t xml:space="preserve"> Big drops in efforts</w:t>
            </w:r>
            <w:r w:rsidR="00CA68FB">
              <w:rPr>
                <w:noProof/>
                <w:webHidden/>
              </w:rPr>
              <w:tab/>
            </w:r>
            <w:r w:rsidR="00CA68FB">
              <w:rPr>
                <w:noProof/>
                <w:webHidden/>
              </w:rPr>
              <w:fldChar w:fldCharType="begin"/>
            </w:r>
            <w:r w:rsidR="00CA68FB">
              <w:rPr>
                <w:noProof/>
                <w:webHidden/>
              </w:rPr>
              <w:instrText xml:space="preserve"> PAGEREF _Toc482023709 \h </w:instrText>
            </w:r>
            <w:r w:rsidR="00CA68FB">
              <w:rPr>
                <w:noProof/>
                <w:webHidden/>
              </w:rPr>
            </w:r>
            <w:r w:rsidR="00CA68FB">
              <w:rPr>
                <w:noProof/>
                <w:webHidden/>
              </w:rPr>
              <w:fldChar w:fldCharType="separate"/>
            </w:r>
            <w:r w:rsidR="00BE5096">
              <w:rPr>
                <w:noProof/>
                <w:webHidden/>
              </w:rPr>
              <w:t>62</w:t>
            </w:r>
            <w:r w:rsidR="00CA68FB">
              <w:rPr>
                <w:noProof/>
                <w:webHidden/>
              </w:rPr>
              <w:fldChar w:fldCharType="end"/>
            </w:r>
          </w:hyperlink>
        </w:p>
        <w:p w14:paraId="2AE54C15" w14:textId="105B1185" w:rsidR="00CA68FB" w:rsidRDefault="002F719A">
          <w:pPr>
            <w:pStyle w:val="TOC1"/>
            <w:tabs>
              <w:tab w:val="right" w:leader="dot" w:pos="9016"/>
            </w:tabs>
            <w:rPr>
              <w:rFonts w:asciiTheme="minorHAnsi" w:eastAsiaTheme="minorEastAsia" w:hAnsiTheme="minorHAnsi" w:cstheme="minorBidi"/>
              <w:noProof/>
              <w:kern w:val="0"/>
              <w:szCs w:val="22"/>
              <w:lang w:eastAsia="en-GB" w:bidi="ar-SA"/>
            </w:rPr>
          </w:pPr>
          <w:hyperlink w:anchor="_Toc482023710" w:history="1">
            <w:r w:rsidR="00CA68FB" w:rsidRPr="00577023">
              <w:rPr>
                <w:rStyle w:val="Hyperlink"/>
                <w:rFonts w:ascii="Symbol" w:hAnsi="Symbol" w:cs="Symbol"/>
                <w:noProof/>
              </w:rPr>
              <w:t>7.</w:t>
            </w:r>
            <w:r w:rsidR="00CA68FB" w:rsidRPr="00577023">
              <w:rPr>
                <w:rStyle w:val="Hyperlink"/>
                <w:noProof/>
              </w:rPr>
              <w:t xml:space="preserve"> References</w:t>
            </w:r>
            <w:r w:rsidR="00CA68FB">
              <w:rPr>
                <w:noProof/>
                <w:webHidden/>
              </w:rPr>
              <w:tab/>
            </w:r>
            <w:r w:rsidR="00CA68FB">
              <w:rPr>
                <w:noProof/>
                <w:webHidden/>
              </w:rPr>
              <w:fldChar w:fldCharType="begin"/>
            </w:r>
            <w:r w:rsidR="00CA68FB">
              <w:rPr>
                <w:noProof/>
                <w:webHidden/>
              </w:rPr>
              <w:instrText xml:space="preserve"> PAGEREF _Toc482023710 \h </w:instrText>
            </w:r>
            <w:r w:rsidR="00CA68FB">
              <w:rPr>
                <w:noProof/>
                <w:webHidden/>
              </w:rPr>
            </w:r>
            <w:r w:rsidR="00CA68FB">
              <w:rPr>
                <w:noProof/>
                <w:webHidden/>
              </w:rPr>
              <w:fldChar w:fldCharType="separate"/>
            </w:r>
            <w:r w:rsidR="00BE5096">
              <w:rPr>
                <w:noProof/>
                <w:webHidden/>
              </w:rPr>
              <w:t>62</w:t>
            </w:r>
            <w:r w:rsidR="00CA68FB">
              <w:rPr>
                <w:noProof/>
                <w:webHidden/>
              </w:rPr>
              <w:fldChar w:fldCharType="end"/>
            </w:r>
          </w:hyperlink>
        </w:p>
        <w:p w14:paraId="3291C79B" w14:textId="62970560" w:rsidR="00723704" w:rsidRDefault="00723704" w:rsidP="00835241">
          <w:r>
            <w:rPr>
              <w:b/>
              <w:bCs/>
              <w:noProof/>
            </w:rPr>
            <w:fldChar w:fldCharType="end"/>
          </w:r>
        </w:p>
      </w:sdtContent>
    </w:sdt>
    <w:p w14:paraId="405C29B7" w14:textId="77777777" w:rsidR="00B3440C" w:rsidRDefault="00B3440C">
      <w:pPr>
        <w:widowControl/>
        <w:suppressAutoHyphens w:val="0"/>
        <w:spacing w:line="240" w:lineRule="auto"/>
        <w:jc w:val="left"/>
        <w:textAlignment w:val="auto"/>
        <w:rPr>
          <w:rFonts w:ascii="Cambria" w:eastAsia="Times New Roman" w:hAnsi="Cambria" w:cs="Cambria"/>
          <w:b/>
          <w:bCs/>
          <w:sz w:val="32"/>
          <w:szCs w:val="29"/>
        </w:rPr>
      </w:pPr>
      <w:r>
        <w:br w:type="page"/>
      </w:r>
    </w:p>
    <w:p w14:paraId="3DFAAE27" w14:textId="68DEA490" w:rsidR="00E42A34" w:rsidRPr="00B11D38" w:rsidRDefault="00E42A34" w:rsidP="00B11D38">
      <w:pPr>
        <w:pStyle w:val="Heading1"/>
        <w:tabs>
          <w:tab w:val="clear" w:pos="0"/>
          <w:tab w:val="num" w:pos="1418"/>
        </w:tabs>
        <w:ind w:left="7" w:hanging="7"/>
        <w:rPr>
          <w:color w:val="004C6F"/>
        </w:rPr>
      </w:pPr>
      <w:bookmarkStart w:id="15" w:name="_Toc482023668"/>
      <w:r w:rsidRPr="00B11D38">
        <w:rPr>
          <w:color w:val="004C6F"/>
        </w:rPr>
        <w:lastRenderedPageBreak/>
        <w:t>Introduction</w:t>
      </w:r>
      <w:bookmarkEnd w:id="14"/>
      <w:bookmarkEnd w:id="13"/>
      <w:bookmarkEnd w:id="15"/>
    </w:p>
    <w:p w14:paraId="57873138" w14:textId="14372250" w:rsidR="005070C9" w:rsidRPr="00B3440C" w:rsidRDefault="00E42A34" w:rsidP="00B3440C">
      <w:pPr>
        <w:pStyle w:val="Heading4"/>
        <w:numPr>
          <w:ilvl w:val="0"/>
          <w:numId w:val="0"/>
        </w:numPr>
        <w:ind w:left="7" w:hanging="7"/>
        <w:rPr>
          <w:sz w:val="24"/>
        </w:rPr>
      </w:pPr>
      <w:bookmarkStart w:id="16" w:name="_Toc418613301"/>
      <w:bookmarkStart w:id="17" w:name="_Toc478053319"/>
      <w:r w:rsidRPr="00B3440C">
        <w:rPr>
          <w:sz w:val="24"/>
        </w:rPr>
        <w:t xml:space="preserve">The need for a tool to assess the effects of parameter uncertainty in </w:t>
      </w:r>
      <w:r w:rsidR="00D94CBE" w:rsidRPr="00B3440C">
        <w:rPr>
          <w:sz w:val="24"/>
        </w:rPr>
        <w:t xml:space="preserve">Ecopath </w:t>
      </w:r>
      <w:r w:rsidRPr="00B3440C">
        <w:rPr>
          <w:sz w:val="24"/>
        </w:rPr>
        <w:t>with Ecosim (EwE) model simulations</w:t>
      </w:r>
      <w:bookmarkEnd w:id="16"/>
      <w:bookmarkEnd w:id="17"/>
    </w:p>
    <w:p w14:paraId="426D4A5A" w14:textId="00E814E7" w:rsidR="00E42A34" w:rsidRPr="00B3440C" w:rsidRDefault="00E42A34" w:rsidP="00835241">
      <w:pPr>
        <w:pStyle w:val="Standard"/>
        <w:ind w:left="7" w:hanging="7"/>
      </w:pPr>
      <w:r w:rsidRPr="00B3440C">
        <w:t>An ecosystem model's ability to predict patterns observed in nature depends on having good knowledge of the systems mechanisms and parameters. Because knowledge about the complexities of marine ecosystem processes and the ability to measure them contains gaps and uncertainties, the realism and accuracy of an ecosystem model’s predictions are uncertain. Uncertainty is important to decision makers because they need to kn</w:t>
      </w:r>
      <w:r w:rsidR="00D94CBE" w:rsidRPr="00B3440C">
        <w:t xml:space="preserve">ow the risks associated with alternative </w:t>
      </w:r>
      <w:r w:rsidRPr="00B3440C">
        <w:t>possible</w:t>
      </w:r>
      <w:r w:rsidR="002E0993" w:rsidRPr="00B3440C">
        <w:t xml:space="preserve"> management</w:t>
      </w:r>
      <w:r w:rsidRPr="00B3440C">
        <w:t xml:space="preserve"> outcomes. By considering the uncertain inputs to a model, we can determine the range of possible outputs and begin to assess the risks of such things as </w:t>
      </w:r>
      <w:r w:rsidR="00D301D4" w:rsidRPr="00B3440C">
        <w:t>depleted stocks</w:t>
      </w:r>
      <w:r w:rsidRPr="00B3440C">
        <w:t xml:space="preserve"> and failing fishing businesses. Furthermore, the methodologies used to evaluate the impacts of uncertainty can be used to determine where the gaps in scientific knowledge have the greatest impact on decision making</w:t>
      </w:r>
      <w:r w:rsidR="00D94CBE" w:rsidRPr="00B3440C">
        <w:t>,</w:t>
      </w:r>
      <w:r w:rsidRPr="00B3440C">
        <w:t xml:space="preserve"> and therefore inform where research would be most cost effective. </w:t>
      </w:r>
    </w:p>
    <w:p w14:paraId="75CA32D6" w14:textId="77777777" w:rsidR="00E42A34" w:rsidRPr="00B3440C" w:rsidRDefault="00E42A34" w:rsidP="00835241">
      <w:pPr>
        <w:pStyle w:val="Standard"/>
        <w:ind w:left="7" w:hanging="7"/>
      </w:pPr>
    </w:p>
    <w:p w14:paraId="690D3B45" w14:textId="77777777" w:rsidR="00E42A34" w:rsidRPr="00B3440C" w:rsidRDefault="00E42A34" w:rsidP="00835241">
      <w:pPr>
        <w:ind w:left="7" w:hanging="7"/>
        <w:rPr>
          <w:sz w:val="24"/>
        </w:rPr>
      </w:pPr>
      <w:r w:rsidRPr="00B3440C">
        <w:rPr>
          <w:sz w:val="24"/>
        </w:rPr>
        <w:t xml:space="preserve">This plug-in tool was built to help the user assess management strategies robustness to the uncertainties in </w:t>
      </w:r>
      <w:r w:rsidR="00D94CBE" w:rsidRPr="00B3440C">
        <w:rPr>
          <w:sz w:val="24"/>
        </w:rPr>
        <w:t>predictions from ecosystem models developed in the Ecopath with Ecosim software (</w:t>
      </w:r>
      <w:hyperlink r:id="rId17" w:history="1">
        <w:r w:rsidR="00D94CBE" w:rsidRPr="00B3440C">
          <w:rPr>
            <w:rStyle w:val="Hyperlink"/>
            <w:sz w:val="24"/>
          </w:rPr>
          <w:t>www.ecopath.org</w:t>
        </w:r>
      </w:hyperlink>
      <w:r w:rsidR="00D94CBE" w:rsidRPr="00B3440C">
        <w:rPr>
          <w:sz w:val="24"/>
        </w:rPr>
        <w:t>)</w:t>
      </w:r>
      <w:r w:rsidRPr="00B3440C">
        <w:rPr>
          <w:sz w:val="24"/>
        </w:rPr>
        <w:t>.</w:t>
      </w:r>
      <w:r w:rsidR="00D94CBE" w:rsidRPr="00B3440C">
        <w:rPr>
          <w:sz w:val="24"/>
        </w:rPr>
        <w:t xml:space="preserve"> </w:t>
      </w:r>
    </w:p>
    <w:p w14:paraId="3BA7A5E6" w14:textId="77777777" w:rsidR="00E42A34" w:rsidRPr="00B3440C" w:rsidRDefault="00E42A34" w:rsidP="00835241">
      <w:pPr>
        <w:ind w:left="7" w:hanging="7"/>
        <w:rPr>
          <w:sz w:val="24"/>
        </w:rPr>
      </w:pPr>
    </w:p>
    <w:p w14:paraId="29944E9C" w14:textId="77777777" w:rsidR="00E42A34" w:rsidRPr="00B3440C" w:rsidRDefault="00E42A34" w:rsidP="00835241">
      <w:pPr>
        <w:ind w:left="7" w:hanging="7"/>
        <w:rPr>
          <w:sz w:val="24"/>
        </w:rPr>
      </w:pPr>
      <w:r w:rsidRPr="00B3440C">
        <w:rPr>
          <w:sz w:val="24"/>
        </w:rPr>
        <w:t>Core to the plug-in is the Management Strategy Evaluation (MSE) methodology (e.g. Kell et al. 2007), which addresses the need to provide decision makers with the risks and uncertainties in performance associated with alternative strategies.</w:t>
      </w:r>
    </w:p>
    <w:p w14:paraId="39987949" w14:textId="77777777" w:rsidR="00E42A34" w:rsidRPr="00B3440C" w:rsidRDefault="00E42A34" w:rsidP="00835241">
      <w:pPr>
        <w:ind w:left="7" w:hanging="7"/>
        <w:rPr>
          <w:sz w:val="24"/>
        </w:rPr>
      </w:pPr>
    </w:p>
    <w:p w14:paraId="2971AB5B" w14:textId="77777777" w:rsidR="00E42A34" w:rsidRPr="00B3440C" w:rsidRDefault="00E42A34" w:rsidP="00835241">
      <w:pPr>
        <w:ind w:left="7" w:hanging="7"/>
        <w:rPr>
          <w:sz w:val="24"/>
        </w:rPr>
      </w:pPr>
      <w:r w:rsidRPr="00B3440C">
        <w:rPr>
          <w:sz w:val="24"/>
        </w:rPr>
        <w:t xml:space="preserve">The sources of uncertainty that the plug-in is concerned with are model error, observation error, and implementation error. </w:t>
      </w:r>
    </w:p>
    <w:p w14:paraId="08C780A1" w14:textId="77777777" w:rsidR="00E42A34" w:rsidRPr="00B3440C" w:rsidRDefault="00E42A34" w:rsidP="00835241">
      <w:pPr>
        <w:ind w:left="7" w:hanging="7"/>
        <w:rPr>
          <w:sz w:val="24"/>
        </w:rPr>
      </w:pPr>
    </w:p>
    <w:p w14:paraId="689E474D" w14:textId="77777777" w:rsidR="00E42A34" w:rsidRPr="00B3440C" w:rsidRDefault="00E42A34" w:rsidP="00835241">
      <w:pPr>
        <w:ind w:left="7" w:hanging="7"/>
        <w:rPr>
          <w:sz w:val="24"/>
        </w:rPr>
      </w:pPr>
      <w:r w:rsidRPr="00B3440C">
        <w:rPr>
          <w:b/>
          <w:sz w:val="24"/>
        </w:rPr>
        <w:t>(1) Model error</w:t>
      </w:r>
      <w:r w:rsidRPr="00B3440C">
        <w:rPr>
          <w:sz w:val="24"/>
        </w:rPr>
        <w:t xml:space="preserve"> </w:t>
      </w:r>
      <w:r w:rsidR="000104D9" w:rsidRPr="00B3440C">
        <w:rPr>
          <w:sz w:val="24"/>
        </w:rPr>
        <w:t>occurs when</w:t>
      </w:r>
      <w:r w:rsidRPr="00B3440C">
        <w:rPr>
          <w:sz w:val="24"/>
        </w:rPr>
        <w:t xml:space="preserve"> the model cannot accurately represent the true system. The two sources of model error are </w:t>
      </w:r>
      <w:r w:rsidRPr="00B3440C">
        <w:rPr>
          <w:i/>
          <w:sz w:val="24"/>
        </w:rPr>
        <w:t>structural uncertainty</w:t>
      </w:r>
      <w:r w:rsidRPr="00B3440C">
        <w:rPr>
          <w:sz w:val="24"/>
        </w:rPr>
        <w:t xml:space="preserve"> and </w:t>
      </w:r>
      <w:r w:rsidRPr="00B3440C">
        <w:rPr>
          <w:i/>
          <w:sz w:val="24"/>
        </w:rPr>
        <w:t>parameter uncertainty</w:t>
      </w:r>
      <w:r w:rsidRPr="00B3440C">
        <w:rPr>
          <w:sz w:val="24"/>
        </w:rPr>
        <w:t xml:space="preserve">. Here we only deal with parameter uncertainty. It is important to take parameter uncertainty in to account </w:t>
      </w:r>
      <w:r w:rsidR="000104D9" w:rsidRPr="00B3440C">
        <w:rPr>
          <w:sz w:val="24"/>
        </w:rPr>
        <w:t xml:space="preserve">for as many model inputs as possible, </w:t>
      </w:r>
      <w:r w:rsidRPr="00B3440C">
        <w:rPr>
          <w:sz w:val="24"/>
        </w:rPr>
        <w:t xml:space="preserve">because any parameter not included will in most cases, cause an underestimation in the uncertainty in the results. </w:t>
      </w:r>
    </w:p>
    <w:p w14:paraId="1B223243" w14:textId="77777777" w:rsidR="00E42A34" w:rsidRPr="00B3440C" w:rsidRDefault="00E42A34" w:rsidP="00835241">
      <w:pPr>
        <w:ind w:left="7" w:hanging="7"/>
        <w:rPr>
          <w:sz w:val="24"/>
        </w:rPr>
      </w:pPr>
    </w:p>
    <w:p w14:paraId="09EEED4A" w14:textId="77777777" w:rsidR="00E42A34" w:rsidRPr="00B3440C" w:rsidRDefault="00E42A34" w:rsidP="00835241">
      <w:pPr>
        <w:ind w:left="7" w:hanging="7"/>
        <w:rPr>
          <w:sz w:val="24"/>
        </w:rPr>
      </w:pPr>
      <w:r w:rsidRPr="00B3440C">
        <w:rPr>
          <w:b/>
          <w:sz w:val="24"/>
        </w:rPr>
        <w:t>(2) Observation error</w:t>
      </w:r>
      <w:r w:rsidRPr="00B3440C">
        <w:rPr>
          <w:sz w:val="24"/>
        </w:rPr>
        <w:t xml:space="preserve"> </w:t>
      </w:r>
      <w:r w:rsidR="000104D9" w:rsidRPr="00B3440C">
        <w:rPr>
          <w:sz w:val="24"/>
        </w:rPr>
        <w:t>arise from</w:t>
      </w:r>
      <w:r w:rsidRPr="00B3440C">
        <w:rPr>
          <w:sz w:val="24"/>
        </w:rPr>
        <w:t xml:space="preserve"> </w:t>
      </w:r>
      <w:r w:rsidR="000104D9" w:rsidRPr="00B3440C">
        <w:rPr>
          <w:sz w:val="24"/>
        </w:rPr>
        <w:t xml:space="preserve">imperfect </w:t>
      </w:r>
      <w:r w:rsidRPr="00B3440C">
        <w:rPr>
          <w:sz w:val="24"/>
        </w:rPr>
        <w:t>fish stock surveys</w:t>
      </w:r>
      <w:r w:rsidR="000104D9" w:rsidRPr="00B3440C">
        <w:rPr>
          <w:sz w:val="24"/>
        </w:rPr>
        <w:t>,</w:t>
      </w:r>
      <w:r w:rsidRPr="00B3440C">
        <w:rPr>
          <w:sz w:val="24"/>
        </w:rPr>
        <w:t xml:space="preserve"> which produce inaccuracies in the estimates for </w:t>
      </w:r>
      <w:r w:rsidR="000104D9" w:rsidRPr="00B3440C">
        <w:rPr>
          <w:sz w:val="24"/>
        </w:rPr>
        <w:t>fish</w:t>
      </w:r>
      <w:r w:rsidRPr="00B3440C">
        <w:rPr>
          <w:sz w:val="24"/>
        </w:rPr>
        <w:t xml:space="preserve"> stock biomasses. </w:t>
      </w:r>
    </w:p>
    <w:p w14:paraId="2E11E529" w14:textId="77777777" w:rsidR="00E42A34" w:rsidRPr="00B3440C" w:rsidRDefault="00E42A34" w:rsidP="00835241">
      <w:pPr>
        <w:ind w:left="7" w:hanging="7"/>
        <w:rPr>
          <w:sz w:val="24"/>
        </w:rPr>
      </w:pPr>
    </w:p>
    <w:p w14:paraId="7F910EFD" w14:textId="77777777" w:rsidR="00E42A34" w:rsidRPr="00B3440C" w:rsidRDefault="00E42A34" w:rsidP="00835241">
      <w:pPr>
        <w:ind w:left="7" w:hanging="7"/>
        <w:rPr>
          <w:sz w:val="24"/>
        </w:rPr>
      </w:pPr>
      <w:r w:rsidRPr="00B3440C">
        <w:rPr>
          <w:b/>
          <w:sz w:val="24"/>
        </w:rPr>
        <w:t>(3) Implementation error</w:t>
      </w:r>
      <w:r w:rsidR="000104D9" w:rsidRPr="00B3440C">
        <w:rPr>
          <w:sz w:val="24"/>
        </w:rPr>
        <w:t xml:space="preserve"> arises </w:t>
      </w:r>
      <w:r w:rsidRPr="00B3440C">
        <w:rPr>
          <w:sz w:val="24"/>
        </w:rPr>
        <w:t>through</w:t>
      </w:r>
      <w:r w:rsidR="000104D9" w:rsidRPr="00B3440C">
        <w:rPr>
          <w:sz w:val="24"/>
        </w:rPr>
        <w:t xml:space="preserve"> the</w:t>
      </w:r>
      <w:r w:rsidRPr="00B3440C">
        <w:rPr>
          <w:sz w:val="24"/>
        </w:rPr>
        <w:t xml:space="preserve"> inability to accurately predict what the actual fishing effort will be for a fleet.</w:t>
      </w:r>
    </w:p>
    <w:p w14:paraId="7AF8E97B" w14:textId="0C64244C" w:rsidR="00E42A34" w:rsidRDefault="00E42A34" w:rsidP="00835241">
      <w:pPr>
        <w:pStyle w:val="Standard"/>
        <w:ind w:left="7" w:hanging="7"/>
      </w:pPr>
    </w:p>
    <w:p w14:paraId="78D12DEE" w14:textId="77777777" w:rsidR="00FB7326" w:rsidRDefault="00FB7326" w:rsidP="00835241">
      <w:pPr>
        <w:pStyle w:val="Standard"/>
        <w:ind w:left="7" w:hanging="7"/>
      </w:pPr>
    </w:p>
    <w:p w14:paraId="3A221157" w14:textId="77777777" w:rsidR="00E42A34" w:rsidRPr="00D64EFC" w:rsidRDefault="00D64EFC" w:rsidP="00835241">
      <w:pPr>
        <w:pStyle w:val="Standard"/>
        <w:ind w:left="7" w:hanging="7"/>
      </w:pPr>
      <w:r>
        <w:rPr>
          <w:i/>
          <w:u w:val="single"/>
        </w:rPr>
        <w:lastRenderedPageBreak/>
        <w:t xml:space="preserve">Question: </w:t>
      </w:r>
      <w:r w:rsidR="00E42A34" w:rsidRPr="00D64EFC">
        <w:rPr>
          <w:i/>
        </w:rPr>
        <w:t>Why build a plug-in when EwE already has built-in functionality to perform Management Strategy Evaluation (MSE)?</w:t>
      </w:r>
    </w:p>
    <w:p w14:paraId="4800019C" w14:textId="77777777" w:rsidR="00E42A34" w:rsidRDefault="00E42A34" w:rsidP="00835241">
      <w:pPr>
        <w:pStyle w:val="Standard"/>
        <w:ind w:left="7" w:hanging="7"/>
      </w:pPr>
    </w:p>
    <w:p w14:paraId="434A90B1" w14:textId="77777777" w:rsidR="00E42A34" w:rsidRDefault="00E42A34" w:rsidP="00835241">
      <w:pPr>
        <w:pStyle w:val="Standard"/>
        <w:ind w:left="7" w:hanging="7"/>
      </w:pPr>
      <w:r>
        <w:t>There are several reasons:</w:t>
      </w:r>
    </w:p>
    <w:p w14:paraId="23F695AE" w14:textId="16D07E45" w:rsidR="00E42A34" w:rsidRDefault="00E42A34" w:rsidP="00B3440C">
      <w:pPr>
        <w:pStyle w:val="Standard"/>
        <w:numPr>
          <w:ilvl w:val="0"/>
          <w:numId w:val="77"/>
        </w:numPr>
      </w:pPr>
      <w:r>
        <w:t>The MSE functionality already present within EwE does not assess the effect of model parameter uncertainties. It only represents</w:t>
      </w:r>
      <w:r>
        <w:rPr>
          <w:bCs/>
        </w:rPr>
        <w:t xml:space="preserve"> uncertainties in </w:t>
      </w:r>
      <w:r w:rsidR="009D4EA1">
        <w:rPr>
          <w:bCs/>
        </w:rPr>
        <w:t xml:space="preserve">a </w:t>
      </w:r>
      <w:r>
        <w:rPr>
          <w:bCs/>
        </w:rPr>
        <w:t>management procedure loop</w:t>
      </w:r>
      <w:r>
        <w:t>.</w:t>
      </w:r>
    </w:p>
    <w:p w14:paraId="45D906B5" w14:textId="2D868967" w:rsidR="00E42A34" w:rsidRDefault="00E42A34" w:rsidP="00B3440C">
      <w:pPr>
        <w:pStyle w:val="Standard"/>
        <w:numPr>
          <w:ilvl w:val="0"/>
          <w:numId w:val="77"/>
        </w:numPr>
      </w:pPr>
      <w:r>
        <w:t>We want</w:t>
      </w:r>
      <w:r w:rsidR="00BC0020">
        <w:t>ed</w:t>
      </w:r>
      <w:r>
        <w:t xml:space="preserve"> a tool with an interface that is as simple as possible, oriented for use with fishery managers and stakeholders, and focussed on tools to address their needs.</w:t>
      </w:r>
    </w:p>
    <w:p w14:paraId="31E32712" w14:textId="77777777" w:rsidR="00E42A34" w:rsidRDefault="00492092" w:rsidP="00B3440C">
      <w:pPr>
        <w:pStyle w:val="Standard"/>
        <w:numPr>
          <w:ilvl w:val="0"/>
          <w:numId w:val="77"/>
        </w:numPr>
      </w:pPr>
      <w:r>
        <w:t xml:space="preserve">Because </w:t>
      </w:r>
      <w:r w:rsidR="00E42A34">
        <w:t>our needs are different we did not want to compromise functionality of the existing routine. While independent, several elements of the existing routine are used.</w:t>
      </w:r>
    </w:p>
    <w:p w14:paraId="725EA4CB" w14:textId="77777777" w:rsidR="007D7827" w:rsidRDefault="00492092" w:rsidP="00B3440C">
      <w:pPr>
        <w:pStyle w:val="Standard"/>
        <w:numPr>
          <w:ilvl w:val="0"/>
          <w:numId w:val="77"/>
        </w:numPr>
      </w:pPr>
      <w:r>
        <w:t>W</w:t>
      </w:r>
      <w:r w:rsidR="00E42A34">
        <w:t xml:space="preserve">e wanted a tool that is accessible to other internal routines that may benefit from this development. </w:t>
      </w:r>
    </w:p>
    <w:p w14:paraId="33E4F5FC" w14:textId="77777777" w:rsidR="007D7827" w:rsidRDefault="007D7827" w:rsidP="00B3440C">
      <w:pPr>
        <w:pStyle w:val="Standard"/>
        <w:numPr>
          <w:ilvl w:val="0"/>
          <w:numId w:val="77"/>
        </w:numPr>
      </w:pPr>
      <w:r>
        <w:t>To provide a tool that we are able to develop as needs and thinking evolves.</w:t>
      </w:r>
    </w:p>
    <w:p w14:paraId="71BD904C" w14:textId="77777777" w:rsidR="00E42A34" w:rsidRDefault="00E42A34" w:rsidP="00835241">
      <w:pPr>
        <w:pStyle w:val="Standard"/>
        <w:ind w:left="7" w:hanging="7"/>
      </w:pPr>
    </w:p>
    <w:p w14:paraId="05EF221E" w14:textId="77777777" w:rsidR="005D7EFE" w:rsidRDefault="005D7EFE">
      <w:pPr>
        <w:widowControl/>
        <w:suppressAutoHyphens w:val="0"/>
        <w:spacing w:line="240" w:lineRule="auto"/>
        <w:jc w:val="left"/>
        <w:textAlignment w:val="auto"/>
        <w:rPr>
          <w:rFonts w:ascii="Cambria" w:eastAsia="Times New Roman" w:hAnsi="Cambria" w:cs="Cambria"/>
          <w:b/>
          <w:bCs/>
          <w:color w:val="004C6F"/>
          <w:sz w:val="32"/>
          <w:szCs w:val="29"/>
        </w:rPr>
      </w:pPr>
      <w:bookmarkStart w:id="18" w:name="_Toc418613302"/>
      <w:bookmarkStart w:id="19" w:name="_Toc478053320"/>
      <w:r>
        <w:rPr>
          <w:color w:val="004C6F"/>
        </w:rPr>
        <w:br w:type="page"/>
      </w:r>
    </w:p>
    <w:p w14:paraId="47011129" w14:textId="22573092" w:rsidR="00E42A34" w:rsidRPr="00897A09" w:rsidRDefault="00E42A34" w:rsidP="00835241">
      <w:pPr>
        <w:pStyle w:val="Heading1"/>
        <w:tabs>
          <w:tab w:val="clear" w:pos="0"/>
          <w:tab w:val="num" w:pos="1418"/>
        </w:tabs>
        <w:ind w:left="7" w:hanging="7"/>
        <w:rPr>
          <w:color w:val="004C6F"/>
        </w:rPr>
      </w:pPr>
      <w:bookmarkStart w:id="20" w:name="_Toc482023669"/>
      <w:r>
        <w:rPr>
          <w:color w:val="004C6F"/>
        </w:rPr>
        <w:lastRenderedPageBreak/>
        <w:t>How the tool works</w:t>
      </w:r>
      <w:bookmarkEnd w:id="18"/>
      <w:bookmarkEnd w:id="19"/>
      <w:bookmarkEnd w:id="20"/>
    </w:p>
    <w:p w14:paraId="0EFC1EA0" w14:textId="77777777" w:rsidR="00E42A34" w:rsidRDefault="000314D6" w:rsidP="00835241">
      <w:pPr>
        <w:tabs>
          <w:tab w:val="left" w:pos="7926"/>
        </w:tabs>
        <w:ind w:left="7" w:hanging="7"/>
      </w:pPr>
      <w:r>
        <w:tab/>
      </w:r>
    </w:p>
    <w:p w14:paraId="792F9399" w14:textId="77777777" w:rsidR="00E42A34" w:rsidRPr="00897A09" w:rsidRDefault="00E42A34" w:rsidP="00835241">
      <w:pPr>
        <w:pStyle w:val="Heading2"/>
        <w:tabs>
          <w:tab w:val="clear" w:pos="142"/>
          <w:tab w:val="num" w:pos="1560"/>
        </w:tabs>
        <w:ind w:left="7" w:hanging="7"/>
        <w:rPr>
          <w:color w:val="1F4E79" w:themeColor="accent1" w:themeShade="80"/>
        </w:rPr>
      </w:pPr>
      <w:bookmarkStart w:id="21" w:name="_Toc418613303"/>
      <w:bookmarkStart w:id="22" w:name="_Toc478053321"/>
      <w:bookmarkStart w:id="23" w:name="_Toc482023670"/>
      <w:r w:rsidRPr="00897A09">
        <w:rPr>
          <w:color w:val="1F4E79" w:themeColor="accent1" w:themeShade="80"/>
        </w:rPr>
        <w:t>Overview of how the plug-in works</w:t>
      </w:r>
      <w:bookmarkEnd w:id="21"/>
      <w:bookmarkEnd w:id="22"/>
      <w:bookmarkEnd w:id="23"/>
    </w:p>
    <w:p w14:paraId="313E4C9E" w14:textId="77777777" w:rsidR="00E42A34" w:rsidRDefault="00E42A34" w:rsidP="00835241">
      <w:pPr>
        <w:ind w:left="7" w:hanging="7"/>
      </w:pPr>
    </w:p>
    <w:p w14:paraId="3E0E22F0" w14:textId="1361EF7D" w:rsidR="00E42A34" w:rsidRPr="00FF0B08" w:rsidRDefault="00E42A34" w:rsidP="00835241">
      <w:pPr>
        <w:ind w:left="7" w:hanging="7"/>
      </w:pPr>
      <w:r>
        <w:t>The plug-in has two main stages of execution (</w:t>
      </w:r>
      <w:r w:rsidR="00360756" w:rsidRPr="00F93432">
        <w:rPr>
          <w:i/>
        </w:rPr>
        <w:fldChar w:fldCharType="begin"/>
      </w:r>
      <w:r w:rsidRPr="00F93432">
        <w:rPr>
          <w:i/>
        </w:rPr>
        <w:instrText xml:space="preserve"> REF _Ref418613369 \h </w:instrText>
      </w:r>
      <w:r w:rsidR="00FF0B08" w:rsidRPr="00F93432">
        <w:rPr>
          <w:i/>
        </w:rPr>
        <w:instrText xml:space="preserve"> \* MERGEFORMAT </w:instrText>
      </w:r>
      <w:r w:rsidR="00360756" w:rsidRPr="00F93432">
        <w:rPr>
          <w:i/>
        </w:rPr>
      </w:r>
      <w:r w:rsidR="00360756" w:rsidRPr="00F93432">
        <w:rPr>
          <w:i/>
        </w:rPr>
        <w:fldChar w:fldCharType="separate"/>
      </w:r>
      <w:r w:rsidR="00BE5096" w:rsidRPr="00BE5096">
        <w:rPr>
          <w:i/>
        </w:rPr>
        <w:t>Figure 2.1</w:t>
      </w:r>
      <w:r w:rsidR="00360756" w:rsidRPr="00F93432">
        <w:rPr>
          <w:i/>
        </w:rPr>
        <w:fldChar w:fldCharType="end"/>
      </w:r>
      <w:r w:rsidRPr="00FF0B08">
        <w:t>).</w:t>
      </w:r>
    </w:p>
    <w:p w14:paraId="3F5F2D5A" w14:textId="105F4C8B" w:rsidR="000A2FD2" w:rsidRDefault="00746489" w:rsidP="00B3440C">
      <w:pPr>
        <w:pStyle w:val="Caption"/>
        <w:ind w:left="7" w:hanging="7"/>
        <w:jc w:val="center"/>
      </w:pPr>
      <w:r w:rsidRPr="00746489">
        <w:rPr>
          <w:noProof/>
          <w:lang w:eastAsia="en-GB" w:bidi="ar-SA"/>
        </w:rPr>
        <w:drawing>
          <wp:inline distT="0" distB="0" distL="0" distR="0" wp14:anchorId="4896778B" wp14:editId="5660F0E5">
            <wp:extent cx="2859591" cy="3185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73956" cy="3201160"/>
                    </a:xfrm>
                    <a:prstGeom prst="rect">
                      <a:avLst/>
                    </a:prstGeom>
                    <a:noFill/>
                    <a:ln>
                      <a:noFill/>
                    </a:ln>
                  </pic:spPr>
                </pic:pic>
              </a:graphicData>
            </a:graphic>
          </wp:inline>
        </w:drawing>
      </w:r>
    </w:p>
    <w:p w14:paraId="415B9935" w14:textId="04FB6211" w:rsidR="00E42A34" w:rsidRPr="00897A09" w:rsidRDefault="00516999" w:rsidP="009D3E9B">
      <w:pPr>
        <w:pStyle w:val="Figure"/>
        <w:ind w:left="7" w:hanging="7"/>
        <w:rPr>
          <w:i w:val="0"/>
        </w:rPr>
      </w:pPr>
      <w:bookmarkStart w:id="24" w:name="_Ref418613369"/>
      <w:r w:rsidRPr="00F93432">
        <w:rPr>
          <w:b/>
          <w:i w:val="0"/>
        </w:rPr>
        <w:t xml:space="preserve">Figure </w:t>
      </w:r>
      <w:r w:rsidR="00E22F91">
        <w:rPr>
          <w:b/>
          <w:i w:val="0"/>
        </w:rPr>
        <w:t>2.</w:t>
      </w:r>
      <w:r w:rsidR="00360756" w:rsidRPr="00F93432">
        <w:rPr>
          <w:b/>
          <w:i w:val="0"/>
        </w:rPr>
        <w:fldChar w:fldCharType="begin"/>
      </w:r>
      <w:r w:rsidR="00652FEF" w:rsidRPr="00F93432">
        <w:rPr>
          <w:b/>
          <w:i w:val="0"/>
        </w:rPr>
        <w:instrText xml:space="preserve"> SEQ Figure \* ARABIC </w:instrText>
      </w:r>
      <w:r w:rsidR="00360756" w:rsidRPr="00F93432">
        <w:rPr>
          <w:b/>
          <w:i w:val="0"/>
        </w:rPr>
        <w:fldChar w:fldCharType="separate"/>
      </w:r>
      <w:r w:rsidR="00BE5096">
        <w:rPr>
          <w:b/>
          <w:i w:val="0"/>
          <w:noProof/>
        </w:rPr>
        <w:t>1</w:t>
      </w:r>
      <w:r w:rsidR="00360756" w:rsidRPr="00F93432">
        <w:rPr>
          <w:b/>
          <w:i w:val="0"/>
          <w:noProof/>
        </w:rPr>
        <w:fldChar w:fldCharType="end"/>
      </w:r>
      <w:bookmarkEnd w:id="24"/>
      <w:r w:rsidR="00897A09" w:rsidRPr="00F93432">
        <w:rPr>
          <w:b/>
          <w:i w:val="0"/>
        </w:rPr>
        <w:t>.</w:t>
      </w:r>
      <w:r w:rsidRPr="00897A09">
        <w:rPr>
          <w:i w:val="0"/>
        </w:rPr>
        <w:t xml:space="preserve"> Flow chart showing an overview of the two main stages of the plugin</w:t>
      </w:r>
    </w:p>
    <w:p w14:paraId="721152FA" w14:textId="77777777" w:rsidR="00E42A34" w:rsidRDefault="00E42A34" w:rsidP="00835241">
      <w:pPr>
        <w:ind w:left="7" w:hanging="7"/>
        <w:rPr>
          <w:b/>
        </w:rPr>
      </w:pPr>
    </w:p>
    <w:p w14:paraId="1DA94106" w14:textId="7DB23372" w:rsidR="00E42A34" w:rsidRPr="00B3440C" w:rsidRDefault="00E42A34" w:rsidP="00835241">
      <w:pPr>
        <w:ind w:left="7" w:hanging="7"/>
        <w:rPr>
          <w:b/>
          <w:sz w:val="24"/>
        </w:rPr>
      </w:pPr>
      <w:r w:rsidRPr="00B3440C">
        <w:rPr>
          <w:b/>
          <w:sz w:val="24"/>
        </w:rPr>
        <w:t>Stage 1. Create possible EwE Models</w:t>
      </w:r>
      <w:r w:rsidRPr="00B3440C">
        <w:rPr>
          <w:sz w:val="24"/>
        </w:rPr>
        <w:t xml:space="preserve"> – uses user-specified probability distributions to sample all parameters of which each model is comprised</w:t>
      </w:r>
      <w:r w:rsidR="004A374A" w:rsidRPr="00B3440C">
        <w:rPr>
          <w:sz w:val="24"/>
        </w:rPr>
        <w:t xml:space="preserve">, </w:t>
      </w:r>
      <w:r w:rsidR="00CE3C86" w:rsidRPr="00B3440C">
        <w:rPr>
          <w:sz w:val="24"/>
        </w:rPr>
        <w:t xml:space="preserve">and </w:t>
      </w:r>
      <w:r w:rsidRPr="00B3440C">
        <w:rPr>
          <w:sz w:val="24"/>
        </w:rPr>
        <w:t>saves them to disk.</w:t>
      </w:r>
    </w:p>
    <w:p w14:paraId="013054EE" w14:textId="77777777" w:rsidR="00E42A34" w:rsidRPr="00B3440C" w:rsidRDefault="00E42A34" w:rsidP="00835241">
      <w:pPr>
        <w:ind w:left="7" w:hanging="7"/>
        <w:rPr>
          <w:b/>
          <w:sz w:val="24"/>
        </w:rPr>
      </w:pPr>
    </w:p>
    <w:p w14:paraId="3636E875" w14:textId="44BE4938" w:rsidR="00E42A34" w:rsidRDefault="00E42A34" w:rsidP="00835241">
      <w:pPr>
        <w:spacing w:before="120" w:after="120"/>
        <w:ind w:left="7" w:hanging="7"/>
        <w:rPr>
          <w:sz w:val="24"/>
        </w:rPr>
      </w:pPr>
      <w:r w:rsidRPr="00B3440C">
        <w:rPr>
          <w:b/>
          <w:sz w:val="24"/>
        </w:rPr>
        <w:t>Stage 2. Evaluate Management Strategies</w:t>
      </w:r>
      <w:r w:rsidRPr="00B3440C">
        <w:rPr>
          <w:sz w:val="24"/>
        </w:rPr>
        <w:t xml:space="preserve"> (</w:t>
      </w:r>
      <w:r w:rsidR="00CE3C86" w:rsidRPr="00B3440C">
        <w:rPr>
          <w:sz w:val="24"/>
        </w:rPr>
        <w:fldChar w:fldCharType="begin"/>
      </w:r>
      <w:r w:rsidR="00CE3C86" w:rsidRPr="00B3440C">
        <w:rPr>
          <w:sz w:val="24"/>
        </w:rPr>
        <w:instrText xml:space="preserve"> REF _Ref480188061 \h </w:instrText>
      </w:r>
      <w:r w:rsidR="00B3440C">
        <w:rPr>
          <w:sz w:val="24"/>
        </w:rPr>
        <w:instrText xml:space="preserve"> \* MERGEFORMAT </w:instrText>
      </w:r>
      <w:r w:rsidR="00CE3C86" w:rsidRPr="00B3440C">
        <w:rPr>
          <w:sz w:val="24"/>
        </w:rPr>
      </w:r>
      <w:r w:rsidR="00CE3C86" w:rsidRPr="00B3440C">
        <w:rPr>
          <w:sz w:val="24"/>
        </w:rPr>
        <w:fldChar w:fldCharType="separate"/>
      </w:r>
      <w:r w:rsidR="00BE5096" w:rsidRPr="00BE5096">
        <w:rPr>
          <w:sz w:val="24"/>
        </w:rPr>
        <w:t xml:space="preserve">Figure </w:t>
      </w:r>
      <w:r w:rsidR="00BE5096" w:rsidRPr="00BE5096">
        <w:rPr>
          <w:noProof/>
          <w:sz w:val="24"/>
        </w:rPr>
        <w:t>2.2</w:t>
      </w:r>
      <w:r w:rsidR="00CE3C86" w:rsidRPr="00B3440C">
        <w:rPr>
          <w:sz w:val="24"/>
        </w:rPr>
        <w:fldChar w:fldCharType="end"/>
      </w:r>
      <w:r w:rsidR="004379D8" w:rsidRPr="00B3440C">
        <w:rPr>
          <w:sz w:val="24"/>
        </w:rPr>
        <w:t>) gets</w:t>
      </w:r>
      <w:r w:rsidRPr="00B3440C">
        <w:rPr>
          <w:sz w:val="24"/>
        </w:rPr>
        <w:t xml:space="preserve"> input from the user about Harvest Control Rules, Discards Policies, Quota shares for each fleet, Number of Years to Project, Observation and Implementation Errors, Maximum fractional </w:t>
      </w:r>
      <w:r w:rsidR="005267D1" w:rsidRPr="00B3440C">
        <w:rPr>
          <w:sz w:val="24"/>
        </w:rPr>
        <w:t>in</w:t>
      </w:r>
      <w:r w:rsidRPr="00B3440C">
        <w:rPr>
          <w:sz w:val="24"/>
        </w:rPr>
        <w:t xml:space="preserve">crease in effort, Biomass limits. </w:t>
      </w:r>
      <w:r w:rsidR="004379D8" w:rsidRPr="00B3440C">
        <w:rPr>
          <w:sz w:val="24"/>
        </w:rPr>
        <w:t xml:space="preserve">Applying these settings, </w:t>
      </w:r>
      <w:r w:rsidRPr="00B3440C">
        <w:rPr>
          <w:sz w:val="24"/>
        </w:rPr>
        <w:t>Ecosim is</w:t>
      </w:r>
      <w:r w:rsidR="004379D8" w:rsidRPr="00B3440C">
        <w:rPr>
          <w:sz w:val="24"/>
        </w:rPr>
        <w:t xml:space="preserve"> then</w:t>
      </w:r>
      <w:r w:rsidRPr="00B3440C">
        <w:rPr>
          <w:sz w:val="24"/>
        </w:rPr>
        <w:t xml:space="preserve"> run for all selected combinations of strategies and models created in stage 1, and providing the results are plausible</w:t>
      </w:r>
      <w:r w:rsidR="004379D8" w:rsidRPr="00B3440C">
        <w:rPr>
          <w:sz w:val="24"/>
        </w:rPr>
        <w:t>,</w:t>
      </w:r>
      <w:r w:rsidRPr="00B3440C">
        <w:rPr>
          <w:sz w:val="24"/>
        </w:rPr>
        <w:t xml:space="preserve"> they are saved to disk.</w:t>
      </w:r>
    </w:p>
    <w:p w14:paraId="1D5D2DD6" w14:textId="77777777" w:rsidR="00B3440C" w:rsidRPr="00B3440C" w:rsidRDefault="00B3440C" w:rsidP="00835241">
      <w:pPr>
        <w:spacing w:before="120" w:after="120"/>
        <w:ind w:left="7" w:hanging="7"/>
        <w:rPr>
          <w:sz w:val="24"/>
        </w:rPr>
      </w:pPr>
    </w:p>
    <w:p w14:paraId="0757601B" w14:textId="4B7E2C46" w:rsidR="00637F82" w:rsidRDefault="00BB6A3B" w:rsidP="00C516F8">
      <w:pPr>
        <w:keepNext/>
        <w:spacing w:before="120" w:after="120"/>
        <w:ind w:left="709" w:hanging="709"/>
      </w:pPr>
      <w:r w:rsidRPr="00442D04">
        <w:rPr>
          <w:noProof/>
          <w:lang w:eastAsia="en-GB" w:bidi="ar-SA"/>
        </w:rPr>
        <w:lastRenderedPageBreak/>
        <w:drawing>
          <wp:inline distT="0" distB="0" distL="0" distR="0" wp14:anchorId="02412E71" wp14:editId="1E7DAF2F">
            <wp:extent cx="5652307" cy="5195570"/>
            <wp:effectExtent l="0" t="0" r="0" b="0"/>
            <wp:docPr id="3622" name="Picture 3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l="14126" t="29633"/>
                    <a:stretch/>
                  </pic:blipFill>
                  <pic:spPr bwMode="auto">
                    <a:xfrm>
                      <a:off x="0" y="0"/>
                      <a:ext cx="5657896" cy="5200708"/>
                    </a:xfrm>
                    <a:prstGeom prst="rect">
                      <a:avLst/>
                    </a:prstGeom>
                    <a:noFill/>
                    <a:ln>
                      <a:noFill/>
                    </a:ln>
                    <a:extLst>
                      <a:ext uri="{53640926-AAD7-44D8-BBD7-CCE9431645EC}">
                        <a14:shadowObscured xmlns:a14="http://schemas.microsoft.com/office/drawing/2010/main"/>
                      </a:ext>
                    </a:extLst>
                  </pic:spPr>
                </pic:pic>
              </a:graphicData>
            </a:graphic>
          </wp:inline>
        </w:drawing>
      </w:r>
    </w:p>
    <w:p w14:paraId="73809A9B" w14:textId="34704849" w:rsidR="00D301C4" w:rsidRPr="00B3440C" w:rsidRDefault="00637F82" w:rsidP="00B3440C">
      <w:pPr>
        <w:pStyle w:val="Caption"/>
        <w:rPr>
          <w:i w:val="0"/>
        </w:rPr>
      </w:pPr>
      <w:bookmarkStart w:id="25" w:name="_Ref480188061"/>
      <w:r w:rsidRPr="00B3440C">
        <w:rPr>
          <w:b/>
          <w:i w:val="0"/>
        </w:rPr>
        <w:t xml:space="preserve">Figure </w:t>
      </w:r>
      <w:r w:rsidR="007355DB" w:rsidRPr="00B3440C">
        <w:rPr>
          <w:b/>
          <w:i w:val="0"/>
        </w:rPr>
        <w:fldChar w:fldCharType="begin"/>
      </w:r>
      <w:r w:rsidR="007355DB" w:rsidRPr="00B3440C">
        <w:rPr>
          <w:b/>
          <w:i w:val="0"/>
        </w:rPr>
        <w:instrText xml:space="preserve"> STYLEREF 1 \s </w:instrText>
      </w:r>
      <w:r w:rsidR="007355DB" w:rsidRPr="00B3440C">
        <w:rPr>
          <w:b/>
          <w:i w:val="0"/>
        </w:rPr>
        <w:fldChar w:fldCharType="separate"/>
      </w:r>
      <w:r w:rsidR="00BE5096">
        <w:rPr>
          <w:b/>
          <w:i w:val="0"/>
          <w:noProof/>
        </w:rPr>
        <w:t>2</w:t>
      </w:r>
      <w:r w:rsidR="007355DB" w:rsidRPr="00B3440C">
        <w:rPr>
          <w:b/>
          <w:i w:val="0"/>
        </w:rPr>
        <w:fldChar w:fldCharType="end"/>
      </w:r>
      <w:r w:rsidR="007355DB" w:rsidRPr="00B3440C">
        <w:rPr>
          <w:b/>
          <w:i w:val="0"/>
        </w:rPr>
        <w:t>.</w:t>
      </w:r>
      <w:r w:rsidR="007355DB" w:rsidRPr="00B3440C">
        <w:rPr>
          <w:b/>
          <w:i w:val="0"/>
        </w:rPr>
        <w:fldChar w:fldCharType="begin"/>
      </w:r>
      <w:r w:rsidR="007355DB" w:rsidRPr="00B3440C">
        <w:rPr>
          <w:b/>
          <w:i w:val="0"/>
        </w:rPr>
        <w:instrText xml:space="preserve"> SEQ Figure \* ARABIC \s 1 </w:instrText>
      </w:r>
      <w:r w:rsidR="007355DB" w:rsidRPr="00B3440C">
        <w:rPr>
          <w:b/>
          <w:i w:val="0"/>
        </w:rPr>
        <w:fldChar w:fldCharType="separate"/>
      </w:r>
      <w:r w:rsidR="00BE5096">
        <w:rPr>
          <w:b/>
          <w:i w:val="0"/>
          <w:noProof/>
        </w:rPr>
        <w:t>2</w:t>
      </w:r>
      <w:r w:rsidR="007355DB" w:rsidRPr="00B3440C">
        <w:rPr>
          <w:b/>
          <w:i w:val="0"/>
        </w:rPr>
        <w:fldChar w:fldCharType="end"/>
      </w:r>
      <w:bookmarkEnd w:id="25"/>
      <w:r w:rsidRPr="00B3440C">
        <w:rPr>
          <w:i w:val="0"/>
        </w:rPr>
        <w:t xml:space="preserve"> Flowchart for the evaluation of management strategies</w:t>
      </w:r>
    </w:p>
    <w:p w14:paraId="5F3A3337" w14:textId="77777777" w:rsidR="00E42A34" w:rsidRPr="00897A09" w:rsidRDefault="00E42A34" w:rsidP="00835241">
      <w:pPr>
        <w:pStyle w:val="Heading2"/>
        <w:tabs>
          <w:tab w:val="clear" w:pos="142"/>
          <w:tab w:val="num" w:pos="1560"/>
        </w:tabs>
        <w:ind w:left="0" w:hanging="9"/>
        <w:rPr>
          <w:color w:val="1F4E79" w:themeColor="accent1" w:themeShade="80"/>
        </w:rPr>
      </w:pPr>
      <w:bookmarkStart w:id="26" w:name="_Toc418613304"/>
      <w:bookmarkStart w:id="27" w:name="_Toc478053322"/>
      <w:bookmarkStart w:id="28" w:name="_Toc482023671"/>
      <w:r w:rsidRPr="00897A09">
        <w:rPr>
          <w:color w:val="1F4E79" w:themeColor="accent1" w:themeShade="80"/>
        </w:rPr>
        <w:t>Create possible EwE Models</w:t>
      </w:r>
      <w:bookmarkEnd w:id="26"/>
      <w:bookmarkEnd w:id="27"/>
      <w:bookmarkEnd w:id="28"/>
    </w:p>
    <w:p w14:paraId="56CBADE1" w14:textId="77777777" w:rsidR="00E42A34" w:rsidRDefault="00E42A34" w:rsidP="00835241">
      <w:pPr>
        <w:pStyle w:val="Heading3"/>
        <w:tabs>
          <w:tab w:val="clear" w:pos="0"/>
          <w:tab w:val="num" w:pos="1418"/>
        </w:tabs>
        <w:ind w:left="0" w:hanging="9"/>
        <w:rPr>
          <w:bCs w:val="0"/>
          <w:iCs/>
        </w:rPr>
      </w:pPr>
      <w:bookmarkStart w:id="29" w:name="__RefHeading__12263_1419943047"/>
      <w:bookmarkStart w:id="30" w:name="_Toc418613305"/>
      <w:bookmarkStart w:id="31" w:name="_Ref418687366"/>
      <w:bookmarkStart w:id="32" w:name="_Ref418687373"/>
      <w:bookmarkStart w:id="33" w:name="_Ref422318225"/>
      <w:bookmarkStart w:id="34" w:name="_Ref422318229"/>
      <w:bookmarkStart w:id="35" w:name="_Toc478053323"/>
      <w:bookmarkStart w:id="36" w:name="_Toc482023672"/>
      <w:bookmarkEnd w:id="29"/>
      <w:r>
        <w:t>Ecopath Parameters</w:t>
      </w:r>
      <w:bookmarkEnd w:id="30"/>
      <w:bookmarkEnd w:id="31"/>
      <w:bookmarkEnd w:id="32"/>
      <w:bookmarkEnd w:id="33"/>
      <w:bookmarkEnd w:id="34"/>
      <w:bookmarkEnd w:id="35"/>
      <w:bookmarkEnd w:id="36"/>
    </w:p>
    <w:p w14:paraId="5EDA75F7" w14:textId="77777777" w:rsidR="00E42A34" w:rsidRPr="00B3440C" w:rsidRDefault="00E42A34" w:rsidP="00835241">
      <w:pPr>
        <w:pStyle w:val="Heading4"/>
        <w:tabs>
          <w:tab w:val="clear" w:pos="0"/>
          <w:tab w:val="num" w:pos="1418"/>
        </w:tabs>
        <w:ind w:left="0" w:hanging="9"/>
        <w:rPr>
          <w:sz w:val="24"/>
          <w:szCs w:val="24"/>
        </w:rPr>
      </w:pPr>
      <w:bookmarkStart w:id="37" w:name="_Toc418613306"/>
      <w:bookmarkStart w:id="38" w:name="_Toc478053324"/>
      <w:r w:rsidRPr="00B3440C">
        <w:rPr>
          <w:bCs w:val="0"/>
          <w:iCs/>
          <w:sz w:val="24"/>
          <w:szCs w:val="24"/>
        </w:rPr>
        <w:t>Mass-balance criteria</w:t>
      </w:r>
      <w:bookmarkEnd w:id="37"/>
      <w:bookmarkEnd w:id="38"/>
    </w:p>
    <w:p w14:paraId="7DEC6DC7" w14:textId="77777777" w:rsidR="00E42A34" w:rsidRPr="00B3440C" w:rsidRDefault="00E42A34" w:rsidP="00835241">
      <w:pPr>
        <w:pStyle w:val="Standard"/>
        <w:ind w:hanging="9"/>
      </w:pPr>
      <w:r w:rsidRPr="00B3440C">
        <w:t>An important criteria for a valid base Ecopath model is that it is mass-balanced (for further details consult the Ecopath literature and help files). The three criteria used for determining this are:</w:t>
      </w:r>
    </w:p>
    <w:p w14:paraId="723C5E74" w14:textId="77777777" w:rsidR="00E42A34" w:rsidRPr="00B3440C" w:rsidRDefault="00E42A34" w:rsidP="00835241">
      <w:pPr>
        <w:pStyle w:val="Standard"/>
        <w:ind w:hanging="9"/>
      </w:pPr>
    </w:p>
    <w:p w14:paraId="11008F64" w14:textId="77777777" w:rsidR="00E42A34" w:rsidRPr="00B3440C" w:rsidRDefault="00E42A34" w:rsidP="00835241">
      <w:pPr>
        <w:pStyle w:val="Standard"/>
        <w:numPr>
          <w:ilvl w:val="0"/>
          <w:numId w:val="4"/>
        </w:numPr>
        <w:tabs>
          <w:tab w:val="clear" w:pos="0"/>
          <w:tab w:val="num" w:pos="1418"/>
        </w:tabs>
        <w:ind w:left="0" w:hanging="9"/>
      </w:pPr>
      <w:r w:rsidRPr="00B3440C">
        <w:t>Ecotrophic efficiencies are on the interval [0,1]</w:t>
      </w:r>
    </w:p>
    <w:p w14:paraId="5D899D8F" w14:textId="77777777" w:rsidR="00E42A34" w:rsidRPr="00B3440C" w:rsidRDefault="00E42A34" w:rsidP="00835241">
      <w:pPr>
        <w:pStyle w:val="Standard"/>
        <w:numPr>
          <w:ilvl w:val="0"/>
          <w:numId w:val="4"/>
        </w:numPr>
        <w:tabs>
          <w:tab w:val="clear" w:pos="0"/>
          <w:tab w:val="num" w:pos="1418"/>
        </w:tabs>
        <w:ind w:left="0" w:hanging="9"/>
      </w:pPr>
      <w:r w:rsidRPr="00B3440C">
        <w:t>Respirations must be positive</w:t>
      </w:r>
    </w:p>
    <w:p w14:paraId="036E5391" w14:textId="77777777" w:rsidR="00E42A34" w:rsidRPr="00B3440C" w:rsidRDefault="00E42A34" w:rsidP="00835241">
      <w:pPr>
        <w:pStyle w:val="Standard"/>
        <w:numPr>
          <w:ilvl w:val="0"/>
          <w:numId w:val="4"/>
        </w:numPr>
        <w:tabs>
          <w:tab w:val="clear" w:pos="0"/>
          <w:tab w:val="num" w:pos="1418"/>
        </w:tabs>
        <w:ind w:left="0" w:hanging="9"/>
      </w:pPr>
      <w:r w:rsidRPr="00B3440C">
        <w:t>The p/q ratios must be less than 0.5</w:t>
      </w:r>
    </w:p>
    <w:p w14:paraId="3A888245" w14:textId="77777777" w:rsidR="00E42A34" w:rsidRPr="00B3440C" w:rsidRDefault="00E42A34" w:rsidP="00835241">
      <w:pPr>
        <w:pStyle w:val="Standard"/>
        <w:ind w:hanging="9"/>
      </w:pPr>
    </w:p>
    <w:p w14:paraId="21FA6B6F" w14:textId="77777777" w:rsidR="00E42A34" w:rsidRPr="00B3440C" w:rsidRDefault="00E42A34" w:rsidP="00835241">
      <w:pPr>
        <w:pStyle w:val="Standard"/>
        <w:ind w:hanging="9"/>
      </w:pPr>
      <w:r w:rsidRPr="00B3440C">
        <w:lastRenderedPageBreak/>
        <w:t xml:space="preserve">These criteria are dependent on the combined values of the Basic Ecopath </w:t>
      </w:r>
      <w:r w:rsidR="00F43CB9" w:rsidRPr="00B3440C">
        <w:t>parameters</w:t>
      </w:r>
      <w:r w:rsidR="00B526CE" w:rsidRPr="00B3440C">
        <w:t xml:space="preserve"> and Diet Composition m</w:t>
      </w:r>
      <w:r w:rsidRPr="00B3440C">
        <w:t>atrix.  Therefore the entire set of these values must be sampled together before the criteria are tested. Each time the criteria fails, the parameters are sampled and tested again, until a set of parameters that pass is obtained.</w:t>
      </w:r>
    </w:p>
    <w:p w14:paraId="1EF8370D" w14:textId="77777777" w:rsidR="00E42A34" w:rsidRPr="00B3440C" w:rsidRDefault="00E42A34" w:rsidP="00835241">
      <w:pPr>
        <w:pStyle w:val="Standard"/>
        <w:ind w:hanging="9"/>
      </w:pPr>
    </w:p>
    <w:p w14:paraId="3364AA44" w14:textId="77777777" w:rsidR="00E42A34" w:rsidRPr="00B3440C" w:rsidRDefault="00E42A34" w:rsidP="00835241">
      <w:pPr>
        <w:pStyle w:val="Standard"/>
        <w:ind w:hanging="9"/>
      </w:pPr>
      <w:r w:rsidRPr="00B3440C">
        <w:t xml:space="preserve">Because Ecopath </w:t>
      </w:r>
      <w:r w:rsidR="00B526CE" w:rsidRPr="00B3440C">
        <w:t>models rely on mass-balance</w:t>
      </w:r>
      <w:r w:rsidRPr="00B3440C">
        <w:t xml:space="preserve">, one missing parameter for each functional group can be determined if all of the remaining parameters are known. </w:t>
      </w:r>
      <w:r w:rsidRPr="00B3440C">
        <w:rPr>
          <w:b/>
        </w:rPr>
        <w:t>Consequently when a user configures an Ecopath model they must leave one parameter free for each functional group.</w:t>
      </w:r>
      <w:r w:rsidRPr="00B3440C">
        <w:t xml:space="preserve"> When the plug-in comes to estimating this parameter, no value is sampled but instead it is calculated by solving the mass-balance equation.</w:t>
      </w:r>
    </w:p>
    <w:p w14:paraId="37E4C38D" w14:textId="77777777" w:rsidR="00E42A34" w:rsidRPr="00B3440C" w:rsidRDefault="00E42A34" w:rsidP="00835241">
      <w:pPr>
        <w:pStyle w:val="Heading4"/>
        <w:tabs>
          <w:tab w:val="clear" w:pos="0"/>
          <w:tab w:val="num" w:pos="1418"/>
        </w:tabs>
        <w:ind w:left="0" w:hanging="9"/>
        <w:rPr>
          <w:sz w:val="24"/>
          <w:szCs w:val="24"/>
        </w:rPr>
      </w:pPr>
      <w:bookmarkStart w:id="39" w:name="__RefHeading__12261_1419943047"/>
      <w:bookmarkStart w:id="40" w:name="_Toc418613307"/>
      <w:bookmarkStart w:id="41" w:name="_Ref418687389"/>
      <w:bookmarkStart w:id="42" w:name="_Toc478053325"/>
      <w:bookmarkEnd w:id="39"/>
      <w:r w:rsidRPr="00B3440C">
        <w:rPr>
          <w:bCs w:val="0"/>
          <w:iCs/>
          <w:sz w:val="24"/>
          <w:szCs w:val="24"/>
        </w:rPr>
        <w:t>Sampling the Basic Ecopath Parameters</w:t>
      </w:r>
      <w:bookmarkEnd w:id="40"/>
      <w:bookmarkEnd w:id="41"/>
      <w:bookmarkEnd w:id="42"/>
    </w:p>
    <w:p w14:paraId="5E2ED1AF" w14:textId="77777777" w:rsidR="00E42A34" w:rsidRPr="00B3440C" w:rsidRDefault="00E42A34" w:rsidP="00835241">
      <w:pPr>
        <w:pStyle w:val="Standard"/>
        <w:ind w:hanging="9"/>
      </w:pPr>
      <w:r w:rsidRPr="00B3440C">
        <w:t xml:space="preserve">The Ecopath parameters biomass, biomass accumulation, ecotrophic efficiency, production/biomass and consumption/biomass are all sampled from a user-specified truncated normal distribution. A truncated normal distribution is used because in most cases these parameters can be estimated and a normal distribution closely approximates the error around the estimation. Sampling of these parameters is done using a rejection method, whereby samples are taken from a normal distribution and any sample beyond an upper and lower limit is rejected. To specify this distribution the user must designate the mean and coefficient of variation (CV) for the normal distribution that is to be truncated, along with the upper and lower limits. </w:t>
      </w:r>
    </w:p>
    <w:p w14:paraId="452F2222" w14:textId="77777777" w:rsidR="000C6DCB" w:rsidRPr="00B3440C" w:rsidRDefault="000C6DCB" w:rsidP="00835241">
      <w:pPr>
        <w:pStyle w:val="Standard"/>
        <w:ind w:hanging="9"/>
      </w:pPr>
    </w:p>
    <w:p w14:paraId="3C3D39FC" w14:textId="77777777" w:rsidR="00E42A34" w:rsidRPr="00B3440C" w:rsidRDefault="00E42A34" w:rsidP="00835241">
      <w:pPr>
        <w:overflowPunct w:val="0"/>
        <w:spacing w:line="0" w:lineRule="atLeast"/>
        <w:ind w:hanging="9"/>
        <w:rPr>
          <w:i/>
          <w:iCs/>
          <w:sz w:val="24"/>
        </w:rPr>
      </w:pPr>
      <w:r w:rsidRPr="00B3440C">
        <w:rPr>
          <w:i/>
          <w:sz w:val="24"/>
        </w:rPr>
        <w:t>Note that the standard deviation of the distribution for the parameter is the sampled parameter value *</w:t>
      </w:r>
      <w:r w:rsidR="000C6DCB" w:rsidRPr="00B3440C">
        <w:rPr>
          <w:i/>
          <w:sz w:val="24"/>
        </w:rPr>
        <w:t xml:space="preserve"> </w:t>
      </w:r>
      <w:r w:rsidRPr="00B3440C">
        <w:rPr>
          <w:i/>
          <w:sz w:val="24"/>
        </w:rPr>
        <w:t xml:space="preserve">CV. To understand why the CV is used, consider the Biomass of two species. If one has a small mean while the other is really big, would the same absolute error be equivalent? Often what we </w:t>
      </w:r>
      <w:r w:rsidR="00F43CB9" w:rsidRPr="00B3440C">
        <w:rPr>
          <w:i/>
          <w:sz w:val="24"/>
        </w:rPr>
        <w:t>want is</w:t>
      </w:r>
      <w:r w:rsidRPr="00B3440C">
        <w:rPr>
          <w:i/>
          <w:sz w:val="24"/>
        </w:rPr>
        <w:t xml:space="preserve"> an error or uncertainty that is proportional to the size of the means. This is what CV </w:t>
      </w:r>
      <w:r w:rsidRPr="00B3440C">
        <w:rPr>
          <w:i/>
          <w:color w:val="000000"/>
          <w:sz w:val="24"/>
        </w:rPr>
        <w:t>does</w:t>
      </w:r>
      <w:r w:rsidRPr="00B3440C">
        <w:rPr>
          <w:i/>
          <w:sz w:val="24"/>
        </w:rPr>
        <w:t xml:space="preserve">.  CV=SD/mean. And so if for example SD doubles and the mean doubles the CV stays the same. </w:t>
      </w:r>
    </w:p>
    <w:p w14:paraId="13E644E7" w14:textId="77777777" w:rsidR="00E42A34" w:rsidRPr="00B3440C" w:rsidRDefault="00E42A34" w:rsidP="00835241">
      <w:pPr>
        <w:pStyle w:val="Heading4"/>
        <w:tabs>
          <w:tab w:val="clear" w:pos="0"/>
          <w:tab w:val="num" w:pos="1418"/>
        </w:tabs>
        <w:ind w:left="0" w:hanging="9"/>
        <w:rPr>
          <w:sz w:val="24"/>
          <w:szCs w:val="24"/>
        </w:rPr>
      </w:pPr>
      <w:bookmarkStart w:id="43" w:name="__RefHeading__12269_1419943047"/>
      <w:bookmarkStart w:id="44" w:name="__RefHeading__18876_857034728"/>
      <w:bookmarkStart w:id="45" w:name="_Toc418613308"/>
      <w:bookmarkStart w:id="46" w:name="_Ref422318239"/>
      <w:bookmarkStart w:id="47" w:name="_Toc478053326"/>
      <w:bookmarkEnd w:id="43"/>
      <w:bookmarkEnd w:id="44"/>
      <w:r w:rsidRPr="00B3440C">
        <w:rPr>
          <w:bCs w:val="0"/>
          <w:iCs/>
          <w:sz w:val="24"/>
          <w:szCs w:val="24"/>
        </w:rPr>
        <w:t>Sampling the Diet Matrix</w:t>
      </w:r>
      <w:bookmarkEnd w:id="45"/>
      <w:bookmarkEnd w:id="46"/>
      <w:bookmarkEnd w:id="47"/>
    </w:p>
    <w:p w14:paraId="03EE08EB" w14:textId="77777777" w:rsidR="00E42A34" w:rsidRPr="00B3440C" w:rsidRDefault="00E42A34" w:rsidP="00835241">
      <w:pPr>
        <w:pStyle w:val="Standard"/>
        <w:ind w:hanging="9"/>
      </w:pPr>
      <w:r w:rsidRPr="00B3440C">
        <w:t xml:space="preserve">The uncertainties in the diet compositions are specified using Dirichlet distributions. The Dirichlet distribution is an appropriate distribution because it is a multivariate distribution where each element is sampled on the [0,1] interval and together they all sum to 1. Each predator has its own Dirichlet distribution parametrised using a number of parameters equal to the number of groups that </w:t>
      </w:r>
      <w:r w:rsidR="00606F85" w:rsidRPr="00B3440C">
        <w:t>it preys upon</w:t>
      </w:r>
      <w:r w:rsidRPr="00B3440C">
        <w:t xml:space="preserve">. Each parameter is calculated as the expected (mean) proportion that a prey will make up of its diet, multiplied by a multiplier.  Increasing the value of the multiplier serves to decrease the dispersion around the expected proportions. </w:t>
      </w:r>
    </w:p>
    <w:p w14:paraId="5DD8DF49" w14:textId="77777777" w:rsidR="00E42A34" w:rsidRPr="00B3440C" w:rsidRDefault="00E42A34" w:rsidP="00835241">
      <w:pPr>
        <w:pStyle w:val="Standard"/>
        <w:ind w:hanging="9"/>
      </w:pPr>
    </w:p>
    <w:p w14:paraId="63FACB09" w14:textId="0D1C6680" w:rsidR="00E42A34" w:rsidRPr="00B3440C" w:rsidRDefault="00360756" w:rsidP="00835241">
      <w:pPr>
        <w:pStyle w:val="Standard"/>
        <w:ind w:hanging="9"/>
      </w:pPr>
      <w:r w:rsidRPr="00B3440C">
        <w:fldChar w:fldCharType="begin"/>
      </w:r>
      <w:r w:rsidR="00F43CB9" w:rsidRPr="00B3440C">
        <w:instrText xml:space="preserve"> REF _Ref419370181 \h </w:instrText>
      </w:r>
      <w:r w:rsidR="00B3440C" w:rsidRPr="00B3440C">
        <w:instrText xml:space="preserve"> \* MERGEFORMAT </w:instrText>
      </w:r>
      <w:r w:rsidRPr="00B3440C">
        <w:fldChar w:fldCharType="separate"/>
      </w:r>
      <w:r w:rsidR="00BE5096" w:rsidRPr="00BE5096">
        <w:t>Figure 2.3</w:t>
      </w:r>
      <w:r w:rsidRPr="00B3440C">
        <w:fldChar w:fldCharType="end"/>
      </w:r>
      <w:r w:rsidR="00F43CB9" w:rsidRPr="00B3440C">
        <w:t xml:space="preserve"> </w:t>
      </w:r>
      <w:r w:rsidR="00E42A34" w:rsidRPr="00B3440C">
        <w:t xml:space="preserve">shows plots of what the marginal probability densities (multidimensional probability distributions plotted along one dimension) would be for a predator with three prey A, B &amp; C where the mean proportion for each prey respectively is 0.6, 0.3 and 0.1. The plots show how by increasing the multiplier </w:t>
      </w:r>
      <w:r w:rsidR="00A22028">
        <w:rPr>
          <w:rFonts w:cs="Times New Roman"/>
        </w:rPr>
        <w:t>κ</w:t>
      </w:r>
      <w:r w:rsidR="00E42A34" w:rsidRPr="00B3440C">
        <w:t xml:space="preserve"> the dispersion around the means can be decreased. </w:t>
      </w:r>
      <w:r w:rsidR="00E42A34" w:rsidRPr="00B3440C">
        <w:lastRenderedPageBreak/>
        <w:t xml:space="preserve">To determine an appropriate </w:t>
      </w:r>
      <w:r w:rsidR="00A22028">
        <w:rPr>
          <w:rFonts w:cs="Times New Roman"/>
        </w:rPr>
        <w:t>κ</w:t>
      </w:r>
      <w:r w:rsidR="00A22028" w:rsidRPr="00B3440C">
        <w:t xml:space="preserve"> </w:t>
      </w:r>
      <w:r w:rsidR="00E42A34" w:rsidRPr="00B3440C">
        <w:t xml:space="preserve">for each predator it is best to plot the Dirichlet distributions in this way, viewing them </w:t>
      </w:r>
      <w:r w:rsidR="00606F85" w:rsidRPr="00B3440C">
        <w:t xml:space="preserve">to </w:t>
      </w:r>
      <w:r w:rsidR="00E42A34" w:rsidRPr="00B3440C">
        <w:t xml:space="preserve">consider which </w:t>
      </w:r>
      <w:r w:rsidR="00A22028">
        <w:rPr>
          <w:rFonts w:cs="Times New Roman"/>
        </w:rPr>
        <w:t>κ</w:t>
      </w:r>
      <w:r w:rsidR="00A22028" w:rsidRPr="00B3440C">
        <w:t xml:space="preserve"> </w:t>
      </w:r>
      <w:r w:rsidR="00E42A34" w:rsidRPr="00B3440C">
        <w:t>provides the right amount of uncertainty across as many prey groups as is possible.</w:t>
      </w:r>
    </w:p>
    <w:p w14:paraId="274BF81B" w14:textId="77777777" w:rsidR="00E42A34" w:rsidRPr="00B3440C" w:rsidRDefault="00E42A34" w:rsidP="00835241">
      <w:pPr>
        <w:pStyle w:val="Standard"/>
        <w:ind w:hanging="9"/>
      </w:pPr>
    </w:p>
    <w:p w14:paraId="2879E380" w14:textId="77777777" w:rsidR="00516999" w:rsidRPr="00B3440C" w:rsidRDefault="00E42A34" w:rsidP="00835241">
      <w:pPr>
        <w:pStyle w:val="Figure"/>
        <w:ind w:hanging="9"/>
      </w:pPr>
      <w:r w:rsidRPr="00B3440C">
        <w:t>Due to numerical issues when using the diet proportion values, any values that are sam</w:t>
      </w:r>
      <w:r w:rsidRPr="00B3440C">
        <w:rPr>
          <w:rFonts w:cs="Calibri"/>
        </w:rPr>
        <w:t xml:space="preserve">pled below </w:t>
      </w:r>
      <w:r w:rsidRPr="00B3440C">
        <w:rPr>
          <w:rFonts w:eastAsia="Consolas" w:cs="Calibri"/>
        </w:rPr>
        <w:t>0.000001 are set to zero. This has little impact on the results</w:t>
      </w:r>
      <w:r w:rsidR="00606F85" w:rsidRPr="00B3440C">
        <w:rPr>
          <w:rFonts w:eastAsia="Consolas" w:cs="Calibri"/>
        </w:rPr>
        <w:t>.</w:t>
      </w:r>
      <w:r w:rsidR="00516999" w:rsidRPr="00B3440C">
        <w:t xml:space="preserve"> </w:t>
      </w:r>
    </w:p>
    <w:p w14:paraId="3DAB81F6" w14:textId="77777777" w:rsidR="0054577D" w:rsidRDefault="0054577D" w:rsidP="00B3440C">
      <w:pPr>
        <w:pStyle w:val="Caption"/>
        <w:rPr>
          <w:bCs/>
        </w:rPr>
        <w:sectPr w:rsidR="0054577D" w:rsidSect="009D3E9B">
          <w:headerReference w:type="even" r:id="rId20"/>
          <w:headerReference w:type="default" r:id="rId21"/>
          <w:footerReference w:type="even" r:id="rId22"/>
          <w:footerReference w:type="default" r:id="rId23"/>
          <w:headerReference w:type="first" r:id="rId24"/>
          <w:footerReference w:type="first" r:id="rId25"/>
          <w:pgSz w:w="11906" w:h="16838" w:code="9"/>
          <w:pgMar w:top="1440" w:right="1440" w:bottom="1440" w:left="1440" w:header="720" w:footer="720" w:gutter="0"/>
          <w:cols w:space="720"/>
          <w:docGrid w:linePitch="600" w:charSpace="32768"/>
        </w:sectPr>
      </w:pPr>
      <w:bookmarkStart w:id="48" w:name="__RefHeading__12265_1419943047"/>
      <w:bookmarkStart w:id="49" w:name="__RefHeading__2783_609143465"/>
      <w:bookmarkStart w:id="50" w:name="_Toc418613309"/>
      <w:bookmarkStart w:id="51" w:name="_Ref418686928"/>
      <w:bookmarkStart w:id="52" w:name="_Ref418686941"/>
      <w:bookmarkEnd w:id="48"/>
      <w:bookmarkEnd w:id="49"/>
    </w:p>
    <w:p w14:paraId="54BBE65E" w14:textId="1E5F00B9" w:rsidR="00516999" w:rsidRDefault="00516999" w:rsidP="00B3440C">
      <w:pPr>
        <w:pStyle w:val="Caption"/>
        <w:rPr>
          <w:bCs/>
        </w:rPr>
      </w:pPr>
      <w:r>
        <w:rPr>
          <w:noProof/>
          <w:lang w:eastAsia="en-GB" w:bidi="ar-SA"/>
        </w:rPr>
        <w:lastRenderedPageBreak/>
        <w:drawing>
          <wp:inline distT="0" distB="0" distL="0" distR="0" wp14:anchorId="10CBA953" wp14:editId="702B9583">
            <wp:extent cx="8570794" cy="5325499"/>
            <wp:effectExtent l="0" t="0" r="1905" b="8890"/>
            <wp:docPr id="2425" name="Picture 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582848" cy="5332989"/>
                    </a:xfrm>
                    <a:prstGeom prst="rect">
                      <a:avLst/>
                    </a:prstGeom>
                    <a:solidFill>
                      <a:srgbClr val="FFFFFF"/>
                    </a:solidFill>
                    <a:ln>
                      <a:noFill/>
                    </a:ln>
                  </pic:spPr>
                </pic:pic>
              </a:graphicData>
            </a:graphic>
          </wp:inline>
        </w:drawing>
      </w:r>
    </w:p>
    <w:p w14:paraId="47818914" w14:textId="7D8EB0B4" w:rsidR="00516999" w:rsidRPr="00516999" w:rsidRDefault="00516999" w:rsidP="0054577D">
      <w:pPr>
        <w:pStyle w:val="Figure"/>
      </w:pPr>
      <w:bookmarkStart w:id="53" w:name="_Ref419370181"/>
      <w:r w:rsidRPr="00F93432">
        <w:rPr>
          <w:b/>
          <w:i w:val="0"/>
        </w:rPr>
        <w:t xml:space="preserve">Figure </w:t>
      </w:r>
      <w:r w:rsidR="00E22F91">
        <w:rPr>
          <w:b/>
          <w:i w:val="0"/>
        </w:rPr>
        <w:t>2.</w:t>
      </w:r>
      <w:r w:rsidR="00360756" w:rsidRPr="00F93432">
        <w:rPr>
          <w:b/>
          <w:i w:val="0"/>
        </w:rPr>
        <w:fldChar w:fldCharType="begin"/>
      </w:r>
      <w:r w:rsidR="00652FEF" w:rsidRPr="00F93432">
        <w:rPr>
          <w:b/>
          <w:i w:val="0"/>
        </w:rPr>
        <w:instrText xml:space="preserve"> SEQ "Figure" \*Arabic </w:instrText>
      </w:r>
      <w:r w:rsidR="00360756" w:rsidRPr="00F93432">
        <w:rPr>
          <w:b/>
          <w:i w:val="0"/>
        </w:rPr>
        <w:fldChar w:fldCharType="separate"/>
      </w:r>
      <w:r w:rsidR="00BE5096">
        <w:rPr>
          <w:b/>
          <w:i w:val="0"/>
          <w:noProof/>
        </w:rPr>
        <w:t>3</w:t>
      </w:r>
      <w:r w:rsidR="00360756" w:rsidRPr="00F93432">
        <w:rPr>
          <w:b/>
          <w:i w:val="0"/>
          <w:noProof/>
        </w:rPr>
        <w:fldChar w:fldCharType="end"/>
      </w:r>
      <w:bookmarkEnd w:id="53"/>
      <w:r w:rsidR="00701CEE" w:rsidRPr="00F93432">
        <w:rPr>
          <w:b/>
          <w:i w:val="0"/>
          <w:noProof/>
        </w:rPr>
        <w:t>.</w:t>
      </w:r>
      <w:r w:rsidRPr="00701CEE">
        <w:rPr>
          <w:i w:val="0"/>
        </w:rPr>
        <w:t xml:space="preserve"> Plots showing how varying the multiplier affects the dispersion of the distribution for each prey proportion</w:t>
      </w:r>
      <w:r w:rsidR="00554D3D">
        <w:rPr>
          <w:i w:val="0"/>
        </w:rPr>
        <w:t>.</w:t>
      </w:r>
    </w:p>
    <w:p w14:paraId="4F749171" w14:textId="77777777" w:rsidR="00701CEE" w:rsidRDefault="00701CEE" w:rsidP="0054577D">
      <w:pPr>
        <w:pStyle w:val="Heading3"/>
        <w:numPr>
          <w:ilvl w:val="0"/>
          <w:numId w:val="0"/>
        </w:numPr>
        <w:ind w:left="1429"/>
        <w:sectPr w:rsidR="00701CEE" w:rsidSect="0054577D">
          <w:pgSz w:w="16838" w:h="11906" w:orient="landscape" w:code="9"/>
          <w:pgMar w:top="1440" w:right="1440" w:bottom="1440" w:left="1440" w:header="720" w:footer="720" w:gutter="0"/>
          <w:cols w:space="720"/>
          <w:docGrid w:linePitch="600" w:charSpace="32768"/>
        </w:sectPr>
      </w:pPr>
    </w:p>
    <w:p w14:paraId="45FC7956" w14:textId="3257E17D" w:rsidR="00E42A34" w:rsidRPr="00897A09" w:rsidRDefault="00E42A34" w:rsidP="002B37E1">
      <w:pPr>
        <w:pStyle w:val="Heading3"/>
        <w:tabs>
          <w:tab w:val="clear" w:pos="0"/>
        </w:tabs>
        <w:ind w:left="0" w:hanging="11"/>
      </w:pPr>
      <w:bookmarkStart w:id="54" w:name="_Ref422310466"/>
      <w:bookmarkStart w:id="55" w:name="_Ref422310476"/>
      <w:bookmarkStart w:id="56" w:name="_Ref422310507"/>
      <w:bookmarkStart w:id="57" w:name="_Ref422310512"/>
      <w:bookmarkStart w:id="58" w:name="_Ref422317935"/>
      <w:bookmarkStart w:id="59" w:name="_Ref422317945"/>
      <w:bookmarkStart w:id="60" w:name="_Ref422318010"/>
      <w:bookmarkStart w:id="61" w:name="_Ref422318014"/>
      <w:bookmarkStart w:id="62" w:name="_Toc478053327"/>
      <w:bookmarkStart w:id="63" w:name="_Toc482023673"/>
      <w:r>
        <w:lastRenderedPageBreak/>
        <w:t>Ecosim Parameters</w:t>
      </w:r>
      <w:bookmarkEnd w:id="50"/>
      <w:bookmarkEnd w:id="51"/>
      <w:bookmarkEnd w:id="52"/>
      <w:bookmarkEnd w:id="54"/>
      <w:bookmarkEnd w:id="55"/>
      <w:bookmarkEnd w:id="56"/>
      <w:bookmarkEnd w:id="57"/>
      <w:bookmarkEnd w:id="58"/>
      <w:bookmarkEnd w:id="59"/>
      <w:bookmarkEnd w:id="60"/>
      <w:bookmarkEnd w:id="61"/>
      <w:bookmarkEnd w:id="62"/>
      <w:bookmarkEnd w:id="63"/>
    </w:p>
    <w:p w14:paraId="01C7B78E" w14:textId="77777777" w:rsidR="00E42A34" w:rsidRPr="00B3440C" w:rsidRDefault="00E42A34" w:rsidP="002B37E1">
      <w:pPr>
        <w:pStyle w:val="Heading4"/>
        <w:tabs>
          <w:tab w:val="clear" w:pos="0"/>
        </w:tabs>
        <w:ind w:left="0" w:hanging="11"/>
        <w:rPr>
          <w:sz w:val="24"/>
          <w:szCs w:val="24"/>
        </w:rPr>
      </w:pPr>
      <w:bookmarkStart w:id="64" w:name="__RefHeading__12267_1419943047"/>
      <w:bookmarkStart w:id="65" w:name="_Toc418613310"/>
      <w:bookmarkStart w:id="66" w:name="_Ref422317953"/>
      <w:bookmarkStart w:id="67" w:name="_Toc478053328"/>
      <w:bookmarkEnd w:id="64"/>
      <w:r w:rsidRPr="00B3440C">
        <w:rPr>
          <w:bCs w:val="0"/>
          <w:iCs/>
          <w:sz w:val="24"/>
          <w:szCs w:val="24"/>
        </w:rPr>
        <w:t>Sampling the Basic Ecosim Parameters</w:t>
      </w:r>
      <w:bookmarkEnd w:id="65"/>
      <w:bookmarkEnd w:id="66"/>
      <w:bookmarkEnd w:id="67"/>
    </w:p>
    <w:p w14:paraId="65D977DC" w14:textId="77777777" w:rsidR="00E42A34" w:rsidRPr="00B3440C" w:rsidRDefault="00D84873" w:rsidP="002B37E1">
      <w:pPr>
        <w:pStyle w:val="Standard"/>
        <w:ind w:hanging="11"/>
      </w:pPr>
      <w:r w:rsidRPr="00B3440C">
        <w:t xml:space="preserve">The Basic </w:t>
      </w:r>
      <w:r w:rsidR="00E42A34" w:rsidRPr="00B3440C">
        <w:t>Ecosim parameters that are sampled are density dependent catchability, feeding time adjustment rate, max relative feeding time, fraction of other mortality sensitive to changes in feeding time, predator effect on feeding time, QBMax/QBo and switching power. One of two distributions can be used to define the parameter range for each functional group; (1) a uniform distribution or (2) a triangular distribution. In many cases very little will be known about the value of these parameters, making the uniform distribution an appropriate distribution where we only know the possible limits of a parameter. Often these limits will be the point beyond which the value would be nonsensical, for example zero, where the parameter cannot be negative. For cases where more is known about the central location of a parameter the triangular distribution can be used.</w:t>
      </w:r>
    </w:p>
    <w:p w14:paraId="62D81262" w14:textId="77777777" w:rsidR="00E42A34" w:rsidRPr="00B3440C" w:rsidRDefault="00E42A34" w:rsidP="002B37E1">
      <w:pPr>
        <w:pStyle w:val="Standard"/>
        <w:ind w:hanging="11"/>
      </w:pPr>
    </w:p>
    <w:p w14:paraId="164613D1" w14:textId="0E05C3F7" w:rsidR="00E42A34" w:rsidRPr="00B3440C" w:rsidRDefault="00E42A34" w:rsidP="002B37E1">
      <w:pPr>
        <w:pStyle w:val="Standard"/>
        <w:ind w:hanging="11"/>
        <w:rPr>
          <w:shd w:val="clear" w:color="auto" w:fill="FFFF00"/>
        </w:rPr>
      </w:pPr>
      <w:r w:rsidRPr="00B3440C">
        <w:t>The lower and upper bound for the uniform distribution parameters are specified directly by the user and the Ecosim parameters are sampled from this distribution using</w:t>
      </w:r>
      <w:r w:rsidR="00664910" w:rsidRPr="00B3440C">
        <w:t xml:space="preserve"> </w:t>
      </w:r>
      <w:r w:rsidR="00360756" w:rsidRPr="00B3440C">
        <w:fldChar w:fldCharType="begin"/>
      </w:r>
      <w:r w:rsidR="00664910" w:rsidRPr="00B3440C">
        <w:instrText xml:space="preserve"> REF _Ref422236687 \h </w:instrText>
      </w:r>
      <w:r w:rsidR="00B3440C">
        <w:instrText xml:space="preserve"> \* MERGEFORMAT </w:instrText>
      </w:r>
      <w:r w:rsidR="00360756" w:rsidRPr="00B3440C">
        <w:fldChar w:fldCharType="separate"/>
      </w:r>
      <w:r w:rsidR="00BE5096">
        <w:t xml:space="preserve">Equation </w:t>
      </w:r>
      <w:r w:rsidR="00BE5096">
        <w:rPr>
          <w:noProof/>
        </w:rPr>
        <w:t>2</w:t>
      </w:r>
      <w:r w:rsidR="00BE5096">
        <w:rPr>
          <w:noProof/>
        </w:rPr>
        <w:noBreakHyphen/>
        <w:t>1</w:t>
      </w:r>
      <w:r w:rsidR="00360756" w:rsidRPr="00B3440C">
        <w:fldChar w:fldCharType="end"/>
      </w:r>
      <w:r w:rsidR="005D49C8" w:rsidRPr="00B3440C">
        <w:t>.</w:t>
      </w:r>
    </w:p>
    <w:p w14:paraId="19730714" w14:textId="77777777" w:rsidR="00E42A34" w:rsidRDefault="00E42A34" w:rsidP="002B37E1">
      <w:pPr>
        <w:pStyle w:val="Standard"/>
        <w:ind w:hanging="11"/>
        <w:rPr>
          <w:shd w:val="clear" w:color="auto" w:fill="FFFF00"/>
        </w:rPr>
      </w:pPr>
    </w:p>
    <w:tbl>
      <w:tblPr>
        <w:tblW w:w="9681" w:type="dxa"/>
        <w:tblInd w:w="55" w:type="dxa"/>
        <w:tblLayout w:type="fixed"/>
        <w:tblCellMar>
          <w:top w:w="55" w:type="dxa"/>
          <w:left w:w="55" w:type="dxa"/>
          <w:bottom w:w="55" w:type="dxa"/>
          <w:right w:w="55" w:type="dxa"/>
        </w:tblCellMar>
        <w:tblLook w:val="0000" w:firstRow="0" w:lastRow="0" w:firstColumn="0" w:lastColumn="0" w:noHBand="0" w:noVBand="0"/>
      </w:tblPr>
      <w:tblGrid>
        <w:gridCol w:w="8369"/>
        <w:gridCol w:w="1312"/>
      </w:tblGrid>
      <w:tr w:rsidR="00746489" w14:paraId="6120D9DF" w14:textId="77777777" w:rsidTr="00BA77AB">
        <w:tc>
          <w:tcPr>
            <w:tcW w:w="8369" w:type="dxa"/>
            <w:shd w:val="clear" w:color="auto" w:fill="auto"/>
            <w:vAlign w:val="center"/>
          </w:tcPr>
          <w:p w14:paraId="6CE34F0C" w14:textId="00BA3B1F" w:rsidR="00746489" w:rsidRDefault="000015A4" w:rsidP="002B37E1">
            <w:pPr>
              <w:pStyle w:val="TableContents"/>
              <w:ind w:hanging="11"/>
              <w:jc w:val="center"/>
            </w:pPr>
            <m:oMathPara>
              <m:oMath>
                <m:r>
                  <w:rPr>
                    <w:rFonts w:ascii="Cambria Math" w:hAnsi="Cambria Math"/>
                  </w:rPr>
                  <m:t>x=a+U(b-a)</m:t>
                </m:r>
              </m:oMath>
            </m:oMathPara>
          </w:p>
        </w:tc>
        <w:tc>
          <w:tcPr>
            <w:tcW w:w="1312" w:type="dxa"/>
            <w:shd w:val="clear" w:color="auto" w:fill="auto"/>
            <w:vAlign w:val="center"/>
          </w:tcPr>
          <w:p w14:paraId="675C75D2" w14:textId="61532A4C" w:rsidR="00746489" w:rsidRDefault="00746489" w:rsidP="0054577D">
            <w:pPr>
              <w:pStyle w:val="Equation"/>
              <w:ind w:left="-11"/>
            </w:pPr>
            <w:bookmarkStart w:id="68" w:name="_Ref422236687"/>
            <w:r>
              <w:t xml:space="preserve">Equation </w:t>
            </w:r>
            <w:fldSimple w:instr=" STYLEREF 1 \s ">
              <w:r w:rsidR="00BE5096">
                <w:rPr>
                  <w:noProof/>
                </w:rPr>
                <w:t>2</w:t>
              </w:r>
            </w:fldSimple>
            <w:r w:rsidR="00A534F3">
              <w:noBreakHyphen/>
            </w:r>
            <w:fldSimple w:instr=" SEQ Equation \* ARABIC \s 1 ">
              <w:r w:rsidR="00BE5096">
                <w:rPr>
                  <w:noProof/>
                </w:rPr>
                <w:t>1</w:t>
              </w:r>
            </w:fldSimple>
            <w:bookmarkEnd w:id="68"/>
          </w:p>
        </w:tc>
      </w:tr>
    </w:tbl>
    <w:p w14:paraId="44531F05" w14:textId="77777777" w:rsidR="00E42A34" w:rsidRDefault="00E42A34" w:rsidP="00835241">
      <w:pPr>
        <w:pStyle w:val="Equation"/>
        <w:tabs>
          <w:tab w:val="num" w:pos="1418"/>
        </w:tabs>
        <w:ind w:hanging="11"/>
      </w:pPr>
    </w:p>
    <w:p w14:paraId="43D9E8F2" w14:textId="4583BA37" w:rsidR="00E42A34" w:rsidRDefault="008349F3" w:rsidP="00835241">
      <w:pPr>
        <w:pStyle w:val="Standard"/>
        <w:tabs>
          <w:tab w:val="num" w:pos="1418"/>
        </w:tabs>
        <w:ind w:hanging="11"/>
      </w:pPr>
      <w:r>
        <w:t>Where</w:t>
      </w:r>
      <w:r w:rsidR="00E42A34">
        <w:t xml:space="preserve"> </w:t>
      </w:r>
      <w:r w:rsidR="000015A4">
        <w:rPr>
          <w:i/>
          <w:iCs/>
        </w:rPr>
        <w:t>x</w:t>
      </w:r>
      <w:r w:rsidR="00E42A34">
        <w:t xml:space="preserve"> is the </w:t>
      </w:r>
      <w:r w:rsidR="000015A4">
        <w:t>sampled parameter</w:t>
      </w:r>
      <w:r w:rsidR="00E42A34">
        <w:t xml:space="preserve">, </w:t>
      </w:r>
      <w:r w:rsidR="00E42A34">
        <w:rPr>
          <w:i/>
          <w:iCs/>
        </w:rPr>
        <w:t>a</w:t>
      </w:r>
      <w:r w:rsidR="00E42A34">
        <w:t xml:space="preserve"> is the lower bound, </w:t>
      </w:r>
      <w:r w:rsidR="00E42A34">
        <w:rPr>
          <w:i/>
          <w:iCs/>
        </w:rPr>
        <w:t>b</w:t>
      </w:r>
      <w:r w:rsidR="00E42A34">
        <w:t xml:space="preserve"> is the upper bound and U</w:t>
      </w:r>
      <w:r w:rsidR="00E42A34">
        <w:rPr>
          <w:i/>
          <w:iCs/>
        </w:rPr>
        <w:t xml:space="preserve"> </w:t>
      </w:r>
      <w:r w:rsidR="00E42A34">
        <w:rPr>
          <w:iCs/>
        </w:rPr>
        <w:t>is a random variable with a standard uniform distribution</w:t>
      </w:r>
      <w:r w:rsidR="00E42A34">
        <w:t>.</w:t>
      </w:r>
    </w:p>
    <w:p w14:paraId="19CA557F" w14:textId="77777777" w:rsidR="00E42A34" w:rsidRDefault="00E42A34" w:rsidP="00835241">
      <w:pPr>
        <w:pStyle w:val="Standard"/>
        <w:tabs>
          <w:tab w:val="num" w:pos="1418"/>
        </w:tabs>
        <w:ind w:hanging="11"/>
      </w:pPr>
    </w:p>
    <w:p w14:paraId="023EAADA" w14:textId="0C2DBA1E" w:rsidR="00E42A34" w:rsidRDefault="00E42A34" w:rsidP="00835241">
      <w:pPr>
        <w:pStyle w:val="Standard"/>
        <w:tabs>
          <w:tab w:val="num" w:pos="1418"/>
        </w:tabs>
        <w:ind w:hanging="11"/>
      </w:pPr>
      <w:r>
        <w:t xml:space="preserve">Triangularly distributed parameters are sampled </w:t>
      </w:r>
      <w:r w:rsidR="00613E9C">
        <w:t>using</w:t>
      </w:r>
      <w:r w:rsidR="00746489">
        <w:t xml:space="preserve"> </w:t>
      </w:r>
      <w:r w:rsidR="00360756">
        <w:fldChar w:fldCharType="begin"/>
      </w:r>
      <w:r w:rsidR="00837559">
        <w:instrText xml:space="preserve"> REF _</w:instrText>
      </w:r>
      <w:r w:rsidR="004358D6">
        <w:instrText>Ref421789683</w:instrText>
      </w:r>
      <w:r w:rsidR="00837559">
        <w:instrText xml:space="preserve"> \h </w:instrText>
      </w:r>
      <w:r w:rsidR="00360756">
        <w:fldChar w:fldCharType="separate"/>
      </w:r>
      <w:r w:rsidR="00BE5096">
        <w:t xml:space="preserve">Equation </w:t>
      </w:r>
      <w:r w:rsidR="00BE5096">
        <w:rPr>
          <w:noProof/>
        </w:rPr>
        <w:t>2</w:t>
      </w:r>
      <w:r w:rsidR="00BE5096">
        <w:noBreakHyphen/>
      </w:r>
      <w:r w:rsidR="00BE5096">
        <w:rPr>
          <w:noProof/>
        </w:rPr>
        <w:t>2</w:t>
      </w:r>
      <w:r w:rsidR="00360756">
        <w:fldChar w:fldCharType="end"/>
      </w:r>
      <w:r w:rsidR="00837559">
        <w:t>.</w:t>
      </w:r>
    </w:p>
    <w:p w14:paraId="392D2C23" w14:textId="77777777" w:rsidR="00E42A34" w:rsidRDefault="00E42A34" w:rsidP="00835241">
      <w:pPr>
        <w:pStyle w:val="Standard"/>
        <w:tabs>
          <w:tab w:val="num" w:pos="1418"/>
        </w:tabs>
        <w:ind w:hanging="11"/>
      </w:pPr>
    </w:p>
    <w:tbl>
      <w:tblPr>
        <w:tblW w:w="9681" w:type="dxa"/>
        <w:tblInd w:w="55" w:type="dxa"/>
        <w:tblLayout w:type="fixed"/>
        <w:tblCellMar>
          <w:top w:w="55" w:type="dxa"/>
          <w:left w:w="55" w:type="dxa"/>
          <w:bottom w:w="55" w:type="dxa"/>
          <w:right w:w="55" w:type="dxa"/>
        </w:tblCellMar>
        <w:tblLook w:val="0000" w:firstRow="0" w:lastRow="0" w:firstColumn="0" w:lastColumn="0" w:noHBand="0" w:noVBand="0"/>
      </w:tblPr>
      <w:tblGrid>
        <w:gridCol w:w="8369"/>
        <w:gridCol w:w="1312"/>
      </w:tblGrid>
      <w:tr w:rsidR="00E42A34" w14:paraId="2F67A648" w14:textId="77777777" w:rsidTr="00BA77AB">
        <w:tc>
          <w:tcPr>
            <w:tcW w:w="8369" w:type="dxa"/>
            <w:shd w:val="clear" w:color="auto" w:fill="auto"/>
            <w:vAlign w:val="center"/>
          </w:tcPr>
          <w:p w14:paraId="15030460" w14:textId="779A9819" w:rsidR="00E42A34" w:rsidRDefault="000015A4" w:rsidP="00835241">
            <w:pPr>
              <w:pStyle w:val="TableContents"/>
              <w:tabs>
                <w:tab w:val="num" w:pos="1418"/>
              </w:tabs>
              <w:ind w:hanging="11"/>
              <w:jc w:val="center"/>
            </w:pPr>
            <m:oMathPara>
              <m:oMath>
                <m:r>
                  <w:rPr>
                    <w:rFonts w:ascii="Cambria Math" w:hAnsi="Cambria Math"/>
                    <w:noProof/>
                    <w:lang w:eastAsia="en-GB" w:bidi="ar-SA"/>
                  </w:rPr>
                  <m:t>x=</m:t>
                </m:r>
                <m:d>
                  <m:dPr>
                    <m:begChr m:val="{"/>
                    <m:endChr m:val=""/>
                    <m:ctrlPr>
                      <w:rPr>
                        <w:rFonts w:ascii="Cambria Math" w:hAnsi="Cambria Math"/>
                        <w:i/>
                        <w:noProof/>
                        <w:lang w:eastAsia="en-GB" w:bidi="ar-SA"/>
                      </w:rPr>
                    </m:ctrlPr>
                  </m:dPr>
                  <m:e>
                    <m:m>
                      <m:mPr>
                        <m:mcs>
                          <m:mc>
                            <m:mcPr>
                              <m:count m:val="1"/>
                              <m:mcJc m:val="center"/>
                            </m:mcPr>
                          </m:mc>
                        </m:mcs>
                        <m:ctrlPr>
                          <w:rPr>
                            <w:rFonts w:ascii="Cambria Math" w:hAnsi="Cambria Math"/>
                            <w:i/>
                            <w:noProof/>
                            <w:lang w:eastAsia="en-GB" w:bidi="ar-SA"/>
                          </w:rPr>
                        </m:ctrlPr>
                      </m:mPr>
                      <m:mr>
                        <m:e>
                          <m:r>
                            <w:rPr>
                              <w:rFonts w:ascii="Cambria Math" w:hAnsi="Cambria Math"/>
                              <w:noProof/>
                              <w:lang w:eastAsia="en-GB" w:bidi="ar-SA"/>
                            </w:rPr>
                            <m:t>a+</m:t>
                          </m:r>
                          <m:rad>
                            <m:radPr>
                              <m:degHide m:val="1"/>
                              <m:ctrlPr>
                                <w:rPr>
                                  <w:rFonts w:ascii="Cambria Math" w:hAnsi="Cambria Math"/>
                                  <w:i/>
                                  <w:noProof/>
                                  <w:lang w:eastAsia="en-GB" w:bidi="ar-SA"/>
                                </w:rPr>
                              </m:ctrlPr>
                            </m:radPr>
                            <m:deg/>
                            <m:e>
                              <m:r>
                                <w:rPr>
                                  <w:rFonts w:ascii="Cambria Math" w:hAnsi="Cambria Math"/>
                                  <w:noProof/>
                                  <w:lang w:eastAsia="en-GB" w:bidi="ar-SA"/>
                                </w:rPr>
                                <m:t>U(b-a)(c-a)</m:t>
                              </m:r>
                            </m:e>
                          </m:rad>
                        </m:e>
                      </m:mr>
                      <m:mr>
                        <m:e>
                          <m:r>
                            <w:rPr>
                              <w:rFonts w:ascii="Cambria Math" w:hAnsi="Cambria Math"/>
                              <w:noProof/>
                              <w:lang w:eastAsia="en-GB" w:bidi="ar-SA"/>
                            </w:rPr>
                            <m:t>b-</m:t>
                          </m:r>
                          <m:rad>
                            <m:radPr>
                              <m:degHide m:val="1"/>
                              <m:ctrlPr>
                                <w:rPr>
                                  <w:rFonts w:ascii="Cambria Math" w:hAnsi="Cambria Math"/>
                                  <w:i/>
                                  <w:noProof/>
                                  <w:lang w:eastAsia="en-GB" w:bidi="ar-SA"/>
                                </w:rPr>
                              </m:ctrlPr>
                            </m:radPr>
                            <m:deg/>
                            <m:e>
                              <m:r>
                                <w:rPr>
                                  <w:rFonts w:ascii="Cambria Math" w:hAnsi="Cambria Math"/>
                                  <w:noProof/>
                                  <w:lang w:eastAsia="en-GB" w:bidi="ar-SA"/>
                                </w:rPr>
                                <m:t>(1-U)(b-a)(b-c)</m:t>
                              </m:r>
                            </m:e>
                          </m:rad>
                        </m:e>
                      </m:mr>
                    </m:m>
                    <m:r>
                      <w:rPr>
                        <w:rFonts w:ascii="Cambria Math" w:hAnsi="Cambria Math"/>
                        <w:noProof/>
                        <w:lang w:eastAsia="en-GB" w:bidi="ar-SA"/>
                      </w:rPr>
                      <m:t xml:space="preserve">    </m:t>
                    </m:r>
                    <m:m>
                      <m:mPr>
                        <m:mcs>
                          <m:mc>
                            <m:mcPr>
                              <m:count m:val="1"/>
                              <m:mcJc m:val="center"/>
                            </m:mcPr>
                          </m:mc>
                        </m:mcs>
                        <m:ctrlPr>
                          <w:rPr>
                            <w:rFonts w:ascii="Cambria Math" w:hAnsi="Cambria Math"/>
                            <w:i/>
                            <w:noProof/>
                            <w:lang w:eastAsia="en-GB" w:bidi="ar-SA"/>
                          </w:rPr>
                        </m:ctrlPr>
                      </m:mPr>
                      <m:mr>
                        <m:e>
                          <m:r>
                            <w:rPr>
                              <w:rFonts w:ascii="Cambria Math" w:hAnsi="Cambria Math"/>
                              <w:noProof/>
                              <w:lang w:eastAsia="en-GB" w:bidi="ar-SA"/>
                            </w:rPr>
                            <m:t>if U&lt;</m:t>
                          </m:r>
                          <m:f>
                            <m:fPr>
                              <m:ctrlPr>
                                <w:rPr>
                                  <w:rFonts w:ascii="Cambria Math" w:hAnsi="Cambria Math"/>
                                  <w:i/>
                                  <w:noProof/>
                                  <w:lang w:eastAsia="en-GB" w:bidi="ar-SA"/>
                                </w:rPr>
                              </m:ctrlPr>
                            </m:fPr>
                            <m:num>
                              <m:r>
                                <w:rPr>
                                  <w:rFonts w:ascii="Cambria Math" w:hAnsi="Cambria Math"/>
                                  <w:noProof/>
                                  <w:lang w:eastAsia="en-GB" w:bidi="ar-SA"/>
                                </w:rPr>
                                <m:t>c-a</m:t>
                              </m:r>
                            </m:num>
                            <m:den>
                              <m:r>
                                <w:rPr>
                                  <w:rFonts w:ascii="Cambria Math" w:hAnsi="Cambria Math"/>
                                  <w:noProof/>
                                  <w:lang w:eastAsia="en-GB" w:bidi="ar-SA"/>
                                </w:rPr>
                                <m:t>b-a</m:t>
                              </m:r>
                            </m:den>
                          </m:f>
                        </m:e>
                      </m:mr>
                      <m:mr>
                        <m:e>
                          <m:r>
                            <w:rPr>
                              <w:rFonts w:ascii="Cambria Math" w:hAnsi="Cambria Math"/>
                              <w:noProof/>
                              <w:lang w:eastAsia="en-GB" w:bidi="ar-SA"/>
                            </w:rPr>
                            <m:t>if U≥</m:t>
                          </m:r>
                          <m:f>
                            <m:fPr>
                              <m:ctrlPr>
                                <w:rPr>
                                  <w:rFonts w:ascii="Cambria Math" w:hAnsi="Cambria Math"/>
                                  <w:i/>
                                  <w:noProof/>
                                  <w:lang w:eastAsia="en-GB" w:bidi="ar-SA"/>
                                </w:rPr>
                              </m:ctrlPr>
                            </m:fPr>
                            <m:num>
                              <m:r>
                                <w:rPr>
                                  <w:rFonts w:ascii="Cambria Math" w:hAnsi="Cambria Math"/>
                                  <w:noProof/>
                                  <w:lang w:eastAsia="en-GB" w:bidi="ar-SA"/>
                                </w:rPr>
                                <m:t>c-a</m:t>
                              </m:r>
                            </m:num>
                            <m:den>
                              <m:r>
                                <w:rPr>
                                  <w:rFonts w:ascii="Cambria Math" w:hAnsi="Cambria Math"/>
                                  <w:noProof/>
                                  <w:lang w:eastAsia="en-GB" w:bidi="ar-SA"/>
                                </w:rPr>
                                <m:t>b-a</m:t>
                              </m:r>
                            </m:den>
                          </m:f>
                        </m:e>
                      </m:mr>
                    </m:m>
                  </m:e>
                </m:d>
              </m:oMath>
            </m:oMathPara>
          </w:p>
        </w:tc>
        <w:tc>
          <w:tcPr>
            <w:tcW w:w="1312" w:type="dxa"/>
            <w:shd w:val="clear" w:color="auto" w:fill="auto"/>
            <w:vAlign w:val="center"/>
          </w:tcPr>
          <w:p w14:paraId="2FCB9032" w14:textId="4387D411" w:rsidR="00E42A34" w:rsidRDefault="00E42A34" w:rsidP="00835241">
            <w:pPr>
              <w:pStyle w:val="Equation"/>
              <w:tabs>
                <w:tab w:val="num" w:pos="1418"/>
              </w:tabs>
              <w:ind w:hanging="11"/>
            </w:pPr>
            <w:bookmarkStart w:id="69" w:name="_Ref418686648"/>
            <w:bookmarkStart w:id="70" w:name="_Ref421789683"/>
            <w:r>
              <w:t xml:space="preserve">Equation </w:t>
            </w:r>
            <w:fldSimple w:instr=" STYLEREF 1 \s ">
              <w:r w:rsidR="00BE5096">
                <w:rPr>
                  <w:noProof/>
                </w:rPr>
                <w:t>2</w:t>
              </w:r>
            </w:fldSimple>
            <w:r w:rsidR="00A534F3">
              <w:noBreakHyphen/>
            </w:r>
            <w:fldSimple w:instr=" SEQ Equation \* ARABIC \s 1 ">
              <w:r w:rsidR="00BE5096">
                <w:rPr>
                  <w:noProof/>
                </w:rPr>
                <w:t>2</w:t>
              </w:r>
            </w:fldSimple>
            <w:bookmarkEnd w:id="69"/>
            <w:bookmarkEnd w:id="70"/>
          </w:p>
        </w:tc>
      </w:tr>
    </w:tbl>
    <w:p w14:paraId="3662E303" w14:textId="77777777" w:rsidR="00E42A34" w:rsidRDefault="00E42A34" w:rsidP="00835241">
      <w:pPr>
        <w:pStyle w:val="Standard"/>
        <w:tabs>
          <w:tab w:val="num" w:pos="1418"/>
        </w:tabs>
        <w:ind w:hanging="11"/>
      </w:pPr>
    </w:p>
    <w:p w14:paraId="0AABAF2D" w14:textId="77777777" w:rsidR="00E42A34" w:rsidRDefault="00E42A34" w:rsidP="00835241">
      <w:pPr>
        <w:pStyle w:val="Standard"/>
        <w:tabs>
          <w:tab w:val="num" w:pos="1418"/>
        </w:tabs>
        <w:ind w:hanging="11"/>
      </w:pPr>
    </w:p>
    <w:p w14:paraId="776C16F4" w14:textId="77777777" w:rsidR="00E42A34" w:rsidRPr="00B3440C" w:rsidRDefault="00E42A34" w:rsidP="00835241">
      <w:pPr>
        <w:pStyle w:val="Standard"/>
        <w:tabs>
          <w:tab w:val="num" w:pos="1418"/>
        </w:tabs>
        <w:ind w:hanging="11"/>
      </w:pPr>
      <w:r w:rsidRPr="00B3440C">
        <w:t xml:space="preserve">Where </w:t>
      </w:r>
      <w:r w:rsidRPr="00B3440C">
        <w:rPr>
          <w:i/>
        </w:rPr>
        <w:t>a</w:t>
      </w:r>
      <w:r w:rsidRPr="00B3440C">
        <w:t xml:space="preserve"> is the lower bound, </w:t>
      </w:r>
      <w:r w:rsidRPr="00B3440C">
        <w:rPr>
          <w:i/>
        </w:rPr>
        <w:t>b</w:t>
      </w:r>
      <w:r w:rsidRPr="00B3440C">
        <w:t xml:space="preserve"> is the upper bound, </w:t>
      </w:r>
      <w:r w:rsidRPr="00B3440C">
        <w:rPr>
          <w:i/>
        </w:rPr>
        <w:t>c</w:t>
      </w:r>
      <w:r w:rsidRPr="00B3440C">
        <w:t xml:space="preserve"> is the mode.</w:t>
      </w:r>
    </w:p>
    <w:p w14:paraId="08B98508" w14:textId="77777777" w:rsidR="00E42A34" w:rsidRPr="00B3440C" w:rsidRDefault="00E42A34" w:rsidP="00835241">
      <w:pPr>
        <w:pStyle w:val="Standard"/>
        <w:tabs>
          <w:tab w:val="num" w:pos="1418"/>
        </w:tabs>
        <w:ind w:hanging="11"/>
      </w:pPr>
    </w:p>
    <w:p w14:paraId="50313715" w14:textId="77777777" w:rsidR="00E42A34" w:rsidRPr="00B3440C" w:rsidRDefault="00E42A34" w:rsidP="00835241">
      <w:pPr>
        <w:pStyle w:val="Heading4"/>
        <w:tabs>
          <w:tab w:val="clear" w:pos="0"/>
          <w:tab w:val="num" w:pos="1418"/>
        </w:tabs>
        <w:ind w:left="0" w:hanging="11"/>
        <w:rPr>
          <w:sz w:val="24"/>
          <w:szCs w:val="24"/>
        </w:rPr>
      </w:pPr>
      <w:bookmarkStart w:id="71" w:name="__RefHeading__8723_1419943047"/>
      <w:bookmarkStart w:id="72" w:name="__RefHeading__18878_857034728"/>
      <w:bookmarkStart w:id="73" w:name="__RefHeading__2781_609143465"/>
      <w:bookmarkStart w:id="74" w:name="_Toc418613311"/>
      <w:bookmarkStart w:id="75" w:name="_Ref418686950"/>
      <w:bookmarkStart w:id="76" w:name="_Ref418686960"/>
      <w:bookmarkStart w:id="77" w:name="_Ref422310413"/>
      <w:bookmarkStart w:id="78" w:name="_Ref422310422"/>
      <w:bookmarkStart w:id="79" w:name="_Ref422310429"/>
      <w:bookmarkStart w:id="80" w:name="_Ref422310436"/>
      <w:bookmarkStart w:id="81" w:name="_Ref422310441"/>
      <w:bookmarkStart w:id="82" w:name="_Ref422310521"/>
      <w:bookmarkStart w:id="83" w:name="_Ref422318028"/>
      <w:bookmarkStart w:id="84" w:name="_Toc478053329"/>
      <w:bookmarkEnd w:id="71"/>
      <w:bookmarkEnd w:id="72"/>
      <w:bookmarkEnd w:id="73"/>
      <w:r w:rsidRPr="00B3440C">
        <w:rPr>
          <w:bCs w:val="0"/>
          <w:sz w:val="24"/>
          <w:szCs w:val="24"/>
        </w:rPr>
        <w:t>Discard Survival Proportion</w:t>
      </w:r>
      <w:bookmarkEnd w:id="74"/>
      <w:bookmarkEnd w:id="75"/>
      <w:bookmarkEnd w:id="76"/>
      <w:bookmarkEnd w:id="77"/>
      <w:bookmarkEnd w:id="78"/>
      <w:bookmarkEnd w:id="79"/>
      <w:bookmarkEnd w:id="80"/>
      <w:bookmarkEnd w:id="81"/>
      <w:bookmarkEnd w:id="82"/>
      <w:bookmarkEnd w:id="83"/>
      <w:bookmarkEnd w:id="84"/>
    </w:p>
    <w:p w14:paraId="0B1AFCCB" w14:textId="77777777" w:rsidR="00E42A34" w:rsidRPr="00B3440C" w:rsidRDefault="00D84873" w:rsidP="00835241">
      <w:pPr>
        <w:pStyle w:val="Standard"/>
        <w:tabs>
          <w:tab w:val="num" w:pos="1418"/>
        </w:tabs>
        <w:ind w:hanging="11"/>
      </w:pPr>
      <w:r w:rsidRPr="00B3440C">
        <w:t>The Discard S</w:t>
      </w:r>
      <w:r w:rsidR="00E42A34" w:rsidRPr="00B3440C">
        <w:t xml:space="preserve">urvival </w:t>
      </w:r>
      <w:r w:rsidRPr="00B3440C">
        <w:t>P</w:t>
      </w:r>
      <w:r w:rsidR="00E42A34" w:rsidRPr="00B3440C">
        <w:t>roportion is the proportion of discards that survives and returns back into the catchable biomass pool. Inside EwE this value is used to set what is known as the ‘</w:t>
      </w:r>
      <w:r w:rsidR="00E42A34" w:rsidRPr="00B3440C">
        <w:rPr>
          <w:i/>
        </w:rPr>
        <w:t>discard mortality rate</w:t>
      </w:r>
      <w:r w:rsidR="00E42A34" w:rsidRPr="00B3440C">
        <w:t>’ (but a more accurate name is ‘proportion of discards that die’)</w:t>
      </w:r>
      <w:r w:rsidR="0018783D" w:rsidRPr="00B3440C">
        <w:t>:</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8369"/>
        <w:gridCol w:w="1312"/>
      </w:tblGrid>
      <w:tr w:rsidR="0018783D" w14:paraId="1887963B" w14:textId="77777777" w:rsidTr="00BA77AB">
        <w:tc>
          <w:tcPr>
            <w:tcW w:w="8369" w:type="dxa"/>
            <w:shd w:val="clear" w:color="auto" w:fill="auto"/>
            <w:vAlign w:val="center"/>
          </w:tcPr>
          <w:p w14:paraId="2560BB42" w14:textId="77777777" w:rsidR="0018783D" w:rsidRDefault="002F719A" w:rsidP="00835241">
            <w:pPr>
              <w:pStyle w:val="TableContents"/>
              <w:tabs>
                <w:tab w:val="num" w:pos="1418"/>
              </w:tabs>
              <w:ind w:hanging="11"/>
              <w:jc w:val="center"/>
            </w:pPr>
            <m:oMathPara>
              <m:oMath>
                <m:sSub>
                  <m:sSubPr>
                    <m:ctrlPr>
                      <w:rPr>
                        <w:rFonts w:ascii="Cambria Math" w:hAnsi="Cambria Math"/>
                        <w:i/>
                      </w:rPr>
                    </m:ctrlPr>
                  </m:sSubPr>
                  <m:e>
                    <m:r>
                      <w:rPr>
                        <w:rFonts w:ascii="Cambria Math" w:hAnsi="Cambria Math"/>
                      </w:rPr>
                      <m:t>m</m:t>
                    </m:r>
                  </m:e>
                  <m:sub>
                    <m:r>
                      <w:rPr>
                        <w:rFonts w:ascii="Cambria Math" w:hAnsi="Cambria Math"/>
                      </w:rPr>
                      <m:t>d</m:t>
                    </m:r>
                  </m:sub>
                </m:sSub>
                <m:d>
                  <m:dPr>
                    <m:ctrlPr>
                      <w:rPr>
                        <w:rFonts w:ascii="Cambria Math" w:hAnsi="Cambria Math"/>
                        <w:i/>
                      </w:rPr>
                    </m:ctrlPr>
                  </m:dPr>
                  <m:e>
                    <m:r>
                      <w:rPr>
                        <w:rFonts w:ascii="Cambria Math" w:hAnsi="Cambria Math"/>
                      </w:rPr>
                      <m:t>i,j</m:t>
                    </m:r>
                  </m:e>
                </m:d>
                <m:r>
                  <w:rPr>
                    <w:rFonts w:ascii="Cambria Math" w:hAnsi="Cambria Math"/>
                  </w:rPr>
                  <m:t>=1-s(i,j)</m:t>
                </m:r>
              </m:oMath>
            </m:oMathPara>
          </w:p>
        </w:tc>
        <w:tc>
          <w:tcPr>
            <w:tcW w:w="1312" w:type="dxa"/>
            <w:shd w:val="clear" w:color="auto" w:fill="auto"/>
            <w:vAlign w:val="center"/>
          </w:tcPr>
          <w:p w14:paraId="0AFC9FB5" w14:textId="738090B4" w:rsidR="0018783D" w:rsidRDefault="0018783D" w:rsidP="00835241">
            <w:pPr>
              <w:pStyle w:val="Equation"/>
              <w:tabs>
                <w:tab w:val="num" w:pos="1418"/>
              </w:tabs>
              <w:ind w:hanging="11"/>
              <w:jc w:val="center"/>
            </w:pPr>
            <w:r>
              <w:t xml:space="preserve">Equation </w:t>
            </w:r>
            <w:fldSimple w:instr=" STYLEREF 1 \s ">
              <w:r w:rsidR="00BE5096">
                <w:rPr>
                  <w:noProof/>
                </w:rPr>
                <w:t>2</w:t>
              </w:r>
            </w:fldSimple>
            <w:r w:rsidR="00A534F3">
              <w:noBreakHyphen/>
            </w:r>
            <w:fldSimple w:instr=" SEQ Equation \* ARABIC \s 1 ">
              <w:r w:rsidR="00BE5096">
                <w:rPr>
                  <w:noProof/>
                </w:rPr>
                <w:t>3</w:t>
              </w:r>
            </w:fldSimple>
          </w:p>
        </w:tc>
      </w:tr>
    </w:tbl>
    <w:p w14:paraId="249B271C" w14:textId="77777777" w:rsidR="00E42A34" w:rsidRDefault="00E42A34" w:rsidP="00835241">
      <w:pPr>
        <w:pStyle w:val="Standard"/>
        <w:tabs>
          <w:tab w:val="num" w:pos="1418"/>
        </w:tabs>
        <w:ind w:hanging="11"/>
      </w:pPr>
    </w:p>
    <w:p w14:paraId="6F381032" w14:textId="77777777" w:rsidR="00E42A34" w:rsidRDefault="00E42A34" w:rsidP="00835241">
      <w:pPr>
        <w:pStyle w:val="Standard"/>
        <w:tabs>
          <w:tab w:val="num" w:pos="1418"/>
        </w:tabs>
        <w:ind w:hanging="11"/>
      </w:pPr>
    </w:p>
    <w:p w14:paraId="54D242C0" w14:textId="77777777" w:rsidR="00E42A34" w:rsidRDefault="00E42A34" w:rsidP="00835241">
      <w:pPr>
        <w:pStyle w:val="Standard"/>
        <w:tabs>
          <w:tab w:val="num" w:pos="1418"/>
        </w:tabs>
        <w:ind w:hanging="11"/>
      </w:pPr>
      <w:r>
        <w:t xml:space="preserve">Where </w:t>
      </w:r>
      <w:r>
        <w:rPr>
          <w:i/>
          <w:iCs/>
        </w:rPr>
        <w:t>m</w:t>
      </w:r>
      <w:r>
        <w:rPr>
          <w:i/>
          <w:iCs/>
          <w:vertAlign w:val="subscript"/>
        </w:rPr>
        <w:t>d</w:t>
      </w:r>
      <w:r>
        <w:rPr>
          <w:i/>
          <w:iCs/>
        </w:rPr>
        <w:t>(i,j)</w:t>
      </w:r>
      <w:r>
        <w:t xml:space="preserve"> is the proportion of discards that die for functional group i when caught by fleet j and </w:t>
      </w:r>
      <w:r>
        <w:rPr>
          <w:i/>
          <w:iCs/>
        </w:rPr>
        <w:t>s(i,j)</w:t>
      </w:r>
      <w:r>
        <w:t xml:space="preserve"> is the survivability for the same functional group and fleet.</w:t>
      </w:r>
    </w:p>
    <w:p w14:paraId="2157B1DE" w14:textId="77777777" w:rsidR="00EB474F" w:rsidRDefault="00EB474F" w:rsidP="00835241">
      <w:pPr>
        <w:pStyle w:val="Standard"/>
        <w:tabs>
          <w:tab w:val="num" w:pos="1418"/>
        </w:tabs>
        <w:ind w:hanging="11"/>
      </w:pPr>
    </w:p>
    <w:p w14:paraId="3C4F5DA0" w14:textId="77777777" w:rsidR="00EB474F" w:rsidRDefault="00E42A34" w:rsidP="00835241">
      <w:pPr>
        <w:pStyle w:val="Standard"/>
        <w:tabs>
          <w:tab w:val="num" w:pos="1418"/>
        </w:tabs>
        <w:ind w:hanging="11"/>
      </w:pPr>
      <w:r>
        <w:t xml:space="preserve">The discard survival proportion is sampled from a </w:t>
      </w:r>
      <w:r w:rsidR="00EB474F">
        <w:t>Beta distribution specified by the user</w:t>
      </w:r>
      <w:r>
        <w:t xml:space="preserve"> through two parameters, P and Q</w:t>
      </w:r>
      <w:r w:rsidR="00FB576C">
        <w:t>, which define</w:t>
      </w:r>
      <w:r>
        <w:rPr>
          <w:rFonts w:cs="Calibri"/>
        </w:rPr>
        <w:t xml:space="preserve"> a unique distribution</w:t>
      </w:r>
      <w:r>
        <w:t xml:space="preserve"> for each functional group caught by each fleet.</w:t>
      </w:r>
      <w:r w:rsidR="00FB576C">
        <w:t xml:space="preserve"> </w:t>
      </w:r>
      <w:r w:rsidR="00B77B29" w:rsidRPr="00B77B29">
        <w:t xml:space="preserve">This provides for great flexibility as data on the differences in species survivability to discarding becomes more prevalent.  </w:t>
      </w:r>
      <w:r w:rsidR="00FB576C">
        <w:t>Note</w:t>
      </w:r>
      <w:r>
        <w:t xml:space="preserve"> that the </w:t>
      </w:r>
      <w:r w:rsidR="00EB474F">
        <w:t>‘</w:t>
      </w:r>
      <w:r>
        <w:t>discard mortalities</w:t>
      </w:r>
      <w:r w:rsidR="00EB474F">
        <w:t>’</w:t>
      </w:r>
      <w:r>
        <w:t xml:space="preserve"> specified within the base EwE model, will be overwritten by the plug-in's proportion of discards that die</w:t>
      </w:r>
      <w:r w:rsidR="00EB474F">
        <w:t>.</w:t>
      </w:r>
      <w:bookmarkStart w:id="85" w:name="_Toc418613312"/>
    </w:p>
    <w:p w14:paraId="4BC7A402" w14:textId="77777777" w:rsidR="00EB474F" w:rsidRDefault="00EB474F" w:rsidP="00835241">
      <w:pPr>
        <w:pStyle w:val="Standard"/>
        <w:tabs>
          <w:tab w:val="num" w:pos="1418"/>
        </w:tabs>
        <w:ind w:hanging="11"/>
      </w:pPr>
    </w:p>
    <w:p w14:paraId="44EBB53F" w14:textId="77777777" w:rsidR="00E42A34" w:rsidRDefault="00E42A34" w:rsidP="00835241">
      <w:pPr>
        <w:pStyle w:val="Standard"/>
        <w:tabs>
          <w:tab w:val="num" w:pos="1418"/>
        </w:tabs>
        <w:ind w:hanging="11"/>
      </w:pPr>
      <w:r>
        <w:rPr>
          <w:bCs/>
          <w:i/>
        </w:rPr>
        <w:t xml:space="preserve">The mean of the beta distribution is a function of the ratio </w:t>
      </w:r>
      <w:r>
        <w:rPr>
          <w:bCs/>
          <w:iCs/>
        </w:rPr>
        <w:t>Q/P</w:t>
      </w:r>
      <w:r>
        <w:rPr>
          <w:bCs/>
          <w:i/>
        </w:rPr>
        <w:t>:</w:t>
      </w:r>
      <w:bookmarkEnd w:id="85"/>
    </w:p>
    <w:tbl>
      <w:tblPr>
        <w:tblW w:w="9681" w:type="dxa"/>
        <w:tblInd w:w="55" w:type="dxa"/>
        <w:tblLayout w:type="fixed"/>
        <w:tblCellMar>
          <w:top w:w="55" w:type="dxa"/>
          <w:left w:w="55" w:type="dxa"/>
          <w:bottom w:w="55" w:type="dxa"/>
          <w:right w:w="55" w:type="dxa"/>
        </w:tblCellMar>
        <w:tblLook w:val="0000" w:firstRow="0" w:lastRow="0" w:firstColumn="0" w:lastColumn="0" w:noHBand="0" w:noVBand="0"/>
      </w:tblPr>
      <w:tblGrid>
        <w:gridCol w:w="8369"/>
        <w:gridCol w:w="1312"/>
      </w:tblGrid>
      <w:tr w:rsidR="00AB56CD" w14:paraId="7FE1EA08" w14:textId="77777777" w:rsidTr="00BA77AB">
        <w:tc>
          <w:tcPr>
            <w:tcW w:w="8369" w:type="dxa"/>
            <w:shd w:val="clear" w:color="auto" w:fill="auto"/>
            <w:vAlign w:val="center"/>
          </w:tcPr>
          <w:p w14:paraId="21950788" w14:textId="77777777" w:rsidR="00AB56CD" w:rsidRDefault="00FD4C2E" w:rsidP="00835241">
            <w:pPr>
              <w:pStyle w:val="TableContents"/>
              <w:tabs>
                <w:tab w:val="num" w:pos="1418"/>
              </w:tabs>
              <w:ind w:hanging="11"/>
              <w:jc w:val="center"/>
            </w:pPr>
            <m:oMathPara>
              <m:oMath>
                <m:r>
                  <w:rPr>
                    <w:rFonts w:ascii="Cambria Math" w:hAnsi="Cambria Math"/>
                  </w:rPr>
                  <m:t>μ=</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r>
                          <w:rPr>
                            <w:rFonts w:ascii="Cambria Math" w:hAnsi="Cambria Math"/>
                          </w:rPr>
                          <m:t>Q</m:t>
                        </m:r>
                      </m:num>
                      <m:den>
                        <m:r>
                          <w:rPr>
                            <w:rFonts w:ascii="Cambria Math" w:hAnsi="Cambria Math"/>
                          </w:rPr>
                          <m:t>P</m:t>
                        </m:r>
                      </m:den>
                    </m:f>
                  </m:den>
                </m:f>
              </m:oMath>
            </m:oMathPara>
          </w:p>
        </w:tc>
        <w:tc>
          <w:tcPr>
            <w:tcW w:w="1312" w:type="dxa"/>
            <w:shd w:val="clear" w:color="auto" w:fill="auto"/>
            <w:vAlign w:val="center"/>
          </w:tcPr>
          <w:p w14:paraId="6D4EB77B" w14:textId="7142E604" w:rsidR="00AB56CD" w:rsidRDefault="00AB56CD" w:rsidP="00835241">
            <w:pPr>
              <w:pStyle w:val="Equation"/>
              <w:tabs>
                <w:tab w:val="num" w:pos="1418"/>
              </w:tabs>
              <w:ind w:hanging="11"/>
              <w:jc w:val="center"/>
            </w:pPr>
            <w:r>
              <w:t xml:space="preserve">Equation </w:t>
            </w:r>
            <w:fldSimple w:instr=" STYLEREF 1 \s ">
              <w:r w:rsidR="00BE5096">
                <w:rPr>
                  <w:noProof/>
                </w:rPr>
                <w:t>2</w:t>
              </w:r>
            </w:fldSimple>
            <w:r w:rsidR="00A534F3">
              <w:noBreakHyphen/>
            </w:r>
            <w:fldSimple w:instr=" SEQ Equation \* ARABIC \s 1 ">
              <w:r w:rsidR="00BE5096">
                <w:rPr>
                  <w:noProof/>
                </w:rPr>
                <w:t>4</w:t>
              </w:r>
            </w:fldSimple>
          </w:p>
        </w:tc>
      </w:tr>
    </w:tbl>
    <w:p w14:paraId="18DC3AF5" w14:textId="77777777" w:rsidR="00AB56CD" w:rsidRDefault="00AB56CD" w:rsidP="00835241">
      <w:pPr>
        <w:tabs>
          <w:tab w:val="num" w:pos="1418"/>
        </w:tabs>
        <w:ind w:hanging="11"/>
        <w:jc w:val="center"/>
        <w:rPr>
          <w:rFonts w:eastAsia="Times New Roman" w:cs="Calibri"/>
        </w:rPr>
      </w:pPr>
    </w:p>
    <w:p w14:paraId="53CE7AD5" w14:textId="77777777" w:rsidR="00E42A34" w:rsidRPr="00B928DA" w:rsidRDefault="00AB56CD" w:rsidP="00835241">
      <w:pPr>
        <w:tabs>
          <w:tab w:val="num" w:pos="1418"/>
        </w:tabs>
        <w:ind w:hanging="11"/>
        <w:jc w:val="left"/>
        <w:rPr>
          <w:sz w:val="24"/>
        </w:rPr>
      </w:pPr>
      <w:r w:rsidRPr="00B928DA">
        <w:rPr>
          <w:rFonts w:eastAsia="Times New Roman" w:cs="Calibri"/>
          <w:sz w:val="24"/>
        </w:rPr>
        <w:t>And</w:t>
      </w:r>
      <w:r w:rsidR="00E42A34" w:rsidRPr="00B928DA">
        <w:rPr>
          <w:rFonts w:eastAsia="Times New Roman" w:cs="Calibri"/>
          <w:sz w:val="24"/>
        </w:rPr>
        <w:t xml:space="preserve"> the variance is:</w:t>
      </w:r>
    </w:p>
    <w:tbl>
      <w:tblPr>
        <w:tblW w:w="9681" w:type="dxa"/>
        <w:tblInd w:w="55" w:type="dxa"/>
        <w:tblLayout w:type="fixed"/>
        <w:tblCellMar>
          <w:top w:w="55" w:type="dxa"/>
          <w:left w:w="55" w:type="dxa"/>
          <w:bottom w:w="55" w:type="dxa"/>
          <w:right w:w="55" w:type="dxa"/>
        </w:tblCellMar>
        <w:tblLook w:val="0000" w:firstRow="0" w:lastRow="0" w:firstColumn="0" w:lastColumn="0" w:noHBand="0" w:noVBand="0"/>
      </w:tblPr>
      <w:tblGrid>
        <w:gridCol w:w="8369"/>
        <w:gridCol w:w="1312"/>
      </w:tblGrid>
      <w:tr w:rsidR="00AB56CD" w14:paraId="5F47DD8A" w14:textId="77777777" w:rsidTr="00BA77AB">
        <w:tc>
          <w:tcPr>
            <w:tcW w:w="8369" w:type="dxa"/>
            <w:shd w:val="clear" w:color="auto" w:fill="auto"/>
            <w:vAlign w:val="center"/>
          </w:tcPr>
          <w:p w14:paraId="334B0F34" w14:textId="77777777" w:rsidR="00AB56CD" w:rsidRDefault="002F719A" w:rsidP="00835241">
            <w:pPr>
              <w:pStyle w:val="TableContents"/>
              <w:tabs>
                <w:tab w:val="num" w:pos="1418"/>
              </w:tabs>
              <w:ind w:hanging="11"/>
              <w:jc w:val="center"/>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PQ</m:t>
                    </m:r>
                  </m:num>
                  <m:den>
                    <m:sSup>
                      <m:sSupPr>
                        <m:ctrlPr>
                          <w:rPr>
                            <w:rFonts w:ascii="Cambria Math" w:hAnsi="Cambria Math"/>
                            <w:i/>
                          </w:rPr>
                        </m:ctrlPr>
                      </m:sSupPr>
                      <m:e>
                        <m:d>
                          <m:dPr>
                            <m:ctrlPr>
                              <w:rPr>
                                <w:rFonts w:ascii="Cambria Math" w:hAnsi="Cambria Math"/>
                                <w:i/>
                              </w:rPr>
                            </m:ctrlPr>
                          </m:dPr>
                          <m:e>
                            <m:r>
                              <w:rPr>
                                <w:rFonts w:ascii="Cambria Math" w:hAnsi="Cambria Math"/>
                              </w:rPr>
                              <m:t>P+Q</m:t>
                            </m:r>
                          </m:e>
                        </m:d>
                      </m:e>
                      <m:sup>
                        <m:r>
                          <w:rPr>
                            <w:rFonts w:ascii="Cambria Math" w:hAnsi="Cambria Math"/>
                          </w:rPr>
                          <m:t>2</m:t>
                        </m:r>
                      </m:sup>
                    </m:sSup>
                    <m:r>
                      <w:rPr>
                        <w:rFonts w:ascii="Cambria Math" w:hAnsi="Cambria Math"/>
                      </w:rPr>
                      <m:t>(P+Q+1)</m:t>
                    </m:r>
                  </m:den>
                </m:f>
              </m:oMath>
            </m:oMathPara>
          </w:p>
        </w:tc>
        <w:tc>
          <w:tcPr>
            <w:tcW w:w="1312" w:type="dxa"/>
            <w:shd w:val="clear" w:color="auto" w:fill="auto"/>
            <w:vAlign w:val="center"/>
          </w:tcPr>
          <w:p w14:paraId="6192FEDA" w14:textId="76B06317" w:rsidR="00AB56CD" w:rsidRDefault="00AB56CD" w:rsidP="00835241">
            <w:pPr>
              <w:pStyle w:val="Equation"/>
              <w:tabs>
                <w:tab w:val="num" w:pos="1418"/>
              </w:tabs>
              <w:ind w:hanging="11"/>
              <w:jc w:val="center"/>
            </w:pPr>
            <w:r>
              <w:t xml:space="preserve">Equation </w:t>
            </w:r>
            <w:fldSimple w:instr=" STYLEREF 1 \s ">
              <w:r w:rsidR="00BE5096">
                <w:rPr>
                  <w:noProof/>
                </w:rPr>
                <w:t>2</w:t>
              </w:r>
            </w:fldSimple>
            <w:r w:rsidR="00A534F3">
              <w:noBreakHyphen/>
            </w:r>
            <w:fldSimple w:instr=" SEQ Equation \* ARABIC \s 1 ">
              <w:r w:rsidR="00BE5096">
                <w:rPr>
                  <w:noProof/>
                </w:rPr>
                <w:t>5</w:t>
              </w:r>
            </w:fldSimple>
          </w:p>
        </w:tc>
      </w:tr>
    </w:tbl>
    <w:p w14:paraId="630AE9FF" w14:textId="77777777" w:rsidR="00AB56CD" w:rsidRDefault="00AB56CD" w:rsidP="00835241">
      <w:pPr>
        <w:tabs>
          <w:tab w:val="num" w:pos="1418"/>
        </w:tabs>
        <w:ind w:hanging="11"/>
        <w:jc w:val="center"/>
        <w:rPr>
          <w:rFonts w:eastAsia="Times New Roman" w:cs="Calibri"/>
        </w:rPr>
      </w:pPr>
    </w:p>
    <w:p w14:paraId="34BFC6EF" w14:textId="77777777" w:rsidR="00DF49CB" w:rsidRDefault="00DF49CB" w:rsidP="00835241">
      <w:pPr>
        <w:tabs>
          <w:tab w:val="num" w:pos="1418"/>
        </w:tabs>
        <w:ind w:hanging="11"/>
        <w:jc w:val="left"/>
        <w:rPr>
          <w:rFonts w:eastAsia="Times New Roman" w:cs="Calibri"/>
        </w:rPr>
      </w:pPr>
    </w:p>
    <w:p w14:paraId="3C3F9CDC" w14:textId="77777777" w:rsidR="00E42A34" w:rsidRPr="00B928DA" w:rsidRDefault="00E42A34" w:rsidP="00835241">
      <w:pPr>
        <w:tabs>
          <w:tab w:val="num" w:pos="1418"/>
        </w:tabs>
        <w:ind w:hanging="11"/>
        <w:jc w:val="left"/>
        <w:rPr>
          <w:rFonts w:eastAsia="Times New Roman" w:cs="Calibri"/>
          <w:sz w:val="24"/>
        </w:rPr>
      </w:pPr>
      <w:r w:rsidRPr="00B928DA">
        <w:rPr>
          <w:rFonts w:eastAsia="Times New Roman" w:cs="Calibri"/>
          <w:sz w:val="24"/>
        </w:rPr>
        <w:t>This means that P and Q</w:t>
      </w:r>
      <w:r w:rsidRPr="00B928DA">
        <w:rPr>
          <w:rFonts w:eastAsia="Times New Roman" w:cs="Calibri"/>
          <w:i/>
          <w:iCs/>
          <w:sz w:val="24"/>
        </w:rPr>
        <w:t xml:space="preserve"> </w:t>
      </w:r>
      <w:r w:rsidRPr="00B928DA">
        <w:rPr>
          <w:rFonts w:eastAsia="Times New Roman" w:cs="Calibri"/>
          <w:sz w:val="24"/>
        </w:rPr>
        <w:t>can be changed and provided that the ratio between P and Q</w:t>
      </w:r>
      <w:r w:rsidRPr="00B928DA">
        <w:rPr>
          <w:rFonts w:eastAsia="Times New Roman" w:cs="Calibri"/>
          <w:i/>
          <w:iCs/>
          <w:sz w:val="24"/>
        </w:rPr>
        <w:t xml:space="preserve"> </w:t>
      </w:r>
      <w:r w:rsidRPr="00B928DA">
        <w:rPr>
          <w:rFonts w:eastAsia="Times New Roman" w:cs="Calibri"/>
          <w:sz w:val="24"/>
        </w:rPr>
        <w:t>remains the same the mean will remain the same, while the variance changes.</w:t>
      </w:r>
    </w:p>
    <w:p w14:paraId="6F717C2F" w14:textId="77777777" w:rsidR="00E42A34" w:rsidRPr="00B928DA" w:rsidRDefault="00E42A34" w:rsidP="00835241">
      <w:pPr>
        <w:tabs>
          <w:tab w:val="num" w:pos="1418"/>
        </w:tabs>
        <w:ind w:hanging="11"/>
        <w:jc w:val="left"/>
        <w:rPr>
          <w:rFonts w:eastAsia="Times New Roman" w:cs="Calibri"/>
          <w:sz w:val="24"/>
        </w:rPr>
      </w:pPr>
    </w:p>
    <w:p w14:paraId="6FB6163A" w14:textId="77777777" w:rsidR="00E42A34" w:rsidRPr="00B928DA" w:rsidRDefault="00E42A34" w:rsidP="00835241">
      <w:pPr>
        <w:tabs>
          <w:tab w:val="num" w:pos="1418"/>
        </w:tabs>
        <w:ind w:hanging="11"/>
        <w:jc w:val="left"/>
        <w:rPr>
          <w:sz w:val="24"/>
        </w:rPr>
      </w:pPr>
      <w:r w:rsidRPr="00B928DA">
        <w:rPr>
          <w:rFonts w:eastAsia="Times New Roman" w:cs="Calibri"/>
          <w:b/>
          <w:sz w:val="24"/>
        </w:rPr>
        <w:t>Alternatively,</w:t>
      </w:r>
      <w:r w:rsidRPr="00B928DA">
        <w:rPr>
          <w:rFonts w:eastAsia="Times New Roman" w:cs="Calibri"/>
          <w:sz w:val="24"/>
        </w:rPr>
        <w:t xml:space="preserve"> users can specify directly the proportion of species discarded by each fleet that </w:t>
      </w:r>
      <w:r w:rsidR="00305440" w:rsidRPr="00B928DA">
        <w:rPr>
          <w:rFonts w:eastAsia="Times New Roman" w:cs="Calibri"/>
          <w:sz w:val="24"/>
        </w:rPr>
        <w:t>survive (</w:t>
      </w:r>
      <w:r w:rsidRPr="00B928DA">
        <w:rPr>
          <w:rFonts w:eastAsia="Times New Roman" w:cs="Calibri"/>
          <w:sz w:val="24"/>
        </w:rPr>
        <w:t>via the ‘survivabilities.out’ file)</w:t>
      </w:r>
    </w:p>
    <w:p w14:paraId="377F925A" w14:textId="77777777" w:rsidR="00E42A34" w:rsidRPr="00B928DA" w:rsidRDefault="00E42A34" w:rsidP="00835241">
      <w:pPr>
        <w:tabs>
          <w:tab w:val="num" w:pos="1418"/>
        </w:tabs>
        <w:ind w:hanging="11"/>
        <w:jc w:val="left"/>
        <w:rPr>
          <w:sz w:val="24"/>
        </w:rPr>
      </w:pPr>
    </w:p>
    <w:p w14:paraId="341E5419" w14:textId="77777777" w:rsidR="00E42A34" w:rsidRPr="00B928DA" w:rsidRDefault="00E42A34" w:rsidP="00835241">
      <w:pPr>
        <w:pStyle w:val="Heading4"/>
        <w:tabs>
          <w:tab w:val="clear" w:pos="0"/>
          <w:tab w:val="num" w:pos="1418"/>
        </w:tabs>
        <w:ind w:left="0" w:hanging="11"/>
        <w:rPr>
          <w:sz w:val="24"/>
          <w:szCs w:val="24"/>
        </w:rPr>
      </w:pPr>
      <w:bookmarkStart w:id="86" w:name="_Toc418613313"/>
      <w:bookmarkStart w:id="87" w:name="_Toc478053330"/>
      <w:r w:rsidRPr="00B928DA">
        <w:rPr>
          <w:sz w:val="24"/>
          <w:szCs w:val="24"/>
        </w:rPr>
        <w:t>Vulnerabilities</w:t>
      </w:r>
      <w:bookmarkEnd w:id="86"/>
      <w:bookmarkEnd w:id="87"/>
    </w:p>
    <w:p w14:paraId="0A8D0EEA" w14:textId="7AE77F70" w:rsidR="00E42A34" w:rsidRPr="00B928DA" w:rsidRDefault="00E42A34" w:rsidP="00835241">
      <w:pPr>
        <w:pStyle w:val="Standard"/>
        <w:tabs>
          <w:tab w:val="num" w:pos="1418"/>
        </w:tabs>
        <w:ind w:hanging="11"/>
      </w:pPr>
      <w:r w:rsidRPr="00B928DA">
        <w:t xml:space="preserve">Vulnerability parameters are sampled for all possible interactions, that is for any two functional groups. Because little is known about what the value should be for any possible vulnerability parameter, all parameters are sampled from the full possible range using </w:t>
      </w:r>
      <w:r w:rsidR="00192FB9" w:rsidRPr="00B928DA">
        <w:fldChar w:fldCharType="begin"/>
      </w:r>
      <w:r w:rsidR="00192FB9" w:rsidRPr="00B928DA">
        <w:instrText xml:space="preserve"> REF _Ref481397591 \h </w:instrText>
      </w:r>
      <w:r w:rsidR="00B928DA">
        <w:instrText xml:space="preserve"> \* MERGEFORMAT </w:instrText>
      </w:r>
      <w:r w:rsidR="00192FB9" w:rsidRPr="00B928DA">
        <w:fldChar w:fldCharType="separate"/>
      </w:r>
      <w:r w:rsidR="00BE5096">
        <w:t xml:space="preserve">Equation </w:t>
      </w:r>
      <w:r w:rsidR="00BE5096">
        <w:rPr>
          <w:noProof/>
        </w:rPr>
        <w:t>2</w:t>
      </w:r>
      <w:r w:rsidR="00BE5096">
        <w:rPr>
          <w:noProof/>
        </w:rPr>
        <w:noBreakHyphen/>
        <w:t>6</w:t>
      </w:r>
      <w:r w:rsidR="00192FB9" w:rsidRPr="00B928DA">
        <w:fldChar w:fldCharType="end"/>
      </w:r>
      <w:r w:rsidR="00192FB9" w:rsidRPr="00B928DA">
        <w:t xml:space="preserve"> </w:t>
      </w:r>
      <w:r w:rsidRPr="00B928DA">
        <w:t>(Gaichas et al. 2012).</w:t>
      </w:r>
    </w:p>
    <w:p w14:paraId="6081D397" w14:textId="77777777" w:rsidR="00E42A34" w:rsidRDefault="00E42A34" w:rsidP="00835241">
      <w:pPr>
        <w:pStyle w:val="Standard"/>
        <w:tabs>
          <w:tab w:val="num" w:pos="1418"/>
        </w:tabs>
        <w:ind w:hanging="11"/>
      </w:pPr>
    </w:p>
    <w:tbl>
      <w:tblPr>
        <w:tblW w:w="9854" w:type="dxa"/>
        <w:tblLayout w:type="fixed"/>
        <w:tblLook w:val="0000" w:firstRow="0" w:lastRow="0" w:firstColumn="0" w:lastColumn="0" w:noHBand="0" w:noVBand="0"/>
      </w:tblPr>
      <w:tblGrid>
        <w:gridCol w:w="8478"/>
        <w:gridCol w:w="1376"/>
      </w:tblGrid>
      <w:tr w:rsidR="00E42A34" w14:paraId="602E8D71" w14:textId="77777777" w:rsidTr="00BA77AB">
        <w:tc>
          <w:tcPr>
            <w:tcW w:w="8478" w:type="dxa"/>
            <w:shd w:val="clear" w:color="auto" w:fill="auto"/>
            <w:vAlign w:val="center"/>
          </w:tcPr>
          <w:p w14:paraId="6F9F249D" w14:textId="77777777" w:rsidR="00E42A34" w:rsidRDefault="002F719A" w:rsidP="00835241">
            <w:pPr>
              <w:pStyle w:val="Standard"/>
              <w:tabs>
                <w:tab w:val="num" w:pos="1418"/>
              </w:tabs>
              <w:ind w:hanging="11"/>
              <w:jc w:val="center"/>
            </w:pPr>
            <m:oMathPara>
              <m:oMath>
                <m:sSub>
                  <m:sSubPr>
                    <m:ctrlPr>
                      <w:rPr>
                        <w:rFonts w:ascii="Cambria Math" w:hAnsi="Cambria Math"/>
                        <w:i/>
                      </w:rPr>
                    </m:ctrlPr>
                  </m:sSubPr>
                  <m:e>
                    <m:r>
                      <w:rPr>
                        <w:rFonts w:ascii="Cambria Math" w:hAnsi="Cambria Math"/>
                      </w:rPr>
                      <m:t>v</m:t>
                    </m:r>
                  </m:e>
                  <m:sub>
                    <m:r>
                      <w:rPr>
                        <w:rFonts w:ascii="Cambria Math" w:hAnsi="Cambria Math"/>
                      </w:rPr>
                      <m:t>rk</m:t>
                    </m:r>
                  </m:sub>
                </m:sSub>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9(U-0.5)</m:t>
                    </m:r>
                  </m:sup>
                </m:sSup>
              </m:oMath>
            </m:oMathPara>
          </w:p>
        </w:tc>
        <w:tc>
          <w:tcPr>
            <w:tcW w:w="1376" w:type="dxa"/>
            <w:shd w:val="clear" w:color="auto" w:fill="auto"/>
            <w:vAlign w:val="center"/>
          </w:tcPr>
          <w:p w14:paraId="474C964B" w14:textId="1FA85B7E" w:rsidR="00E42A34" w:rsidRDefault="00746489" w:rsidP="00835241">
            <w:pPr>
              <w:pStyle w:val="Equation"/>
              <w:tabs>
                <w:tab w:val="num" w:pos="1418"/>
              </w:tabs>
              <w:ind w:hanging="11"/>
            </w:pPr>
            <w:bookmarkStart w:id="88" w:name="_Ref481397591"/>
            <w:bookmarkStart w:id="89" w:name="_Ref349637777"/>
            <w:r>
              <w:t xml:space="preserve">Equation </w:t>
            </w:r>
            <w:fldSimple w:instr=" STYLEREF 1 \s ">
              <w:r w:rsidR="00BE5096">
                <w:rPr>
                  <w:noProof/>
                </w:rPr>
                <w:t>2</w:t>
              </w:r>
            </w:fldSimple>
            <w:r w:rsidR="00A534F3">
              <w:noBreakHyphen/>
            </w:r>
            <w:fldSimple w:instr=" SEQ Equation \* ARABIC \s 1 ">
              <w:r w:rsidR="00BE5096">
                <w:rPr>
                  <w:noProof/>
                </w:rPr>
                <w:t>6</w:t>
              </w:r>
            </w:fldSimple>
            <w:bookmarkEnd w:id="88"/>
            <w:bookmarkEnd w:id="89"/>
          </w:p>
        </w:tc>
      </w:tr>
    </w:tbl>
    <w:p w14:paraId="74F50BDA" w14:textId="77777777" w:rsidR="00E42A34" w:rsidRDefault="00E42A34" w:rsidP="00835241">
      <w:pPr>
        <w:pStyle w:val="Standard"/>
        <w:tabs>
          <w:tab w:val="num" w:pos="1418"/>
        </w:tabs>
        <w:ind w:hanging="11"/>
      </w:pPr>
    </w:p>
    <w:p w14:paraId="77D4A84C" w14:textId="77777777" w:rsidR="00E42A34" w:rsidRDefault="00E42A34" w:rsidP="00835241">
      <w:pPr>
        <w:pStyle w:val="Standard"/>
        <w:tabs>
          <w:tab w:val="num" w:pos="1418"/>
        </w:tabs>
        <w:ind w:hanging="11"/>
      </w:pPr>
      <w:r>
        <w:t>Where r is the predator, k is the prey.</w:t>
      </w:r>
    </w:p>
    <w:p w14:paraId="3449606C" w14:textId="77777777" w:rsidR="00E42A34" w:rsidRDefault="00E42A34" w:rsidP="00835241">
      <w:pPr>
        <w:pStyle w:val="Standard"/>
        <w:tabs>
          <w:tab w:val="num" w:pos="1418"/>
        </w:tabs>
        <w:ind w:hanging="11"/>
      </w:pPr>
    </w:p>
    <w:p w14:paraId="7E04EFF7" w14:textId="77777777" w:rsidR="00E42A34" w:rsidRPr="00897A09" w:rsidRDefault="00E42A34" w:rsidP="00835241">
      <w:pPr>
        <w:pStyle w:val="Heading2"/>
        <w:tabs>
          <w:tab w:val="clear" w:pos="142"/>
          <w:tab w:val="num" w:pos="1418"/>
          <w:tab w:val="num" w:pos="1560"/>
        </w:tabs>
        <w:ind w:left="0" w:hanging="11"/>
        <w:rPr>
          <w:color w:val="1F4E79" w:themeColor="accent1" w:themeShade="80"/>
        </w:rPr>
      </w:pPr>
      <w:bookmarkStart w:id="90" w:name="_Toc418613314"/>
      <w:bookmarkStart w:id="91" w:name="_Toc478053331"/>
      <w:bookmarkStart w:id="92" w:name="_Toc482023674"/>
      <w:r w:rsidRPr="00897A09">
        <w:rPr>
          <w:color w:val="1F4E79" w:themeColor="accent1" w:themeShade="80"/>
        </w:rPr>
        <w:t>Evaluate Management Strategies</w:t>
      </w:r>
      <w:bookmarkEnd w:id="90"/>
      <w:bookmarkEnd w:id="91"/>
      <w:bookmarkEnd w:id="92"/>
    </w:p>
    <w:p w14:paraId="1E76C3AE" w14:textId="586443C1" w:rsidR="00E42A34" w:rsidRDefault="00E42A34" w:rsidP="00835241">
      <w:pPr>
        <w:tabs>
          <w:tab w:val="num" w:pos="1418"/>
        </w:tabs>
        <w:ind w:hanging="11"/>
      </w:pPr>
      <w:r>
        <w:rPr>
          <w:rStyle w:val="CommentReference"/>
          <w:sz w:val="24"/>
          <w:szCs w:val="24"/>
        </w:rPr>
        <w:t>The flow chart in Figure 2</w:t>
      </w:r>
      <w:r w:rsidR="00E22F91">
        <w:rPr>
          <w:rStyle w:val="CommentReference"/>
          <w:sz w:val="24"/>
          <w:szCs w:val="24"/>
        </w:rPr>
        <w:t>.2</w:t>
      </w:r>
      <w:r>
        <w:rPr>
          <w:rStyle w:val="CommentReference"/>
          <w:sz w:val="24"/>
          <w:szCs w:val="24"/>
        </w:rPr>
        <w:t xml:space="preserve"> gives an </w:t>
      </w:r>
      <w:r w:rsidR="00C937F9">
        <w:rPr>
          <w:rStyle w:val="CommentReference"/>
          <w:sz w:val="24"/>
          <w:szCs w:val="24"/>
        </w:rPr>
        <w:t>overview of how the ‘</w:t>
      </w:r>
      <w:r>
        <w:rPr>
          <w:rStyle w:val="CommentReference"/>
          <w:sz w:val="24"/>
          <w:szCs w:val="24"/>
        </w:rPr>
        <w:t>Evaluate Management Strategies</w:t>
      </w:r>
      <w:r w:rsidR="00C937F9">
        <w:rPr>
          <w:rStyle w:val="CommentReference"/>
          <w:sz w:val="24"/>
          <w:szCs w:val="24"/>
        </w:rPr>
        <w:t>’</w:t>
      </w:r>
      <w:r>
        <w:rPr>
          <w:rStyle w:val="CommentReference"/>
          <w:sz w:val="24"/>
          <w:szCs w:val="24"/>
        </w:rPr>
        <w:t xml:space="preserve"> part of the plug-in works. The se</w:t>
      </w:r>
      <w:r w:rsidR="00C937F9">
        <w:rPr>
          <w:rStyle w:val="CommentReference"/>
          <w:sz w:val="24"/>
          <w:szCs w:val="24"/>
        </w:rPr>
        <w:t>ctions that follow explain the ‘</w:t>
      </w:r>
      <w:r>
        <w:rPr>
          <w:rStyle w:val="CommentReference"/>
          <w:sz w:val="24"/>
          <w:szCs w:val="24"/>
        </w:rPr>
        <w:t>Management Loop</w:t>
      </w:r>
      <w:r w:rsidR="00C937F9">
        <w:rPr>
          <w:rStyle w:val="CommentReference"/>
          <w:sz w:val="24"/>
          <w:szCs w:val="24"/>
        </w:rPr>
        <w:t>’</w:t>
      </w:r>
      <w:r>
        <w:rPr>
          <w:rStyle w:val="CommentReference"/>
          <w:sz w:val="24"/>
          <w:szCs w:val="24"/>
        </w:rPr>
        <w:t xml:space="preserve"> and</w:t>
      </w:r>
      <w:r w:rsidR="00C937F9">
        <w:rPr>
          <w:rStyle w:val="CommentReference"/>
          <w:sz w:val="24"/>
          <w:szCs w:val="24"/>
        </w:rPr>
        <w:t xml:space="preserve"> ‘</w:t>
      </w:r>
      <w:r>
        <w:rPr>
          <w:rStyle w:val="CommentReference"/>
          <w:sz w:val="24"/>
          <w:szCs w:val="24"/>
        </w:rPr>
        <w:t>Saving the Results</w:t>
      </w:r>
      <w:r w:rsidR="00C937F9">
        <w:rPr>
          <w:rStyle w:val="CommentReference"/>
          <w:sz w:val="24"/>
          <w:szCs w:val="24"/>
        </w:rPr>
        <w:t>’</w:t>
      </w:r>
      <w:r>
        <w:rPr>
          <w:rStyle w:val="CommentReference"/>
          <w:sz w:val="24"/>
          <w:szCs w:val="24"/>
        </w:rPr>
        <w:t xml:space="preserve"> components in more depth. It is suggested that the reader studies the flow diagram prior to reading the following sections; this will help in understanding how the various components fit together.</w:t>
      </w:r>
    </w:p>
    <w:p w14:paraId="4D3DA1E2" w14:textId="77777777" w:rsidR="00E42A34" w:rsidRDefault="00E42A34" w:rsidP="00835241">
      <w:pPr>
        <w:tabs>
          <w:tab w:val="num" w:pos="1418"/>
        </w:tabs>
        <w:ind w:hanging="11"/>
      </w:pPr>
    </w:p>
    <w:p w14:paraId="5078335E" w14:textId="77777777" w:rsidR="00E42A34" w:rsidRDefault="00E42A34" w:rsidP="00835241">
      <w:pPr>
        <w:pStyle w:val="Heading3"/>
        <w:tabs>
          <w:tab w:val="clear" w:pos="0"/>
          <w:tab w:val="num" w:pos="1418"/>
        </w:tabs>
        <w:ind w:left="0" w:hanging="11"/>
      </w:pPr>
      <w:bookmarkStart w:id="93" w:name="__RefHeading__12271_1419943047"/>
      <w:bookmarkStart w:id="94" w:name="__RefHeading__2813_609143465"/>
      <w:bookmarkStart w:id="95" w:name="_Toc418613315"/>
      <w:bookmarkStart w:id="96" w:name="_Ref418688386"/>
      <w:bookmarkStart w:id="97" w:name="_Ref418688389"/>
      <w:bookmarkStart w:id="98" w:name="_Ref422318319"/>
      <w:bookmarkStart w:id="99" w:name="_Toc478053332"/>
      <w:bookmarkStart w:id="100" w:name="_Toc482023675"/>
      <w:bookmarkEnd w:id="93"/>
      <w:bookmarkEnd w:id="94"/>
      <w:r>
        <w:rPr>
          <w:rStyle w:val="CommentReference"/>
          <w:sz w:val="24"/>
          <w:szCs w:val="24"/>
        </w:rPr>
        <w:t>The Management Loop</w:t>
      </w:r>
      <w:bookmarkEnd w:id="95"/>
      <w:bookmarkEnd w:id="96"/>
      <w:bookmarkEnd w:id="97"/>
      <w:bookmarkEnd w:id="98"/>
      <w:bookmarkEnd w:id="99"/>
      <w:bookmarkEnd w:id="100"/>
    </w:p>
    <w:p w14:paraId="2E5775F1" w14:textId="77777777" w:rsidR="00E42A34" w:rsidRPr="00B928DA" w:rsidRDefault="007950C4" w:rsidP="00835241">
      <w:pPr>
        <w:pStyle w:val="Heading4"/>
        <w:tabs>
          <w:tab w:val="clear" w:pos="0"/>
          <w:tab w:val="num" w:pos="1418"/>
        </w:tabs>
        <w:ind w:left="0" w:hanging="11"/>
        <w:rPr>
          <w:sz w:val="24"/>
        </w:rPr>
      </w:pPr>
      <w:bookmarkStart w:id="101" w:name="__RefHeading__12511_1419943047"/>
      <w:bookmarkStart w:id="102" w:name="_Ref422318682"/>
      <w:bookmarkStart w:id="103" w:name="_Toc478053333"/>
      <w:bookmarkEnd w:id="101"/>
      <w:r w:rsidRPr="00B928DA">
        <w:rPr>
          <w:sz w:val="24"/>
        </w:rPr>
        <w:t>Estimate</w:t>
      </w:r>
      <w:r w:rsidR="00B76829" w:rsidRPr="00B928DA">
        <w:rPr>
          <w:sz w:val="24"/>
        </w:rPr>
        <w:t xml:space="preserve"> a </w:t>
      </w:r>
      <w:r w:rsidRPr="00B928DA">
        <w:rPr>
          <w:sz w:val="24"/>
        </w:rPr>
        <w:t>b</w:t>
      </w:r>
      <w:r w:rsidR="00B76829" w:rsidRPr="00B928DA">
        <w:rPr>
          <w:sz w:val="24"/>
        </w:rPr>
        <w:t>iomass</w:t>
      </w:r>
      <w:r w:rsidRPr="00B928DA">
        <w:rPr>
          <w:sz w:val="24"/>
        </w:rPr>
        <w:t xml:space="preserve"> from scientific surveys – the </w:t>
      </w:r>
      <w:r w:rsidR="006C5F89" w:rsidRPr="00B928DA">
        <w:rPr>
          <w:sz w:val="24"/>
        </w:rPr>
        <w:t xml:space="preserve">simulated </w:t>
      </w:r>
      <w:r w:rsidRPr="00B928DA">
        <w:rPr>
          <w:sz w:val="24"/>
        </w:rPr>
        <w:t>‘Survey Biomass’</w:t>
      </w:r>
      <w:bookmarkEnd w:id="102"/>
      <w:bookmarkEnd w:id="103"/>
    </w:p>
    <w:p w14:paraId="6C545B64" w14:textId="291BB748" w:rsidR="00B12A26" w:rsidRPr="00B928DA" w:rsidRDefault="00B12A26" w:rsidP="00835241">
      <w:pPr>
        <w:tabs>
          <w:tab w:val="num" w:pos="1418"/>
        </w:tabs>
        <w:ind w:hanging="11"/>
        <w:rPr>
          <w:sz w:val="24"/>
        </w:rPr>
      </w:pPr>
      <w:r w:rsidRPr="00B928DA">
        <w:rPr>
          <w:sz w:val="24"/>
        </w:rPr>
        <w:t>At the beginning of the year the average biomass predicted by the model over the previous 12 months is calculated. Observation error sampled from a log-normal distribution parametrised using a user specified coefficient of variation is then added to this, giving an estimate of biomass at the beginning of the year.</w:t>
      </w:r>
      <w:r w:rsidR="009B61DA" w:rsidRPr="00B928DA">
        <w:rPr>
          <w:sz w:val="24"/>
        </w:rPr>
        <w:t xml:space="preserve"> This is the</w:t>
      </w:r>
      <w:r w:rsidR="007950C4" w:rsidRPr="00B928DA">
        <w:rPr>
          <w:sz w:val="24"/>
        </w:rPr>
        <w:t xml:space="preserve"> </w:t>
      </w:r>
      <w:r w:rsidR="006C5F89" w:rsidRPr="00B928DA">
        <w:rPr>
          <w:sz w:val="24"/>
        </w:rPr>
        <w:t xml:space="preserve">simulated </w:t>
      </w:r>
      <w:r w:rsidR="009B61DA" w:rsidRPr="00B928DA">
        <w:rPr>
          <w:sz w:val="24"/>
        </w:rPr>
        <w:t>Survey Biomass.</w:t>
      </w:r>
    </w:p>
    <w:p w14:paraId="7B42F80C" w14:textId="77777777" w:rsidR="00E42A34" w:rsidRPr="00B928DA" w:rsidRDefault="00E42A34" w:rsidP="00835241">
      <w:pPr>
        <w:tabs>
          <w:tab w:val="num" w:pos="1418"/>
        </w:tabs>
        <w:ind w:hanging="11"/>
        <w:rPr>
          <w:sz w:val="24"/>
        </w:rPr>
      </w:pPr>
    </w:p>
    <w:p w14:paraId="5332D3C7" w14:textId="77777777" w:rsidR="00E42A34" w:rsidRPr="00B928DA" w:rsidRDefault="00E42A34" w:rsidP="00835241">
      <w:pPr>
        <w:pStyle w:val="Heading4"/>
        <w:tabs>
          <w:tab w:val="clear" w:pos="0"/>
          <w:tab w:val="num" w:pos="1418"/>
        </w:tabs>
        <w:ind w:left="0" w:hanging="11"/>
        <w:rPr>
          <w:sz w:val="24"/>
        </w:rPr>
      </w:pPr>
      <w:bookmarkStart w:id="104" w:name="__RefHeading__12509_1419943047"/>
      <w:bookmarkStart w:id="105" w:name="_Toc418613317"/>
      <w:bookmarkStart w:id="106" w:name="_Ref422318545"/>
      <w:bookmarkStart w:id="107" w:name="_Toc478053334"/>
      <w:bookmarkEnd w:id="104"/>
      <w:r w:rsidRPr="00B928DA">
        <w:rPr>
          <w:sz w:val="24"/>
        </w:rPr>
        <w:t>Perform stock assessment</w:t>
      </w:r>
      <w:bookmarkEnd w:id="105"/>
      <w:bookmarkEnd w:id="106"/>
      <w:bookmarkEnd w:id="107"/>
    </w:p>
    <w:p w14:paraId="5FF35707" w14:textId="29621E9B" w:rsidR="00871C2B" w:rsidRPr="00B928DA" w:rsidRDefault="00712B63" w:rsidP="00835241">
      <w:pPr>
        <w:tabs>
          <w:tab w:val="num" w:pos="1418"/>
        </w:tabs>
        <w:ind w:hanging="11"/>
        <w:rPr>
          <w:sz w:val="24"/>
        </w:rPr>
      </w:pPr>
      <w:r w:rsidRPr="00B928DA">
        <w:rPr>
          <w:sz w:val="24"/>
        </w:rPr>
        <w:t xml:space="preserve">The purpose of the stock assessment is to provide an estimate of stock size, determined from the </w:t>
      </w:r>
      <w:r w:rsidR="00003AEF" w:rsidRPr="00B928DA">
        <w:rPr>
          <w:sz w:val="24"/>
        </w:rPr>
        <w:t xml:space="preserve">simulated </w:t>
      </w:r>
      <w:r w:rsidRPr="00B928DA">
        <w:rPr>
          <w:sz w:val="24"/>
        </w:rPr>
        <w:t xml:space="preserve">survey biomass and prediction of recruitment. </w:t>
      </w:r>
      <w:r w:rsidR="00E42A34" w:rsidRPr="00B928DA">
        <w:rPr>
          <w:sz w:val="24"/>
        </w:rPr>
        <w:t xml:space="preserve">The results of complex assessments (which are not practical to simulate for multiple functional groups in the Ecosim MSE framework) are simulated by approximating the </w:t>
      </w:r>
      <w:r w:rsidR="00B12A26" w:rsidRPr="00B928DA">
        <w:rPr>
          <w:sz w:val="24"/>
        </w:rPr>
        <w:t xml:space="preserve">results of stock </w:t>
      </w:r>
      <w:r w:rsidR="00E42A34" w:rsidRPr="00B928DA">
        <w:rPr>
          <w:sz w:val="24"/>
        </w:rPr>
        <w:t>assessment</w:t>
      </w:r>
      <w:r w:rsidR="00B12A26" w:rsidRPr="00B928DA">
        <w:rPr>
          <w:sz w:val="24"/>
        </w:rPr>
        <w:t>s</w:t>
      </w:r>
      <w:r w:rsidR="00E42A34" w:rsidRPr="00B928DA">
        <w:rPr>
          <w:sz w:val="24"/>
        </w:rPr>
        <w:t xml:space="preserve"> as a weighted average of </w:t>
      </w:r>
      <w:r w:rsidR="00253378" w:rsidRPr="00B928DA">
        <w:rPr>
          <w:sz w:val="24"/>
        </w:rPr>
        <w:t xml:space="preserve">the predicted biomass </w:t>
      </w:r>
      <w:r w:rsidR="00E42A34" w:rsidRPr="00B928DA">
        <w:rPr>
          <w:sz w:val="24"/>
        </w:rPr>
        <w:t>and biomass</w:t>
      </w:r>
      <w:r w:rsidR="00871C2B" w:rsidRPr="00B928DA">
        <w:rPr>
          <w:sz w:val="24"/>
        </w:rPr>
        <w:t xml:space="preserve"> estimated from survey</w:t>
      </w:r>
      <w:r w:rsidR="00B12A26" w:rsidRPr="00B928DA">
        <w:rPr>
          <w:sz w:val="24"/>
        </w:rPr>
        <w:t>s</w:t>
      </w:r>
      <w:r w:rsidR="00871C2B" w:rsidRPr="00B928DA">
        <w:rPr>
          <w:sz w:val="24"/>
        </w:rPr>
        <w:t xml:space="preserve"> </w:t>
      </w:r>
      <w:r w:rsidR="00474F7D" w:rsidRPr="00B928DA">
        <w:rPr>
          <w:sz w:val="24"/>
        </w:rPr>
        <w:t>(</w:t>
      </w:r>
      <w:r w:rsidR="00871C2B" w:rsidRPr="00B928DA">
        <w:rPr>
          <w:sz w:val="24"/>
        </w:rPr>
        <w:t>Walters 2004</w:t>
      </w:r>
      <w:r w:rsidR="00253378" w:rsidRPr="00B928DA">
        <w:rPr>
          <w:sz w:val="24"/>
        </w:rPr>
        <w:t>, equations 1-6</w:t>
      </w:r>
      <w:r w:rsidR="00871C2B" w:rsidRPr="00B928DA">
        <w:rPr>
          <w:sz w:val="24"/>
        </w:rPr>
        <w:t>):</w:t>
      </w:r>
    </w:p>
    <w:p w14:paraId="155E8A4D" w14:textId="77777777" w:rsidR="00871C2B" w:rsidRDefault="00871C2B" w:rsidP="00835241">
      <w:pPr>
        <w:tabs>
          <w:tab w:val="num" w:pos="1418"/>
        </w:tabs>
        <w:ind w:hanging="11"/>
      </w:pPr>
    </w:p>
    <w:tbl>
      <w:tblPr>
        <w:tblW w:w="9639" w:type="dxa"/>
        <w:tblLayout w:type="fixed"/>
        <w:tblLook w:val="0000" w:firstRow="0" w:lastRow="0" w:firstColumn="0" w:lastColumn="0" w:noHBand="0" w:noVBand="0"/>
      </w:tblPr>
      <w:tblGrid>
        <w:gridCol w:w="8364"/>
        <w:gridCol w:w="1275"/>
      </w:tblGrid>
      <w:tr w:rsidR="004037DC" w14:paraId="5A599AA4" w14:textId="77777777" w:rsidTr="0054577D">
        <w:tc>
          <w:tcPr>
            <w:tcW w:w="8364" w:type="dxa"/>
            <w:shd w:val="clear" w:color="auto" w:fill="auto"/>
            <w:vAlign w:val="center"/>
          </w:tcPr>
          <w:p w14:paraId="66EC6EE2" w14:textId="77777777" w:rsidR="004037DC" w:rsidRDefault="002F719A" w:rsidP="00835241">
            <w:pPr>
              <w:pStyle w:val="Standard"/>
              <w:tabs>
                <w:tab w:val="num" w:pos="1418"/>
              </w:tabs>
              <w:ind w:hanging="11"/>
              <w:jc w:val="center"/>
            </w:pPr>
            <m:oMathPara>
              <m:oMath>
                <m:sSub>
                  <m:sSubPr>
                    <m:ctrlPr>
                      <w:rPr>
                        <w:rFonts w:ascii="Cambria Math" w:hAnsi="Cambria Math"/>
                        <w:i/>
                      </w:rPr>
                    </m:ctrlPr>
                  </m:sSubPr>
                  <m:e>
                    <m:r>
                      <w:rPr>
                        <w:rFonts w:ascii="Cambria Math" w:hAnsi="Cambria Math"/>
                      </w:rPr>
                      <m:t>B</m:t>
                    </m:r>
                  </m:e>
                  <m:sub>
                    <m:r>
                      <w:rPr>
                        <w:rFonts w:ascii="Cambria Math" w:hAnsi="Cambria Math"/>
                      </w:rPr>
                      <m:t>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t|t-1</m:t>
                    </m:r>
                  </m:sub>
                </m:sSub>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t</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t|t-1</m:t>
                    </m:r>
                  </m:sub>
                </m:sSub>
                <m:r>
                  <w:rPr>
                    <w:rFonts w:ascii="Cambria Math" w:hAnsi="Cambria Math"/>
                  </w:rPr>
                  <m:t>)</m:t>
                </m:r>
              </m:oMath>
            </m:oMathPara>
          </w:p>
        </w:tc>
        <w:tc>
          <w:tcPr>
            <w:tcW w:w="1275" w:type="dxa"/>
            <w:shd w:val="clear" w:color="auto" w:fill="auto"/>
            <w:vAlign w:val="center"/>
          </w:tcPr>
          <w:p w14:paraId="1766B5D0" w14:textId="7340915C" w:rsidR="004037DC" w:rsidRDefault="004037DC" w:rsidP="00835241">
            <w:pPr>
              <w:pStyle w:val="Equation"/>
              <w:tabs>
                <w:tab w:val="num" w:pos="1418"/>
              </w:tabs>
              <w:ind w:hanging="11"/>
            </w:pPr>
            <w:r>
              <w:t xml:space="preserve">Equation </w:t>
            </w:r>
            <w:fldSimple w:instr=" STYLEREF 1 \s ">
              <w:r w:rsidR="00BE5096">
                <w:rPr>
                  <w:noProof/>
                </w:rPr>
                <w:t>2</w:t>
              </w:r>
            </w:fldSimple>
            <w:r w:rsidR="00A534F3">
              <w:noBreakHyphen/>
            </w:r>
            <w:fldSimple w:instr=" SEQ Equation \* ARABIC \s 1 ">
              <w:r w:rsidR="00BE5096">
                <w:rPr>
                  <w:noProof/>
                </w:rPr>
                <w:t>7</w:t>
              </w:r>
            </w:fldSimple>
          </w:p>
        </w:tc>
      </w:tr>
    </w:tbl>
    <w:p w14:paraId="3A8E7A9E" w14:textId="77777777" w:rsidR="00871C2B" w:rsidRDefault="00871C2B" w:rsidP="00835241">
      <w:pPr>
        <w:tabs>
          <w:tab w:val="num" w:pos="1418"/>
        </w:tabs>
        <w:ind w:hanging="11"/>
      </w:pPr>
    </w:p>
    <w:p w14:paraId="11BC9D33" w14:textId="77777777" w:rsidR="00C706FB" w:rsidRPr="00871C2B" w:rsidRDefault="00C706FB" w:rsidP="00835241">
      <w:pPr>
        <w:tabs>
          <w:tab w:val="num" w:pos="1418"/>
        </w:tabs>
        <w:ind w:hanging="11"/>
      </w:pPr>
    </w:p>
    <w:p w14:paraId="0BE76A4C" w14:textId="4F026811" w:rsidR="00871C2B" w:rsidRPr="00B928DA" w:rsidRDefault="00871C2B" w:rsidP="00835241">
      <w:pPr>
        <w:tabs>
          <w:tab w:val="num" w:pos="1418"/>
        </w:tabs>
        <w:ind w:hanging="11"/>
        <w:rPr>
          <w:sz w:val="24"/>
        </w:rPr>
      </w:pPr>
      <w:r w:rsidRPr="00B928DA">
        <w:rPr>
          <w:sz w:val="24"/>
        </w:rPr>
        <w:t xml:space="preserve">Where </w:t>
      </w:r>
      <m:oMath>
        <m:sSub>
          <m:sSubPr>
            <m:ctrlPr>
              <w:rPr>
                <w:rFonts w:ascii="Cambria Math" w:hAnsi="Cambria Math"/>
                <w:i/>
                <w:sz w:val="24"/>
              </w:rPr>
            </m:ctrlPr>
          </m:sSubPr>
          <m:e>
            <m:r>
              <w:rPr>
                <w:rFonts w:ascii="Cambria Math" w:hAnsi="Cambria Math"/>
                <w:sz w:val="24"/>
              </w:rPr>
              <m:t>B</m:t>
            </m:r>
          </m:e>
          <m:sub>
            <m:r>
              <w:rPr>
                <w:rFonts w:ascii="Cambria Math" w:hAnsi="Cambria Math"/>
                <w:sz w:val="24"/>
              </w:rPr>
              <m:t>t|t</m:t>
            </m:r>
          </m:sub>
        </m:sSub>
      </m:oMath>
      <w:r w:rsidR="00E2733D" w:rsidRPr="00B928DA">
        <w:rPr>
          <w:sz w:val="24"/>
        </w:rPr>
        <w:t xml:space="preserve"> the best (</w:t>
      </w:r>
      <w:r w:rsidR="00C306FC" w:rsidRPr="00B928DA">
        <w:rPr>
          <w:sz w:val="24"/>
        </w:rPr>
        <w:t>minimum variance) estimate of</w:t>
      </w:r>
      <w:r w:rsidR="00C706FB" w:rsidRPr="00B928DA">
        <w:rPr>
          <w:sz w:val="24"/>
        </w:rPr>
        <w:t xml:space="preserve"> </w:t>
      </w:r>
      <m:oMath>
        <m:sSub>
          <m:sSubPr>
            <m:ctrlPr>
              <w:rPr>
                <w:rFonts w:ascii="Cambria Math" w:hAnsi="Cambria Math"/>
                <w:i/>
                <w:sz w:val="24"/>
              </w:rPr>
            </m:ctrlPr>
          </m:sSubPr>
          <m:e>
            <m:r>
              <w:rPr>
                <w:rFonts w:ascii="Cambria Math" w:hAnsi="Cambria Math"/>
                <w:sz w:val="24"/>
              </w:rPr>
              <m:t>B</m:t>
            </m:r>
          </m:e>
          <m:sub>
            <m:r>
              <w:rPr>
                <w:rFonts w:ascii="Cambria Math" w:hAnsi="Cambria Math"/>
                <w:sz w:val="24"/>
              </w:rPr>
              <m:t>t</m:t>
            </m:r>
          </m:sub>
        </m:sSub>
      </m:oMath>
      <w:r w:rsidR="00C706FB" w:rsidRPr="00B928DA">
        <w:rPr>
          <w:sz w:val="24"/>
        </w:rPr>
        <w:t xml:space="preserve"> given all of the data </w:t>
      </w:r>
      <w:r w:rsidR="003024DD" w:rsidRPr="00B928DA">
        <w:rPr>
          <w:sz w:val="24"/>
        </w:rPr>
        <w:t xml:space="preserve">up </w:t>
      </w:r>
      <w:r w:rsidR="00C306FC" w:rsidRPr="00B928DA">
        <w:rPr>
          <w:sz w:val="24"/>
        </w:rPr>
        <w:t xml:space="preserve">to </w:t>
      </w:r>
      <w:r w:rsidR="00C706FB" w:rsidRPr="00B928DA">
        <w:rPr>
          <w:sz w:val="24"/>
        </w:rPr>
        <w:t>time t,</w:t>
      </w:r>
      <w:r w:rsidRPr="00B928DA">
        <w:rPr>
          <w:sz w:val="24"/>
        </w:rPr>
        <w:t xml:space="preserve"> </w:t>
      </w:r>
      <m:oMath>
        <m:sSub>
          <m:sSubPr>
            <m:ctrlPr>
              <w:rPr>
                <w:rFonts w:ascii="Cambria Math" w:hAnsi="Cambria Math"/>
                <w:i/>
                <w:sz w:val="24"/>
              </w:rPr>
            </m:ctrlPr>
          </m:sSubPr>
          <m:e>
            <m:r>
              <w:rPr>
                <w:rFonts w:ascii="Cambria Math" w:hAnsi="Cambria Math"/>
                <w:sz w:val="24"/>
              </w:rPr>
              <m:t>B</m:t>
            </m:r>
          </m:e>
          <m:sub>
            <m:r>
              <w:rPr>
                <w:rFonts w:ascii="Cambria Math" w:hAnsi="Cambria Math"/>
                <w:sz w:val="24"/>
              </w:rPr>
              <m:t>t|t-1</m:t>
            </m:r>
          </m:sub>
        </m:sSub>
      </m:oMath>
      <w:r w:rsidRPr="00B928DA">
        <w:rPr>
          <w:sz w:val="24"/>
        </w:rPr>
        <w:t xml:space="preserve"> is the</w:t>
      </w:r>
      <w:r w:rsidR="00C706FB" w:rsidRPr="00B928DA">
        <w:rPr>
          <w:sz w:val="24"/>
        </w:rPr>
        <w:t xml:space="preserve"> best prediction of  </w:t>
      </w:r>
      <m:oMath>
        <m:sSub>
          <m:sSubPr>
            <m:ctrlPr>
              <w:rPr>
                <w:rFonts w:ascii="Cambria Math" w:hAnsi="Cambria Math"/>
                <w:i/>
                <w:sz w:val="24"/>
              </w:rPr>
            </m:ctrlPr>
          </m:sSubPr>
          <m:e>
            <m:r>
              <w:rPr>
                <w:rFonts w:ascii="Cambria Math" w:hAnsi="Cambria Math"/>
                <w:sz w:val="24"/>
              </w:rPr>
              <m:t>B</m:t>
            </m:r>
          </m:e>
          <m:sub>
            <m:r>
              <w:rPr>
                <w:rFonts w:ascii="Cambria Math" w:hAnsi="Cambria Math"/>
                <w:sz w:val="24"/>
              </w:rPr>
              <m:t>t</m:t>
            </m:r>
          </m:sub>
        </m:sSub>
      </m:oMath>
      <w:r w:rsidR="00C706FB" w:rsidRPr="00B928DA">
        <w:rPr>
          <w:sz w:val="24"/>
        </w:rPr>
        <w:t xml:space="preserve"> given only the data </w:t>
      </w:r>
      <w:r w:rsidR="003024DD" w:rsidRPr="00B928DA">
        <w:rPr>
          <w:sz w:val="24"/>
        </w:rPr>
        <w:t xml:space="preserve">up </w:t>
      </w:r>
      <w:r w:rsidR="00C306FC" w:rsidRPr="00B928DA">
        <w:rPr>
          <w:sz w:val="24"/>
        </w:rPr>
        <w:t xml:space="preserve">to </w:t>
      </w:r>
      <w:r w:rsidR="003024DD" w:rsidRPr="00B928DA">
        <w:rPr>
          <w:sz w:val="24"/>
        </w:rPr>
        <w:t xml:space="preserve">time t -1, </w:t>
      </w:r>
      <m:oMath>
        <m:sSubSup>
          <m:sSubSupPr>
            <m:ctrlPr>
              <w:rPr>
                <w:rFonts w:ascii="Cambria Math" w:hAnsi="Cambria Math"/>
                <w:i/>
                <w:sz w:val="24"/>
              </w:rPr>
            </m:ctrlPr>
          </m:sSubSupPr>
          <m:e>
            <m:r>
              <w:rPr>
                <w:rFonts w:ascii="Cambria Math" w:hAnsi="Cambria Math"/>
                <w:sz w:val="24"/>
              </w:rPr>
              <m:t>K</m:t>
            </m:r>
          </m:e>
          <m:sub>
            <m:r>
              <w:rPr>
                <w:rFonts w:ascii="Cambria Math" w:hAnsi="Cambria Math"/>
                <w:sz w:val="24"/>
              </w:rPr>
              <m:t>t</m:t>
            </m:r>
          </m:sub>
          <m:sup>
            <m:r>
              <w:rPr>
                <w:rFonts w:ascii="Cambria Math" w:hAnsi="Cambria Math"/>
                <w:sz w:val="24"/>
              </w:rPr>
              <m:t>*</m:t>
            </m:r>
          </m:sup>
        </m:sSubSup>
      </m:oMath>
      <w:r w:rsidR="003024DD" w:rsidRPr="00B928DA">
        <w:rPr>
          <w:sz w:val="24"/>
        </w:rPr>
        <w:t xml:space="preserve"> is the Kalman gain and </w:t>
      </w:r>
      <m:oMath>
        <m:sSubSup>
          <m:sSubSupPr>
            <m:ctrlPr>
              <w:rPr>
                <w:rFonts w:ascii="Cambria Math" w:hAnsi="Cambria Math"/>
                <w:i/>
                <w:sz w:val="24"/>
              </w:rPr>
            </m:ctrlPr>
          </m:sSubSupPr>
          <m:e>
            <m:r>
              <w:rPr>
                <w:rFonts w:ascii="Cambria Math" w:hAnsi="Cambria Math"/>
                <w:sz w:val="24"/>
              </w:rPr>
              <m:t>B</m:t>
            </m:r>
          </m:e>
          <m:sub>
            <m:r>
              <w:rPr>
                <w:rFonts w:ascii="Cambria Math" w:hAnsi="Cambria Math"/>
                <w:sz w:val="24"/>
              </w:rPr>
              <m:t>t</m:t>
            </m:r>
          </m:sub>
          <m:sup>
            <m:r>
              <w:rPr>
                <w:rFonts w:ascii="Cambria Math" w:hAnsi="Cambria Math"/>
                <w:sz w:val="24"/>
              </w:rPr>
              <m:t>*</m:t>
            </m:r>
          </m:sup>
        </m:sSubSup>
      </m:oMath>
      <w:r w:rsidR="003024DD" w:rsidRPr="00B928DA">
        <w:rPr>
          <w:sz w:val="24"/>
        </w:rPr>
        <w:t xml:space="preserve"> is the </w:t>
      </w:r>
      <w:r w:rsidR="006C5F89" w:rsidRPr="00B928DA">
        <w:rPr>
          <w:sz w:val="24"/>
        </w:rPr>
        <w:t xml:space="preserve">simulated </w:t>
      </w:r>
      <w:r w:rsidR="00B76829" w:rsidRPr="00B928DA">
        <w:rPr>
          <w:sz w:val="24"/>
        </w:rPr>
        <w:t xml:space="preserve">“Survey” </w:t>
      </w:r>
      <w:r w:rsidR="003024DD" w:rsidRPr="00B928DA">
        <w:rPr>
          <w:sz w:val="24"/>
        </w:rPr>
        <w:t>biomass at time t.</w:t>
      </w:r>
      <w:r w:rsidR="00773506" w:rsidRPr="00B928DA">
        <w:rPr>
          <w:sz w:val="24"/>
        </w:rPr>
        <w:t xml:space="preserve"> The prediction</w:t>
      </w:r>
      <w:r w:rsidR="00E2733D" w:rsidRPr="00B928DA">
        <w:rPr>
          <w:sz w:val="24"/>
        </w:rPr>
        <w:t xml:space="preserve"> (</w:t>
      </w:r>
      <m:oMath>
        <m:sSub>
          <m:sSubPr>
            <m:ctrlPr>
              <w:rPr>
                <w:rFonts w:ascii="Cambria Math" w:hAnsi="Cambria Math"/>
                <w:i/>
                <w:sz w:val="24"/>
              </w:rPr>
            </m:ctrlPr>
          </m:sSubPr>
          <m:e>
            <m:r>
              <w:rPr>
                <w:rFonts w:ascii="Cambria Math" w:hAnsi="Cambria Math"/>
                <w:sz w:val="24"/>
              </w:rPr>
              <m:t>B</m:t>
            </m:r>
          </m:e>
          <m:sub>
            <m:r>
              <w:rPr>
                <w:rFonts w:ascii="Cambria Math" w:hAnsi="Cambria Math"/>
                <w:sz w:val="24"/>
              </w:rPr>
              <m:t>t|t-1</m:t>
            </m:r>
          </m:sub>
        </m:sSub>
        <m:r>
          <w:rPr>
            <w:rFonts w:ascii="Cambria Math" w:hAnsi="Cambria Math"/>
            <w:sz w:val="24"/>
          </w:rPr>
          <m:t>)</m:t>
        </m:r>
      </m:oMath>
      <w:r w:rsidR="00773506" w:rsidRPr="00B928DA">
        <w:rPr>
          <w:sz w:val="24"/>
        </w:rPr>
        <w:t xml:space="preserve"> comes from Schnute’s generalization of the original Deriso model (Schnute, J. 1985), with a simplified representation of biomass dynamics</w:t>
      </w:r>
      <w:r w:rsidR="00D4367E" w:rsidRPr="00B928DA">
        <w:rPr>
          <w:sz w:val="24"/>
        </w:rPr>
        <w:t>:</w:t>
      </w:r>
    </w:p>
    <w:p w14:paraId="47E5A500" w14:textId="77777777" w:rsidR="00EC64F7" w:rsidRDefault="00EC64F7" w:rsidP="00835241">
      <w:pPr>
        <w:tabs>
          <w:tab w:val="num" w:pos="1418"/>
        </w:tabs>
        <w:ind w:hanging="11"/>
      </w:pPr>
    </w:p>
    <w:tbl>
      <w:tblPr>
        <w:tblW w:w="9639" w:type="dxa"/>
        <w:tblLayout w:type="fixed"/>
        <w:tblLook w:val="0000" w:firstRow="0" w:lastRow="0" w:firstColumn="0" w:lastColumn="0" w:noHBand="0" w:noVBand="0"/>
      </w:tblPr>
      <w:tblGrid>
        <w:gridCol w:w="8222"/>
        <w:gridCol w:w="1417"/>
      </w:tblGrid>
      <w:tr w:rsidR="004276C0" w14:paraId="5ECA3945" w14:textId="77777777" w:rsidTr="0054577D">
        <w:tc>
          <w:tcPr>
            <w:tcW w:w="8222" w:type="dxa"/>
            <w:shd w:val="clear" w:color="auto" w:fill="auto"/>
            <w:vAlign w:val="center"/>
          </w:tcPr>
          <w:p w14:paraId="4FF7BE1A" w14:textId="77777777" w:rsidR="004276C0" w:rsidRDefault="002F719A" w:rsidP="00835241">
            <w:pPr>
              <w:tabs>
                <w:tab w:val="num" w:pos="1418"/>
              </w:tabs>
              <w:ind w:hanging="11"/>
            </w:pPr>
            <m:oMathPara>
              <m:oMath>
                <m:sSub>
                  <m:sSubPr>
                    <m:ctrlPr>
                      <w:rPr>
                        <w:rFonts w:ascii="Cambria Math" w:hAnsi="Cambria Math"/>
                        <w:i/>
                      </w:rPr>
                    </m:ctrlPr>
                  </m:sSubPr>
                  <m:e>
                    <m:r>
                      <w:rPr>
                        <w:rFonts w:ascii="Cambria Math" w:hAnsi="Cambria Math"/>
                      </w:rPr>
                      <m:t>B</m:t>
                    </m:r>
                  </m:e>
                  <m:sub>
                    <m:r>
                      <w:rPr>
                        <w:rFonts w:ascii="Cambria Math" w:hAnsi="Cambria Math"/>
                      </w:rPr>
                      <m:t>t|t-1</m:t>
                    </m:r>
                  </m:sub>
                </m:sSub>
                <m:r>
                  <w:rPr>
                    <w:rFonts w:ascii="Cambria Math" w:hAnsi="Cambria Math"/>
                  </w:rPr>
                  <m:t>=</m:t>
                </m:r>
                <m:sSub>
                  <m:sSubPr>
                    <m:ctrlPr>
                      <w:rPr>
                        <w:rFonts w:ascii="Cambria Math" w:hAnsi="Cambria Math"/>
                        <w:i/>
                      </w:rPr>
                    </m:ctrlPr>
                  </m:sSubPr>
                  <m:e>
                    <m:r>
                      <w:rPr>
                        <w:rFonts w:ascii="Cambria Math" w:hAnsi="Cambria Math"/>
                      </w:rPr>
                      <m:t>gB</m:t>
                    </m:r>
                  </m:e>
                  <m:sub>
                    <m:r>
                      <w:rPr>
                        <w:rFonts w:ascii="Cambria Math" w:hAnsi="Cambria Math"/>
                      </w:rPr>
                      <m:t>t-1</m:t>
                    </m:r>
                  </m:sub>
                </m:sSub>
                <m:sSup>
                  <m:sSupPr>
                    <m:ctrlPr>
                      <w:rPr>
                        <w:rFonts w:ascii="Cambria Math" w:hAnsi="Cambria Math"/>
                        <w:i/>
                      </w:rPr>
                    </m:ctrlPr>
                  </m:sSupPr>
                  <m:e>
                    <m:r>
                      <w:rPr>
                        <w:rFonts w:ascii="Cambria Math" w:hAnsi="Cambria Math"/>
                      </w:rPr>
                      <m:t>e</m:t>
                    </m:r>
                  </m:e>
                  <m:sup>
                    <m:r>
                      <w:rPr>
                        <w:rFonts w:ascii="Cambria Math" w:hAnsi="Cambria Math"/>
                      </w:rPr>
                      <m:t>-FishMort-NatMort</m:t>
                    </m:r>
                  </m:sup>
                </m:sSup>
                <m:r>
                  <w:rPr>
                    <w:rFonts w:ascii="Cambria Math" w:hAnsi="Cambria Math"/>
                  </w:rPr>
                  <m:t>+w</m:t>
                </m:r>
                <m:sSub>
                  <m:sSubPr>
                    <m:ctrlPr>
                      <w:rPr>
                        <w:rFonts w:ascii="Cambria Math" w:hAnsi="Cambria Math"/>
                        <w:i/>
                      </w:rPr>
                    </m:ctrlPr>
                  </m:sSubPr>
                  <m:e>
                    <m:r>
                      <w:rPr>
                        <w:rFonts w:ascii="Cambria Math" w:hAnsi="Cambria Math"/>
                      </w:rPr>
                      <m:t>R</m:t>
                    </m:r>
                  </m:e>
                  <m:sub>
                    <m:r>
                      <w:rPr>
                        <w:rFonts w:ascii="Cambria Math" w:hAnsi="Cambria Math"/>
                      </w:rPr>
                      <m:t>t</m:t>
                    </m:r>
                  </m:sub>
                </m:sSub>
              </m:oMath>
            </m:oMathPara>
          </w:p>
        </w:tc>
        <w:tc>
          <w:tcPr>
            <w:tcW w:w="1417" w:type="dxa"/>
            <w:shd w:val="clear" w:color="auto" w:fill="auto"/>
            <w:vAlign w:val="center"/>
          </w:tcPr>
          <w:p w14:paraId="6E44C1C3" w14:textId="7389CD1E" w:rsidR="004276C0" w:rsidRDefault="004276C0" w:rsidP="00835241">
            <w:pPr>
              <w:pStyle w:val="Equation"/>
              <w:tabs>
                <w:tab w:val="num" w:pos="1418"/>
              </w:tabs>
              <w:ind w:hanging="11"/>
            </w:pPr>
            <w:r>
              <w:t xml:space="preserve">Equation </w:t>
            </w:r>
            <w:fldSimple w:instr=" STYLEREF 1 \s ">
              <w:r w:rsidR="00BE5096">
                <w:rPr>
                  <w:noProof/>
                </w:rPr>
                <w:t>2</w:t>
              </w:r>
            </w:fldSimple>
            <w:r w:rsidR="00A534F3">
              <w:noBreakHyphen/>
            </w:r>
            <w:fldSimple w:instr=" SEQ Equation \* ARABIC \s 1 ">
              <w:r w:rsidR="00BE5096">
                <w:rPr>
                  <w:noProof/>
                </w:rPr>
                <w:t>8</w:t>
              </w:r>
            </w:fldSimple>
          </w:p>
        </w:tc>
      </w:tr>
      <w:tr w:rsidR="004276C0" w14:paraId="2E389DD8" w14:textId="77777777" w:rsidTr="0054577D">
        <w:tc>
          <w:tcPr>
            <w:tcW w:w="8222" w:type="dxa"/>
            <w:shd w:val="clear" w:color="auto" w:fill="auto"/>
            <w:vAlign w:val="center"/>
          </w:tcPr>
          <w:p w14:paraId="0F03E768" w14:textId="7D0AF6C2" w:rsidR="004276C0" w:rsidRDefault="004276C0" w:rsidP="00835241">
            <w:pPr>
              <w:tabs>
                <w:tab w:val="num" w:pos="1418"/>
              </w:tabs>
              <w:ind w:hanging="11"/>
            </w:pPr>
            <m:oMathPara>
              <m:oMath>
                <m:r>
                  <w:rPr>
                    <w:rFonts w:ascii="Cambria Math" w:hAnsi="Cambria Math"/>
                  </w:rPr>
                  <m:t>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r>
                      <w:rPr>
                        <w:rFonts w:ascii="Cambria Math" w:hAnsi="Cambria Math"/>
                      </w:rPr>
                      <m:t>{0,</m:t>
                    </m:r>
                    <m:sSup>
                      <m:sSupPr>
                        <m:ctrlPr>
                          <w:rPr>
                            <w:rFonts w:ascii="Cambria Math" w:hAnsi="Cambria Math"/>
                            <w:i/>
                          </w:rPr>
                        </m:ctrlPr>
                      </m:sSupPr>
                      <m:e>
                        <m:r>
                          <w:rPr>
                            <w:rFonts w:ascii="Cambria Math" w:hAnsi="Cambria Math"/>
                          </w:rPr>
                          <m:t>e</m:t>
                        </m:r>
                      </m:e>
                      <m:sup>
                        <m:d>
                          <m:dPr>
                            <m:ctrlPr>
                              <w:rPr>
                                <w:rFonts w:ascii="Cambria Math" w:hAnsi="Cambria Math"/>
                                <w:i/>
                              </w:rPr>
                            </m:ctrlPr>
                          </m:dPr>
                          <m:e>
                            <m:f>
                              <m:fPr>
                                <m:ctrlPr>
                                  <w:rPr>
                                    <w:rFonts w:ascii="Cambria Math" w:hAnsi="Cambria Math"/>
                                    <w:i/>
                                  </w:rPr>
                                </m:ctrlPr>
                              </m:fPr>
                              <m:num>
                                <m:r>
                                  <w:rPr>
                                    <w:rFonts w:ascii="Cambria Math" w:hAnsi="Cambria Math"/>
                                  </w:rPr>
                                  <m:t>Ecopath_BA</m:t>
                                </m:r>
                              </m:num>
                              <m:den>
                                <m:r>
                                  <w:rPr>
                                    <w:rFonts w:ascii="Cambria Math" w:hAnsi="Cambria Math"/>
                                  </w:rPr>
                                  <m:t>Ecopath_B</m:t>
                                </m:r>
                              </m:den>
                            </m:f>
                          </m:e>
                        </m:d>
                      </m:sup>
                    </m:sSup>
                    <m:r>
                      <w:rPr>
                        <w:rFonts w:ascii="Cambria Math" w:hAnsi="Cambria Math"/>
                      </w:rPr>
                      <m:t>-</m:t>
                    </m:r>
                    <m:r>
                      <m:rPr>
                        <m:sty m:val="p"/>
                      </m:rPr>
                      <w:rPr>
                        <w:rStyle w:val="Strong"/>
                        <w:rFonts w:ascii="Cambria Math" w:hAnsi="Cambria Math" w:cs="Times New Roman"/>
                      </w:rPr>
                      <m:t>RecruitOverPop</m:t>
                    </m:r>
                    <m:r>
                      <w:rPr>
                        <w:rFonts w:ascii="Cambria Math" w:hAnsi="Cambria Math"/>
                      </w:rPr>
                      <m:t>}</m:t>
                    </m:r>
                  </m:e>
                </m:func>
              </m:oMath>
            </m:oMathPara>
          </w:p>
        </w:tc>
        <w:tc>
          <w:tcPr>
            <w:tcW w:w="1417" w:type="dxa"/>
            <w:shd w:val="clear" w:color="auto" w:fill="auto"/>
            <w:vAlign w:val="center"/>
          </w:tcPr>
          <w:p w14:paraId="23D1445E" w14:textId="017EAF5C" w:rsidR="004276C0" w:rsidRDefault="004276C0" w:rsidP="00835241">
            <w:pPr>
              <w:pStyle w:val="Equation"/>
              <w:tabs>
                <w:tab w:val="num" w:pos="1418"/>
              </w:tabs>
              <w:ind w:hanging="11"/>
            </w:pPr>
            <w:r>
              <w:t xml:space="preserve">Equation </w:t>
            </w:r>
            <w:fldSimple w:instr=" STYLEREF 1 \s ">
              <w:r w:rsidR="00BE5096">
                <w:rPr>
                  <w:noProof/>
                </w:rPr>
                <w:t>2</w:t>
              </w:r>
            </w:fldSimple>
            <w:r w:rsidR="00A534F3">
              <w:noBreakHyphen/>
            </w:r>
            <w:fldSimple w:instr=" SEQ Equation \* ARABIC \s 1 ">
              <w:r w:rsidR="00BE5096">
                <w:rPr>
                  <w:noProof/>
                </w:rPr>
                <w:t>9</w:t>
              </w:r>
            </w:fldSimple>
          </w:p>
        </w:tc>
      </w:tr>
    </w:tbl>
    <w:p w14:paraId="4D0C3D30" w14:textId="77777777" w:rsidR="004276C0" w:rsidRDefault="004276C0" w:rsidP="00835241">
      <w:pPr>
        <w:tabs>
          <w:tab w:val="num" w:pos="1418"/>
        </w:tabs>
        <w:ind w:hanging="11"/>
      </w:pPr>
    </w:p>
    <w:p w14:paraId="69942C7B" w14:textId="77777777" w:rsidR="00C306FC" w:rsidRPr="00AE747C" w:rsidRDefault="00C306FC" w:rsidP="00835241">
      <w:pPr>
        <w:tabs>
          <w:tab w:val="num" w:pos="1418"/>
        </w:tabs>
        <w:ind w:hanging="11"/>
      </w:pPr>
    </w:p>
    <w:p w14:paraId="747B66E9" w14:textId="77777777" w:rsidR="00AE747C" w:rsidRPr="00D4367E" w:rsidRDefault="00AE747C" w:rsidP="00835241">
      <w:pPr>
        <w:tabs>
          <w:tab w:val="num" w:pos="1418"/>
        </w:tabs>
        <w:ind w:hanging="11"/>
        <w:jc w:val="center"/>
      </w:pPr>
    </w:p>
    <w:p w14:paraId="3D27FEFE" w14:textId="77777777" w:rsidR="00D4367E" w:rsidRPr="00B928DA" w:rsidRDefault="00D4367E" w:rsidP="00835241">
      <w:pPr>
        <w:tabs>
          <w:tab w:val="num" w:pos="1418"/>
        </w:tabs>
        <w:jc w:val="left"/>
        <w:rPr>
          <w:sz w:val="24"/>
        </w:rPr>
      </w:pPr>
      <w:r w:rsidRPr="00B928DA">
        <w:rPr>
          <w:sz w:val="24"/>
        </w:rPr>
        <w:t xml:space="preserve">Where </w:t>
      </w:r>
      <w:r w:rsidR="00AE747C" w:rsidRPr="00B928DA">
        <w:rPr>
          <w:sz w:val="24"/>
        </w:rPr>
        <w:t>g is the growth rate</w:t>
      </w:r>
      <w:r w:rsidR="00C306FC" w:rsidRPr="00B928DA">
        <w:rPr>
          <w:sz w:val="24"/>
        </w:rPr>
        <w:t xml:space="preserve">, </w:t>
      </w:r>
      <w:r w:rsidR="00AE747C" w:rsidRPr="00B928DA">
        <w:rPr>
          <w:sz w:val="24"/>
        </w:rPr>
        <w:t xml:space="preserve">Ecopath_BA is Ecopath biomass accumulation, Ecopath_B is the Ecopath Biomass, </w:t>
      </w:r>
      <w:r w:rsidR="00A664D2" w:rsidRPr="00B928DA">
        <w:rPr>
          <w:rStyle w:val="Strong"/>
          <w:rFonts w:cs="Times New Roman"/>
          <w:b w:val="0"/>
          <w:sz w:val="24"/>
        </w:rPr>
        <w:t>RecruitOverPop</w:t>
      </w:r>
      <w:r w:rsidR="00A664D2" w:rsidRPr="00B928DA">
        <w:rPr>
          <w:rStyle w:val="Strong"/>
          <w:b w:val="0"/>
          <w:sz w:val="24"/>
        </w:rPr>
        <w:t xml:space="preserve"> </w:t>
      </w:r>
      <w:r w:rsidR="00AE747C" w:rsidRPr="00B928DA">
        <w:rPr>
          <w:rStyle w:val="Strong"/>
          <w:b w:val="0"/>
          <w:sz w:val="24"/>
        </w:rPr>
        <w:t>(</w:t>
      </w:r>
      <w:r w:rsidR="00A664D2" w:rsidRPr="00B928DA">
        <w:rPr>
          <w:rStyle w:val="Strong"/>
          <w:b w:val="0"/>
          <w:sz w:val="24"/>
        </w:rPr>
        <w:t>Recruitment/total population in the interface</w:t>
      </w:r>
      <w:r w:rsidR="00AE747C" w:rsidRPr="00B928DA">
        <w:rPr>
          <w:rStyle w:val="Strong"/>
          <w:b w:val="0"/>
          <w:sz w:val="24"/>
        </w:rPr>
        <w:t>)</w:t>
      </w:r>
      <w:r w:rsidR="00AE747C" w:rsidRPr="00B928DA">
        <w:rPr>
          <w:sz w:val="24"/>
        </w:rPr>
        <w:t xml:space="preserve"> is the percentage of total population that will recruit,</w:t>
      </w:r>
      <w:r w:rsidR="00AE747C" w:rsidRPr="00B928DA">
        <w:rPr>
          <w:b/>
          <w:sz w:val="24"/>
        </w:rPr>
        <w:t xml:space="preserve"> </w:t>
      </w:r>
      <w:r w:rsidR="00AE747C" w:rsidRPr="00B928DA">
        <w:rPr>
          <w:sz w:val="24"/>
        </w:rPr>
        <w:t>a</w:t>
      </w:r>
      <w:r w:rsidRPr="00B928DA">
        <w:rPr>
          <w:sz w:val="24"/>
        </w:rPr>
        <w:t xml:space="preserve">nd </w:t>
      </w:r>
      <m:oMath>
        <m:r>
          <w:rPr>
            <w:rFonts w:ascii="Cambria Math" w:hAnsi="Cambria Math"/>
            <w:sz w:val="24"/>
          </w:rPr>
          <m:t>w</m:t>
        </m:r>
        <m:sSub>
          <m:sSubPr>
            <m:ctrlPr>
              <w:rPr>
                <w:rFonts w:ascii="Cambria Math" w:hAnsi="Cambria Math"/>
                <w:i/>
                <w:sz w:val="24"/>
              </w:rPr>
            </m:ctrlPr>
          </m:sSubPr>
          <m:e>
            <m:r>
              <w:rPr>
                <w:rFonts w:ascii="Cambria Math" w:hAnsi="Cambria Math"/>
                <w:sz w:val="24"/>
              </w:rPr>
              <m:t>R</m:t>
            </m:r>
          </m:e>
          <m:sub>
            <m:r>
              <w:rPr>
                <w:rFonts w:ascii="Cambria Math" w:hAnsi="Cambria Math"/>
                <w:sz w:val="24"/>
              </w:rPr>
              <m:t>t</m:t>
            </m:r>
          </m:sub>
        </m:sSub>
      </m:oMath>
      <w:r w:rsidRPr="00B928DA">
        <w:rPr>
          <w:sz w:val="24"/>
        </w:rPr>
        <w:t xml:space="preserve"> is the biomass recruited e</w:t>
      </w:r>
      <w:r w:rsidR="00ED462D" w:rsidRPr="00B928DA">
        <w:rPr>
          <w:sz w:val="24"/>
        </w:rPr>
        <w:t>stimated using the Beverton-</w:t>
      </w:r>
      <w:r w:rsidRPr="00B928DA">
        <w:rPr>
          <w:sz w:val="24"/>
        </w:rPr>
        <w:t xml:space="preserve">Holt Stock Recruit </w:t>
      </w:r>
      <w:r w:rsidR="00ED462D" w:rsidRPr="00B928DA">
        <w:rPr>
          <w:sz w:val="24"/>
        </w:rPr>
        <w:t>model</w:t>
      </w:r>
      <w:r w:rsidR="004276C0" w:rsidRPr="00B928DA">
        <w:rPr>
          <w:sz w:val="24"/>
        </w:rPr>
        <w:t>:</w:t>
      </w:r>
    </w:p>
    <w:p w14:paraId="426E23F9" w14:textId="77777777" w:rsidR="00A4039E" w:rsidRDefault="00A4039E" w:rsidP="00835241">
      <w:pPr>
        <w:tabs>
          <w:tab w:val="num" w:pos="1418"/>
        </w:tabs>
      </w:pPr>
    </w:p>
    <w:tbl>
      <w:tblPr>
        <w:tblW w:w="0" w:type="auto"/>
        <w:tblLayout w:type="fixed"/>
        <w:tblLook w:val="0000" w:firstRow="0" w:lastRow="0" w:firstColumn="0" w:lastColumn="0" w:noHBand="0" w:noVBand="0"/>
      </w:tblPr>
      <w:tblGrid>
        <w:gridCol w:w="8478"/>
        <w:gridCol w:w="1376"/>
      </w:tblGrid>
      <w:tr w:rsidR="004276C0" w14:paraId="25871352" w14:textId="77777777" w:rsidTr="00BA77AB">
        <w:tc>
          <w:tcPr>
            <w:tcW w:w="8478" w:type="dxa"/>
            <w:shd w:val="clear" w:color="auto" w:fill="auto"/>
            <w:vAlign w:val="center"/>
          </w:tcPr>
          <w:p w14:paraId="1666EF29" w14:textId="77777777" w:rsidR="004276C0" w:rsidRDefault="004276C0" w:rsidP="00835241">
            <w:pPr>
              <w:pStyle w:val="Standard"/>
              <w:tabs>
                <w:tab w:val="num" w:pos="1418"/>
              </w:tabs>
            </w:pPr>
            <m:oMathPara>
              <m:oMath>
                <m:r>
                  <w:rPr>
                    <w:rFonts w:ascii="Cambria Math" w:hAnsi="Cambria Math"/>
                  </w:rPr>
                  <m:t>w</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r>
                  <m:rPr>
                    <m:sty m:val="p"/>
                  </m:rPr>
                  <w:rPr>
                    <w:rStyle w:val="Strong"/>
                    <w:rFonts w:ascii="Cambria Math" w:hAnsi="Cambria Math" w:cs="Times New Roman"/>
                  </w:rPr>
                  <m:t xml:space="preserve"> </m:t>
                </m:r>
                <m:f>
                  <m:fPr>
                    <m:ctrlPr>
                      <w:rPr>
                        <w:rFonts w:ascii="Cambria Math" w:hAnsi="Cambria Math"/>
                        <w:b/>
                        <w:i/>
                      </w:rPr>
                    </m:ctrlPr>
                  </m:fPr>
                  <m:num>
                    <m:r>
                      <m:rPr>
                        <m:sty m:val="p"/>
                      </m:rPr>
                      <w:rPr>
                        <w:rStyle w:val="Strong"/>
                        <w:rFonts w:ascii="Cambria Math" w:hAnsi="Cambria Math" w:cs="Times New Roman"/>
                      </w:rPr>
                      <m:t>α×</m:t>
                    </m:r>
                    <m:sSub>
                      <m:sSubPr>
                        <m:ctrlPr>
                          <w:rPr>
                            <w:rFonts w:ascii="Cambria Math" w:hAnsi="Cambria Math"/>
                            <w:i/>
                          </w:rPr>
                        </m:ctrlPr>
                      </m:sSubPr>
                      <m:e>
                        <m:r>
                          <w:rPr>
                            <w:rFonts w:ascii="Cambria Math" w:hAnsi="Cambria Math"/>
                          </w:rPr>
                          <m:t>S</m:t>
                        </m:r>
                      </m:e>
                      <m:sub>
                        <m:r>
                          <w:rPr>
                            <w:rFonts w:ascii="Cambria Math" w:hAnsi="Cambria Math"/>
                          </w:rPr>
                          <m:t>t-1</m:t>
                        </m:r>
                      </m:sub>
                    </m:sSub>
                  </m:num>
                  <m:den>
                    <m:r>
                      <w:rPr>
                        <w:rFonts w:ascii="Cambria Math" w:hAnsi="Cambria Math"/>
                      </w:rPr>
                      <m:t>β</m:t>
                    </m:r>
                    <m:r>
                      <m:rPr>
                        <m:sty m:val="p"/>
                      </m:rPr>
                      <w:rPr>
                        <w:rStyle w:val="Strong"/>
                        <w:rFonts w:ascii="Cambria Math" w:hAnsi="Cambria Math" w:cs="Times New Roman"/>
                      </w:rPr>
                      <m:t>+</m:t>
                    </m:r>
                    <m:sSub>
                      <m:sSubPr>
                        <m:ctrlPr>
                          <w:rPr>
                            <w:rFonts w:ascii="Cambria Math" w:hAnsi="Cambria Math"/>
                            <w:i/>
                          </w:rPr>
                        </m:ctrlPr>
                      </m:sSubPr>
                      <m:e>
                        <m:r>
                          <w:rPr>
                            <w:rFonts w:ascii="Cambria Math" w:hAnsi="Cambria Math"/>
                          </w:rPr>
                          <m:t>S</m:t>
                        </m:r>
                      </m:e>
                      <m:sub>
                        <m:r>
                          <w:rPr>
                            <w:rFonts w:ascii="Cambria Math" w:hAnsi="Cambria Math"/>
                          </w:rPr>
                          <m:t>t-1</m:t>
                        </m:r>
                      </m:sub>
                    </m:sSub>
                  </m:den>
                </m:f>
              </m:oMath>
            </m:oMathPara>
          </w:p>
        </w:tc>
        <w:tc>
          <w:tcPr>
            <w:tcW w:w="1376" w:type="dxa"/>
            <w:shd w:val="clear" w:color="auto" w:fill="auto"/>
            <w:vAlign w:val="center"/>
          </w:tcPr>
          <w:p w14:paraId="05F1BA5C" w14:textId="26C3AD0F" w:rsidR="004276C0" w:rsidRDefault="004276C0" w:rsidP="00835241">
            <w:pPr>
              <w:pStyle w:val="Equation"/>
              <w:tabs>
                <w:tab w:val="num" w:pos="1418"/>
              </w:tabs>
            </w:pPr>
            <w:r>
              <w:t xml:space="preserve">Equation </w:t>
            </w:r>
            <w:fldSimple w:instr=" STYLEREF 1 \s ">
              <w:r w:rsidR="00BE5096">
                <w:rPr>
                  <w:noProof/>
                </w:rPr>
                <w:t>2</w:t>
              </w:r>
            </w:fldSimple>
            <w:r w:rsidR="00A534F3">
              <w:noBreakHyphen/>
            </w:r>
            <w:fldSimple w:instr=" SEQ Equation \* ARABIC \s 1 ">
              <w:r w:rsidR="00BE5096">
                <w:rPr>
                  <w:noProof/>
                </w:rPr>
                <w:t>10</w:t>
              </w:r>
            </w:fldSimple>
          </w:p>
        </w:tc>
      </w:tr>
      <w:tr w:rsidR="002052E7" w14:paraId="679CB20E" w14:textId="77777777" w:rsidTr="00BA77AB">
        <w:tc>
          <w:tcPr>
            <w:tcW w:w="8478" w:type="dxa"/>
            <w:shd w:val="clear" w:color="auto" w:fill="auto"/>
            <w:vAlign w:val="center"/>
          </w:tcPr>
          <w:p w14:paraId="49FCF799" w14:textId="77777777" w:rsidR="002052E7" w:rsidRDefault="002052E7" w:rsidP="00835241">
            <w:pPr>
              <w:pStyle w:val="Standard"/>
              <w:tabs>
                <w:tab w:val="num" w:pos="1418"/>
              </w:tabs>
            </w:pPr>
            <m:oMathPara>
              <m:oMath>
                <m:r>
                  <w:rPr>
                    <w:rFonts w:ascii="Cambria Math" w:hAnsi="Cambria Math"/>
                  </w:rPr>
                  <m:t>α=</m:t>
                </m:r>
                <m:r>
                  <m:rPr>
                    <m:sty m:val="p"/>
                  </m:rPr>
                  <w:rPr>
                    <w:rStyle w:val="Strong"/>
                    <w:rFonts w:ascii="Cambria Math" w:hAnsi="Cambria Math" w:cs="Times New Roman"/>
                  </w:rPr>
                  <m:t>RecruitOverPop×Start Biomass×RatioBt</m:t>
                </m:r>
              </m:oMath>
            </m:oMathPara>
          </w:p>
        </w:tc>
        <w:tc>
          <w:tcPr>
            <w:tcW w:w="1376" w:type="dxa"/>
            <w:shd w:val="clear" w:color="auto" w:fill="auto"/>
            <w:vAlign w:val="center"/>
          </w:tcPr>
          <w:p w14:paraId="08B37503" w14:textId="4ECA3EF9" w:rsidR="002052E7" w:rsidRDefault="00F71C54" w:rsidP="00835241">
            <w:pPr>
              <w:pStyle w:val="Equation"/>
              <w:tabs>
                <w:tab w:val="num" w:pos="1418"/>
              </w:tabs>
            </w:pPr>
            <w:r>
              <w:t xml:space="preserve">Equation </w:t>
            </w:r>
            <w:fldSimple w:instr=" STYLEREF 1 \s ">
              <w:r w:rsidR="00BE5096">
                <w:rPr>
                  <w:noProof/>
                </w:rPr>
                <w:t>2</w:t>
              </w:r>
            </w:fldSimple>
            <w:r w:rsidR="00A534F3">
              <w:noBreakHyphen/>
            </w:r>
            <w:fldSimple w:instr=" SEQ Equation \* ARABIC \s 1 ">
              <w:r w:rsidR="00BE5096">
                <w:rPr>
                  <w:noProof/>
                </w:rPr>
                <w:t>11</w:t>
              </w:r>
            </w:fldSimple>
          </w:p>
        </w:tc>
      </w:tr>
      <w:tr w:rsidR="00F71C54" w14:paraId="7564A5D1" w14:textId="77777777" w:rsidTr="00BA77AB">
        <w:tc>
          <w:tcPr>
            <w:tcW w:w="8478" w:type="dxa"/>
            <w:shd w:val="clear" w:color="auto" w:fill="auto"/>
            <w:vAlign w:val="center"/>
          </w:tcPr>
          <w:p w14:paraId="0167A53F" w14:textId="77777777" w:rsidR="00F71C54" w:rsidRDefault="00F71C54" w:rsidP="00835241">
            <w:pPr>
              <w:pStyle w:val="Standard"/>
              <w:tabs>
                <w:tab w:val="num" w:pos="1418"/>
              </w:tabs>
            </w:pPr>
            <m:oMathPara>
              <m:oMath>
                <m:r>
                  <w:rPr>
                    <w:rFonts w:ascii="Cambria Math" w:hAnsi="Cambria Math"/>
                  </w:rPr>
                  <m:t>β=</m:t>
                </m:r>
                <m:r>
                  <m:rPr>
                    <m:sty m:val="p"/>
                  </m:rPr>
                  <w:rPr>
                    <w:rStyle w:val="Strong"/>
                    <w:rFonts w:ascii="Cambria Math" w:hAnsi="Cambria Math" w:cs="Times New Roman"/>
                  </w:rPr>
                  <m:t xml:space="preserve"> RatioBt×Start Biomass</m:t>
                </m:r>
              </m:oMath>
            </m:oMathPara>
          </w:p>
        </w:tc>
        <w:tc>
          <w:tcPr>
            <w:tcW w:w="1376" w:type="dxa"/>
            <w:shd w:val="clear" w:color="auto" w:fill="auto"/>
            <w:vAlign w:val="center"/>
          </w:tcPr>
          <w:p w14:paraId="003B136B" w14:textId="1D4263CC" w:rsidR="00F71C54" w:rsidRDefault="00F71C54" w:rsidP="00835241">
            <w:pPr>
              <w:pStyle w:val="Equation"/>
              <w:tabs>
                <w:tab w:val="num" w:pos="1418"/>
              </w:tabs>
            </w:pPr>
            <w:r>
              <w:t xml:space="preserve">Equation </w:t>
            </w:r>
            <w:fldSimple w:instr=" STYLEREF 1 \s ">
              <w:r w:rsidR="00BE5096">
                <w:rPr>
                  <w:noProof/>
                </w:rPr>
                <w:t>2</w:t>
              </w:r>
            </w:fldSimple>
            <w:r w:rsidR="00A534F3">
              <w:noBreakHyphen/>
            </w:r>
            <w:fldSimple w:instr=" SEQ Equation \* ARABIC \s 1 ">
              <w:r w:rsidR="00BE5096">
                <w:rPr>
                  <w:noProof/>
                </w:rPr>
                <w:t>12</w:t>
              </w:r>
            </w:fldSimple>
          </w:p>
        </w:tc>
      </w:tr>
      <w:tr w:rsidR="00F71C54" w14:paraId="1827FBF9" w14:textId="77777777" w:rsidTr="00BA77AB">
        <w:tc>
          <w:tcPr>
            <w:tcW w:w="8478" w:type="dxa"/>
            <w:shd w:val="clear" w:color="auto" w:fill="auto"/>
            <w:vAlign w:val="center"/>
          </w:tcPr>
          <w:p w14:paraId="313A463D" w14:textId="77777777" w:rsidR="00F71C54" w:rsidRDefault="002F719A" w:rsidP="00835241">
            <w:pPr>
              <w:pStyle w:val="Standard"/>
              <w:tabs>
                <w:tab w:val="num" w:pos="1418"/>
              </w:tabs>
            </w:pPr>
            <m:oMathPara>
              <m:oMath>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t-1</m:t>
                        </m:r>
                      </m:sub>
                    </m:sSub>
                  </m:sup>
                </m:sSup>
              </m:oMath>
            </m:oMathPara>
          </w:p>
        </w:tc>
        <w:tc>
          <w:tcPr>
            <w:tcW w:w="1376" w:type="dxa"/>
            <w:shd w:val="clear" w:color="auto" w:fill="auto"/>
            <w:vAlign w:val="center"/>
          </w:tcPr>
          <w:p w14:paraId="23A5512D" w14:textId="5DD07E9F" w:rsidR="00F71C54" w:rsidRDefault="00F71C54" w:rsidP="00835241">
            <w:pPr>
              <w:pStyle w:val="Equation"/>
              <w:tabs>
                <w:tab w:val="num" w:pos="1418"/>
              </w:tabs>
            </w:pPr>
            <w:r>
              <w:t xml:space="preserve">Equation </w:t>
            </w:r>
            <w:fldSimple w:instr=" STYLEREF 1 \s ">
              <w:r w:rsidR="00BE5096">
                <w:rPr>
                  <w:noProof/>
                </w:rPr>
                <w:t>2</w:t>
              </w:r>
            </w:fldSimple>
            <w:r w:rsidR="00A534F3">
              <w:noBreakHyphen/>
            </w:r>
            <w:fldSimple w:instr=" SEQ Equation \* ARABIC \s 1 ">
              <w:r w:rsidR="00BE5096">
                <w:rPr>
                  <w:noProof/>
                </w:rPr>
                <w:t>13</w:t>
              </w:r>
            </w:fldSimple>
          </w:p>
        </w:tc>
      </w:tr>
    </w:tbl>
    <w:p w14:paraId="50FA4404" w14:textId="77777777" w:rsidR="00D4367E" w:rsidRDefault="00D4367E" w:rsidP="00835241">
      <w:pPr>
        <w:tabs>
          <w:tab w:val="num" w:pos="1418"/>
        </w:tabs>
      </w:pPr>
    </w:p>
    <w:p w14:paraId="2C102F03" w14:textId="77777777" w:rsidR="00D4367E" w:rsidRPr="00B928DA" w:rsidRDefault="00D4367E" w:rsidP="00835241">
      <w:pPr>
        <w:tabs>
          <w:tab w:val="num" w:pos="1418"/>
        </w:tabs>
        <w:rPr>
          <w:sz w:val="24"/>
        </w:rPr>
      </w:pPr>
      <w:r w:rsidRPr="00B928DA">
        <w:rPr>
          <w:sz w:val="24"/>
        </w:rPr>
        <w:t>Where</w:t>
      </w:r>
      <w:r w:rsidR="00A664D2" w:rsidRPr="00B928DA">
        <w:rPr>
          <w:sz w:val="24"/>
        </w:rPr>
        <w:t xml:space="preserve"> </w:t>
      </w:r>
      <w:r w:rsidR="00A664D2" w:rsidRPr="00B928DA">
        <w:rPr>
          <w:rStyle w:val="Strong"/>
          <w:rFonts w:cs="Times New Roman"/>
          <w:b w:val="0"/>
          <w:sz w:val="24"/>
        </w:rPr>
        <w:t>RatioBt</w:t>
      </w:r>
      <w:r w:rsidRPr="00B928DA">
        <w:rPr>
          <w:sz w:val="24"/>
        </w:rPr>
        <w:t xml:space="preserve"> </w:t>
      </w:r>
      <w:r w:rsidR="00A664D2" w:rsidRPr="00B928DA">
        <w:rPr>
          <w:sz w:val="24"/>
        </w:rPr>
        <w:t>(</w:t>
      </w:r>
      <w:r w:rsidRPr="00B928DA">
        <w:rPr>
          <w:rStyle w:val="Strong"/>
          <w:b w:val="0"/>
          <w:sz w:val="24"/>
        </w:rPr>
        <w:t>Ratio Bt/Ecopath B for 50% recruitment</w:t>
      </w:r>
      <w:r w:rsidR="00A664D2" w:rsidRPr="00B928DA">
        <w:rPr>
          <w:rStyle w:val="Strong"/>
          <w:b w:val="0"/>
          <w:sz w:val="24"/>
        </w:rPr>
        <w:t xml:space="preserve"> in the interface</w:t>
      </w:r>
      <w:r w:rsidRPr="00B928DA">
        <w:rPr>
          <w:rStyle w:val="Strong"/>
          <w:b w:val="0"/>
          <w:sz w:val="24"/>
        </w:rPr>
        <w:t>)</w:t>
      </w:r>
      <w:r w:rsidRPr="00B928DA">
        <w:rPr>
          <w:sz w:val="24"/>
        </w:rPr>
        <w:t xml:space="preserve"> is the Ratio of biomass at time to Ecopath base biomass for 50% of recruitment and </w:t>
      </w:r>
      <w:r w:rsidR="00A664D2" w:rsidRPr="00B928DA">
        <w:rPr>
          <w:rStyle w:val="Strong"/>
          <w:b w:val="0"/>
          <w:color w:val="000000"/>
          <w:sz w:val="24"/>
        </w:rPr>
        <w:t xml:space="preserve">RecruitCV </w:t>
      </w:r>
      <w:r w:rsidRPr="00B928DA">
        <w:rPr>
          <w:rStyle w:val="Strong"/>
          <w:b w:val="0"/>
          <w:color w:val="000000"/>
          <w:sz w:val="24"/>
        </w:rPr>
        <w:t>(</w:t>
      </w:r>
      <w:r w:rsidR="00A664D2" w:rsidRPr="00B928DA">
        <w:rPr>
          <w:rStyle w:val="Strong"/>
          <w:b w:val="0"/>
          <w:color w:val="000000"/>
          <w:sz w:val="24"/>
        </w:rPr>
        <w:t>RecruitmentCV in the interface</w:t>
      </w:r>
      <w:r w:rsidRPr="00B928DA">
        <w:rPr>
          <w:rStyle w:val="Strong"/>
          <w:b w:val="0"/>
          <w:color w:val="000000"/>
          <w:sz w:val="24"/>
        </w:rPr>
        <w:t>)</w:t>
      </w:r>
      <w:r w:rsidRPr="00B928DA">
        <w:rPr>
          <w:color w:val="000000"/>
          <w:sz w:val="24"/>
        </w:rPr>
        <w:t xml:space="preserve"> is the</w:t>
      </w:r>
      <w:r w:rsidR="00A664D2" w:rsidRPr="00B928DA">
        <w:rPr>
          <w:color w:val="000000"/>
          <w:sz w:val="24"/>
        </w:rPr>
        <w:t xml:space="preserve"> coefficient of variation of the actual recruits around the predicted recruits from the stock recruit model</w:t>
      </w:r>
      <w:r w:rsidRPr="00B928DA">
        <w:rPr>
          <w:color w:val="000000"/>
          <w:sz w:val="24"/>
        </w:rPr>
        <w:t>.</w:t>
      </w:r>
    </w:p>
    <w:p w14:paraId="03E84C9A" w14:textId="77777777" w:rsidR="00D4367E" w:rsidRPr="00B928DA" w:rsidRDefault="00D4367E" w:rsidP="00835241">
      <w:pPr>
        <w:tabs>
          <w:tab w:val="num" w:pos="1418"/>
        </w:tabs>
        <w:rPr>
          <w:b/>
          <w:sz w:val="24"/>
        </w:rPr>
      </w:pPr>
    </w:p>
    <w:p w14:paraId="01CF6081" w14:textId="39BE6C95" w:rsidR="00842789" w:rsidRPr="00B928DA" w:rsidRDefault="00D4367E" w:rsidP="00835241">
      <w:pPr>
        <w:tabs>
          <w:tab w:val="num" w:pos="1418"/>
        </w:tabs>
        <w:jc w:val="left"/>
        <w:rPr>
          <w:sz w:val="24"/>
        </w:rPr>
      </w:pPr>
      <w:r w:rsidRPr="00B928DA">
        <w:rPr>
          <w:sz w:val="24"/>
        </w:rPr>
        <w:t xml:space="preserve">The Kalman gain is the proportion that the predicted </w:t>
      </w:r>
      <w:r w:rsidR="006C5F89" w:rsidRPr="00B928DA">
        <w:rPr>
          <w:sz w:val="24"/>
        </w:rPr>
        <w:t xml:space="preserve">biomass </w:t>
      </w:r>
      <w:r w:rsidRPr="00B928DA">
        <w:rPr>
          <w:sz w:val="24"/>
        </w:rPr>
        <w:t>variance</w:t>
      </w:r>
      <w:r w:rsidR="00842789" w:rsidRPr="00B928DA">
        <w:rPr>
          <w:sz w:val="24"/>
        </w:rPr>
        <w:t xml:space="preserve"> (Var(B</w:t>
      </w:r>
      <w:r w:rsidR="00842789" w:rsidRPr="00B928DA">
        <w:rPr>
          <w:sz w:val="24"/>
          <w:vertAlign w:val="subscript"/>
        </w:rPr>
        <w:t>t</w:t>
      </w:r>
      <w:r w:rsidR="00FB60D2" w:rsidRPr="00B928DA">
        <w:rPr>
          <w:sz w:val="24"/>
          <w:vertAlign w:val="subscript"/>
        </w:rPr>
        <w:t>|</w:t>
      </w:r>
      <w:r w:rsidR="00842789" w:rsidRPr="00B928DA">
        <w:rPr>
          <w:sz w:val="24"/>
          <w:vertAlign w:val="subscript"/>
        </w:rPr>
        <w:t>t-1</w:t>
      </w:r>
      <w:r w:rsidR="00842789" w:rsidRPr="00B928DA">
        <w:rPr>
          <w:sz w:val="24"/>
        </w:rPr>
        <w:t>) is of the</w:t>
      </w:r>
      <w:r w:rsidR="006C5F89" w:rsidRPr="00B928DA">
        <w:rPr>
          <w:sz w:val="24"/>
        </w:rPr>
        <w:t xml:space="preserve"> total</w:t>
      </w:r>
      <w:r w:rsidR="00842789" w:rsidRPr="00B928DA">
        <w:rPr>
          <w:sz w:val="24"/>
        </w:rPr>
        <w:t xml:space="preserve"> predicted and observed</w:t>
      </w:r>
      <w:r w:rsidR="006C5F89" w:rsidRPr="00B928DA">
        <w:rPr>
          <w:sz w:val="24"/>
        </w:rPr>
        <w:t xml:space="preserve"> biomass</w:t>
      </w:r>
      <w:r w:rsidR="00842789" w:rsidRPr="00B928DA">
        <w:rPr>
          <w:sz w:val="24"/>
        </w:rPr>
        <w:t xml:space="preserve"> variance</w:t>
      </w:r>
      <w:r w:rsidR="006C5F89" w:rsidRPr="00B928DA">
        <w:rPr>
          <w:sz w:val="24"/>
        </w:rPr>
        <w:t>s</w:t>
      </w:r>
      <w:r w:rsidR="00842789" w:rsidRPr="00B928DA">
        <w:rPr>
          <w:sz w:val="24"/>
        </w:rPr>
        <w:t>:</w:t>
      </w:r>
    </w:p>
    <w:p w14:paraId="0BB5DCF4" w14:textId="77777777" w:rsidR="00D4367E" w:rsidRDefault="00D4367E" w:rsidP="00835241">
      <w:pPr>
        <w:tabs>
          <w:tab w:val="num" w:pos="1418"/>
        </w:tabs>
        <w:jc w:val="left"/>
      </w:pPr>
    </w:p>
    <w:p w14:paraId="5AEA36F0" w14:textId="77777777" w:rsidR="000A2FD2" w:rsidRDefault="000A2FD2" w:rsidP="00835241">
      <w:pPr>
        <w:tabs>
          <w:tab w:val="num" w:pos="1418"/>
        </w:tabs>
        <w:jc w:val="left"/>
      </w:pPr>
    </w:p>
    <w:tbl>
      <w:tblPr>
        <w:tblW w:w="9854" w:type="dxa"/>
        <w:tblLayout w:type="fixed"/>
        <w:tblLook w:val="0000" w:firstRow="0" w:lastRow="0" w:firstColumn="0" w:lastColumn="0" w:noHBand="0" w:noVBand="0"/>
      </w:tblPr>
      <w:tblGrid>
        <w:gridCol w:w="8478"/>
        <w:gridCol w:w="1376"/>
      </w:tblGrid>
      <w:tr w:rsidR="004953FD" w14:paraId="7FD939E1" w14:textId="77777777" w:rsidTr="00BA77AB">
        <w:tc>
          <w:tcPr>
            <w:tcW w:w="8478" w:type="dxa"/>
            <w:shd w:val="clear" w:color="auto" w:fill="auto"/>
            <w:vAlign w:val="center"/>
          </w:tcPr>
          <w:p w14:paraId="664A6BCB" w14:textId="77777777" w:rsidR="004953FD" w:rsidRDefault="004953FD" w:rsidP="00835241">
            <w:pPr>
              <w:pStyle w:val="Standard"/>
              <w:tabs>
                <w:tab w:val="num" w:pos="1418"/>
              </w:tabs>
            </w:pPr>
            <m:oMathPara>
              <m:oMath>
                <m:r>
                  <w:rPr>
                    <w:rFonts w:ascii="Cambria Math" w:hAnsi="Cambria Math"/>
                  </w:rPr>
                  <m:t>Var(</m:t>
                </m:r>
                <m:sSub>
                  <m:sSubPr>
                    <m:ctrlPr>
                      <w:rPr>
                        <w:rFonts w:ascii="Cambria Math" w:hAnsi="Cambria Math"/>
                        <w:i/>
                      </w:rPr>
                    </m:ctrlPr>
                  </m:sSubPr>
                  <m:e>
                    <m:r>
                      <w:rPr>
                        <w:rFonts w:ascii="Cambria Math" w:hAnsi="Cambria Math"/>
                      </w:rPr>
                      <m:t>B</m:t>
                    </m:r>
                  </m:e>
                  <m:sub>
                    <m:r>
                      <w:rPr>
                        <w:rFonts w:ascii="Cambria Math" w:hAnsi="Cambria Math"/>
                      </w:rPr>
                      <m:t>t|t-1</m:t>
                    </m:r>
                  </m:sub>
                </m:sSub>
                <m:r>
                  <w:rPr>
                    <w:rFonts w:ascii="Cambria Math" w:hAnsi="Cambria Math"/>
                  </w:rPr>
                  <m:t>)=</m:t>
                </m:r>
                <m:f>
                  <m:fPr>
                    <m:ctrlPr>
                      <w:rPr>
                        <w:rStyle w:val="Strong"/>
                        <w:rFonts w:ascii="Cambria Math" w:hAnsi="Cambria Math" w:cs="Times New Roman"/>
                        <w:b w:val="0"/>
                        <w:bCs w:val="0"/>
                      </w:rPr>
                    </m:ctrlPr>
                  </m:fPr>
                  <m:num>
                    <m:sSup>
                      <m:sSupPr>
                        <m:ctrlPr>
                          <w:rPr>
                            <w:rStyle w:val="Strong"/>
                            <w:rFonts w:ascii="Cambria Math" w:hAnsi="Cambria Math" w:cs="Times New Roman"/>
                            <w:b w:val="0"/>
                            <w:bCs w:val="0"/>
                          </w:rPr>
                        </m:ctrlPr>
                      </m:sSupPr>
                      <m:e>
                        <m:r>
                          <m:rPr>
                            <m:sty m:val="p"/>
                          </m:rPr>
                          <w:rPr>
                            <w:rStyle w:val="Strong"/>
                            <w:rFonts w:ascii="Cambria Math" w:hAnsi="Cambria Math" w:cs="Times New Roman"/>
                          </w:rPr>
                          <m:t>(RecruitOverPop×RecruitCV)</m:t>
                        </m:r>
                      </m:e>
                      <m:sup>
                        <m:r>
                          <w:rPr>
                            <w:rStyle w:val="Strong"/>
                            <w:rFonts w:ascii="Cambria Math" w:hAnsi="Cambria Math" w:cs="Times New Roman"/>
                          </w:rPr>
                          <m:t>2</m:t>
                        </m:r>
                      </m:sup>
                    </m:sSup>
                  </m:num>
                  <m:den>
                    <m:r>
                      <w:rPr>
                        <w:rStyle w:val="Strong"/>
                        <w:rFonts w:ascii="Cambria Math" w:hAnsi="Cambria Math" w:cs="Times New Roman"/>
                      </w:rPr>
                      <m:t>1-</m:t>
                    </m:r>
                    <m:sSup>
                      <m:sSupPr>
                        <m:ctrlPr>
                          <w:rPr>
                            <w:rStyle w:val="Strong"/>
                            <w:rFonts w:ascii="Cambria Math" w:hAnsi="Cambria Math" w:cs="Times New Roman"/>
                            <w:b w:val="0"/>
                            <w:bCs w:val="0"/>
                            <w:i/>
                          </w:rPr>
                        </m:ctrlPr>
                      </m:sSupPr>
                      <m:e>
                        <m:r>
                          <w:rPr>
                            <w:rStyle w:val="Strong"/>
                            <w:rFonts w:ascii="Cambria Math" w:hAnsi="Cambria Math" w:cs="Times New Roman"/>
                          </w:rPr>
                          <m:t>g</m:t>
                        </m:r>
                      </m:e>
                      <m:sup>
                        <m:r>
                          <w:rPr>
                            <w:rStyle w:val="Strong"/>
                            <w:rFonts w:ascii="Cambria Math" w:hAnsi="Cambria Math" w:cs="Times New Roman"/>
                          </w:rPr>
                          <m:t>2</m:t>
                        </m:r>
                      </m:sup>
                    </m:sSup>
                  </m:den>
                </m:f>
              </m:oMath>
            </m:oMathPara>
          </w:p>
        </w:tc>
        <w:tc>
          <w:tcPr>
            <w:tcW w:w="1376" w:type="dxa"/>
            <w:shd w:val="clear" w:color="auto" w:fill="auto"/>
            <w:vAlign w:val="center"/>
          </w:tcPr>
          <w:p w14:paraId="50163AC3" w14:textId="50DFEEFF" w:rsidR="004953FD" w:rsidRDefault="004953FD" w:rsidP="00835241">
            <w:pPr>
              <w:pStyle w:val="Equation"/>
              <w:tabs>
                <w:tab w:val="num" w:pos="1418"/>
              </w:tabs>
            </w:pPr>
            <w:r>
              <w:t xml:space="preserve">Equation </w:t>
            </w:r>
            <w:fldSimple w:instr=" STYLEREF 1 \s ">
              <w:r w:rsidR="00BE5096">
                <w:rPr>
                  <w:noProof/>
                </w:rPr>
                <w:t>2</w:t>
              </w:r>
            </w:fldSimple>
            <w:r w:rsidR="00A534F3">
              <w:noBreakHyphen/>
            </w:r>
            <w:fldSimple w:instr=" SEQ Equation \* ARABIC \s 1 ">
              <w:r w:rsidR="00BE5096">
                <w:rPr>
                  <w:noProof/>
                </w:rPr>
                <w:t>14</w:t>
              </w:r>
            </w:fldSimple>
          </w:p>
        </w:tc>
      </w:tr>
      <w:tr w:rsidR="004953FD" w14:paraId="02DC6C42" w14:textId="77777777" w:rsidTr="00BA77AB">
        <w:tc>
          <w:tcPr>
            <w:tcW w:w="8478" w:type="dxa"/>
            <w:shd w:val="clear" w:color="auto" w:fill="auto"/>
            <w:vAlign w:val="center"/>
          </w:tcPr>
          <w:p w14:paraId="4B8E7448" w14:textId="77777777" w:rsidR="004953FD" w:rsidRPr="004953FD" w:rsidRDefault="002F719A" w:rsidP="00835241">
            <w:pPr>
              <w:pStyle w:val="Standard"/>
              <w:tabs>
                <w:tab w:val="num" w:pos="1418"/>
              </w:tabs>
              <w:rPr>
                <w:rFonts w:ascii="Cambria Math" w:hAnsi="Cambria Math"/>
                <w:oMath/>
              </w:rPr>
            </w:pPr>
            <m:oMathPara>
              <m:oMath>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Var(</m:t>
                    </m:r>
                    <m:sSub>
                      <m:sSubPr>
                        <m:ctrlPr>
                          <w:rPr>
                            <w:rFonts w:ascii="Cambria Math" w:hAnsi="Cambria Math"/>
                            <w:i/>
                          </w:rPr>
                        </m:ctrlPr>
                      </m:sSubPr>
                      <m:e>
                        <m:r>
                          <w:rPr>
                            <w:rFonts w:ascii="Cambria Math" w:hAnsi="Cambria Math"/>
                          </w:rPr>
                          <m:t>B</m:t>
                        </m:r>
                      </m:e>
                      <m:sub>
                        <m:r>
                          <w:rPr>
                            <w:rFonts w:ascii="Cambria Math" w:hAnsi="Cambria Math"/>
                          </w:rPr>
                          <m:t>t|t-1</m:t>
                        </m:r>
                      </m:sub>
                    </m:sSub>
                    <m:r>
                      <w:rPr>
                        <w:rFonts w:ascii="Cambria Math" w:hAnsi="Cambria Math"/>
                      </w:rPr>
                      <m:t>)</m:t>
                    </m:r>
                  </m:num>
                  <m:den>
                    <m:r>
                      <w:rPr>
                        <w:rFonts w:ascii="Cambria Math" w:hAnsi="Cambria Math"/>
                      </w:rPr>
                      <m:t>Var(</m:t>
                    </m:r>
                    <m:sSub>
                      <m:sSubPr>
                        <m:ctrlPr>
                          <w:rPr>
                            <w:rFonts w:ascii="Cambria Math" w:hAnsi="Cambria Math"/>
                            <w:i/>
                          </w:rPr>
                        </m:ctrlPr>
                      </m:sSubPr>
                      <m:e>
                        <m:r>
                          <w:rPr>
                            <w:rFonts w:ascii="Cambria Math" w:hAnsi="Cambria Math"/>
                          </w:rPr>
                          <m:t>B</m:t>
                        </m:r>
                      </m:e>
                      <m:sub>
                        <m:r>
                          <w:rPr>
                            <w:rFonts w:ascii="Cambria Math" w:hAnsi="Cambria Math"/>
                          </w:rPr>
                          <m:t>t|t-1</m:t>
                        </m:r>
                      </m:sub>
                    </m:sSub>
                    <m:r>
                      <w:rPr>
                        <w:rFonts w:ascii="Cambria Math" w:hAnsi="Cambria Math"/>
                      </w:rPr>
                      <m:t>)+Var(</m:t>
                    </m:r>
                    <m:sSubSup>
                      <m:sSubSupPr>
                        <m:ctrlPr>
                          <w:rPr>
                            <w:rFonts w:ascii="Cambria Math" w:hAnsi="Cambria Math"/>
                            <w:i/>
                          </w:rPr>
                        </m:ctrlPr>
                      </m:sSubSupPr>
                      <m:e>
                        <m:r>
                          <w:rPr>
                            <w:rFonts w:ascii="Cambria Math" w:hAnsi="Cambria Math"/>
                          </w:rPr>
                          <m:t>B</m:t>
                        </m:r>
                      </m:e>
                      <m:sub>
                        <m:r>
                          <w:rPr>
                            <w:rFonts w:ascii="Cambria Math" w:hAnsi="Cambria Math"/>
                          </w:rPr>
                          <m:t>t</m:t>
                        </m:r>
                      </m:sub>
                      <m:sup>
                        <m:r>
                          <w:rPr>
                            <w:rFonts w:ascii="Cambria Math" w:hAnsi="Cambria Math"/>
                          </w:rPr>
                          <m:t>*</m:t>
                        </m:r>
                      </m:sup>
                    </m:sSubSup>
                    <m:r>
                      <w:rPr>
                        <w:rFonts w:ascii="Cambria Math" w:hAnsi="Cambria Math"/>
                      </w:rPr>
                      <m:t>)</m:t>
                    </m:r>
                  </m:den>
                </m:f>
              </m:oMath>
            </m:oMathPara>
          </w:p>
        </w:tc>
        <w:tc>
          <w:tcPr>
            <w:tcW w:w="1376" w:type="dxa"/>
            <w:shd w:val="clear" w:color="auto" w:fill="auto"/>
            <w:vAlign w:val="center"/>
          </w:tcPr>
          <w:p w14:paraId="330FDEA0" w14:textId="580CAC52" w:rsidR="004953FD" w:rsidRDefault="004953FD" w:rsidP="00835241">
            <w:pPr>
              <w:pStyle w:val="Equation"/>
              <w:tabs>
                <w:tab w:val="num" w:pos="1418"/>
              </w:tabs>
            </w:pPr>
            <w:r>
              <w:t xml:space="preserve">Equation </w:t>
            </w:r>
            <w:fldSimple w:instr=" STYLEREF 1 \s ">
              <w:r w:rsidR="00BE5096">
                <w:rPr>
                  <w:noProof/>
                </w:rPr>
                <w:t>2</w:t>
              </w:r>
            </w:fldSimple>
            <w:r w:rsidR="00A534F3">
              <w:noBreakHyphen/>
            </w:r>
            <w:fldSimple w:instr=" SEQ Equation \* ARABIC \s 1 ">
              <w:r w:rsidR="00BE5096">
                <w:rPr>
                  <w:noProof/>
                </w:rPr>
                <w:t>15</w:t>
              </w:r>
            </w:fldSimple>
          </w:p>
        </w:tc>
      </w:tr>
    </w:tbl>
    <w:p w14:paraId="5D31C211" w14:textId="77777777" w:rsidR="00EE5D07" w:rsidRPr="00994D34" w:rsidRDefault="00EE5D07" w:rsidP="00835241">
      <w:pPr>
        <w:tabs>
          <w:tab w:val="num" w:pos="1418"/>
        </w:tabs>
      </w:pPr>
    </w:p>
    <w:p w14:paraId="58EEF8D1" w14:textId="77777777" w:rsidR="00994D34" w:rsidRDefault="00994D34" w:rsidP="00835241">
      <w:pPr>
        <w:tabs>
          <w:tab w:val="num" w:pos="1418"/>
        </w:tabs>
        <w:jc w:val="center"/>
      </w:pPr>
    </w:p>
    <w:p w14:paraId="62CC5752" w14:textId="2A3B861C" w:rsidR="00A4039E" w:rsidRPr="00B928DA" w:rsidRDefault="00A664D2" w:rsidP="00835241">
      <w:pPr>
        <w:tabs>
          <w:tab w:val="num" w:pos="1418"/>
        </w:tabs>
        <w:rPr>
          <w:sz w:val="24"/>
        </w:rPr>
      </w:pPr>
      <w:r w:rsidRPr="00B928DA">
        <w:rPr>
          <w:sz w:val="24"/>
        </w:rPr>
        <w:lastRenderedPageBreak/>
        <w:t xml:space="preserve">To understand what the </w:t>
      </w:r>
      <w:r w:rsidR="00E2733D" w:rsidRPr="00B928DA">
        <w:rPr>
          <w:sz w:val="24"/>
        </w:rPr>
        <w:t>Kalman filter does i</w:t>
      </w:r>
      <w:r w:rsidRPr="00B928DA">
        <w:rPr>
          <w:sz w:val="24"/>
        </w:rPr>
        <w:t xml:space="preserve">ntuitively, think about what happens when </w:t>
      </w:r>
      <m:oMath>
        <m:sSubSup>
          <m:sSubSupPr>
            <m:ctrlPr>
              <w:rPr>
                <w:rFonts w:ascii="Cambria Math" w:hAnsi="Cambria Math"/>
                <w:i/>
                <w:sz w:val="24"/>
              </w:rPr>
            </m:ctrlPr>
          </m:sSubSupPr>
          <m:e>
            <m:r>
              <w:rPr>
                <w:rFonts w:ascii="Cambria Math" w:hAnsi="Cambria Math"/>
                <w:sz w:val="24"/>
              </w:rPr>
              <m:t>K</m:t>
            </m:r>
          </m:e>
          <m:sub>
            <m:r>
              <w:rPr>
                <w:rFonts w:ascii="Cambria Math" w:hAnsi="Cambria Math"/>
                <w:sz w:val="24"/>
              </w:rPr>
              <m:t>t</m:t>
            </m:r>
          </m:sub>
          <m:sup>
            <m:r>
              <w:rPr>
                <w:rFonts w:ascii="Cambria Math" w:hAnsi="Cambria Math"/>
                <w:sz w:val="24"/>
              </w:rPr>
              <m:t>*</m:t>
            </m:r>
          </m:sup>
        </m:sSubSup>
      </m:oMath>
      <w:r w:rsidR="00E2733D" w:rsidRPr="00B928DA">
        <w:rPr>
          <w:sz w:val="24"/>
        </w:rPr>
        <w:t xml:space="preserve"> is small, a consequence of </w:t>
      </w:r>
      <w:r w:rsidRPr="00B928DA">
        <w:rPr>
          <w:sz w:val="24"/>
        </w:rPr>
        <w:t xml:space="preserve">the prediction </w:t>
      </w:r>
      <w:r w:rsidR="00E2733D" w:rsidRPr="00B928DA">
        <w:rPr>
          <w:sz w:val="24"/>
        </w:rPr>
        <w:t xml:space="preserve">error (variance) </w:t>
      </w:r>
      <w:r w:rsidRPr="00B928DA">
        <w:rPr>
          <w:sz w:val="24"/>
        </w:rPr>
        <w:t xml:space="preserve">being small in comparison to the </w:t>
      </w:r>
      <w:r w:rsidR="00D976D3" w:rsidRPr="00B928DA">
        <w:rPr>
          <w:sz w:val="24"/>
        </w:rPr>
        <w:t>observation</w:t>
      </w:r>
      <w:r w:rsidRPr="00B928DA">
        <w:rPr>
          <w:sz w:val="24"/>
        </w:rPr>
        <w:t xml:space="preserve"> error</w:t>
      </w:r>
      <w:r w:rsidR="00E2733D" w:rsidRPr="00B928DA">
        <w:rPr>
          <w:sz w:val="24"/>
        </w:rPr>
        <w:t xml:space="preserve"> (variance)</w:t>
      </w:r>
      <w:r w:rsidRPr="00B928DA">
        <w:rPr>
          <w:sz w:val="24"/>
        </w:rPr>
        <w:t xml:space="preserve">. In this case there is greater confidence in the prediction than the observation. By making </w:t>
      </w:r>
      <m:oMath>
        <m:sSubSup>
          <m:sSubSupPr>
            <m:ctrlPr>
              <w:rPr>
                <w:rFonts w:ascii="Cambria Math" w:hAnsi="Cambria Math"/>
                <w:i/>
                <w:sz w:val="24"/>
              </w:rPr>
            </m:ctrlPr>
          </m:sSubSupPr>
          <m:e>
            <m:r>
              <w:rPr>
                <w:rFonts w:ascii="Cambria Math" w:hAnsi="Cambria Math"/>
                <w:sz w:val="24"/>
              </w:rPr>
              <m:t>K</m:t>
            </m:r>
          </m:e>
          <m:sub>
            <m:r>
              <w:rPr>
                <w:rFonts w:ascii="Cambria Math" w:hAnsi="Cambria Math"/>
                <w:sz w:val="24"/>
              </w:rPr>
              <m:t>t</m:t>
            </m:r>
          </m:sub>
          <m:sup>
            <m:r>
              <w:rPr>
                <w:rFonts w:ascii="Cambria Math" w:hAnsi="Cambria Math"/>
                <w:sz w:val="24"/>
              </w:rPr>
              <m:t>*</m:t>
            </m:r>
          </m:sup>
        </m:sSubSup>
      </m:oMath>
      <w:r w:rsidRPr="00B928DA">
        <w:rPr>
          <w:sz w:val="24"/>
        </w:rPr>
        <w:t xml:space="preserve"> in </w:t>
      </w:r>
      <w:r w:rsidR="005743A8" w:rsidRPr="00B928DA">
        <w:rPr>
          <w:sz w:val="24"/>
        </w:rPr>
        <w:t xml:space="preserve">the equation for </w:t>
      </w:r>
      <m:oMath>
        <m:sSub>
          <m:sSubPr>
            <m:ctrlPr>
              <w:rPr>
                <w:rFonts w:ascii="Cambria Math" w:hAnsi="Cambria Math"/>
                <w:i/>
                <w:sz w:val="24"/>
              </w:rPr>
            </m:ctrlPr>
          </m:sSubPr>
          <m:e>
            <m:r>
              <w:rPr>
                <w:rFonts w:ascii="Cambria Math" w:hAnsi="Cambria Math"/>
                <w:sz w:val="24"/>
              </w:rPr>
              <m:t>B</m:t>
            </m:r>
          </m:e>
          <m:sub>
            <m:r>
              <w:rPr>
                <w:rFonts w:ascii="Cambria Math" w:hAnsi="Cambria Math"/>
                <w:sz w:val="24"/>
              </w:rPr>
              <m:t>t|t</m:t>
            </m:r>
          </m:sub>
        </m:sSub>
      </m:oMath>
      <w:r w:rsidRPr="00B928DA">
        <w:rPr>
          <w:sz w:val="24"/>
        </w:rPr>
        <w:t xml:space="preserve"> </w:t>
      </w:r>
      <w:r w:rsidR="00E2733D" w:rsidRPr="00B928DA">
        <w:rPr>
          <w:sz w:val="24"/>
        </w:rPr>
        <w:t xml:space="preserve">small, </w:t>
      </w:r>
      <w:r w:rsidRPr="00B928DA">
        <w:rPr>
          <w:sz w:val="24"/>
        </w:rPr>
        <w:t xml:space="preserve">we are effectively setting </w:t>
      </w:r>
      <m:oMath>
        <m:sSub>
          <m:sSubPr>
            <m:ctrlPr>
              <w:rPr>
                <w:rFonts w:ascii="Cambria Math" w:hAnsi="Cambria Math"/>
                <w:i/>
                <w:sz w:val="24"/>
              </w:rPr>
            </m:ctrlPr>
          </m:sSubPr>
          <m:e>
            <m:r>
              <w:rPr>
                <w:rFonts w:ascii="Cambria Math" w:hAnsi="Cambria Math"/>
                <w:sz w:val="24"/>
              </w:rPr>
              <m:t>B</m:t>
            </m:r>
          </m:e>
          <m:sub>
            <m:r>
              <w:rPr>
                <w:rFonts w:ascii="Cambria Math" w:hAnsi="Cambria Math"/>
                <w:sz w:val="24"/>
              </w:rPr>
              <m:t>t|t</m:t>
            </m:r>
          </m:sub>
        </m:sSub>
      </m:oMath>
      <w:r w:rsidRPr="00B928DA">
        <w:rPr>
          <w:sz w:val="24"/>
        </w:rPr>
        <w:t xml:space="preserve"> to be much closer to the prediction rather than the </w:t>
      </w:r>
      <w:r w:rsidR="00FB60D2" w:rsidRPr="00B928DA">
        <w:rPr>
          <w:sz w:val="24"/>
        </w:rPr>
        <w:t>survey biomass</w:t>
      </w:r>
      <w:r w:rsidRPr="00B928DA">
        <w:rPr>
          <w:sz w:val="24"/>
        </w:rPr>
        <w:t xml:space="preserve">. </w:t>
      </w:r>
      <w:r w:rsidR="00E2733D" w:rsidRPr="00B928DA">
        <w:rPr>
          <w:sz w:val="24"/>
        </w:rPr>
        <w:t>Conversely,</w:t>
      </w:r>
      <w:r w:rsidRPr="00B928DA">
        <w:rPr>
          <w:sz w:val="24"/>
        </w:rPr>
        <w:t xml:space="preserve"> when the variance is much bigger for the </w:t>
      </w:r>
      <w:r w:rsidR="00E2733D" w:rsidRPr="00B928DA">
        <w:rPr>
          <w:sz w:val="24"/>
        </w:rPr>
        <w:t xml:space="preserve">prediction than the observation, </w:t>
      </w:r>
      <m:oMath>
        <m:sSub>
          <m:sSubPr>
            <m:ctrlPr>
              <w:rPr>
                <w:rFonts w:ascii="Cambria Math" w:hAnsi="Cambria Math"/>
                <w:i/>
                <w:sz w:val="24"/>
              </w:rPr>
            </m:ctrlPr>
          </m:sSubPr>
          <m:e>
            <m:r>
              <w:rPr>
                <w:rFonts w:ascii="Cambria Math" w:hAnsi="Cambria Math"/>
                <w:sz w:val="24"/>
              </w:rPr>
              <m:t>B</m:t>
            </m:r>
          </m:e>
          <m:sub>
            <m:r>
              <w:rPr>
                <w:rFonts w:ascii="Cambria Math" w:hAnsi="Cambria Math"/>
                <w:sz w:val="24"/>
              </w:rPr>
              <m:t>t|t</m:t>
            </m:r>
          </m:sub>
        </m:sSub>
      </m:oMath>
      <w:r w:rsidRPr="00B928DA">
        <w:rPr>
          <w:sz w:val="24"/>
        </w:rPr>
        <w:t xml:space="preserve"> will be much closer to the o</w:t>
      </w:r>
      <w:r w:rsidR="00E2733D" w:rsidRPr="00B928DA">
        <w:rPr>
          <w:sz w:val="24"/>
        </w:rPr>
        <w:t xml:space="preserve">bserved biomass. </w:t>
      </w:r>
      <w:r w:rsidR="00ED462D" w:rsidRPr="00B928DA">
        <w:rPr>
          <w:sz w:val="24"/>
        </w:rPr>
        <w:t xml:space="preserve"> To summarise</w:t>
      </w:r>
      <w:r w:rsidR="005743A8" w:rsidRPr="00B928DA">
        <w:rPr>
          <w:sz w:val="24"/>
        </w:rPr>
        <w:t xml:space="preserve"> simply</w:t>
      </w:r>
      <w:r w:rsidR="00ED462D" w:rsidRPr="00B928DA">
        <w:rPr>
          <w:sz w:val="24"/>
        </w:rPr>
        <w:t xml:space="preserve">, the Kalman filter </w:t>
      </w:r>
      <w:r w:rsidR="00CE6CC3" w:rsidRPr="00B928DA">
        <w:rPr>
          <w:sz w:val="24"/>
        </w:rPr>
        <w:t xml:space="preserve">calculates </w:t>
      </w:r>
      <w:r w:rsidR="006C5F89" w:rsidRPr="00B928DA">
        <w:rPr>
          <w:sz w:val="24"/>
        </w:rPr>
        <w:t xml:space="preserve">best (minimum variance) estimate of </w:t>
      </w:r>
      <m:oMath>
        <m:sSub>
          <m:sSubPr>
            <m:ctrlPr>
              <w:rPr>
                <w:rFonts w:ascii="Cambria Math" w:hAnsi="Cambria Math"/>
                <w:i/>
                <w:sz w:val="24"/>
              </w:rPr>
            </m:ctrlPr>
          </m:sSubPr>
          <m:e>
            <m:r>
              <w:rPr>
                <w:rFonts w:ascii="Cambria Math" w:hAnsi="Cambria Math"/>
                <w:sz w:val="24"/>
              </w:rPr>
              <m:t>B</m:t>
            </m:r>
          </m:e>
          <m:sub>
            <m:r>
              <w:rPr>
                <w:rFonts w:ascii="Cambria Math" w:hAnsi="Cambria Math"/>
                <w:sz w:val="24"/>
              </w:rPr>
              <m:t>t</m:t>
            </m:r>
          </m:sub>
        </m:sSub>
      </m:oMath>
      <w:r w:rsidR="006C5F89" w:rsidRPr="00B928DA">
        <w:rPr>
          <w:sz w:val="24"/>
        </w:rPr>
        <w:t xml:space="preserve"> </w:t>
      </w:r>
      <w:r w:rsidR="00CE6CC3" w:rsidRPr="00B928DA">
        <w:rPr>
          <w:sz w:val="24"/>
        </w:rPr>
        <w:t xml:space="preserve">as an average of both the </w:t>
      </w:r>
      <w:r w:rsidR="00003AEF" w:rsidRPr="00B928DA">
        <w:rPr>
          <w:sz w:val="24"/>
        </w:rPr>
        <w:t xml:space="preserve">simulated </w:t>
      </w:r>
      <w:r w:rsidR="00CE6CC3" w:rsidRPr="00B928DA">
        <w:rPr>
          <w:sz w:val="24"/>
        </w:rPr>
        <w:t>survey and biomasses</w:t>
      </w:r>
      <w:r w:rsidR="008E2BBA" w:rsidRPr="00B928DA">
        <w:rPr>
          <w:sz w:val="24"/>
        </w:rPr>
        <w:t xml:space="preserve"> predicted by the stock assessment</w:t>
      </w:r>
      <w:r w:rsidR="00CE6CC3" w:rsidRPr="00B928DA">
        <w:rPr>
          <w:sz w:val="24"/>
        </w:rPr>
        <w:t>, weighted by their variances.</w:t>
      </w:r>
    </w:p>
    <w:p w14:paraId="4075735A" w14:textId="77777777" w:rsidR="005C5252" w:rsidRPr="00B928DA" w:rsidRDefault="005C5252" w:rsidP="00835241">
      <w:pPr>
        <w:tabs>
          <w:tab w:val="num" w:pos="1418"/>
        </w:tabs>
        <w:rPr>
          <w:sz w:val="24"/>
        </w:rPr>
      </w:pPr>
    </w:p>
    <w:p w14:paraId="74D71105" w14:textId="77777777" w:rsidR="005C5252" w:rsidRPr="00B928DA" w:rsidRDefault="005C5252" w:rsidP="00835241">
      <w:pPr>
        <w:tabs>
          <w:tab w:val="num" w:pos="1418"/>
        </w:tabs>
        <w:rPr>
          <w:sz w:val="24"/>
        </w:rPr>
      </w:pPr>
    </w:p>
    <w:p w14:paraId="79B4D809" w14:textId="77777777" w:rsidR="00E42A34" w:rsidRPr="00B928DA" w:rsidRDefault="00E42A34" w:rsidP="00835241">
      <w:pPr>
        <w:pStyle w:val="Heading4"/>
        <w:tabs>
          <w:tab w:val="clear" w:pos="0"/>
          <w:tab w:val="num" w:pos="1418"/>
        </w:tabs>
        <w:ind w:left="0" w:firstLine="0"/>
        <w:rPr>
          <w:sz w:val="24"/>
        </w:rPr>
      </w:pPr>
      <w:bookmarkStart w:id="108" w:name="__RefHeading__12273_1419943047"/>
      <w:bookmarkStart w:id="109" w:name="_Toc418613318"/>
      <w:bookmarkStart w:id="110" w:name="_Ref422318345"/>
      <w:bookmarkStart w:id="111" w:name="_Ref422318769"/>
      <w:bookmarkStart w:id="112" w:name="_Toc478053335"/>
      <w:bookmarkEnd w:id="108"/>
      <w:r w:rsidRPr="00B928DA">
        <w:rPr>
          <w:sz w:val="24"/>
        </w:rPr>
        <w:t>Determine the quota using the Harvest Control Rule (HCR)</w:t>
      </w:r>
      <w:bookmarkEnd w:id="109"/>
      <w:bookmarkEnd w:id="110"/>
      <w:bookmarkEnd w:id="111"/>
      <w:bookmarkEnd w:id="112"/>
    </w:p>
    <w:p w14:paraId="722983E7" w14:textId="5619A4F4" w:rsidR="00F03BA8" w:rsidRPr="00B928DA" w:rsidRDefault="00F03BA8" w:rsidP="00835241">
      <w:pPr>
        <w:tabs>
          <w:tab w:val="num" w:pos="1418"/>
        </w:tabs>
        <w:rPr>
          <w:sz w:val="24"/>
          <w:szCs w:val="21"/>
        </w:rPr>
      </w:pPr>
      <w:r w:rsidRPr="00B928DA">
        <w:rPr>
          <w:sz w:val="24"/>
        </w:rPr>
        <w:t>(</w:t>
      </w:r>
      <w:r w:rsidRPr="00B928DA">
        <w:rPr>
          <w:sz w:val="24"/>
          <w:szCs w:val="21"/>
        </w:rPr>
        <w:t xml:space="preserve">See </w:t>
      </w:r>
      <w:r w:rsidRPr="00B928DA">
        <w:rPr>
          <w:sz w:val="24"/>
          <w:szCs w:val="21"/>
        </w:rPr>
        <w:fldChar w:fldCharType="begin"/>
      </w:r>
      <w:r w:rsidRPr="00B928DA">
        <w:rPr>
          <w:sz w:val="24"/>
          <w:szCs w:val="21"/>
        </w:rPr>
        <w:instrText xml:space="preserve"> REF _Ref456366958 \w \h </w:instrText>
      </w:r>
      <w:r w:rsidR="00B928DA">
        <w:rPr>
          <w:sz w:val="24"/>
          <w:szCs w:val="21"/>
        </w:rPr>
        <w:instrText xml:space="preserve"> \* MERGEFORMAT </w:instrText>
      </w:r>
      <w:r w:rsidRPr="00B928DA">
        <w:rPr>
          <w:sz w:val="24"/>
          <w:szCs w:val="21"/>
        </w:rPr>
      </w:r>
      <w:r w:rsidRPr="00B928DA">
        <w:rPr>
          <w:sz w:val="24"/>
          <w:szCs w:val="21"/>
        </w:rPr>
        <w:fldChar w:fldCharType="separate"/>
      </w:r>
      <w:r w:rsidR="00BE5096">
        <w:rPr>
          <w:sz w:val="24"/>
          <w:szCs w:val="21"/>
        </w:rPr>
        <w:t xml:space="preserve">3.2.1 </w:t>
      </w:r>
      <w:r w:rsidRPr="00B928DA">
        <w:rPr>
          <w:sz w:val="24"/>
          <w:szCs w:val="21"/>
        </w:rPr>
        <w:fldChar w:fldCharType="end"/>
      </w:r>
      <w:r w:rsidRPr="00B928DA">
        <w:rPr>
          <w:sz w:val="24"/>
          <w:szCs w:val="21"/>
        </w:rPr>
        <w:fldChar w:fldCharType="begin"/>
      </w:r>
      <w:r w:rsidRPr="00B928DA">
        <w:rPr>
          <w:sz w:val="24"/>
          <w:szCs w:val="21"/>
        </w:rPr>
        <w:instrText xml:space="preserve"> REF _Ref456366958 \h </w:instrText>
      </w:r>
      <w:r w:rsidR="00B928DA">
        <w:rPr>
          <w:sz w:val="24"/>
          <w:szCs w:val="21"/>
        </w:rPr>
        <w:instrText xml:space="preserve"> \* MERGEFORMAT </w:instrText>
      </w:r>
      <w:r w:rsidRPr="00B928DA">
        <w:rPr>
          <w:sz w:val="24"/>
          <w:szCs w:val="21"/>
        </w:rPr>
      </w:r>
      <w:r w:rsidRPr="00B928DA">
        <w:rPr>
          <w:sz w:val="24"/>
          <w:szCs w:val="21"/>
        </w:rPr>
        <w:fldChar w:fldCharType="separate"/>
      </w:r>
      <w:r w:rsidR="00BE5096" w:rsidRPr="00BE5096">
        <w:rPr>
          <w:sz w:val="24"/>
        </w:rPr>
        <w:t>Step 9: Configure the strategies</w:t>
      </w:r>
      <w:r w:rsidRPr="00B928DA">
        <w:rPr>
          <w:sz w:val="24"/>
          <w:szCs w:val="21"/>
        </w:rPr>
        <w:fldChar w:fldCharType="end"/>
      </w:r>
      <w:r w:rsidRPr="00B928DA">
        <w:rPr>
          <w:sz w:val="24"/>
          <w:szCs w:val="21"/>
        </w:rPr>
        <w:t>)</w:t>
      </w:r>
    </w:p>
    <w:p w14:paraId="5CBABAB6" w14:textId="77777777" w:rsidR="00F03BA8" w:rsidRPr="00B928DA" w:rsidRDefault="00F03BA8" w:rsidP="00835241">
      <w:pPr>
        <w:tabs>
          <w:tab w:val="num" w:pos="1418"/>
        </w:tabs>
        <w:rPr>
          <w:sz w:val="24"/>
          <w:szCs w:val="21"/>
        </w:rPr>
      </w:pPr>
    </w:p>
    <w:p w14:paraId="29D0CEC7" w14:textId="7759B530" w:rsidR="00E42A34" w:rsidRPr="00B928DA" w:rsidRDefault="007950C4" w:rsidP="00B928DA">
      <w:pPr>
        <w:pStyle w:val="DefaultLTHintergrundobjekte"/>
        <w:tabs>
          <w:tab w:val="num" w:pos="1418"/>
        </w:tabs>
        <w:autoSpaceDE/>
        <w:spacing w:line="276" w:lineRule="auto"/>
        <w:textAlignment w:val="baseline"/>
        <w:rPr>
          <w:rFonts w:ascii="Calibri" w:hAnsi="Calibri"/>
        </w:rPr>
      </w:pPr>
      <w:r w:rsidRPr="00B928DA">
        <w:rPr>
          <w:rFonts w:ascii="Calibri" w:hAnsi="Calibri"/>
        </w:rPr>
        <w:t xml:space="preserve">A quota is determined by multiplying assessed stock size (above) by a </w:t>
      </w:r>
      <w:r w:rsidR="00957884" w:rsidRPr="00B928DA">
        <w:rPr>
          <w:rFonts w:ascii="Calibri" w:hAnsi="Calibri"/>
        </w:rPr>
        <w:t xml:space="preserve">landings </w:t>
      </w:r>
      <w:r w:rsidRPr="00B928DA">
        <w:rPr>
          <w:rFonts w:ascii="Calibri" w:hAnsi="Calibri"/>
        </w:rPr>
        <w:t xml:space="preserve">mortality rate.  </w:t>
      </w:r>
      <w:r w:rsidR="00957884" w:rsidRPr="00B928DA">
        <w:rPr>
          <w:rFonts w:ascii="Calibri" w:hAnsi="Calibri"/>
        </w:rPr>
        <w:t>H</w:t>
      </w:r>
      <w:r w:rsidR="00E42A34" w:rsidRPr="00B928DA">
        <w:rPr>
          <w:rFonts w:ascii="Calibri" w:hAnsi="Calibri"/>
        </w:rPr>
        <w:t xml:space="preserve">arvest control </w:t>
      </w:r>
      <w:r w:rsidR="00B77B29" w:rsidRPr="00B928DA">
        <w:rPr>
          <w:rFonts w:ascii="Calibri" w:hAnsi="Calibri"/>
        </w:rPr>
        <w:t>rule</w:t>
      </w:r>
      <w:r w:rsidR="00957884" w:rsidRPr="00B928DA">
        <w:rPr>
          <w:rFonts w:ascii="Calibri" w:hAnsi="Calibri"/>
        </w:rPr>
        <w:t>s</w:t>
      </w:r>
      <w:r w:rsidR="00B77B29" w:rsidRPr="00B928DA">
        <w:rPr>
          <w:rFonts w:ascii="Calibri" w:hAnsi="Calibri"/>
        </w:rPr>
        <w:t xml:space="preserve"> </w:t>
      </w:r>
      <w:r w:rsidR="00E42A34" w:rsidRPr="00B928DA">
        <w:rPr>
          <w:rFonts w:ascii="Calibri" w:hAnsi="Calibri"/>
        </w:rPr>
        <w:t xml:space="preserve">define the instantaneous </w:t>
      </w:r>
      <w:r w:rsidR="00957884" w:rsidRPr="00B928DA">
        <w:rPr>
          <w:rFonts w:ascii="Calibri" w:hAnsi="Calibri"/>
        </w:rPr>
        <w:t xml:space="preserve">landings </w:t>
      </w:r>
      <w:r w:rsidR="00E42A34" w:rsidRPr="00B928DA">
        <w:rPr>
          <w:rFonts w:ascii="Calibri" w:hAnsi="Calibri"/>
        </w:rPr>
        <w:t xml:space="preserve">mortality </w:t>
      </w:r>
      <w:r w:rsidR="0070244B">
        <w:rPr>
          <w:rFonts w:ascii="Calibri" w:hAnsi="Calibri"/>
        </w:rPr>
        <w:t xml:space="preserve">(given as Target Fishing Mortality in </w:t>
      </w:r>
      <w:r w:rsidR="0070244B">
        <w:rPr>
          <w:rFonts w:ascii="Calibri" w:hAnsi="Calibri"/>
        </w:rPr>
        <w:fldChar w:fldCharType="begin"/>
      </w:r>
      <w:r w:rsidR="0070244B">
        <w:rPr>
          <w:rFonts w:ascii="Calibri" w:hAnsi="Calibri"/>
        </w:rPr>
        <w:instrText xml:space="preserve"> REF _Ref482709247 \h  \* MERGEFORMAT </w:instrText>
      </w:r>
      <w:r w:rsidR="0070244B">
        <w:rPr>
          <w:rFonts w:ascii="Calibri" w:hAnsi="Calibri"/>
        </w:rPr>
      </w:r>
      <w:r w:rsidR="0070244B">
        <w:rPr>
          <w:rFonts w:ascii="Calibri" w:hAnsi="Calibri"/>
        </w:rPr>
        <w:fldChar w:fldCharType="separate"/>
      </w:r>
      <w:r w:rsidR="00BE5096" w:rsidRPr="00BE5096">
        <w:rPr>
          <w:rFonts w:ascii="Calibri" w:hAnsi="Calibri"/>
        </w:rPr>
        <w:t>Figure 2.4</w:t>
      </w:r>
      <w:r w:rsidR="0070244B">
        <w:rPr>
          <w:rFonts w:ascii="Calibri" w:hAnsi="Calibri"/>
        </w:rPr>
        <w:fldChar w:fldCharType="end"/>
      </w:r>
      <w:r w:rsidR="0070244B">
        <w:rPr>
          <w:rFonts w:ascii="Calibri" w:hAnsi="Calibri"/>
        </w:rPr>
        <w:t xml:space="preserve"> &amp; </w:t>
      </w:r>
      <w:r w:rsidR="0070244B">
        <w:rPr>
          <w:rFonts w:ascii="Calibri" w:hAnsi="Calibri"/>
        </w:rPr>
        <w:fldChar w:fldCharType="begin"/>
      </w:r>
      <w:r w:rsidR="0070244B">
        <w:rPr>
          <w:rFonts w:ascii="Calibri" w:hAnsi="Calibri"/>
        </w:rPr>
        <w:instrText xml:space="preserve"> REF _Ref471138530 \h  \* MERGEFORMAT </w:instrText>
      </w:r>
      <w:r w:rsidR="0070244B">
        <w:rPr>
          <w:rFonts w:ascii="Calibri" w:hAnsi="Calibri"/>
        </w:rPr>
      </w:r>
      <w:r w:rsidR="0070244B">
        <w:rPr>
          <w:rFonts w:ascii="Calibri" w:hAnsi="Calibri"/>
        </w:rPr>
        <w:fldChar w:fldCharType="separate"/>
      </w:r>
      <w:r w:rsidR="00BE5096" w:rsidRPr="00BE5096">
        <w:rPr>
          <w:rFonts w:ascii="Calibri" w:hAnsi="Calibri"/>
        </w:rPr>
        <w:t>Figure 2.5</w:t>
      </w:r>
      <w:r w:rsidR="0070244B">
        <w:rPr>
          <w:rFonts w:ascii="Calibri" w:hAnsi="Calibri"/>
        </w:rPr>
        <w:fldChar w:fldCharType="end"/>
      </w:r>
      <w:r w:rsidR="0070244B">
        <w:rPr>
          <w:rFonts w:ascii="Calibri" w:hAnsi="Calibri"/>
        </w:rPr>
        <w:t xml:space="preserve">) </w:t>
      </w:r>
      <w:r w:rsidR="00E42A34" w:rsidRPr="00B928DA">
        <w:rPr>
          <w:rFonts w:ascii="Calibri" w:hAnsi="Calibri"/>
        </w:rPr>
        <w:t xml:space="preserve">to be applied to a functional group at a given level of biomass of either (i) the target functional group in the case of a Target HCR, or (ii) a different functional group in the case of a Conservation HCR (see </w:t>
      </w:r>
      <w:r w:rsidR="008961FC" w:rsidRPr="00B928DA">
        <w:rPr>
          <w:rFonts w:ascii="Calibri" w:hAnsi="Calibri"/>
        </w:rPr>
        <w:t>below</w:t>
      </w:r>
      <w:r w:rsidR="00E42A34" w:rsidRPr="00B928DA">
        <w:rPr>
          <w:rFonts w:ascii="Calibri" w:hAnsi="Calibri"/>
        </w:rPr>
        <w:t xml:space="preserve"> for detail). An example Target HCR can be seen in Figure </w:t>
      </w:r>
      <w:r w:rsidR="00E22F91" w:rsidRPr="00B928DA">
        <w:rPr>
          <w:rFonts w:ascii="Calibri" w:hAnsi="Calibri"/>
        </w:rPr>
        <w:t>2.</w:t>
      </w:r>
      <w:r w:rsidR="00E42A34" w:rsidRPr="00B928DA">
        <w:rPr>
          <w:rFonts w:ascii="Calibri" w:hAnsi="Calibri"/>
        </w:rPr>
        <w:t>4.</w:t>
      </w:r>
    </w:p>
    <w:p w14:paraId="4A99655C" w14:textId="136EE630" w:rsidR="00E42A34" w:rsidRDefault="00E42A34" w:rsidP="00835241">
      <w:pPr>
        <w:tabs>
          <w:tab w:val="num" w:pos="1418"/>
        </w:tabs>
        <w:jc w:val="left"/>
      </w:pPr>
    </w:p>
    <w:p w14:paraId="5D95A3C4" w14:textId="01196596" w:rsidR="004700E4" w:rsidRDefault="00C821EB" w:rsidP="00B928DA">
      <w:pPr>
        <w:pStyle w:val="Caption"/>
        <w:tabs>
          <w:tab w:val="num" w:pos="1418"/>
        </w:tabs>
        <w:jc w:val="left"/>
      </w:pPr>
      <w:r w:rsidRPr="00C821EB">
        <w:rPr>
          <w:noProof/>
          <w:lang w:eastAsia="en-GB" w:bidi="ar-SA"/>
        </w:rPr>
        <w:t xml:space="preserve"> </w:t>
      </w:r>
      <w:r>
        <w:rPr>
          <w:noProof/>
          <w:lang w:eastAsia="en-GB" w:bidi="ar-SA"/>
        </w:rPr>
        <w:drawing>
          <wp:inline distT="0" distB="0" distL="0" distR="0" wp14:anchorId="09770103" wp14:editId="38D011DC">
            <wp:extent cx="5773479" cy="24872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954" t="8854" r="2686" b="52059"/>
                    <a:stretch/>
                  </pic:blipFill>
                  <pic:spPr bwMode="auto">
                    <a:xfrm>
                      <a:off x="0" y="0"/>
                      <a:ext cx="5774976" cy="2487940"/>
                    </a:xfrm>
                    <a:prstGeom prst="rect">
                      <a:avLst/>
                    </a:prstGeom>
                    <a:ln>
                      <a:noFill/>
                    </a:ln>
                    <a:extLst>
                      <a:ext uri="{53640926-AAD7-44D8-BBD7-CCE9431645EC}">
                        <a14:shadowObscured xmlns:a14="http://schemas.microsoft.com/office/drawing/2010/main"/>
                      </a:ext>
                    </a:extLst>
                  </pic:spPr>
                </pic:pic>
              </a:graphicData>
            </a:graphic>
          </wp:inline>
        </w:drawing>
      </w:r>
    </w:p>
    <w:p w14:paraId="79D255AE" w14:textId="35C25DCF" w:rsidR="00516999" w:rsidRPr="00ED4B21" w:rsidRDefault="00516999" w:rsidP="00835241">
      <w:pPr>
        <w:pStyle w:val="Figure"/>
        <w:tabs>
          <w:tab w:val="num" w:pos="1418"/>
        </w:tabs>
        <w:rPr>
          <w:i w:val="0"/>
        </w:rPr>
      </w:pPr>
      <w:bookmarkStart w:id="113" w:name="_Ref482709247"/>
      <w:r w:rsidRPr="00D13300">
        <w:rPr>
          <w:b/>
          <w:i w:val="0"/>
        </w:rPr>
        <w:t xml:space="preserve">Figure </w:t>
      </w:r>
      <w:r w:rsidR="00E22F91">
        <w:rPr>
          <w:b/>
          <w:i w:val="0"/>
        </w:rPr>
        <w:t>2.</w:t>
      </w:r>
      <w:r w:rsidR="00360756" w:rsidRPr="00D13300">
        <w:rPr>
          <w:b/>
          <w:i w:val="0"/>
        </w:rPr>
        <w:fldChar w:fldCharType="begin"/>
      </w:r>
      <w:r w:rsidR="00652FEF" w:rsidRPr="00D13300">
        <w:rPr>
          <w:b/>
          <w:i w:val="0"/>
        </w:rPr>
        <w:instrText xml:space="preserve"> SEQ "Figure" \*Arabic </w:instrText>
      </w:r>
      <w:r w:rsidR="00360756" w:rsidRPr="00D13300">
        <w:rPr>
          <w:b/>
          <w:i w:val="0"/>
        </w:rPr>
        <w:fldChar w:fldCharType="separate"/>
      </w:r>
      <w:r w:rsidR="00BE5096">
        <w:rPr>
          <w:b/>
          <w:i w:val="0"/>
          <w:noProof/>
        </w:rPr>
        <w:t>4</w:t>
      </w:r>
      <w:r w:rsidR="00360756" w:rsidRPr="00D13300">
        <w:rPr>
          <w:b/>
          <w:i w:val="0"/>
          <w:noProof/>
        </w:rPr>
        <w:fldChar w:fldCharType="end"/>
      </w:r>
      <w:bookmarkEnd w:id="113"/>
      <w:r w:rsidR="00ED4B21" w:rsidRPr="00D13300">
        <w:rPr>
          <w:b/>
          <w:i w:val="0"/>
          <w:noProof/>
        </w:rPr>
        <w:t>.</w:t>
      </w:r>
      <w:r w:rsidRPr="00ED4B21">
        <w:rPr>
          <w:i w:val="0"/>
        </w:rPr>
        <w:t xml:space="preserve"> Example harvest control rule</w:t>
      </w:r>
    </w:p>
    <w:p w14:paraId="2065087B" w14:textId="77777777" w:rsidR="00E42A34" w:rsidRPr="00B928DA" w:rsidRDefault="00E42A34" w:rsidP="00B928DA">
      <w:pPr>
        <w:pStyle w:val="Revision"/>
        <w:widowControl w:val="0"/>
        <w:tabs>
          <w:tab w:val="num" w:pos="1418"/>
        </w:tabs>
        <w:spacing w:line="276" w:lineRule="auto"/>
        <w:textAlignment w:val="baseline"/>
        <w:rPr>
          <w:rFonts w:ascii="Calibri" w:hAnsi="Calibri"/>
          <w:szCs w:val="24"/>
        </w:rPr>
      </w:pPr>
    </w:p>
    <w:p w14:paraId="5F030CA1" w14:textId="4C003DBA" w:rsidR="00E42A34" w:rsidRPr="00B928DA" w:rsidRDefault="00E42A34" w:rsidP="00835241">
      <w:pPr>
        <w:tabs>
          <w:tab w:val="num" w:pos="1418"/>
        </w:tabs>
        <w:jc w:val="left"/>
        <w:rPr>
          <w:sz w:val="24"/>
        </w:rPr>
      </w:pPr>
      <w:r w:rsidRPr="00B928DA">
        <w:rPr>
          <w:sz w:val="24"/>
        </w:rPr>
        <w:t xml:space="preserve">A quota is determined for each functional group that has an HCR. To do this the biomass </w:t>
      </w:r>
      <w:r w:rsidR="0091454D" w:rsidRPr="00B928DA">
        <w:rPr>
          <w:sz w:val="24"/>
        </w:rPr>
        <w:t xml:space="preserve">estimated from the stock assessment </w:t>
      </w:r>
      <w:r w:rsidRPr="00B928DA">
        <w:rPr>
          <w:sz w:val="24"/>
        </w:rPr>
        <w:t xml:space="preserve">is used to determine the instantaneous </w:t>
      </w:r>
      <w:r w:rsidR="00957884" w:rsidRPr="00B928DA">
        <w:rPr>
          <w:sz w:val="24"/>
        </w:rPr>
        <w:t xml:space="preserve">landings </w:t>
      </w:r>
      <w:r w:rsidRPr="00B928DA">
        <w:rPr>
          <w:sz w:val="24"/>
        </w:rPr>
        <w:t>mortality rate, F (Equation 4)</w:t>
      </w:r>
      <w:r w:rsidRPr="00B928DA">
        <w:rPr>
          <w:rStyle w:val="CommentReference"/>
          <w:sz w:val="18"/>
        </w:rPr>
        <w:t xml:space="preserve"> </w:t>
      </w:r>
      <w:r w:rsidRPr="00B928DA">
        <w:rPr>
          <w:sz w:val="24"/>
        </w:rPr>
        <w:t>where B</w:t>
      </w:r>
      <w:r w:rsidRPr="00B928DA">
        <w:rPr>
          <w:sz w:val="24"/>
          <w:vertAlign w:val="subscript"/>
        </w:rPr>
        <w:t>i</w:t>
      </w:r>
      <w:r w:rsidRPr="00B928DA">
        <w:rPr>
          <w:sz w:val="24"/>
        </w:rPr>
        <w:t xml:space="preserve"> is the Biomass for functional group i, B</w:t>
      </w:r>
      <w:r w:rsidRPr="00B928DA">
        <w:rPr>
          <w:sz w:val="24"/>
          <w:vertAlign w:val="superscript"/>
        </w:rPr>
        <w:t>min</w:t>
      </w:r>
      <w:r w:rsidRPr="00B928DA">
        <w:rPr>
          <w:sz w:val="24"/>
        </w:rPr>
        <w:t xml:space="preserve"> is the </w:t>
      </w:r>
      <w:r w:rsidRPr="00B928DA">
        <w:rPr>
          <w:sz w:val="24"/>
        </w:rPr>
        <w:lastRenderedPageBreak/>
        <w:t>biomass at which the F from the HCR reads zero and B</w:t>
      </w:r>
      <w:r w:rsidRPr="00B928DA">
        <w:rPr>
          <w:sz w:val="24"/>
          <w:vertAlign w:val="superscript"/>
        </w:rPr>
        <w:t>max</w:t>
      </w:r>
      <w:r w:rsidRPr="00B928DA">
        <w:rPr>
          <w:sz w:val="24"/>
        </w:rPr>
        <w:t xml:space="preserve"> is the Biomass at which the F is equal to F</w:t>
      </w:r>
      <w:r w:rsidRPr="00B928DA">
        <w:rPr>
          <w:sz w:val="24"/>
          <w:vertAlign w:val="superscript"/>
        </w:rPr>
        <w:t>max</w:t>
      </w:r>
      <w:r w:rsidRPr="00B928DA">
        <w:rPr>
          <w:sz w:val="24"/>
          <w:vertAlign w:val="subscript"/>
        </w:rPr>
        <w:t>i</w:t>
      </w:r>
      <w:r w:rsidRPr="00B928DA">
        <w:rPr>
          <w:sz w:val="24"/>
        </w:rPr>
        <w:t>, the maximum F). This F is then converted into a quota, by multiplying it by B</w:t>
      </w:r>
      <w:r w:rsidRPr="00B928DA">
        <w:rPr>
          <w:sz w:val="24"/>
          <w:vertAlign w:val="subscript"/>
        </w:rPr>
        <w:t>i</w:t>
      </w:r>
      <w:r w:rsidRPr="00B928DA">
        <w:rPr>
          <w:sz w:val="24"/>
        </w:rPr>
        <w:t xml:space="preserve">. A further step is required to obtain </w:t>
      </w:r>
      <w:r w:rsidR="005168E5" w:rsidRPr="00B928DA">
        <w:rPr>
          <w:sz w:val="24"/>
        </w:rPr>
        <w:t xml:space="preserve">each fleets quota of </w:t>
      </w:r>
      <w:r w:rsidRPr="00B928DA">
        <w:rPr>
          <w:sz w:val="24"/>
        </w:rPr>
        <w:t>th</w:t>
      </w:r>
      <w:r w:rsidR="005168E5" w:rsidRPr="00B928DA">
        <w:rPr>
          <w:sz w:val="24"/>
        </w:rPr>
        <w:t>e</w:t>
      </w:r>
      <w:r w:rsidRPr="00B928DA">
        <w:rPr>
          <w:sz w:val="24"/>
        </w:rPr>
        <w:t xml:space="preserve"> functional group; multiply the </w:t>
      </w:r>
      <w:r w:rsidR="005168E5" w:rsidRPr="00B928DA">
        <w:rPr>
          <w:sz w:val="24"/>
        </w:rPr>
        <w:t>functional group</w:t>
      </w:r>
      <w:r w:rsidR="008961FC" w:rsidRPr="00B928DA">
        <w:rPr>
          <w:sz w:val="24"/>
        </w:rPr>
        <w:t>’</w:t>
      </w:r>
      <w:r w:rsidR="005168E5" w:rsidRPr="00B928DA">
        <w:rPr>
          <w:sz w:val="24"/>
        </w:rPr>
        <w:t xml:space="preserve">s </w:t>
      </w:r>
      <w:r w:rsidRPr="00B928DA">
        <w:rPr>
          <w:sz w:val="24"/>
        </w:rPr>
        <w:t>quota by the proportion of the quota each fleet obtains. These proportions are configurable by the user</w:t>
      </w:r>
      <w:r w:rsidR="00494F2A" w:rsidRPr="00B928DA">
        <w:rPr>
          <w:sz w:val="24"/>
        </w:rPr>
        <w:t xml:space="preserve"> (see </w:t>
      </w:r>
      <w:r w:rsidR="00F03BA8" w:rsidRPr="00B928DA">
        <w:rPr>
          <w:sz w:val="24"/>
        </w:rPr>
        <w:fldChar w:fldCharType="begin"/>
      </w:r>
      <w:r w:rsidR="00F03BA8" w:rsidRPr="00B928DA">
        <w:rPr>
          <w:sz w:val="24"/>
        </w:rPr>
        <w:instrText xml:space="preserve"> REF _Ref456368340 \n \h </w:instrText>
      </w:r>
      <w:r w:rsidR="00B928DA">
        <w:rPr>
          <w:sz w:val="24"/>
        </w:rPr>
        <w:instrText xml:space="preserve"> \* MERGEFORMAT </w:instrText>
      </w:r>
      <w:r w:rsidR="00F03BA8" w:rsidRPr="00B928DA">
        <w:rPr>
          <w:sz w:val="24"/>
        </w:rPr>
      </w:r>
      <w:r w:rsidR="00F03BA8" w:rsidRPr="00B928DA">
        <w:rPr>
          <w:sz w:val="24"/>
        </w:rPr>
        <w:fldChar w:fldCharType="separate"/>
      </w:r>
      <w:r w:rsidR="00BE5096">
        <w:rPr>
          <w:sz w:val="24"/>
        </w:rPr>
        <w:t xml:space="preserve">3.2.7 </w:t>
      </w:r>
      <w:r w:rsidR="00F03BA8" w:rsidRPr="00B928DA">
        <w:rPr>
          <w:sz w:val="24"/>
        </w:rPr>
        <w:fldChar w:fldCharType="end"/>
      </w:r>
      <w:r w:rsidR="00F03BA8" w:rsidRPr="00B928DA">
        <w:rPr>
          <w:sz w:val="24"/>
        </w:rPr>
        <w:fldChar w:fldCharType="begin"/>
      </w:r>
      <w:r w:rsidR="00F03BA8" w:rsidRPr="00B928DA">
        <w:rPr>
          <w:sz w:val="24"/>
        </w:rPr>
        <w:instrText xml:space="preserve"> REF _Ref456368340 \h </w:instrText>
      </w:r>
      <w:r w:rsidR="00B928DA">
        <w:rPr>
          <w:sz w:val="24"/>
        </w:rPr>
        <w:instrText xml:space="preserve"> \* MERGEFORMAT </w:instrText>
      </w:r>
      <w:r w:rsidR="00F03BA8" w:rsidRPr="00B928DA">
        <w:rPr>
          <w:sz w:val="24"/>
        </w:rPr>
      </w:r>
      <w:r w:rsidR="00F03BA8" w:rsidRPr="00B928DA">
        <w:rPr>
          <w:sz w:val="24"/>
        </w:rPr>
        <w:fldChar w:fldCharType="separate"/>
      </w:r>
      <w:r w:rsidR="00BE5096" w:rsidRPr="00BE5096">
        <w:rPr>
          <w:sz w:val="24"/>
        </w:rPr>
        <w:t>Step 14: Setting the quota shares</w:t>
      </w:r>
      <w:r w:rsidR="00F03BA8" w:rsidRPr="00B928DA">
        <w:rPr>
          <w:sz w:val="24"/>
        </w:rPr>
        <w:fldChar w:fldCharType="end"/>
      </w:r>
      <w:r w:rsidR="00494F2A" w:rsidRPr="00B928DA">
        <w:rPr>
          <w:sz w:val="24"/>
        </w:rPr>
        <w:t>)</w:t>
      </w:r>
      <w:r w:rsidRPr="00B928DA">
        <w:rPr>
          <w:sz w:val="24"/>
        </w:rPr>
        <w:t xml:space="preserve"> but the default values are taken from the proportions of the total landings each fleet lands in </w:t>
      </w:r>
      <w:r w:rsidR="002B0D0B" w:rsidRPr="00B928DA">
        <w:rPr>
          <w:sz w:val="24"/>
        </w:rPr>
        <w:t>the final time step of the hindcast</w:t>
      </w:r>
      <w:r w:rsidRPr="00B928DA">
        <w:rPr>
          <w:sz w:val="24"/>
        </w:rPr>
        <w:t>.</w:t>
      </w:r>
    </w:p>
    <w:p w14:paraId="1308744D" w14:textId="77777777" w:rsidR="00E42A34" w:rsidRDefault="00E42A34" w:rsidP="00835241">
      <w:pPr>
        <w:tabs>
          <w:tab w:val="num" w:pos="1418"/>
        </w:tabs>
        <w:jc w:val="left"/>
      </w:pPr>
    </w:p>
    <w:tbl>
      <w:tblPr>
        <w:tblW w:w="9854" w:type="dxa"/>
        <w:tblLayout w:type="fixed"/>
        <w:tblLook w:val="0000" w:firstRow="0" w:lastRow="0" w:firstColumn="0" w:lastColumn="0" w:noHBand="0" w:noVBand="0"/>
      </w:tblPr>
      <w:tblGrid>
        <w:gridCol w:w="8364"/>
        <w:gridCol w:w="1490"/>
      </w:tblGrid>
      <w:tr w:rsidR="00E42A34" w14:paraId="7741DC58" w14:textId="77777777" w:rsidTr="00BA77AB">
        <w:tc>
          <w:tcPr>
            <w:tcW w:w="8364" w:type="dxa"/>
            <w:shd w:val="clear" w:color="auto" w:fill="auto"/>
            <w:vAlign w:val="center"/>
          </w:tcPr>
          <w:p w14:paraId="46627275" w14:textId="77777777" w:rsidR="00E42A34" w:rsidRDefault="002F719A" w:rsidP="00835241">
            <w:pPr>
              <w:pStyle w:val="Standard"/>
              <w:tabs>
                <w:tab w:val="num" w:pos="1418"/>
              </w:tabs>
              <w:snapToGrid w:val="0"/>
              <w:jc w:val="center"/>
            </w:pPr>
            <m:oMathPara>
              <m:oMath>
                <m:sSub>
                  <m:sSubPr>
                    <m:ctrlPr>
                      <w:rPr>
                        <w:rFonts w:ascii="Cambria Math" w:hAnsi="Cambria Math"/>
                        <w:i/>
                        <w:noProof/>
                        <w:lang w:eastAsia="en-GB" w:bidi="ar-SA"/>
                      </w:rPr>
                    </m:ctrlPr>
                  </m:sSubPr>
                  <m:e>
                    <m:r>
                      <w:rPr>
                        <w:rFonts w:ascii="Cambria Math" w:hAnsi="Cambria Math"/>
                        <w:noProof/>
                        <w:lang w:eastAsia="en-GB" w:bidi="ar-SA"/>
                      </w:rPr>
                      <m:t>F</m:t>
                    </m:r>
                  </m:e>
                  <m:sub>
                    <m:r>
                      <w:rPr>
                        <w:rFonts w:ascii="Cambria Math" w:hAnsi="Cambria Math"/>
                        <w:noProof/>
                        <w:lang w:eastAsia="en-GB" w:bidi="ar-SA"/>
                      </w:rPr>
                      <m:t>i</m:t>
                    </m:r>
                  </m:sub>
                </m:sSub>
                <m:r>
                  <w:rPr>
                    <w:rFonts w:ascii="Cambria Math" w:hAnsi="Cambria Math"/>
                    <w:noProof/>
                    <w:lang w:eastAsia="en-GB" w:bidi="ar-SA"/>
                  </w:rPr>
                  <m:t>=</m:t>
                </m:r>
                <m:d>
                  <m:dPr>
                    <m:begChr m:val="{"/>
                    <m:endChr m:val=""/>
                    <m:ctrlPr>
                      <w:rPr>
                        <w:rFonts w:ascii="Cambria Math" w:hAnsi="Cambria Math"/>
                        <w:i/>
                        <w:noProof/>
                        <w:lang w:eastAsia="en-GB" w:bidi="ar-SA"/>
                      </w:rPr>
                    </m:ctrlPr>
                  </m:dPr>
                  <m:e>
                    <m:m>
                      <m:mPr>
                        <m:mcs>
                          <m:mc>
                            <m:mcPr>
                              <m:count m:val="1"/>
                              <m:mcJc m:val="center"/>
                            </m:mcPr>
                          </m:mc>
                        </m:mcs>
                        <m:ctrlPr>
                          <w:rPr>
                            <w:rFonts w:ascii="Cambria Math" w:hAnsi="Cambria Math"/>
                            <w:i/>
                            <w:noProof/>
                            <w:lang w:eastAsia="en-GB" w:bidi="ar-SA"/>
                          </w:rPr>
                        </m:ctrlPr>
                      </m:mPr>
                      <m:mr>
                        <m:e>
                          <m:r>
                            <w:rPr>
                              <w:rFonts w:ascii="Cambria Math" w:hAnsi="Cambria Math"/>
                              <w:noProof/>
                              <w:lang w:eastAsia="en-GB" w:bidi="ar-SA"/>
                            </w:rPr>
                            <m:t>0</m:t>
                          </m:r>
                        </m:e>
                      </m:mr>
                      <m:mr>
                        <m:e>
                          <m:r>
                            <w:rPr>
                              <w:rFonts w:ascii="Cambria Math" w:hAnsi="Cambria Math"/>
                              <w:noProof/>
                              <w:lang w:eastAsia="en-GB" w:bidi="ar-SA"/>
                            </w:rPr>
                            <m:t>(</m:t>
                          </m:r>
                          <m:sSub>
                            <m:sSubPr>
                              <m:ctrlPr>
                                <w:rPr>
                                  <w:rFonts w:ascii="Cambria Math" w:hAnsi="Cambria Math"/>
                                  <w:i/>
                                  <w:noProof/>
                                  <w:lang w:eastAsia="en-GB" w:bidi="ar-SA"/>
                                </w:rPr>
                              </m:ctrlPr>
                            </m:sSubPr>
                            <m:e>
                              <m:r>
                                <w:rPr>
                                  <w:rFonts w:ascii="Cambria Math" w:hAnsi="Cambria Math"/>
                                  <w:noProof/>
                                  <w:lang w:eastAsia="en-GB" w:bidi="ar-SA"/>
                                </w:rPr>
                                <m:t>B</m:t>
                              </m:r>
                            </m:e>
                            <m:sub>
                              <m:r>
                                <w:rPr>
                                  <w:rFonts w:ascii="Cambria Math" w:hAnsi="Cambria Math"/>
                                  <w:noProof/>
                                  <w:lang w:eastAsia="en-GB" w:bidi="ar-SA"/>
                                </w:rPr>
                                <m:t>i</m:t>
                              </m:r>
                            </m:sub>
                          </m:sSub>
                          <m:r>
                            <w:rPr>
                              <w:rFonts w:ascii="Cambria Math" w:hAnsi="Cambria Math"/>
                              <w:noProof/>
                              <w:lang w:eastAsia="en-GB" w:bidi="ar-SA"/>
                            </w:rPr>
                            <m:t>-</m:t>
                          </m:r>
                          <m:sSubSup>
                            <m:sSubSupPr>
                              <m:ctrlPr>
                                <w:rPr>
                                  <w:rFonts w:ascii="Cambria Math" w:hAnsi="Cambria Math"/>
                                  <w:i/>
                                  <w:noProof/>
                                  <w:lang w:eastAsia="en-GB" w:bidi="ar-SA"/>
                                </w:rPr>
                              </m:ctrlPr>
                            </m:sSubSupPr>
                            <m:e>
                              <m:r>
                                <w:rPr>
                                  <w:rFonts w:ascii="Cambria Math" w:hAnsi="Cambria Math"/>
                                  <w:noProof/>
                                  <w:lang w:eastAsia="en-GB" w:bidi="ar-SA"/>
                                </w:rPr>
                                <m:t>B</m:t>
                              </m:r>
                            </m:e>
                            <m:sub>
                              <m:r>
                                <w:rPr>
                                  <w:rFonts w:ascii="Cambria Math" w:hAnsi="Cambria Math"/>
                                  <w:noProof/>
                                  <w:lang w:eastAsia="en-GB" w:bidi="ar-SA"/>
                                </w:rPr>
                                <m:t>i</m:t>
                              </m:r>
                            </m:sub>
                            <m:sup>
                              <m:r>
                                <w:rPr>
                                  <w:rFonts w:ascii="Cambria Math" w:hAnsi="Cambria Math"/>
                                  <w:noProof/>
                                  <w:lang w:eastAsia="en-GB" w:bidi="ar-SA"/>
                                </w:rPr>
                                <m:t>min</m:t>
                              </m:r>
                            </m:sup>
                          </m:sSubSup>
                          <m:r>
                            <w:rPr>
                              <w:rFonts w:ascii="Cambria Math" w:hAnsi="Cambria Math"/>
                              <w:noProof/>
                              <w:lang w:eastAsia="en-GB" w:bidi="ar-SA"/>
                            </w:rPr>
                            <m:t>)/(</m:t>
                          </m:r>
                          <m:sSubSup>
                            <m:sSubSupPr>
                              <m:ctrlPr>
                                <w:rPr>
                                  <w:rFonts w:ascii="Cambria Math" w:hAnsi="Cambria Math"/>
                                  <w:i/>
                                  <w:noProof/>
                                  <w:lang w:eastAsia="en-GB" w:bidi="ar-SA"/>
                                </w:rPr>
                              </m:ctrlPr>
                            </m:sSubSupPr>
                            <m:e>
                              <m:r>
                                <w:rPr>
                                  <w:rFonts w:ascii="Cambria Math" w:hAnsi="Cambria Math"/>
                                  <w:noProof/>
                                  <w:lang w:eastAsia="en-GB" w:bidi="ar-SA"/>
                                </w:rPr>
                                <m:t>B</m:t>
                              </m:r>
                            </m:e>
                            <m:sub>
                              <m:r>
                                <w:rPr>
                                  <w:rFonts w:ascii="Cambria Math" w:hAnsi="Cambria Math"/>
                                  <w:noProof/>
                                  <w:lang w:eastAsia="en-GB" w:bidi="ar-SA"/>
                                </w:rPr>
                                <m:t>i</m:t>
                              </m:r>
                            </m:sub>
                            <m:sup>
                              <m:r>
                                <w:rPr>
                                  <w:rFonts w:ascii="Cambria Math" w:hAnsi="Cambria Math"/>
                                  <w:noProof/>
                                  <w:lang w:eastAsia="en-GB" w:bidi="ar-SA"/>
                                </w:rPr>
                                <m:t>max</m:t>
                              </m:r>
                            </m:sup>
                          </m:sSubSup>
                          <m:r>
                            <w:rPr>
                              <w:rFonts w:ascii="Cambria Math" w:hAnsi="Cambria Math"/>
                              <w:noProof/>
                              <w:lang w:eastAsia="en-GB" w:bidi="ar-SA"/>
                            </w:rPr>
                            <m:t>-</m:t>
                          </m:r>
                          <m:sSubSup>
                            <m:sSubSupPr>
                              <m:ctrlPr>
                                <w:rPr>
                                  <w:rFonts w:ascii="Cambria Math" w:hAnsi="Cambria Math"/>
                                  <w:i/>
                                  <w:noProof/>
                                  <w:lang w:eastAsia="en-GB" w:bidi="ar-SA"/>
                                </w:rPr>
                              </m:ctrlPr>
                            </m:sSubSupPr>
                            <m:e>
                              <m:r>
                                <w:rPr>
                                  <w:rFonts w:ascii="Cambria Math" w:hAnsi="Cambria Math"/>
                                  <w:noProof/>
                                  <w:lang w:eastAsia="en-GB" w:bidi="ar-SA"/>
                                </w:rPr>
                                <m:t>B</m:t>
                              </m:r>
                            </m:e>
                            <m:sub>
                              <m:r>
                                <w:rPr>
                                  <w:rFonts w:ascii="Cambria Math" w:hAnsi="Cambria Math"/>
                                  <w:noProof/>
                                  <w:lang w:eastAsia="en-GB" w:bidi="ar-SA"/>
                                </w:rPr>
                                <m:t>i</m:t>
                              </m:r>
                            </m:sub>
                            <m:sup>
                              <m:r>
                                <w:rPr>
                                  <w:rFonts w:ascii="Cambria Math" w:hAnsi="Cambria Math"/>
                                  <w:noProof/>
                                  <w:lang w:eastAsia="en-GB" w:bidi="ar-SA"/>
                                </w:rPr>
                                <m:t>min</m:t>
                              </m:r>
                            </m:sup>
                          </m:sSubSup>
                          <m:r>
                            <w:rPr>
                              <w:rFonts w:ascii="Cambria Math" w:hAnsi="Cambria Math"/>
                              <w:noProof/>
                              <w:lang w:eastAsia="en-GB" w:bidi="ar-SA"/>
                            </w:rPr>
                            <m:t>)×</m:t>
                          </m:r>
                          <m:sSubSup>
                            <m:sSubSupPr>
                              <m:ctrlPr>
                                <w:rPr>
                                  <w:rFonts w:ascii="Cambria Math" w:hAnsi="Cambria Math"/>
                                  <w:i/>
                                  <w:noProof/>
                                  <w:lang w:eastAsia="en-GB" w:bidi="ar-SA"/>
                                </w:rPr>
                              </m:ctrlPr>
                            </m:sSubSupPr>
                            <m:e>
                              <m:r>
                                <w:rPr>
                                  <w:rFonts w:ascii="Cambria Math" w:hAnsi="Cambria Math"/>
                                  <w:noProof/>
                                  <w:lang w:eastAsia="en-GB" w:bidi="ar-SA"/>
                                </w:rPr>
                                <m:t>F</m:t>
                              </m:r>
                            </m:e>
                            <m:sub>
                              <m:r>
                                <w:rPr>
                                  <w:rFonts w:ascii="Cambria Math" w:hAnsi="Cambria Math"/>
                                  <w:noProof/>
                                  <w:lang w:eastAsia="en-GB" w:bidi="ar-SA"/>
                                </w:rPr>
                                <m:t>i</m:t>
                              </m:r>
                            </m:sub>
                            <m:sup>
                              <m:r>
                                <w:rPr>
                                  <w:rFonts w:ascii="Cambria Math" w:hAnsi="Cambria Math"/>
                                  <w:noProof/>
                                  <w:lang w:eastAsia="en-GB" w:bidi="ar-SA"/>
                                </w:rPr>
                                <m:t>max</m:t>
                              </m:r>
                            </m:sup>
                          </m:sSubSup>
                        </m:e>
                      </m:mr>
                      <m:mr>
                        <m:e>
                          <m:sSubSup>
                            <m:sSubSupPr>
                              <m:ctrlPr>
                                <w:rPr>
                                  <w:rFonts w:ascii="Cambria Math" w:hAnsi="Cambria Math"/>
                                  <w:i/>
                                  <w:noProof/>
                                  <w:lang w:eastAsia="en-GB" w:bidi="ar-SA"/>
                                </w:rPr>
                              </m:ctrlPr>
                            </m:sSubSupPr>
                            <m:e>
                              <m:r>
                                <w:rPr>
                                  <w:rFonts w:ascii="Cambria Math" w:hAnsi="Cambria Math"/>
                                  <w:noProof/>
                                  <w:lang w:eastAsia="en-GB" w:bidi="ar-SA"/>
                                </w:rPr>
                                <m:t>F</m:t>
                              </m:r>
                            </m:e>
                            <m:sub>
                              <m:r>
                                <w:rPr>
                                  <w:rFonts w:ascii="Cambria Math" w:hAnsi="Cambria Math"/>
                                  <w:noProof/>
                                  <w:lang w:eastAsia="en-GB" w:bidi="ar-SA"/>
                                </w:rPr>
                                <m:t>i</m:t>
                              </m:r>
                            </m:sub>
                            <m:sup>
                              <m:r>
                                <w:rPr>
                                  <w:rFonts w:ascii="Cambria Math" w:hAnsi="Cambria Math"/>
                                  <w:noProof/>
                                  <w:lang w:eastAsia="en-GB" w:bidi="ar-SA"/>
                                </w:rPr>
                                <m:t>max</m:t>
                              </m:r>
                            </m:sup>
                          </m:sSubSup>
                        </m:e>
                      </m:mr>
                    </m:m>
                  </m:e>
                </m:d>
                <m:r>
                  <w:rPr>
                    <w:rFonts w:ascii="Cambria Math" w:hAnsi="Cambria Math"/>
                    <w:noProof/>
                    <w:lang w:eastAsia="en-GB" w:bidi="ar-SA"/>
                  </w:rPr>
                  <m:t xml:space="preserve">   </m:t>
                </m:r>
                <m:m>
                  <m:mPr>
                    <m:mcs>
                      <m:mc>
                        <m:mcPr>
                          <m:count m:val="1"/>
                          <m:mcJc m:val="center"/>
                        </m:mcPr>
                      </m:mc>
                    </m:mcs>
                    <m:ctrlPr>
                      <w:rPr>
                        <w:rFonts w:ascii="Cambria Math" w:hAnsi="Cambria Math"/>
                        <w:i/>
                        <w:noProof/>
                        <w:lang w:eastAsia="en-GB" w:bidi="ar-SA"/>
                      </w:rPr>
                    </m:ctrlPr>
                  </m:mPr>
                  <m:mr>
                    <m:e>
                      <m:sSub>
                        <m:sSubPr>
                          <m:ctrlPr>
                            <w:rPr>
                              <w:rFonts w:ascii="Cambria Math" w:hAnsi="Cambria Math"/>
                              <w:i/>
                              <w:noProof/>
                              <w:lang w:eastAsia="en-GB" w:bidi="ar-SA"/>
                            </w:rPr>
                          </m:ctrlPr>
                        </m:sSubPr>
                        <m:e>
                          <m:r>
                            <w:rPr>
                              <w:rFonts w:ascii="Cambria Math" w:hAnsi="Cambria Math"/>
                              <w:noProof/>
                              <w:lang w:eastAsia="en-GB" w:bidi="ar-SA"/>
                            </w:rPr>
                            <m:t>B</m:t>
                          </m:r>
                        </m:e>
                        <m:sub>
                          <m:r>
                            <w:rPr>
                              <w:rFonts w:ascii="Cambria Math" w:hAnsi="Cambria Math"/>
                              <w:noProof/>
                              <w:lang w:eastAsia="en-GB" w:bidi="ar-SA"/>
                            </w:rPr>
                            <m:t>i</m:t>
                          </m:r>
                        </m:sub>
                      </m:sSub>
                      <m:r>
                        <w:rPr>
                          <w:rFonts w:ascii="Cambria Math" w:hAnsi="Cambria Math"/>
                          <w:noProof/>
                          <w:lang w:eastAsia="en-GB" w:bidi="ar-SA"/>
                        </w:rPr>
                        <m:t>&lt;</m:t>
                      </m:r>
                      <m:sSubSup>
                        <m:sSubSupPr>
                          <m:ctrlPr>
                            <w:rPr>
                              <w:rFonts w:ascii="Cambria Math" w:hAnsi="Cambria Math"/>
                              <w:i/>
                              <w:noProof/>
                              <w:lang w:eastAsia="en-GB" w:bidi="ar-SA"/>
                            </w:rPr>
                          </m:ctrlPr>
                        </m:sSubSupPr>
                        <m:e>
                          <m:r>
                            <w:rPr>
                              <w:rFonts w:ascii="Cambria Math" w:hAnsi="Cambria Math"/>
                              <w:noProof/>
                              <w:lang w:eastAsia="en-GB" w:bidi="ar-SA"/>
                            </w:rPr>
                            <m:t>B</m:t>
                          </m:r>
                        </m:e>
                        <m:sub>
                          <m:r>
                            <w:rPr>
                              <w:rFonts w:ascii="Cambria Math" w:hAnsi="Cambria Math"/>
                              <w:noProof/>
                              <w:lang w:eastAsia="en-GB" w:bidi="ar-SA"/>
                            </w:rPr>
                            <m:t>i</m:t>
                          </m:r>
                        </m:sub>
                        <m:sup>
                          <m:r>
                            <w:rPr>
                              <w:rFonts w:ascii="Cambria Math" w:hAnsi="Cambria Math"/>
                              <w:noProof/>
                              <w:lang w:eastAsia="en-GB" w:bidi="ar-SA"/>
                            </w:rPr>
                            <m:t>min</m:t>
                          </m:r>
                        </m:sup>
                      </m:sSubSup>
                    </m:e>
                  </m:mr>
                  <m:mr>
                    <m:e>
                      <m:sSubSup>
                        <m:sSubSupPr>
                          <m:ctrlPr>
                            <w:rPr>
                              <w:rFonts w:ascii="Cambria Math" w:hAnsi="Cambria Math"/>
                              <w:i/>
                              <w:noProof/>
                              <w:lang w:eastAsia="en-GB" w:bidi="ar-SA"/>
                            </w:rPr>
                          </m:ctrlPr>
                        </m:sSubSupPr>
                        <m:e>
                          <m:r>
                            <w:rPr>
                              <w:rFonts w:ascii="Cambria Math" w:hAnsi="Cambria Math"/>
                              <w:noProof/>
                              <w:lang w:eastAsia="en-GB" w:bidi="ar-SA"/>
                            </w:rPr>
                            <m:t>B</m:t>
                          </m:r>
                        </m:e>
                        <m:sub>
                          <m:r>
                            <w:rPr>
                              <w:rFonts w:ascii="Cambria Math" w:hAnsi="Cambria Math"/>
                              <w:noProof/>
                              <w:lang w:eastAsia="en-GB" w:bidi="ar-SA"/>
                            </w:rPr>
                            <m:t>i</m:t>
                          </m:r>
                        </m:sub>
                        <m:sup>
                          <m:r>
                            <w:rPr>
                              <w:rFonts w:ascii="Cambria Math" w:hAnsi="Cambria Math"/>
                              <w:noProof/>
                              <w:lang w:eastAsia="en-GB" w:bidi="ar-SA"/>
                            </w:rPr>
                            <m:t>min</m:t>
                          </m:r>
                        </m:sup>
                      </m:sSubSup>
                      <m:r>
                        <w:rPr>
                          <w:rFonts w:ascii="Cambria Math" w:hAnsi="Cambria Math"/>
                          <w:noProof/>
                          <w:lang w:eastAsia="en-GB" w:bidi="ar-SA"/>
                        </w:rPr>
                        <m:t>&lt;</m:t>
                      </m:r>
                      <m:sSub>
                        <m:sSubPr>
                          <m:ctrlPr>
                            <w:rPr>
                              <w:rFonts w:ascii="Cambria Math" w:hAnsi="Cambria Math"/>
                              <w:i/>
                              <w:noProof/>
                              <w:lang w:eastAsia="en-GB" w:bidi="ar-SA"/>
                            </w:rPr>
                          </m:ctrlPr>
                        </m:sSubPr>
                        <m:e>
                          <m:r>
                            <w:rPr>
                              <w:rFonts w:ascii="Cambria Math" w:hAnsi="Cambria Math"/>
                              <w:noProof/>
                              <w:lang w:eastAsia="en-GB" w:bidi="ar-SA"/>
                            </w:rPr>
                            <m:t>B</m:t>
                          </m:r>
                        </m:e>
                        <m:sub>
                          <m:r>
                            <w:rPr>
                              <w:rFonts w:ascii="Cambria Math" w:hAnsi="Cambria Math"/>
                              <w:noProof/>
                              <w:lang w:eastAsia="en-GB" w:bidi="ar-SA"/>
                            </w:rPr>
                            <m:t>i</m:t>
                          </m:r>
                        </m:sub>
                      </m:sSub>
                      <m:r>
                        <w:rPr>
                          <w:rFonts w:ascii="Cambria Math" w:hAnsi="Cambria Math"/>
                          <w:noProof/>
                          <w:lang w:eastAsia="en-GB" w:bidi="ar-SA"/>
                        </w:rPr>
                        <m:t>&lt;</m:t>
                      </m:r>
                      <m:sSubSup>
                        <m:sSubSupPr>
                          <m:ctrlPr>
                            <w:rPr>
                              <w:rFonts w:ascii="Cambria Math" w:hAnsi="Cambria Math"/>
                              <w:i/>
                              <w:noProof/>
                              <w:lang w:eastAsia="en-GB" w:bidi="ar-SA"/>
                            </w:rPr>
                          </m:ctrlPr>
                        </m:sSubSupPr>
                        <m:e>
                          <m:r>
                            <w:rPr>
                              <w:rFonts w:ascii="Cambria Math" w:hAnsi="Cambria Math"/>
                              <w:noProof/>
                              <w:lang w:eastAsia="en-GB" w:bidi="ar-SA"/>
                            </w:rPr>
                            <m:t>B</m:t>
                          </m:r>
                        </m:e>
                        <m:sub>
                          <m:r>
                            <w:rPr>
                              <w:rFonts w:ascii="Cambria Math" w:hAnsi="Cambria Math"/>
                              <w:noProof/>
                              <w:lang w:eastAsia="en-GB" w:bidi="ar-SA"/>
                            </w:rPr>
                            <m:t>i</m:t>
                          </m:r>
                        </m:sub>
                        <m:sup>
                          <m:r>
                            <w:rPr>
                              <w:rFonts w:ascii="Cambria Math" w:hAnsi="Cambria Math"/>
                              <w:noProof/>
                              <w:lang w:eastAsia="en-GB" w:bidi="ar-SA"/>
                            </w:rPr>
                            <m:t>max</m:t>
                          </m:r>
                        </m:sup>
                      </m:sSubSup>
                    </m:e>
                  </m:mr>
                  <m:mr>
                    <m:e>
                      <m:sSubSup>
                        <m:sSubSupPr>
                          <m:ctrlPr>
                            <w:rPr>
                              <w:rFonts w:ascii="Cambria Math" w:hAnsi="Cambria Math"/>
                              <w:i/>
                              <w:noProof/>
                              <w:lang w:eastAsia="en-GB" w:bidi="ar-SA"/>
                            </w:rPr>
                          </m:ctrlPr>
                        </m:sSubSupPr>
                        <m:e>
                          <m:r>
                            <w:rPr>
                              <w:rFonts w:ascii="Cambria Math" w:hAnsi="Cambria Math"/>
                              <w:noProof/>
                              <w:lang w:eastAsia="en-GB" w:bidi="ar-SA"/>
                            </w:rPr>
                            <m:t>B</m:t>
                          </m:r>
                        </m:e>
                        <m:sub>
                          <m:r>
                            <w:rPr>
                              <w:rFonts w:ascii="Cambria Math" w:hAnsi="Cambria Math"/>
                              <w:noProof/>
                              <w:lang w:eastAsia="en-GB" w:bidi="ar-SA"/>
                            </w:rPr>
                            <m:t>i</m:t>
                          </m:r>
                        </m:sub>
                        <m:sup>
                          <m:r>
                            <w:rPr>
                              <w:rFonts w:ascii="Cambria Math" w:hAnsi="Cambria Math"/>
                              <w:noProof/>
                              <w:lang w:eastAsia="en-GB" w:bidi="ar-SA"/>
                            </w:rPr>
                            <m:t>max</m:t>
                          </m:r>
                        </m:sup>
                      </m:sSubSup>
                      <m:r>
                        <w:rPr>
                          <w:rFonts w:ascii="Cambria Math" w:hAnsi="Cambria Math"/>
                          <w:noProof/>
                          <w:lang w:eastAsia="en-GB" w:bidi="ar-SA"/>
                        </w:rPr>
                        <m:t>&lt;</m:t>
                      </m:r>
                      <m:sSub>
                        <m:sSubPr>
                          <m:ctrlPr>
                            <w:rPr>
                              <w:rFonts w:ascii="Cambria Math" w:hAnsi="Cambria Math"/>
                              <w:i/>
                              <w:noProof/>
                              <w:lang w:eastAsia="en-GB" w:bidi="ar-SA"/>
                            </w:rPr>
                          </m:ctrlPr>
                        </m:sSubPr>
                        <m:e>
                          <m:r>
                            <w:rPr>
                              <w:rFonts w:ascii="Cambria Math" w:hAnsi="Cambria Math"/>
                              <w:noProof/>
                              <w:lang w:eastAsia="en-GB" w:bidi="ar-SA"/>
                            </w:rPr>
                            <m:t>B</m:t>
                          </m:r>
                        </m:e>
                        <m:sub>
                          <m:r>
                            <w:rPr>
                              <w:rFonts w:ascii="Cambria Math" w:hAnsi="Cambria Math"/>
                              <w:noProof/>
                              <w:lang w:eastAsia="en-GB" w:bidi="ar-SA"/>
                            </w:rPr>
                            <m:t>i</m:t>
                          </m:r>
                        </m:sub>
                      </m:sSub>
                    </m:e>
                  </m:mr>
                </m:m>
              </m:oMath>
            </m:oMathPara>
          </w:p>
        </w:tc>
        <w:tc>
          <w:tcPr>
            <w:tcW w:w="1490" w:type="dxa"/>
            <w:shd w:val="clear" w:color="auto" w:fill="auto"/>
            <w:vAlign w:val="center"/>
          </w:tcPr>
          <w:p w14:paraId="49CDCD18" w14:textId="547440F7" w:rsidR="00E42A34" w:rsidRDefault="00E42A34" w:rsidP="00835241">
            <w:pPr>
              <w:pStyle w:val="Equation"/>
              <w:tabs>
                <w:tab w:val="num" w:pos="1418"/>
              </w:tabs>
              <w:snapToGrid w:val="0"/>
              <w:jc w:val="left"/>
            </w:pPr>
            <w:bookmarkStart w:id="114" w:name="_Ref3496377771"/>
            <w:r>
              <w:t xml:space="preserve">Equation </w:t>
            </w:r>
            <w:fldSimple w:instr=" STYLEREF 1 \s ">
              <w:r w:rsidR="00BE5096">
                <w:rPr>
                  <w:noProof/>
                </w:rPr>
                <w:t>2</w:t>
              </w:r>
            </w:fldSimple>
            <w:r w:rsidR="00A534F3">
              <w:noBreakHyphen/>
            </w:r>
            <w:fldSimple w:instr=" SEQ Equation \* ARABIC \s 1 ">
              <w:r w:rsidR="00BE5096">
                <w:rPr>
                  <w:noProof/>
                </w:rPr>
                <w:t>16</w:t>
              </w:r>
            </w:fldSimple>
            <w:bookmarkEnd w:id="114"/>
          </w:p>
        </w:tc>
      </w:tr>
    </w:tbl>
    <w:p w14:paraId="4990F88A" w14:textId="77777777" w:rsidR="00116E21" w:rsidRDefault="00116E21" w:rsidP="00835241">
      <w:pPr>
        <w:tabs>
          <w:tab w:val="num" w:pos="1418"/>
        </w:tabs>
      </w:pPr>
    </w:p>
    <w:p w14:paraId="599BB15B" w14:textId="77777777" w:rsidR="00116E21" w:rsidRDefault="00116E21" w:rsidP="00835241">
      <w:pPr>
        <w:tabs>
          <w:tab w:val="num" w:pos="1418"/>
        </w:tabs>
      </w:pPr>
    </w:p>
    <w:p w14:paraId="33D7A045" w14:textId="0C3AABB3" w:rsidR="004700E4" w:rsidRPr="00B928DA" w:rsidRDefault="004700E4" w:rsidP="00835241">
      <w:pPr>
        <w:tabs>
          <w:tab w:val="num" w:pos="1418"/>
        </w:tabs>
        <w:rPr>
          <w:sz w:val="24"/>
        </w:rPr>
      </w:pPr>
      <w:r w:rsidRPr="00B928DA">
        <w:rPr>
          <w:sz w:val="24"/>
        </w:rPr>
        <w:t>HCRs can be specified as</w:t>
      </w:r>
      <w:r w:rsidR="00E42A34" w:rsidRPr="00B928DA">
        <w:rPr>
          <w:sz w:val="24"/>
        </w:rPr>
        <w:t>:</w:t>
      </w:r>
    </w:p>
    <w:p w14:paraId="421F3001" w14:textId="77777777" w:rsidR="00D13300" w:rsidRPr="00B928DA" w:rsidRDefault="00D13300" w:rsidP="00835241">
      <w:pPr>
        <w:tabs>
          <w:tab w:val="num" w:pos="1418"/>
        </w:tabs>
        <w:rPr>
          <w:b/>
          <w:sz w:val="24"/>
        </w:rPr>
      </w:pPr>
    </w:p>
    <w:p w14:paraId="722C48E3" w14:textId="7CED1A5C" w:rsidR="004700E4" w:rsidRPr="00B928DA" w:rsidRDefault="004700E4" w:rsidP="00835241">
      <w:pPr>
        <w:tabs>
          <w:tab w:val="num" w:pos="1418"/>
        </w:tabs>
        <w:rPr>
          <w:b/>
          <w:sz w:val="24"/>
        </w:rPr>
      </w:pPr>
      <w:r w:rsidRPr="00B928DA">
        <w:rPr>
          <w:b/>
          <w:sz w:val="24"/>
        </w:rPr>
        <w:t>Target HCRs</w:t>
      </w:r>
      <w:r w:rsidRPr="00B928DA">
        <w:rPr>
          <w:sz w:val="24"/>
        </w:rPr>
        <w:t>:</w:t>
      </w:r>
      <w:r w:rsidR="0094251B" w:rsidRPr="00B928DA">
        <w:rPr>
          <w:sz w:val="24"/>
        </w:rPr>
        <w:t xml:space="preserve"> these</w:t>
      </w:r>
      <w:r w:rsidRPr="00B928DA">
        <w:rPr>
          <w:sz w:val="24"/>
        </w:rPr>
        <w:t xml:space="preserve"> </w:t>
      </w:r>
      <w:r w:rsidR="00D13300" w:rsidRPr="00B928DA">
        <w:rPr>
          <w:sz w:val="24"/>
        </w:rPr>
        <w:t xml:space="preserve">are </w:t>
      </w:r>
      <w:r w:rsidRPr="00B928DA">
        <w:rPr>
          <w:sz w:val="24"/>
        </w:rPr>
        <w:t>HCR's as they are typically thought of, and are used to determine an F given the biomass of a functional group</w:t>
      </w:r>
      <w:r w:rsidR="00FE6465" w:rsidRPr="00B928DA">
        <w:rPr>
          <w:sz w:val="24"/>
        </w:rPr>
        <w:t>. F</w:t>
      </w:r>
      <w:r w:rsidRPr="00B928DA">
        <w:rPr>
          <w:sz w:val="24"/>
        </w:rPr>
        <w:t>rom this a quota is calculated.</w:t>
      </w:r>
    </w:p>
    <w:p w14:paraId="327D2D5C" w14:textId="77777777" w:rsidR="00D13300" w:rsidRPr="00B928DA" w:rsidRDefault="00D13300" w:rsidP="00835241">
      <w:pPr>
        <w:tabs>
          <w:tab w:val="num" w:pos="1418"/>
        </w:tabs>
        <w:rPr>
          <w:b/>
          <w:sz w:val="24"/>
        </w:rPr>
      </w:pPr>
    </w:p>
    <w:p w14:paraId="3BF386A3" w14:textId="17796CC1" w:rsidR="00116E21" w:rsidRPr="00B928DA" w:rsidRDefault="00E42A34" w:rsidP="00835241">
      <w:pPr>
        <w:tabs>
          <w:tab w:val="num" w:pos="1418"/>
        </w:tabs>
        <w:rPr>
          <w:sz w:val="24"/>
          <w:szCs w:val="21"/>
        </w:rPr>
      </w:pPr>
      <w:r w:rsidRPr="00B928DA">
        <w:rPr>
          <w:b/>
          <w:sz w:val="24"/>
        </w:rPr>
        <w:t>Conservation HCRs</w:t>
      </w:r>
      <w:r w:rsidR="0094251B" w:rsidRPr="00B928DA">
        <w:rPr>
          <w:b/>
          <w:sz w:val="24"/>
        </w:rPr>
        <w:t>:</w:t>
      </w:r>
      <w:r w:rsidRPr="00B928DA">
        <w:rPr>
          <w:sz w:val="24"/>
        </w:rPr>
        <w:t xml:space="preserve"> </w:t>
      </w:r>
      <w:r w:rsidR="0094251B" w:rsidRPr="00B928DA">
        <w:rPr>
          <w:sz w:val="24"/>
        </w:rPr>
        <w:t xml:space="preserve">these are </w:t>
      </w:r>
      <w:r w:rsidRPr="00B928DA">
        <w:rPr>
          <w:sz w:val="24"/>
        </w:rPr>
        <w:t>a little different in that while they are used to calculate a quota, this quota is not a quota that is allocated to a fleet directly. Instead the quota calculated is best thought of</w:t>
      </w:r>
      <w:r w:rsidR="00396E13" w:rsidRPr="00B928DA">
        <w:rPr>
          <w:sz w:val="24"/>
        </w:rPr>
        <w:t xml:space="preserve"> as</w:t>
      </w:r>
      <w:r w:rsidRPr="00B928DA">
        <w:rPr>
          <w:sz w:val="24"/>
        </w:rPr>
        <w:t xml:space="preserve"> a limit to the actual quota. So if the quota from a target HCR is above the quota from the conservation HCR the conservation quota will be used instead. In most cases it is envisaged that the conservation HCR will have different functional groups for the biomass and the F. This will enable the HCR to be set to limit fishing based on the biomass of a non-commercial species; for example, when the biomass of a protected species falls below a give biomass, the F of one or more commercial species is lowered or set to zero.</w:t>
      </w:r>
    </w:p>
    <w:p w14:paraId="658768C2" w14:textId="210655E4" w:rsidR="0094251B" w:rsidRDefault="0094251B" w:rsidP="00835241">
      <w:pPr>
        <w:pStyle w:val="Heading4"/>
        <w:numPr>
          <w:ilvl w:val="0"/>
          <w:numId w:val="0"/>
        </w:numPr>
        <w:tabs>
          <w:tab w:val="num" w:pos="1418"/>
        </w:tabs>
        <w:rPr>
          <w:i w:val="0"/>
          <w:sz w:val="24"/>
        </w:rPr>
      </w:pPr>
      <w:bookmarkStart w:id="115" w:name="_Toc478053336"/>
      <w:r w:rsidRPr="00B928DA">
        <w:rPr>
          <w:i w:val="0"/>
          <w:sz w:val="24"/>
        </w:rPr>
        <w:t>There is also the option to specify a more complex HCR which here we have given the name Multi-level HCR (</w:t>
      </w:r>
      <w:r w:rsidRPr="00B928DA">
        <w:rPr>
          <w:i w:val="0"/>
          <w:sz w:val="24"/>
        </w:rPr>
        <w:fldChar w:fldCharType="begin"/>
      </w:r>
      <w:r w:rsidRPr="00B928DA">
        <w:rPr>
          <w:i w:val="0"/>
          <w:sz w:val="24"/>
        </w:rPr>
        <w:instrText xml:space="preserve"> REF _Ref471138530 \h </w:instrText>
      </w:r>
      <w:r w:rsidR="00B928DA">
        <w:rPr>
          <w:i w:val="0"/>
          <w:sz w:val="24"/>
        </w:rPr>
        <w:instrText xml:space="preserve"> \* MERGEFORMAT </w:instrText>
      </w:r>
      <w:r w:rsidRPr="00B928DA">
        <w:rPr>
          <w:i w:val="0"/>
          <w:sz w:val="24"/>
        </w:rPr>
      </w:r>
      <w:r w:rsidRPr="00B928DA">
        <w:rPr>
          <w:i w:val="0"/>
          <w:sz w:val="24"/>
        </w:rPr>
        <w:fldChar w:fldCharType="separate"/>
      </w:r>
      <w:r w:rsidR="00BE5096" w:rsidRPr="00BE5096">
        <w:rPr>
          <w:b/>
          <w:i w:val="0"/>
          <w:sz w:val="24"/>
        </w:rPr>
        <w:t>Figure 2.5</w:t>
      </w:r>
      <w:r w:rsidRPr="00B928DA">
        <w:rPr>
          <w:i w:val="0"/>
          <w:sz w:val="24"/>
        </w:rPr>
        <w:fldChar w:fldCharType="end"/>
      </w:r>
      <w:r w:rsidRPr="00B928DA">
        <w:rPr>
          <w:i w:val="0"/>
          <w:sz w:val="24"/>
        </w:rPr>
        <w:t xml:space="preserve">). Multi-level HCRs allow a greater degree of flexibility in the shape and therefore relationship between the biomass and fishing mortality calculated. It does this by enabling the specification of a minimum fishing mortality as well as a biomass level known in the plugin as the “Biomass step” at which the F steps down to </w:t>
      </w:r>
      <w:r w:rsidR="00967F62" w:rsidRPr="00B928DA">
        <w:rPr>
          <w:i w:val="0"/>
          <w:sz w:val="24"/>
        </w:rPr>
        <w:t xml:space="preserve">the minimum </w:t>
      </w:r>
      <w:r w:rsidR="00FE6465" w:rsidRPr="00B928DA">
        <w:rPr>
          <w:i w:val="0"/>
          <w:sz w:val="24"/>
        </w:rPr>
        <w:t>f</w:t>
      </w:r>
      <w:r w:rsidR="00967F62" w:rsidRPr="00B928DA">
        <w:rPr>
          <w:i w:val="0"/>
          <w:sz w:val="24"/>
        </w:rPr>
        <w:t xml:space="preserve">ishing </w:t>
      </w:r>
      <w:r w:rsidR="0054577D">
        <w:rPr>
          <w:i w:val="0"/>
          <w:sz w:val="24"/>
        </w:rPr>
        <w:t>m</w:t>
      </w:r>
      <w:r w:rsidR="00967F62" w:rsidRPr="00B928DA">
        <w:rPr>
          <w:i w:val="0"/>
          <w:sz w:val="24"/>
        </w:rPr>
        <w:t>ortality</w:t>
      </w:r>
      <w:r w:rsidRPr="00B928DA">
        <w:rPr>
          <w:i w:val="0"/>
          <w:sz w:val="24"/>
        </w:rPr>
        <w:t>.</w:t>
      </w:r>
      <w:bookmarkEnd w:id="115"/>
      <w:r w:rsidRPr="00B928DA">
        <w:rPr>
          <w:i w:val="0"/>
          <w:sz w:val="24"/>
        </w:rPr>
        <w:t xml:space="preserve"> </w:t>
      </w:r>
    </w:p>
    <w:p w14:paraId="64647CBD" w14:textId="77777777" w:rsidR="0054577D" w:rsidRPr="0054577D" w:rsidRDefault="0054577D" w:rsidP="0054577D"/>
    <w:p w14:paraId="710076E1" w14:textId="3467B12C" w:rsidR="0094251B" w:rsidRDefault="0094251B" w:rsidP="00B928DA">
      <w:pPr>
        <w:pStyle w:val="Equation"/>
        <w:keepNext/>
        <w:widowControl w:val="0"/>
        <w:suppressLineNumbers w:val="0"/>
        <w:tabs>
          <w:tab w:val="num" w:pos="1418"/>
        </w:tabs>
        <w:spacing w:before="0" w:after="0"/>
      </w:pPr>
      <w:r>
        <w:rPr>
          <w:noProof/>
          <w:lang w:eastAsia="en-GB" w:bidi="ar-SA"/>
        </w:rPr>
        <w:lastRenderedPageBreak/>
        <w:drawing>
          <wp:inline distT="0" distB="0" distL="0" distR="0" wp14:anchorId="7A8AE92C" wp14:editId="3E204727">
            <wp:extent cx="5800000" cy="2647619"/>
            <wp:effectExtent l="0" t="0" r="0" b="635"/>
            <wp:docPr id="3621" name="Picture 3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00000" cy="2647619"/>
                    </a:xfrm>
                    <a:prstGeom prst="rect">
                      <a:avLst/>
                    </a:prstGeom>
                  </pic:spPr>
                </pic:pic>
              </a:graphicData>
            </a:graphic>
          </wp:inline>
        </w:drawing>
      </w:r>
    </w:p>
    <w:p w14:paraId="77C92251" w14:textId="5F108133" w:rsidR="0094251B" w:rsidRPr="00B928DA" w:rsidRDefault="0094251B" w:rsidP="00835241">
      <w:pPr>
        <w:pStyle w:val="Caption"/>
        <w:tabs>
          <w:tab w:val="num" w:pos="1418"/>
        </w:tabs>
        <w:rPr>
          <w:i w:val="0"/>
        </w:rPr>
      </w:pPr>
      <w:bookmarkStart w:id="116" w:name="_Ref471138530"/>
      <w:bookmarkStart w:id="117" w:name="_Ref471138522"/>
      <w:r w:rsidRPr="00B928DA">
        <w:rPr>
          <w:b/>
          <w:i w:val="0"/>
        </w:rPr>
        <w:t xml:space="preserve">Figure </w:t>
      </w:r>
      <w:r w:rsidR="00E22F91" w:rsidRPr="00B928DA">
        <w:rPr>
          <w:b/>
          <w:i w:val="0"/>
        </w:rPr>
        <w:t>2.</w:t>
      </w:r>
      <w:r w:rsidRPr="00B928DA">
        <w:rPr>
          <w:b/>
          <w:i w:val="0"/>
        </w:rPr>
        <w:fldChar w:fldCharType="begin"/>
      </w:r>
      <w:r w:rsidRPr="00B928DA">
        <w:rPr>
          <w:b/>
          <w:i w:val="0"/>
        </w:rPr>
        <w:instrText xml:space="preserve"> SEQ Figure \* ARABIC </w:instrText>
      </w:r>
      <w:r w:rsidRPr="00B928DA">
        <w:rPr>
          <w:b/>
          <w:i w:val="0"/>
        </w:rPr>
        <w:fldChar w:fldCharType="separate"/>
      </w:r>
      <w:r w:rsidR="00BE5096">
        <w:rPr>
          <w:b/>
          <w:i w:val="0"/>
          <w:noProof/>
        </w:rPr>
        <w:t>5</w:t>
      </w:r>
      <w:r w:rsidRPr="00B928DA">
        <w:rPr>
          <w:b/>
          <w:i w:val="0"/>
        </w:rPr>
        <w:fldChar w:fldCharType="end"/>
      </w:r>
      <w:bookmarkEnd w:id="116"/>
      <w:r w:rsidRPr="00B928DA">
        <w:rPr>
          <w:b/>
          <w:i w:val="0"/>
        </w:rPr>
        <w:t>.</w:t>
      </w:r>
      <w:r w:rsidRPr="00B928DA">
        <w:rPr>
          <w:i w:val="0"/>
        </w:rPr>
        <w:t xml:space="preserve"> An example of a multi-level HCR.</w:t>
      </w:r>
      <w:bookmarkEnd w:id="117"/>
    </w:p>
    <w:p w14:paraId="3DB6F303" w14:textId="12A50996" w:rsidR="00116E21" w:rsidRPr="00B928DA" w:rsidRDefault="00116E21" w:rsidP="00835241">
      <w:pPr>
        <w:pStyle w:val="Heading4"/>
        <w:tabs>
          <w:tab w:val="clear" w:pos="0"/>
          <w:tab w:val="num" w:pos="1418"/>
        </w:tabs>
        <w:ind w:left="0" w:firstLine="0"/>
        <w:rPr>
          <w:sz w:val="24"/>
        </w:rPr>
      </w:pPr>
      <w:bookmarkStart w:id="118" w:name="_Toc478053337"/>
      <w:r w:rsidRPr="00B928DA">
        <w:rPr>
          <w:sz w:val="24"/>
        </w:rPr>
        <w:t xml:space="preserve">Specifying non-target </w:t>
      </w:r>
      <w:r w:rsidR="006064F4" w:rsidRPr="00B928DA">
        <w:rPr>
          <w:sz w:val="24"/>
        </w:rPr>
        <w:t>groups</w:t>
      </w:r>
      <w:bookmarkEnd w:id="118"/>
    </w:p>
    <w:p w14:paraId="20BB978E" w14:textId="77777777" w:rsidR="00116E21" w:rsidRPr="00B928DA" w:rsidRDefault="00116E21" w:rsidP="00835241">
      <w:pPr>
        <w:tabs>
          <w:tab w:val="num" w:pos="1418"/>
        </w:tabs>
        <w:rPr>
          <w:sz w:val="24"/>
          <w:szCs w:val="21"/>
        </w:rPr>
      </w:pPr>
    </w:p>
    <w:p w14:paraId="5FCC4EAF" w14:textId="0B212334" w:rsidR="00116E21" w:rsidRPr="00B928DA" w:rsidRDefault="00116E21" w:rsidP="00835241">
      <w:pPr>
        <w:pStyle w:val="BodyTextIndent2"/>
        <w:tabs>
          <w:tab w:val="num" w:pos="1418"/>
        </w:tabs>
        <w:ind w:left="0"/>
        <w:rPr>
          <w:sz w:val="24"/>
        </w:rPr>
      </w:pPr>
      <w:r w:rsidRPr="00B928DA">
        <w:rPr>
          <w:sz w:val="24"/>
        </w:rPr>
        <w:t xml:space="preserve">A non-target </w:t>
      </w:r>
      <w:r w:rsidR="006064F4" w:rsidRPr="00B928DA">
        <w:rPr>
          <w:sz w:val="24"/>
        </w:rPr>
        <w:t xml:space="preserve">groups </w:t>
      </w:r>
      <w:r w:rsidRPr="00B928DA">
        <w:rPr>
          <w:sz w:val="24"/>
        </w:rPr>
        <w:t>is a group that a fleet does not target commercially and can be discarded regardless of whether there is a non-discard policy in place or no</w:t>
      </w:r>
      <w:r w:rsidR="00942BD3" w:rsidRPr="00B928DA">
        <w:rPr>
          <w:sz w:val="24"/>
        </w:rPr>
        <w:t>t. This has slightly different e</w:t>
      </w:r>
      <w:r w:rsidRPr="00B928DA">
        <w:rPr>
          <w:sz w:val="24"/>
        </w:rPr>
        <w:t>ffects dependent on the regulation method applied.</w:t>
      </w:r>
    </w:p>
    <w:p w14:paraId="4BEF0B67" w14:textId="77777777" w:rsidR="00116E21" w:rsidRPr="00B928DA" w:rsidRDefault="00116E21" w:rsidP="00835241">
      <w:pPr>
        <w:tabs>
          <w:tab w:val="num" w:pos="1418"/>
        </w:tabs>
        <w:rPr>
          <w:sz w:val="24"/>
          <w:szCs w:val="21"/>
        </w:rPr>
      </w:pPr>
    </w:p>
    <w:p w14:paraId="5B1AA397" w14:textId="3E0ABD72" w:rsidR="00A60E57" w:rsidRPr="00B928DA" w:rsidRDefault="00116E21" w:rsidP="00B928DA">
      <w:pPr>
        <w:pStyle w:val="ListParagraph"/>
        <w:ind w:left="709"/>
        <w:rPr>
          <w:sz w:val="24"/>
        </w:rPr>
      </w:pPr>
      <w:r w:rsidRPr="00B928DA">
        <w:rPr>
          <w:i/>
          <w:sz w:val="24"/>
        </w:rPr>
        <w:t>Weakest Stock:</w:t>
      </w:r>
      <w:r w:rsidRPr="00B928DA">
        <w:rPr>
          <w:sz w:val="24"/>
        </w:rPr>
        <w:t xml:space="preserve"> </w:t>
      </w:r>
      <w:r w:rsidR="006064F4" w:rsidRPr="00B928DA">
        <w:rPr>
          <w:sz w:val="24"/>
        </w:rPr>
        <w:t>Non</w:t>
      </w:r>
      <w:r w:rsidRPr="00B928DA">
        <w:rPr>
          <w:sz w:val="24"/>
        </w:rPr>
        <w:t xml:space="preserve">-target </w:t>
      </w:r>
      <w:r w:rsidR="006064F4" w:rsidRPr="00B928DA">
        <w:rPr>
          <w:sz w:val="24"/>
        </w:rPr>
        <w:t>groups do</w:t>
      </w:r>
      <w:r w:rsidRPr="00B928DA">
        <w:rPr>
          <w:sz w:val="24"/>
        </w:rPr>
        <w:t xml:space="preserve"> not limit the effort </w:t>
      </w:r>
      <w:r w:rsidR="006064F4" w:rsidRPr="00B928DA">
        <w:rPr>
          <w:sz w:val="24"/>
        </w:rPr>
        <w:t>applied i.e. it is never a choke species)</w:t>
      </w:r>
      <w:r w:rsidRPr="00B928DA">
        <w:rPr>
          <w:sz w:val="24"/>
        </w:rPr>
        <w:t xml:space="preserve">. Non-target </w:t>
      </w:r>
      <w:r w:rsidR="006064F4" w:rsidRPr="00B928DA">
        <w:rPr>
          <w:sz w:val="24"/>
        </w:rPr>
        <w:t xml:space="preserve">groups </w:t>
      </w:r>
      <w:r w:rsidRPr="00B928DA">
        <w:rPr>
          <w:sz w:val="24"/>
        </w:rPr>
        <w:t>catches are all discarded.</w:t>
      </w:r>
    </w:p>
    <w:p w14:paraId="0D9B4DEB" w14:textId="77777777" w:rsidR="006064F4" w:rsidRPr="00B928DA" w:rsidRDefault="006064F4" w:rsidP="00B928DA">
      <w:pPr>
        <w:pStyle w:val="ListParagraph"/>
        <w:ind w:left="709"/>
        <w:rPr>
          <w:sz w:val="24"/>
        </w:rPr>
      </w:pPr>
    </w:p>
    <w:p w14:paraId="6DB236CD" w14:textId="06DC9636" w:rsidR="00A60E57" w:rsidRPr="00B928DA" w:rsidRDefault="00116E21" w:rsidP="00B928DA">
      <w:pPr>
        <w:pStyle w:val="ListParagraph"/>
        <w:ind w:left="709"/>
        <w:rPr>
          <w:sz w:val="24"/>
        </w:rPr>
      </w:pPr>
      <w:r w:rsidRPr="00B928DA">
        <w:rPr>
          <w:i/>
          <w:sz w:val="24"/>
        </w:rPr>
        <w:t>Highest Value</w:t>
      </w:r>
      <w:r w:rsidRPr="00B928DA">
        <w:rPr>
          <w:sz w:val="24"/>
        </w:rPr>
        <w:t xml:space="preserve">: Non-target </w:t>
      </w:r>
      <w:r w:rsidR="006064F4" w:rsidRPr="00B928DA">
        <w:rPr>
          <w:sz w:val="24"/>
        </w:rPr>
        <w:t xml:space="preserve">groups </w:t>
      </w:r>
      <w:r w:rsidRPr="00B928DA">
        <w:rPr>
          <w:sz w:val="24"/>
        </w:rPr>
        <w:t xml:space="preserve">are never considered when determining the highest value group. All non-target </w:t>
      </w:r>
      <w:r w:rsidR="006064F4" w:rsidRPr="00B928DA">
        <w:rPr>
          <w:sz w:val="24"/>
        </w:rPr>
        <w:t xml:space="preserve">group </w:t>
      </w:r>
      <w:r w:rsidRPr="00B928DA">
        <w:rPr>
          <w:sz w:val="24"/>
        </w:rPr>
        <w:t>catches are discarded.</w:t>
      </w:r>
    </w:p>
    <w:p w14:paraId="7F7E3995" w14:textId="77777777" w:rsidR="00116E21" w:rsidRPr="00B928DA" w:rsidRDefault="00116E21" w:rsidP="00B928DA">
      <w:pPr>
        <w:pStyle w:val="ListParagraph"/>
        <w:ind w:left="709"/>
        <w:rPr>
          <w:sz w:val="24"/>
        </w:rPr>
      </w:pPr>
    </w:p>
    <w:p w14:paraId="65CADE6C" w14:textId="2FCBA68D" w:rsidR="00A60E57" w:rsidRPr="00B928DA" w:rsidRDefault="00116E21" w:rsidP="00B928DA">
      <w:pPr>
        <w:pStyle w:val="ListParagraph"/>
        <w:ind w:left="709"/>
        <w:rPr>
          <w:sz w:val="24"/>
        </w:rPr>
      </w:pPr>
      <w:r w:rsidRPr="00B928DA">
        <w:rPr>
          <w:i/>
          <w:sz w:val="24"/>
        </w:rPr>
        <w:t>Selective:</w:t>
      </w:r>
      <w:r w:rsidRPr="00B928DA">
        <w:rPr>
          <w:sz w:val="24"/>
        </w:rPr>
        <w:t xml:space="preserve"> </w:t>
      </w:r>
      <w:r w:rsidR="006064F4" w:rsidRPr="00B928DA">
        <w:rPr>
          <w:sz w:val="24"/>
        </w:rPr>
        <w:t>Non-target groups are never considered when determining the highest value group. Fleets never alter their catchability for this group to avoid it, but instead continue to catch it as previously, and discard all catches.</w:t>
      </w:r>
    </w:p>
    <w:p w14:paraId="5D46C531" w14:textId="77777777" w:rsidR="006064F4" w:rsidRPr="00B928DA" w:rsidRDefault="006064F4" w:rsidP="00B928DA">
      <w:pPr>
        <w:pStyle w:val="ListParagraph"/>
        <w:ind w:left="0"/>
        <w:rPr>
          <w:sz w:val="24"/>
        </w:rPr>
      </w:pPr>
    </w:p>
    <w:p w14:paraId="0776A813" w14:textId="76803635" w:rsidR="00E27E45" w:rsidRPr="00B928DA" w:rsidRDefault="006064F4" w:rsidP="00835241">
      <w:pPr>
        <w:tabs>
          <w:tab w:val="num" w:pos="1418"/>
        </w:tabs>
        <w:rPr>
          <w:sz w:val="24"/>
          <w:szCs w:val="21"/>
        </w:rPr>
      </w:pPr>
      <w:r w:rsidRPr="00B928DA">
        <w:rPr>
          <w:sz w:val="24"/>
          <w:szCs w:val="21"/>
        </w:rPr>
        <w:t xml:space="preserve">Non-target groups are </w:t>
      </w:r>
      <w:r w:rsidR="00E27E45" w:rsidRPr="00B928DA">
        <w:rPr>
          <w:sz w:val="24"/>
          <w:szCs w:val="21"/>
        </w:rPr>
        <w:t xml:space="preserve">groups for which the fleet </w:t>
      </w:r>
      <w:r w:rsidRPr="00B928DA">
        <w:rPr>
          <w:sz w:val="24"/>
          <w:szCs w:val="21"/>
        </w:rPr>
        <w:t xml:space="preserve">quota share </w:t>
      </w:r>
      <w:r w:rsidR="00E27E45" w:rsidRPr="00B928DA">
        <w:rPr>
          <w:sz w:val="24"/>
          <w:szCs w:val="21"/>
        </w:rPr>
        <w:t xml:space="preserve">is set to zero. </w:t>
      </w:r>
      <w:r w:rsidRPr="00B928DA">
        <w:rPr>
          <w:sz w:val="24"/>
          <w:szCs w:val="21"/>
        </w:rPr>
        <w:t xml:space="preserve">Note </w:t>
      </w:r>
      <w:r w:rsidR="00A951B7" w:rsidRPr="00B928DA">
        <w:rPr>
          <w:sz w:val="24"/>
          <w:szCs w:val="21"/>
        </w:rPr>
        <w:t>that:</w:t>
      </w:r>
    </w:p>
    <w:p w14:paraId="7A087D6F" w14:textId="19E771F4" w:rsidR="00A951B7" w:rsidRPr="00B928DA" w:rsidRDefault="00E27E45" w:rsidP="00B928DA">
      <w:pPr>
        <w:pStyle w:val="ListParagraph"/>
        <w:numPr>
          <w:ilvl w:val="0"/>
          <w:numId w:val="76"/>
        </w:numPr>
        <w:rPr>
          <w:sz w:val="24"/>
        </w:rPr>
      </w:pPr>
      <w:r w:rsidRPr="00B928DA">
        <w:rPr>
          <w:sz w:val="24"/>
        </w:rPr>
        <w:t>the</w:t>
      </w:r>
      <w:r w:rsidR="006064F4" w:rsidRPr="00B928DA">
        <w:rPr>
          <w:sz w:val="24"/>
        </w:rPr>
        <w:t xml:space="preserve"> values for the quota shares across a species need to sum to one.</w:t>
      </w:r>
    </w:p>
    <w:p w14:paraId="20405EC3" w14:textId="50C0973C" w:rsidR="00A951B7" w:rsidRPr="00B928DA" w:rsidRDefault="00E27E45" w:rsidP="00B928DA">
      <w:pPr>
        <w:pStyle w:val="ListParagraph"/>
        <w:numPr>
          <w:ilvl w:val="0"/>
          <w:numId w:val="76"/>
        </w:numPr>
        <w:rPr>
          <w:sz w:val="24"/>
        </w:rPr>
      </w:pPr>
      <w:r w:rsidRPr="00B928DA">
        <w:rPr>
          <w:sz w:val="24"/>
        </w:rPr>
        <w:t>species</w:t>
      </w:r>
      <w:r w:rsidR="00A951B7" w:rsidRPr="00B928DA">
        <w:rPr>
          <w:sz w:val="24"/>
        </w:rPr>
        <w:t xml:space="preserve"> will only </w:t>
      </w:r>
      <w:r w:rsidR="00862F7E" w:rsidRPr="00B928DA">
        <w:rPr>
          <w:sz w:val="24"/>
        </w:rPr>
        <w:t xml:space="preserve">be </w:t>
      </w:r>
      <w:r w:rsidR="00A951B7" w:rsidRPr="00B928DA">
        <w:rPr>
          <w:sz w:val="24"/>
        </w:rPr>
        <w:t>considered non-target for the forecast period, not the hindcast period.</w:t>
      </w:r>
    </w:p>
    <w:p w14:paraId="7AC13AEC" w14:textId="1E37C5B0" w:rsidR="00352DAF" w:rsidRPr="00103A75" w:rsidRDefault="00A951B7" w:rsidP="00103A75">
      <w:pPr>
        <w:pStyle w:val="ListParagraph"/>
        <w:numPr>
          <w:ilvl w:val="0"/>
          <w:numId w:val="76"/>
        </w:numPr>
        <w:rPr>
          <w:sz w:val="24"/>
        </w:rPr>
      </w:pPr>
      <w:r w:rsidRPr="00B928DA">
        <w:rPr>
          <w:sz w:val="24"/>
        </w:rPr>
        <w:t>setting species to non-target will not affect the outcome for fleets with a  “none” regulation method</w:t>
      </w:r>
      <w:bookmarkStart w:id="119" w:name="_Ref434571264"/>
      <w:bookmarkStart w:id="120" w:name="_Toc478053338"/>
      <w:r w:rsidR="009E4CD7">
        <w:rPr>
          <w:sz w:val="24"/>
        </w:rPr>
        <w:t>.</w:t>
      </w:r>
    </w:p>
    <w:p w14:paraId="0A54C9FE" w14:textId="26F4071A" w:rsidR="000A2FD2" w:rsidRPr="00B928DA" w:rsidRDefault="00A43295" w:rsidP="00835241">
      <w:pPr>
        <w:pStyle w:val="Heading4"/>
        <w:tabs>
          <w:tab w:val="clear" w:pos="0"/>
          <w:tab w:val="num" w:pos="1418"/>
        </w:tabs>
        <w:ind w:left="0" w:hanging="11"/>
        <w:rPr>
          <w:sz w:val="24"/>
        </w:rPr>
      </w:pPr>
      <w:r w:rsidRPr="00B928DA">
        <w:rPr>
          <w:sz w:val="24"/>
        </w:rPr>
        <w:t>Time Frame Rules</w:t>
      </w:r>
      <w:bookmarkEnd w:id="119"/>
      <w:bookmarkEnd w:id="120"/>
    </w:p>
    <w:p w14:paraId="71D5D6FC" w14:textId="77777777" w:rsidR="000A2FD2" w:rsidRPr="00B928DA" w:rsidRDefault="000A2FD2" w:rsidP="00835241">
      <w:pPr>
        <w:tabs>
          <w:tab w:val="num" w:pos="1418"/>
        </w:tabs>
        <w:ind w:hanging="11"/>
        <w:rPr>
          <w:sz w:val="24"/>
        </w:rPr>
      </w:pPr>
    </w:p>
    <w:p w14:paraId="33A566DA" w14:textId="1F8AE485" w:rsidR="006F33FA" w:rsidRPr="00B928DA" w:rsidRDefault="00A71613" w:rsidP="00835241">
      <w:pPr>
        <w:tabs>
          <w:tab w:val="num" w:pos="1418"/>
        </w:tabs>
        <w:ind w:hanging="11"/>
        <w:rPr>
          <w:sz w:val="24"/>
        </w:rPr>
      </w:pPr>
      <w:r w:rsidRPr="00B928DA">
        <w:rPr>
          <w:sz w:val="24"/>
        </w:rPr>
        <w:t xml:space="preserve">Sudden </w:t>
      </w:r>
      <w:r w:rsidR="000E4DBF" w:rsidRPr="00B928DA">
        <w:rPr>
          <w:sz w:val="24"/>
        </w:rPr>
        <w:t xml:space="preserve">drops in quota allocated to </w:t>
      </w:r>
      <w:r w:rsidRPr="00B928DA">
        <w:rPr>
          <w:sz w:val="24"/>
        </w:rPr>
        <w:t xml:space="preserve">a fleet are recognised as undesirable and to ameliorate </w:t>
      </w:r>
      <w:r w:rsidRPr="00B928DA">
        <w:rPr>
          <w:sz w:val="24"/>
        </w:rPr>
        <w:lastRenderedPageBreak/>
        <w:t>this fisheries managers often apply changes in</w:t>
      </w:r>
      <w:r w:rsidR="000E4DBF" w:rsidRPr="00B928DA">
        <w:rPr>
          <w:sz w:val="24"/>
        </w:rPr>
        <w:t xml:space="preserve"> quota</w:t>
      </w:r>
      <w:r w:rsidRPr="00B928DA">
        <w:rPr>
          <w:sz w:val="24"/>
        </w:rPr>
        <w:t xml:space="preserve"> gradually over a number of years. </w:t>
      </w:r>
      <w:r w:rsidR="00A43295" w:rsidRPr="00B928DA">
        <w:rPr>
          <w:sz w:val="24"/>
        </w:rPr>
        <w:t xml:space="preserve">Time frame rules </w:t>
      </w:r>
      <w:r w:rsidR="000E4DBF" w:rsidRPr="00B928DA">
        <w:rPr>
          <w:sz w:val="24"/>
        </w:rPr>
        <w:t xml:space="preserve">enable us to apply such gradual changes. </w:t>
      </w:r>
      <w:r w:rsidR="00A951B7" w:rsidRPr="00B928DA">
        <w:rPr>
          <w:sz w:val="24"/>
        </w:rPr>
        <w:t>They override the method above for calculating the target F by calculating F’s that step towards the HCR F calculated above over a user-specified number of years</w:t>
      </w:r>
      <w:r w:rsidR="00A43295" w:rsidRPr="00B928DA">
        <w:rPr>
          <w:sz w:val="24"/>
        </w:rPr>
        <w:t xml:space="preserve">. </w:t>
      </w:r>
    </w:p>
    <w:p w14:paraId="6B6782D9" w14:textId="77777777" w:rsidR="006F33FA" w:rsidRPr="00B928DA" w:rsidRDefault="006F33FA" w:rsidP="00835241">
      <w:pPr>
        <w:tabs>
          <w:tab w:val="num" w:pos="1418"/>
        </w:tabs>
        <w:ind w:hanging="11"/>
        <w:rPr>
          <w:sz w:val="24"/>
        </w:rPr>
      </w:pPr>
    </w:p>
    <w:p w14:paraId="7D13ADDF" w14:textId="77777777" w:rsidR="00836111" w:rsidRPr="00B928DA" w:rsidRDefault="00A71613" w:rsidP="00835241">
      <w:pPr>
        <w:tabs>
          <w:tab w:val="num" w:pos="1418"/>
        </w:tabs>
        <w:ind w:hanging="11"/>
        <w:rPr>
          <w:sz w:val="24"/>
        </w:rPr>
      </w:pPr>
      <w:r w:rsidRPr="00B928DA">
        <w:rPr>
          <w:sz w:val="24"/>
        </w:rPr>
        <w:t>The time frame rule F is calculated as follows</w:t>
      </w:r>
      <w:r w:rsidR="00836111" w:rsidRPr="00B928DA">
        <w:rPr>
          <w:sz w:val="24"/>
        </w:rPr>
        <w:t>:</w:t>
      </w:r>
    </w:p>
    <w:p w14:paraId="4843CFDE" w14:textId="77777777" w:rsidR="006E261A" w:rsidRDefault="006E261A" w:rsidP="00835241">
      <w:pPr>
        <w:tabs>
          <w:tab w:val="num" w:pos="1418"/>
        </w:tabs>
        <w:ind w:hanging="11"/>
      </w:pPr>
    </w:p>
    <w:tbl>
      <w:tblPr>
        <w:tblW w:w="9854" w:type="dxa"/>
        <w:tblLayout w:type="fixed"/>
        <w:tblLook w:val="0000" w:firstRow="0" w:lastRow="0" w:firstColumn="0" w:lastColumn="0" w:noHBand="0" w:noVBand="0"/>
      </w:tblPr>
      <w:tblGrid>
        <w:gridCol w:w="8080"/>
        <w:gridCol w:w="1774"/>
      </w:tblGrid>
      <w:tr w:rsidR="006E261A" w14:paraId="0076E8B0" w14:textId="77777777" w:rsidTr="00B928DA">
        <w:tc>
          <w:tcPr>
            <w:tcW w:w="8080" w:type="dxa"/>
            <w:shd w:val="clear" w:color="auto" w:fill="auto"/>
            <w:vAlign w:val="center"/>
          </w:tcPr>
          <w:p w14:paraId="0BAC71F0" w14:textId="63E97E09" w:rsidR="006E261A" w:rsidRDefault="002F719A" w:rsidP="00B928DA">
            <w:pPr>
              <w:tabs>
                <w:tab w:val="num" w:pos="1418"/>
              </w:tabs>
              <w:ind w:hanging="11"/>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Init</m:t>
                    </m:r>
                  </m:e>
                  <m:sub>
                    <m:r>
                      <w:rPr>
                        <w:rFonts w:ascii="Cambria Math" w:hAnsi="Cambria Math"/>
                      </w:rPr>
                      <m:t>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Year</m:t>
                        </m:r>
                      </m:e>
                      <m:sub>
                        <m:r>
                          <w:rPr>
                            <w:rFonts w:ascii="Cambria Math" w:hAnsi="Cambria Math"/>
                          </w:rPr>
                          <m:t>i</m:t>
                        </m:r>
                      </m:sub>
                    </m:sSub>
                  </m:num>
                  <m:den>
                    <m:r>
                      <w:rPr>
                        <w:rFonts w:ascii="Cambria Math" w:hAnsi="Cambria Math"/>
                      </w:rPr>
                      <m:t>Nyears+1</m:t>
                    </m:r>
                  </m:den>
                </m:f>
                <m:r>
                  <w:rPr>
                    <w:rFonts w:ascii="Cambria Math" w:hAnsi="Cambria Math"/>
                  </w:rPr>
                  <m:t>(</m:t>
                </m:r>
                <m:sSub>
                  <m:sSubPr>
                    <m:ctrlPr>
                      <w:rPr>
                        <w:rFonts w:ascii="Cambria Math" w:hAnsi="Cambria Math"/>
                        <w:i/>
                      </w:rPr>
                    </m:ctrlPr>
                  </m:sSubPr>
                  <m:e>
                    <m:r>
                      <w:rPr>
                        <w:rFonts w:ascii="Cambria Math" w:hAnsi="Cambria Math"/>
                      </w:rPr>
                      <m:t>Init</m:t>
                    </m:r>
                  </m:e>
                  <m:sub>
                    <m:r>
                      <w:rPr>
                        <w:rFonts w:ascii="Cambria Math" w:hAnsi="Cambria Math"/>
                      </w:rPr>
                      <m:t>F</m:t>
                    </m:r>
                  </m:sub>
                </m:sSub>
                <m:r>
                  <w:rPr>
                    <w:rFonts w:ascii="Cambria Math" w:hAnsi="Cambria Math"/>
                  </w:rPr>
                  <m:t>-HC</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oMath>
            </m:oMathPara>
          </w:p>
        </w:tc>
        <w:tc>
          <w:tcPr>
            <w:tcW w:w="1774" w:type="dxa"/>
            <w:shd w:val="clear" w:color="auto" w:fill="auto"/>
            <w:vAlign w:val="center"/>
          </w:tcPr>
          <w:p w14:paraId="719BC8E5" w14:textId="21225EF6" w:rsidR="006E261A" w:rsidRDefault="006E261A" w:rsidP="00B928DA">
            <w:pPr>
              <w:pStyle w:val="Caption"/>
              <w:keepNext/>
              <w:tabs>
                <w:tab w:val="num" w:pos="1418"/>
              </w:tabs>
              <w:ind w:hanging="11"/>
            </w:pPr>
            <w:r>
              <w:t xml:space="preserve">Equation </w:t>
            </w:r>
            <w:fldSimple w:instr=" STYLEREF 1 \s ">
              <w:r w:rsidR="00BE5096">
                <w:rPr>
                  <w:noProof/>
                </w:rPr>
                <w:t>2</w:t>
              </w:r>
            </w:fldSimple>
            <w:r w:rsidR="00A534F3">
              <w:noBreakHyphen/>
            </w:r>
            <w:fldSimple w:instr=" SEQ Equation \* ARABIC \s 1 ">
              <w:r w:rsidR="00BE5096">
                <w:rPr>
                  <w:noProof/>
                </w:rPr>
                <w:t>17</w:t>
              </w:r>
            </w:fldSimple>
          </w:p>
        </w:tc>
      </w:tr>
    </w:tbl>
    <w:p w14:paraId="14AB536E" w14:textId="77777777" w:rsidR="006E261A" w:rsidRPr="00B928DA" w:rsidRDefault="006E261A" w:rsidP="00835241">
      <w:pPr>
        <w:tabs>
          <w:tab w:val="num" w:pos="1418"/>
        </w:tabs>
        <w:ind w:hanging="11"/>
        <w:rPr>
          <w:b/>
        </w:rPr>
      </w:pPr>
    </w:p>
    <w:p w14:paraId="77024BB4" w14:textId="77777777" w:rsidR="00836111" w:rsidRDefault="00836111" w:rsidP="00835241">
      <w:pPr>
        <w:tabs>
          <w:tab w:val="num" w:pos="1418"/>
        </w:tabs>
        <w:ind w:hanging="11"/>
      </w:pPr>
    </w:p>
    <w:p w14:paraId="73F126B6" w14:textId="1298E4B0" w:rsidR="00A71613" w:rsidRPr="00B928DA" w:rsidRDefault="00A71613" w:rsidP="00835241">
      <w:pPr>
        <w:tabs>
          <w:tab w:val="num" w:pos="1418"/>
        </w:tabs>
        <w:ind w:hanging="11"/>
        <w:rPr>
          <w:sz w:val="24"/>
        </w:rPr>
      </w:pPr>
      <w:r w:rsidRPr="00B928DA">
        <w:rPr>
          <w:sz w:val="24"/>
        </w:rPr>
        <w:t xml:space="preserve">Where </w:t>
      </w:r>
      <m:oMath>
        <m:r>
          <w:rPr>
            <w:rFonts w:ascii="Cambria Math" w:hAnsi="Cambria Math"/>
            <w:sz w:val="24"/>
          </w:rPr>
          <m:t>HC</m:t>
        </m:r>
        <m:sSub>
          <m:sSubPr>
            <m:ctrlPr>
              <w:rPr>
                <w:rFonts w:ascii="Cambria Math" w:hAnsi="Cambria Math"/>
                <w:i/>
                <w:sz w:val="24"/>
              </w:rPr>
            </m:ctrlPr>
          </m:sSubPr>
          <m:e>
            <m:r>
              <w:rPr>
                <w:rFonts w:ascii="Cambria Math" w:hAnsi="Cambria Math"/>
                <w:sz w:val="24"/>
              </w:rPr>
              <m:t>R</m:t>
            </m:r>
          </m:e>
          <m:sub>
            <m:r>
              <w:rPr>
                <w:rFonts w:ascii="Cambria Math" w:hAnsi="Cambria Math"/>
                <w:sz w:val="24"/>
              </w:rPr>
              <m:t>F</m:t>
            </m:r>
          </m:sub>
        </m:sSub>
      </m:oMath>
      <w:r w:rsidRPr="00B928DA">
        <w:rPr>
          <w:sz w:val="24"/>
        </w:rPr>
        <w:t xml:space="preserve"> is the F from the HCR, </w:t>
      </w:r>
      <m:oMath>
        <m:r>
          <w:rPr>
            <w:rFonts w:ascii="Cambria Math" w:hAnsi="Cambria Math"/>
            <w:sz w:val="24"/>
          </w:rPr>
          <m:t>NYears</m:t>
        </m:r>
      </m:oMath>
      <w:r w:rsidRPr="00B928DA">
        <w:rPr>
          <w:sz w:val="24"/>
        </w:rPr>
        <w:t xml:space="preserve"> is the number of years for which the time frame rule should be applied, </w:t>
      </w:r>
      <m:oMath>
        <m:sSub>
          <m:sSubPr>
            <m:ctrlPr>
              <w:rPr>
                <w:rFonts w:ascii="Cambria Math" w:hAnsi="Cambria Math"/>
                <w:i/>
                <w:sz w:val="24"/>
              </w:rPr>
            </m:ctrlPr>
          </m:sSubPr>
          <m:e>
            <m:r>
              <w:rPr>
                <w:rFonts w:ascii="Cambria Math" w:hAnsi="Cambria Math"/>
                <w:sz w:val="24"/>
              </w:rPr>
              <m:t>Year</m:t>
            </m:r>
          </m:e>
          <m:sub>
            <m:r>
              <w:rPr>
                <w:rFonts w:ascii="Cambria Math" w:hAnsi="Cambria Math"/>
                <w:sz w:val="24"/>
              </w:rPr>
              <m:t>i</m:t>
            </m:r>
          </m:sub>
        </m:sSub>
        <m:r>
          <w:rPr>
            <w:rFonts w:ascii="Cambria Math" w:hAnsi="Cambria Math"/>
            <w:sz w:val="24"/>
          </w:rPr>
          <m:t xml:space="preserve"> </m:t>
        </m:r>
      </m:oMath>
      <w:r w:rsidRPr="00B928DA">
        <w:rPr>
          <w:sz w:val="24"/>
        </w:rPr>
        <w:t>is the number of years into the forecast</w:t>
      </w:r>
      <w:r w:rsidR="000E4DBF" w:rsidRPr="00B928DA">
        <w:rPr>
          <w:sz w:val="24"/>
        </w:rPr>
        <w:t xml:space="preserve">, and </w:t>
      </w:r>
      <m:oMath>
        <m:sSub>
          <m:sSubPr>
            <m:ctrlPr>
              <w:rPr>
                <w:rFonts w:ascii="Cambria Math" w:hAnsi="Cambria Math"/>
                <w:i/>
                <w:sz w:val="24"/>
              </w:rPr>
            </m:ctrlPr>
          </m:sSubPr>
          <m:e>
            <m:r>
              <w:rPr>
                <w:rFonts w:ascii="Cambria Math" w:hAnsi="Cambria Math"/>
                <w:sz w:val="24"/>
              </w:rPr>
              <m:t>Init</m:t>
            </m:r>
          </m:e>
          <m:sub>
            <m:r>
              <w:rPr>
                <w:rFonts w:ascii="Cambria Math" w:hAnsi="Cambria Math"/>
                <w:sz w:val="24"/>
              </w:rPr>
              <m:t>F</m:t>
            </m:r>
          </m:sub>
        </m:sSub>
        <m:r>
          <w:rPr>
            <w:rFonts w:ascii="Cambria Math" w:hAnsi="Cambria Math"/>
            <w:sz w:val="24"/>
          </w:rPr>
          <m:t xml:space="preserve"> </m:t>
        </m:r>
      </m:oMath>
      <w:r w:rsidR="000E4DBF" w:rsidRPr="00B928DA">
        <w:rPr>
          <w:sz w:val="24"/>
        </w:rPr>
        <w:t xml:space="preserve">is the actual average F over the </w:t>
      </w:r>
      <w:r w:rsidR="00952A99" w:rsidRPr="00B928DA">
        <w:rPr>
          <w:sz w:val="24"/>
        </w:rPr>
        <w:t>last</w:t>
      </w:r>
      <w:r w:rsidR="000E4DBF" w:rsidRPr="00B928DA">
        <w:rPr>
          <w:sz w:val="24"/>
        </w:rPr>
        <w:t xml:space="preserve"> year</w:t>
      </w:r>
      <w:r w:rsidR="00952A99" w:rsidRPr="00B928DA">
        <w:rPr>
          <w:sz w:val="24"/>
        </w:rPr>
        <w:t xml:space="preserve"> of the hindcast</w:t>
      </w:r>
      <w:r w:rsidR="000E4DBF" w:rsidRPr="00B928DA">
        <w:rPr>
          <w:sz w:val="24"/>
        </w:rPr>
        <w:t>.</w:t>
      </w:r>
    </w:p>
    <w:p w14:paraId="0566FBBF" w14:textId="77777777" w:rsidR="006F33FA" w:rsidRPr="00B928DA" w:rsidRDefault="006F33FA" w:rsidP="00835241">
      <w:pPr>
        <w:tabs>
          <w:tab w:val="num" w:pos="1418"/>
        </w:tabs>
        <w:ind w:hanging="11"/>
        <w:rPr>
          <w:sz w:val="24"/>
        </w:rPr>
      </w:pPr>
    </w:p>
    <w:p w14:paraId="7C92DC47" w14:textId="1CED918B" w:rsidR="00835241" w:rsidRPr="00B928DA" w:rsidRDefault="0062452C" w:rsidP="00835241">
      <w:pPr>
        <w:tabs>
          <w:tab w:val="num" w:pos="1418"/>
        </w:tabs>
        <w:ind w:hanging="11"/>
        <w:rPr>
          <w:sz w:val="24"/>
        </w:rPr>
      </w:pPr>
      <w:r w:rsidRPr="00B928DA">
        <w:rPr>
          <w:sz w:val="24"/>
        </w:rPr>
        <w:t xml:space="preserve"> Note:</w:t>
      </w:r>
    </w:p>
    <w:p w14:paraId="039E0238" w14:textId="2B9DCD55" w:rsidR="00835241" w:rsidRPr="00B928DA" w:rsidRDefault="00A71613" w:rsidP="00B928DA">
      <w:pPr>
        <w:pStyle w:val="ListParagraph"/>
        <w:numPr>
          <w:ilvl w:val="0"/>
          <w:numId w:val="55"/>
        </w:numPr>
        <w:rPr>
          <w:sz w:val="24"/>
          <w:szCs w:val="24"/>
        </w:rPr>
      </w:pPr>
      <w:r w:rsidRPr="00B928DA">
        <w:rPr>
          <w:sz w:val="24"/>
          <w:szCs w:val="24"/>
        </w:rPr>
        <w:t xml:space="preserve">If </w:t>
      </w:r>
      <m:oMath>
        <m:sSub>
          <m:sSubPr>
            <m:ctrlPr>
              <w:rPr>
                <w:rFonts w:ascii="Cambria Math" w:hAnsi="Cambria Math"/>
                <w:i/>
                <w:sz w:val="24"/>
                <w:szCs w:val="24"/>
              </w:rPr>
            </m:ctrlPr>
          </m:sSubPr>
          <m:e>
            <m:r>
              <w:rPr>
                <w:rFonts w:ascii="Cambria Math" w:hAnsi="Cambria Math"/>
                <w:sz w:val="24"/>
                <w:szCs w:val="24"/>
              </w:rPr>
              <m:t>Init</m:t>
            </m:r>
          </m:e>
          <m:sub>
            <m:r>
              <w:rPr>
                <w:rFonts w:ascii="Cambria Math" w:hAnsi="Cambria Math"/>
                <w:sz w:val="24"/>
                <w:szCs w:val="24"/>
              </w:rPr>
              <m:t>F</m:t>
            </m:r>
          </m:sub>
        </m:sSub>
        <m:r>
          <w:rPr>
            <w:rFonts w:ascii="Cambria Math" w:hAnsi="Cambria Math"/>
            <w:sz w:val="24"/>
            <w:szCs w:val="24"/>
          </w:rPr>
          <m:t xml:space="preserve"> </m:t>
        </m:r>
      </m:oMath>
      <w:r w:rsidRPr="00B928DA">
        <w:rPr>
          <w:sz w:val="24"/>
          <w:szCs w:val="24"/>
        </w:rPr>
        <w:t>is less than the H</w:t>
      </w:r>
      <w:r w:rsidR="000E4DBF" w:rsidRPr="00B928DA">
        <w:rPr>
          <w:sz w:val="24"/>
          <w:szCs w:val="24"/>
        </w:rPr>
        <w:t>CR F then time frame rule</w:t>
      </w:r>
      <w:r w:rsidRPr="00B928DA">
        <w:rPr>
          <w:sz w:val="24"/>
          <w:szCs w:val="24"/>
        </w:rPr>
        <w:t xml:space="preserve"> </w:t>
      </w:r>
      <w:r w:rsidR="000E4DBF" w:rsidRPr="00B928DA">
        <w:rPr>
          <w:sz w:val="24"/>
          <w:szCs w:val="24"/>
        </w:rPr>
        <w:t>is</w:t>
      </w:r>
      <w:r w:rsidRPr="00B928DA">
        <w:rPr>
          <w:sz w:val="24"/>
          <w:szCs w:val="24"/>
        </w:rPr>
        <w:t xml:space="preserve"> disregarded and instead the HCR F is used.</w:t>
      </w:r>
    </w:p>
    <w:p w14:paraId="13B9426A" w14:textId="3E5D8212" w:rsidR="00835241" w:rsidRPr="00B928DA" w:rsidRDefault="0062452C" w:rsidP="00B928DA">
      <w:pPr>
        <w:pStyle w:val="ListParagraph"/>
        <w:numPr>
          <w:ilvl w:val="0"/>
          <w:numId w:val="55"/>
        </w:numPr>
        <w:rPr>
          <w:sz w:val="24"/>
          <w:szCs w:val="24"/>
        </w:rPr>
      </w:pPr>
      <w:r w:rsidRPr="00B928DA">
        <w:rPr>
          <w:sz w:val="24"/>
          <w:szCs w:val="24"/>
        </w:rPr>
        <w:t>The</w:t>
      </w:r>
      <w:r w:rsidR="00A43295" w:rsidRPr="00B928DA">
        <w:rPr>
          <w:sz w:val="24"/>
          <w:szCs w:val="24"/>
        </w:rPr>
        <w:t xml:space="preserve"> F calculated is not the actual F applied but as </w:t>
      </w:r>
      <w:r w:rsidRPr="00B928DA">
        <w:rPr>
          <w:sz w:val="24"/>
          <w:szCs w:val="24"/>
        </w:rPr>
        <w:t>with a</w:t>
      </w:r>
      <w:r w:rsidR="00A43295" w:rsidRPr="00B928DA">
        <w:rPr>
          <w:sz w:val="24"/>
          <w:szCs w:val="24"/>
        </w:rPr>
        <w:t xml:space="preserve"> HCR the F </w:t>
      </w:r>
      <w:r w:rsidR="000E4DBF" w:rsidRPr="00B928DA">
        <w:rPr>
          <w:sz w:val="24"/>
          <w:szCs w:val="24"/>
        </w:rPr>
        <w:t xml:space="preserve">calculated </w:t>
      </w:r>
      <w:r w:rsidRPr="00B928DA">
        <w:rPr>
          <w:sz w:val="24"/>
          <w:szCs w:val="24"/>
        </w:rPr>
        <w:t xml:space="preserve">is </w:t>
      </w:r>
      <w:r w:rsidR="00A43295" w:rsidRPr="00B928DA">
        <w:rPr>
          <w:sz w:val="24"/>
          <w:szCs w:val="24"/>
        </w:rPr>
        <w:t>used to calculate the quota</w:t>
      </w:r>
      <w:r w:rsidR="009C76CA" w:rsidRPr="00B928DA">
        <w:rPr>
          <w:sz w:val="24"/>
          <w:szCs w:val="24"/>
        </w:rPr>
        <w:t xml:space="preserve">; </w:t>
      </w:r>
      <w:r w:rsidR="000E4DBF" w:rsidRPr="00B928DA">
        <w:rPr>
          <w:sz w:val="24"/>
          <w:szCs w:val="24"/>
        </w:rPr>
        <w:t>usually this is</w:t>
      </w:r>
      <w:r w:rsidR="00975D2F" w:rsidRPr="00B928DA">
        <w:rPr>
          <w:sz w:val="24"/>
          <w:szCs w:val="24"/>
        </w:rPr>
        <w:t xml:space="preserve"> different to the quantity</w:t>
      </w:r>
      <w:r w:rsidRPr="00B928DA">
        <w:rPr>
          <w:sz w:val="24"/>
          <w:szCs w:val="24"/>
        </w:rPr>
        <w:t xml:space="preserve"> caught over a year.</w:t>
      </w:r>
    </w:p>
    <w:p w14:paraId="6599E2C4" w14:textId="7E7826F9" w:rsidR="00835241" w:rsidRPr="00B928DA" w:rsidRDefault="0062452C" w:rsidP="00B928DA">
      <w:pPr>
        <w:pStyle w:val="ListParagraph"/>
        <w:numPr>
          <w:ilvl w:val="0"/>
          <w:numId w:val="55"/>
        </w:numPr>
        <w:rPr>
          <w:sz w:val="24"/>
          <w:szCs w:val="24"/>
        </w:rPr>
      </w:pPr>
      <w:r w:rsidRPr="00B928DA">
        <w:rPr>
          <w:sz w:val="24"/>
          <w:szCs w:val="24"/>
        </w:rPr>
        <w:t>At the end of the number of years for which the time frame is specified, the plugin then reverts back to using the HCR to calculate the quota as before.</w:t>
      </w:r>
    </w:p>
    <w:p w14:paraId="126AA795" w14:textId="45DA8806" w:rsidR="00835241" w:rsidRPr="00B928DA" w:rsidRDefault="000E4DBF" w:rsidP="00B928DA">
      <w:pPr>
        <w:pStyle w:val="ListParagraph"/>
        <w:numPr>
          <w:ilvl w:val="0"/>
          <w:numId w:val="55"/>
        </w:numPr>
        <w:rPr>
          <w:sz w:val="24"/>
          <w:szCs w:val="24"/>
        </w:rPr>
      </w:pPr>
      <w:r w:rsidRPr="00B928DA">
        <w:rPr>
          <w:sz w:val="24"/>
          <w:szCs w:val="24"/>
        </w:rPr>
        <w:t>Because HCR F can often change with biomass, and therefore is potentially a dynamic value, the changes in one year will often be different from the change in another.</w:t>
      </w:r>
    </w:p>
    <w:p w14:paraId="4B839FC6" w14:textId="172E6BAD" w:rsidR="00835241" w:rsidRPr="00B928DA" w:rsidRDefault="00A951B7" w:rsidP="00B928DA">
      <w:pPr>
        <w:pStyle w:val="ListParagraph"/>
        <w:numPr>
          <w:ilvl w:val="0"/>
          <w:numId w:val="55"/>
        </w:numPr>
        <w:rPr>
          <w:sz w:val="24"/>
          <w:szCs w:val="24"/>
        </w:rPr>
      </w:pPr>
      <w:r w:rsidRPr="00B928DA">
        <w:rPr>
          <w:sz w:val="24"/>
          <w:szCs w:val="24"/>
        </w:rPr>
        <w:t xml:space="preserve">If you want to arrive at </w:t>
      </w:r>
      <w:r w:rsidR="0048546C" w:rsidRPr="00B928DA">
        <w:rPr>
          <w:sz w:val="24"/>
          <w:szCs w:val="24"/>
        </w:rPr>
        <w:t xml:space="preserve">the </w:t>
      </w:r>
      <w:r w:rsidRPr="00B928DA">
        <w:rPr>
          <w:sz w:val="24"/>
          <w:szCs w:val="24"/>
        </w:rPr>
        <w:t xml:space="preserve">HCR F </w:t>
      </w:r>
      <w:r w:rsidR="0048546C" w:rsidRPr="00B928DA">
        <w:rPr>
          <w:sz w:val="24"/>
          <w:szCs w:val="24"/>
        </w:rPr>
        <w:t>by year</w:t>
      </w:r>
      <w:r w:rsidRPr="00B928DA">
        <w:rPr>
          <w:sz w:val="24"/>
          <w:szCs w:val="24"/>
        </w:rPr>
        <w:t xml:space="preserve"> </w:t>
      </w:r>
      <w:r w:rsidR="00895B25" w:rsidRPr="00B928DA">
        <w:rPr>
          <w:sz w:val="24"/>
          <w:szCs w:val="24"/>
        </w:rPr>
        <w:t>X</w:t>
      </w:r>
      <w:r w:rsidR="0048546C" w:rsidRPr="00B928DA">
        <w:rPr>
          <w:sz w:val="24"/>
          <w:szCs w:val="24"/>
        </w:rPr>
        <w:t xml:space="preserve">, set the time frame rule to </w:t>
      </w:r>
      <w:r w:rsidR="00895B25" w:rsidRPr="00B928DA">
        <w:rPr>
          <w:sz w:val="24"/>
          <w:szCs w:val="24"/>
        </w:rPr>
        <w:t>X-1</w:t>
      </w:r>
      <w:r w:rsidR="0048546C" w:rsidRPr="00B928DA">
        <w:rPr>
          <w:sz w:val="24"/>
          <w:szCs w:val="24"/>
        </w:rPr>
        <w:t xml:space="preserve"> years.</w:t>
      </w:r>
    </w:p>
    <w:p w14:paraId="50637EB9" w14:textId="1BB9A3EF" w:rsidR="00835241" w:rsidRPr="00B928DA" w:rsidRDefault="0048546C" w:rsidP="00B928DA">
      <w:pPr>
        <w:pStyle w:val="ListParagraph"/>
        <w:numPr>
          <w:ilvl w:val="0"/>
          <w:numId w:val="55"/>
        </w:numPr>
        <w:rPr>
          <w:sz w:val="24"/>
          <w:szCs w:val="24"/>
        </w:rPr>
      </w:pPr>
      <w:r w:rsidRPr="00B928DA">
        <w:rPr>
          <w:sz w:val="24"/>
          <w:szCs w:val="24"/>
        </w:rPr>
        <w:t xml:space="preserve">By default the time frame rule for all HCR’s is set to zero, meaning no </w:t>
      </w:r>
      <w:r w:rsidR="00895B25" w:rsidRPr="00B928DA">
        <w:rPr>
          <w:sz w:val="24"/>
          <w:szCs w:val="24"/>
        </w:rPr>
        <w:t>time frame rule applies</w:t>
      </w:r>
      <w:r w:rsidRPr="00B928DA">
        <w:rPr>
          <w:sz w:val="24"/>
          <w:szCs w:val="24"/>
        </w:rPr>
        <w:t>.</w:t>
      </w:r>
    </w:p>
    <w:p w14:paraId="0C26ED9F" w14:textId="32EB1371" w:rsidR="00C5721F" w:rsidRPr="00B928DA" w:rsidRDefault="00C5721F" w:rsidP="00B928DA">
      <w:pPr>
        <w:pStyle w:val="ListParagraph"/>
        <w:numPr>
          <w:ilvl w:val="0"/>
          <w:numId w:val="55"/>
        </w:numPr>
        <w:rPr>
          <w:sz w:val="24"/>
          <w:szCs w:val="24"/>
        </w:rPr>
      </w:pPr>
      <w:r w:rsidRPr="00B928DA">
        <w:rPr>
          <w:sz w:val="24"/>
          <w:szCs w:val="24"/>
        </w:rPr>
        <w:t xml:space="preserve">A timeframe rule of 1 means that there will be an intermediate step between the F at the end of the hindcast and the </w:t>
      </w:r>
      <w:r w:rsidR="00E27E45" w:rsidRPr="00B928DA">
        <w:rPr>
          <w:sz w:val="24"/>
          <w:szCs w:val="24"/>
        </w:rPr>
        <w:t>HCR</w:t>
      </w:r>
      <w:r w:rsidRPr="00B928DA">
        <w:rPr>
          <w:sz w:val="24"/>
          <w:szCs w:val="24"/>
        </w:rPr>
        <w:t xml:space="preserve"> F.</w:t>
      </w:r>
    </w:p>
    <w:p w14:paraId="34AC3775" w14:textId="77777777" w:rsidR="00E42A34" w:rsidRPr="00B928DA" w:rsidRDefault="00E42A34" w:rsidP="00835241">
      <w:pPr>
        <w:rPr>
          <w:sz w:val="24"/>
        </w:rPr>
      </w:pPr>
    </w:p>
    <w:p w14:paraId="4DD84511" w14:textId="1E2F8F65" w:rsidR="00E42A34" w:rsidRPr="00B928DA" w:rsidRDefault="00ED7245" w:rsidP="00835241">
      <w:pPr>
        <w:pStyle w:val="Heading4"/>
        <w:tabs>
          <w:tab w:val="clear" w:pos="0"/>
          <w:tab w:val="num" w:pos="1418"/>
        </w:tabs>
        <w:ind w:left="0" w:firstLine="0"/>
        <w:rPr>
          <w:sz w:val="24"/>
          <w:szCs w:val="24"/>
        </w:rPr>
      </w:pPr>
      <w:bookmarkStart w:id="121" w:name="__RefHeading__19_1419943047"/>
      <w:bookmarkStart w:id="122" w:name="_Toc418613319"/>
      <w:bookmarkStart w:id="123" w:name="_Ref418688397"/>
      <w:bookmarkStart w:id="124" w:name="_Toc478053339"/>
      <w:bookmarkStart w:id="125" w:name="_Ref479144641"/>
      <w:bookmarkStart w:id="126" w:name="_Ref479144645"/>
      <w:bookmarkEnd w:id="121"/>
      <w:r w:rsidRPr="00B928DA">
        <w:rPr>
          <w:sz w:val="24"/>
          <w:szCs w:val="24"/>
        </w:rPr>
        <w:t xml:space="preserve">Determine max effort </w:t>
      </w:r>
      <w:r w:rsidR="00E42A34" w:rsidRPr="00B928DA">
        <w:rPr>
          <w:sz w:val="24"/>
          <w:szCs w:val="24"/>
        </w:rPr>
        <w:t>for the year</w:t>
      </w:r>
      <w:bookmarkEnd w:id="122"/>
      <w:bookmarkEnd w:id="123"/>
      <w:bookmarkEnd w:id="124"/>
      <w:bookmarkEnd w:id="125"/>
      <w:bookmarkEnd w:id="126"/>
    </w:p>
    <w:p w14:paraId="7CDE748A" w14:textId="2DA594C8" w:rsidR="00E42A34" w:rsidRPr="00B928DA" w:rsidRDefault="00E42A34" w:rsidP="00835241">
      <w:pPr>
        <w:rPr>
          <w:sz w:val="24"/>
        </w:rPr>
      </w:pPr>
      <w:r w:rsidRPr="00B928DA">
        <w:rPr>
          <w:sz w:val="24"/>
        </w:rPr>
        <w:t xml:space="preserve">At the beginning of each year </w:t>
      </w:r>
      <w:r w:rsidR="00702D69" w:rsidRPr="00B928DA">
        <w:rPr>
          <w:sz w:val="24"/>
        </w:rPr>
        <w:t xml:space="preserve">the </w:t>
      </w:r>
      <w:r w:rsidRPr="00B928DA">
        <w:rPr>
          <w:sz w:val="24"/>
        </w:rPr>
        <w:t xml:space="preserve">maximum </w:t>
      </w:r>
      <w:r w:rsidR="008961FC" w:rsidRPr="00B928DA">
        <w:rPr>
          <w:sz w:val="24"/>
        </w:rPr>
        <w:t>effort</w:t>
      </w:r>
      <w:r w:rsidRPr="00B928DA">
        <w:rPr>
          <w:sz w:val="24"/>
        </w:rPr>
        <w:t xml:space="preserve"> </w:t>
      </w:r>
      <w:r w:rsidR="00702D69" w:rsidRPr="00B928DA">
        <w:rPr>
          <w:sz w:val="24"/>
        </w:rPr>
        <w:t xml:space="preserve">is </w:t>
      </w:r>
      <w:r w:rsidRPr="00B928DA">
        <w:rPr>
          <w:sz w:val="24"/>
        </w:rPr>
        <w:t xml:space="preserve">calculated for the relative effort of each fleet. These values are used to limit how much the effort can </w:t>
      </w:r>
      <w:r w:rsidR="00702D69" w:rsidRPr="00B928DA">
        <w:rPr>
          <w:sz w:val="24"/>
        </w:rPr>
        <w:t xml:space="preserve">increase </w:t>
      </w:r>
      <w:r w:rsidRPr="00B928DA">
        <w:rPr>
          <w:sz w:val="24"/>
        </w:rPr>
        <w:t xml:space="preserve">within a year from the effort as it was at the last time step of the previous year. If </w:t>
      </w:r>
      <w:r w:rsidR="00702D69" w:rsidRPr="00B928DA">
        <w:rPr>
          <w:sz w:val="24"/>
        </w:rPr>
        <w:t xml:space="preserve">an effort </w:t>
      </w:r>
      <w:r w:rsidRPr="00B928DA">
        <w:rPr>
          <w:sz w:val="24"/>
        </w:rPr>
        <w:t>calculated throughout the year breach</w:t>
      </w:r>
      <w:r w:rsidR="00702D69" w:rsidRPr="00B928DA">
        <w:rPr>
          <w:sz w:val="24"/>
        </w:rPr>
        <w:t>es the maximum effort, the maximum effort</w:t>
      </w:r>
      <w:r w:rsidRPr="00B928DA">
        <w:rPr>
          <w:sz w:val="24"/>
        </w:rPr>
        <w:t xml:space="preserve"> is used instead.  The maximum effort for the current year is calculated using </w:t>
      </w:r>
      <w:r w:rsidR="00360756" w:rsidRPr="00B928DA">
        <w:rPr>
          <w:sz w:val="24"/>
        </w:rPr>
        <w:fldChar w:fldCharType="begin"/>
      </w:r>
      <w:r w:rsidR="004358D6" w:rsidRPr="00B928DA">
        <w:rPr>
          <w:sz w:val="24"/>
        </w:rPr>
        <w:instrText xml:space="preserve"> REF _Ref421789845 \h </w:instrText>
      </w:r>
      <w:r w:rsidR="00B928DA">
        <w:rPr>
          <w:sz w:val="24"/>
        </w:rPr>
        <w:instrText xml:space="preserve"> \* MERGEFORMAT </w:instrText>
      </w:r>
      <w:r w:rsidR="00360756" w:rsidRPr="00B928DA">
        <w:rPr>
          <w:sz w:val="24"/>
        </w:rPr>
      </w:r>
      <w:r w:rsidR="00360756" w:rsidRPr="00B928DA">
        <w:rPr>
          <w:sz w:val="24"/>
        </w:rPr>
        <w:fldChar w:fldCharType="separate"/>
      </w:r>
      <w:r w:rsidR="00BE5096" w:rsidRPr="00BE5096">
        <w:rPr>
          <w:sz w:val="24"/>
        </w:rPr>
        <w:t xml:space="preserve">Equation </w:t>
      </w:r>
      <w:r w:rsidR="00BE5096" w:rsidRPr="00BE5096">
        <w:rPr>
          <w:noProof/>
          <w:sz w:val="24"/>
        </w:rPr>
        <w:t>2</w:t>
      </w:r>
      <w:r w:rsidR="00BE5096" w:rsidRPr="00BE5096">
        <w:rPr>
          <w:noProof/>
          <w:sz w:val="24"/>
        </w:rPr>
        <w:noBreakHyphen/>
        <w:t>18</w:t>
      </w:r>
      <w:r w:rsidR="00360756" w:rsidRPr="00B928DA">
        <w:rPr>
          <w:sz w:val="24"/>
        </w:rPr>
        <w:fldChar w:fldCharType="end"/>
      </w:r>
      <w:r w:rsidRPr="00B928DA">
        <w:rPr>
          <w:sz w:val="24"/>
        </w:rPr>
        <w:t>:</w:t>
      </w:r>
    </w:p>
    <w:p w14:paraId="7D29CA64" w14:textId="77777777" w:rsidR="00E42A34" w:rsidRDefault="00E42A34" w:rsidP="00835241"/>
    <w:tbl>
      <w:tblPr>
        <w:tblW w:w="9638" w:type="dxa"/>
        <w:tblLayout w:type="fixed"/>
        <w:tblCellMar>
          <w:left w:w="0" w:type="dxa"/>
          <w:right w:w="0" w:type="dxa"/>
        </w:tblCellMar>
        <w:tblLook w:val="0000" w:firstRow="0" w:lastRow="0" w:firstColumn="0" w:lastColumn="0" w:noHBand="0" w:noVBand="0"/>
      </w:tblPr>
      <w:tblGrid>
        <w:gridCol w:w="7814"/>
        <w:gridCol w:w="1824"/>
      </w:tblGrid>
      <w:tr w:rsidR="00A534F3" w14:paraId="69E39B8C" w14:textId="77777777" w:rsidTr="00B928DA">
        <w:trPr>
          <w:trHeight w:val="818"/>
        </w:trPr>
        <w:tc>
          <w:tcPr>
            <w:tcW w:w="7814" w:type="dxa"/>
            <w:shd w:val="clear" w:color="auto" w:fill="auto"/>
          </w:tcPr>
          <w:p w14:paraId="47464CB3" w14:textId="78D20C81" w:rsidR="00A534F3" w:rsidRDefault="002F719A" w:rsidP="00A22028">
            <w:pPr>
              <w:pStyle w:val="TableContents"/>
              <w:jc w:val="center"/>
            </w:pPr>
            <m:oMathPara>
              <m:oMath>
                <m:sSubSup>
                  <m:sSubSupPr>
                    <m:ctrlPr>
                      <w:rPr>
                        <w:rFonts w:ascii="Cambria Math" w:hAnsi="Cambria Math"/>
                        <w:i/>
                        <w:noProof/>
                        <w:lang w:eastAsia="en-GB" w:bidi="ar-SA"/>
                      </w:rPr>
                    </m:ctrlPr>
                  </m:sSubSupPr>
                  <m:e>
                    <m:r>
                      <w:rPr>
                        <w:rFonts w:ascii="Cambria Math" w:hAnsi="Cambria Math"/>
                        <w:noProof/>
                        <w:lang w:eastAsia="en-GB" w:bidi="ar-SA"/>
                      </w:rPr>
                      <m:t>l</m:t>
                    </m:r>
                  </m:e>
                  <m:sub>
                    <m:r>
                      <w:rPr>
                        <w:rFonts w:ascii="Cambria Math" w:hAnsi="Cambria Math"/>
                        <w:noProof/>
                        <w:lang w:eastAsia="en-GB" w:bidi="ar-SA"/>
                      </w:rPr>
                      <m:t>j</m:t>
                    </m:r>
                  </m:sub>
                  <m:sup>
                    <m:r>
                      <w:rPr>
                        <w:rFonts w:ascii="Cambria Math" w:hAnsi="Cambria Math"/>
                        <w:noProof/>
                        <w:lang w:eastAsia="en-GB" w:bidi="ar-SA"/>
                      </w:rPr>
                      <m:t>max</m:t>
                    </m:r>
                  </m:sup>
                </m:sSubSup>
                <m:r>
                  <w:rPr>
                    <w:rFonts w:ascii="Cambria Math" w:hAnsi="Cambria Math"/>
                    <w:noProof/>
                    <w:lang w:eastAsia="en-GB" w:bidi="ar-SA"/>
                  </w:rPr>
                  <m:t>=</m:t>
                </m:r>
                <m:sSubSup>
                  <m:sSubSupPr>
                    <m:ctrlPr>
                      <w:rPr>
                        <w:rFonts w:ascii="Cambria Math" w:hAnsi="Cambria Math"/>
                        <w:i/>
                        <w:noProof/>
                        <w:lang w:eastAsia="en-GB" w:bidi="ar-SA"/>
                      </w:rPr>
                    </m:ctrlPr>
                  </m:sSubSupPr>
                  <m:e>
                    <m:r>
                      <w:rPr>
                        <w:rFonts w:ascii="Cambria Math" w:hAnsi="Cambria Math"/>
                        <w:noProof/>
                        <w:lang w:eastAsia="en-GB" w:bidi="ar-SA"/>
                      </w:rPr>
                      <m:t>l</m:t>
                    </m:r>
                  </m:e>
                  <m:sub>
                    <m:r>
                      <w:rPr>
                        <w:rFonts w:ascii="Cambria Math" w:hAnsi="Cambria Math"/>
                        <w:noProof/>
                        <w:lang w:eastAsia="en-GB" w:bidi="ar-SA"/>
                      </w:rPr>
                      <m:t>j</m:t>
                    </m:r>
                  </m:sub>
                  <m:sup>
                    <m:r>
                      <w:rPr>
                        <w:rFonts w:ascii="Cambria Math" w:hAnsi="Cambria Math"/>
                        <w:noProof/>
                        <w:lang w:eastAsia="en-GB" w:bidi="ar-SA"/>
                      </w:rPr>
                      <m:t>prev</m:t>
                    </m:r>
                  </m:sup>
                </m:sSubSup>
                <m:r>
                  <w:rPr>
                    <w:rFonts w:ascii="Cambria Math" w:hAnsi="Cambria Math"/>
                    <w:noProof/>
                    <w:lang w:eastAsia="en-GB" w:bidi="ar-SA"/>
                  </w:rPr>
                  <m:t>+</m:t>
                </m:r>
                <m:sSubSup>
                  <m:sSubSupPr>
                    <m:ctrlPr>
                      <w:rPr>
                        <w:rFonts w:ascii="Cambria Math" w:hAnsi="Cambria Math"/>
                        <w:i/>
                        <w:noProof/>
                        <w:lang w:eastAsia="en-GB" w:bidi="ar-SA"/>
                      </w:rPr>
                    </m:ctrlPr>
                  </m:sSubSupPr>
                  <m:e>
                    <m:r>
                      <w:rPr>
                        <w:rFonts w:ascii="Cambria Math" w:hAnsi="Cambria Math"/>
                        <w:noProof/>
                        <w:lang w:eastAsia="en-GB" w:bidi="ar-SA"/>
                      </w:rPr>
                      <m:t>l</m:t>
                    </m:r>
                  </m:e>
                  <m:sub>
                    <m:r>
                      <w:rPr>
                        <w:rFonts w:ascii="Cambria Math" w:hAnsi="Cambria Math"/>
                        <w:noProof/>
                        <w:lang w:eastAsia="en-GB" w:bidi="ar-SA"/>
                      </w:rPr>
                      <m:t>j</m:t>
                    </m:r>
                  </m:sub>
                  <m:sup>
                    <m:r>
                      <w:rPr>
                        <w:rFonts w:ascii="Cambria Math" w:hAnsi="Cambria Math"/>
                        <w:noProof/>
                        <w:lang w:eastAsia="en-GB" w:bidi="ar-SA"/>
                      </w:rPr>
                      <m:t>prev</m:t>
                    </m:r>
                  </m:sup>
                </m:sSubSup>
                <m:r>
                  <w:rPr>
                    <w:rFonts w:ascii="Cambria Math" w:hAnsi="Cambria Math"/>
                    <w:noProof/>
                    <w:lang w:eastAsia="en-GB" w:bidi="ar-SA"/>
                  </w:rPr>
                  <m:t>×</m:t>
                </m:r>
                <m:sSub>
                  <m:sSubPr>
                    <m:ctrlPr>
                      <w:rPr>
                        <w:rFonts w:ascii="Cambria Math" w:hAnsi="Cambria Math"/>
                        <w:i/>
                        <w:noProof/>
                        <w:lang w:eastAsia="en-GB" w:bidi="ar-SA"/>
                      </w:rPr>
                    </m:ctrlPr>
                  </m:sSubPr>
                  <m:e>
                    <m:r>
                      <w:rPr>
                        <w:rFonts w:ascii="Cambria Math" w:hAnsi="Cambria Math"/>
                        <w:noProof/>
                        <w:lang w:eastAsia="en-GB" w:bidi="ar-SA"/>
                      </w:rPr>
                      <m:t>λ</m:t>
                    </m:r>
                  </m:e>
                  <m:sub>
                    <m:r>
                      <w:rPr>
                        <w:rFonts w:ascii="Cambria Math" w:hAnsi="Cambria Math"/>
                        <w:noProof/>
                        <w:lang w:eastAsia="en-GB" w:bidi="ar-SA"/>
                      </w:rPr>
                      <m:t>j</m:t>
                    </m:r>
                  </m:sub>
                </m:sSub>
              </m:oMath>
            </m:oMathPara>
          </w:p>
        </w:tc>
        <w:tc>
          <w:tcPr>
            <w:tcW w:w="1824" w:type="dxa"/>
            <w:shd w:val="clear" w:color="auto" w:fill="auto"/>
          </w:tcPr>
          <w:p w14:paraId="6EF937EE" w14:textId="3B2C7FE2" w:rsidR="00A534F3" w:rsidRDefault="00A534F3" w:rsidP="00835241">
            <w:pPr>
              <w:pStyle w:val="Equation"/>
            </w:pPr>
            <w:bookmarkStart w:id="127" w:name="_Ref421789845"/>
            <w:r>
              <w:t xml:space="preserve">Equation </w:t>
            </w:r>
            <w:fldSimple w:instr=" STYLEREF 1 \s ">
              <w:r w:rsidR="00BE5096">
                <w:rPr>
                  <w:noProof/>
                </w:rPr>
                <w:t>2</w:t>
              </w:r>
            </w:fldSimple>
            <w:r>
              <w:noBreakHyphen/>
            </w:r>
            <w:fldSimple w:instr=" SEQ Equation \* ARABIC \s 1 ">
              <w:r w:rsidR="00BE5096">
                <w:rPr>
                  <w:noProof/>
                </w:rPr>
                <w:t>18</w:t>
              </w:r>
            </w:fldSimple>
            <w:bookmarkEnd w:id="127"/>
          </w:p>
        </w:tc>
      </w:tr>
    </w:tbl>
    <w:p w14:paraId="2863E305" w14:textId="77777777" w:rsidR="00E42A34" w:rsidRDefault="00E42A34" w:rsidP="00835241"/>
    <w:p w14:paraId="1B0900FF" w14:textId="75E17872" w:rsidR="00E42A34" w:rsidRPr="002B5A5C" w:rsidRDefault="00E42A34" w:rsidP="00835241">
      <w:pPr>
        <w:rPr>
          <w:sz w:val="24"/>
        </w:rPr>
      </w:pPr>
      <w:r w:rsidRPr="002B5A5C">
        <w:rPr>
          <w:rStyle w:val="CommentReference"/>
          <w:sz w:val="24"/>
          <w:szCs w:val="24"/>
        </w:rPr>
        <w:lastRenderedPageBreak/>
        <w:t>Where</w:t>
      </w:r>
      <w:r w:rsidR="00702D69" w:rsidRPr="002B5A5C">
        <w:rPr>
          <w:rStyle w:val="CommentReference"/>
          <w:sz w:val="24"/>
          <w:szCs w:val="24"/>
        </w:rPr>
        <w:t xml:space="preserve"> </w:t>
      </w:r>
      <m:oMath>
        <m:sSubSup>
          <m:sSubSupPr>
            <m:ctrlPr>
              <w:rPr>
                <w:rFonts w:ascii="Cambria Math" w:hAnsi="Cambria Math"/>
                <w:i/>
                <w:noProof/>
                <w:sz w:val="24"/>
                <w:lang w:eastAsia="en-GB" w:bidi="ar-SA"/>
              </w:rPr>
            </m:ctrlPr>
          </m:sSubSupPr>
          <m:e>
            <m:r>
              <w:rPr>
                <w:rFonts w:ascii="Cambria Math" w:hAnsi="Cambria Math"/>
                <w:noProof/>
                <w:sz w:val="24"/>
                <w:lang w:eastAsia="en-GB" w:bidi="ar-SA"/>
              </w:rPr>
              <m:t>l</m:t>
            </m:r>
          </m:e>
          <m:sub>
            <m:r>
              <w:rPr>
                <w:rFonts w:ascii="Cambria Math" w:hAnsi="Cambria Math"/>
                <w:noProof/>
                <w:sz w:val="24"/>
                <w:lang w:eastAsia="en-GB" w:bidi="ar-SA"/>
              </w:rPr>
              <m:t>j</m:t>
            </m:r>
          </m:sub>
          <m:sup>
            <m:r>
              <w:rPr>
                <w:rFonts w:ascii="Cambria Math" w:hAnsi="Cambria Math"/>
                <w:noProof/>
                <w:sz w:val="24"/>
                <w:lang w:eastAsia="en-GB" w:bidi="ar-SA"/>
              </w:rPr>
              <m:t>prev</m:t>
            </m:r>
          </m:sup>
        </m:sSubSup>
      </m:oMath>
      <w:r w:rsidRPr="002B5A5C">
        <w:rPr>
          <w:rStyle w:val="CommentReference"/>
          <w:sz w:val="24"/>
          <w:szCs w:val="24"/>
        </w:rPr>
        <w:t xml:space="preserve">is the effort at last time step of the previous year for fleet </w:t>
      </w:r>
      <w:r w:rsidR="00360756" w:rsidRPr="002B5A5C">
        <w:rPr>
          <w:rStyle w:val="CommentReference"/>
          <w:i/>
          <w:sz w:val="24"/>
          <w:szCs w:val="24"/>
        </w:rPr>
        <w:t>j</w:t>
      </w:r>
      <w:r w:rsidRPr="002B5A5C">
        <w:rPr>
          <w:rStyle w:val="CommentReference"/>
          <w:sz w:val="24"/>
          <w:szCs w:val="24"/>
        </w:rPr>
        <w:t>,</w:t>
      </w:r>
      <w:r w:rsidR="00702D69" w:rsidRPr="002B5A5C" w:rsidDel="00702D69">
        <w:rPr>
          <w:sz w:val="24"/>
        </w:rPr>
        <w:t xml:space="preserve"> </w:t>
      </w:r>
      <m:oMath>
        <m:sSub>
          <m:sSubPr>
            <m:ctrlPr>
              <w:rPr>
                <w:rFonts w:ascii="Cambria Math" w:hAnsi="Cambria Math"/>
                <w:i/>
                <w:noProof/>
                <w:sz w:val="24"/>
                <w:lang w:eastAsia="en-GB" w:bidi="ar-SA"/>
              </w:rPr>
            </m:ctrlPr>
          </m:sSubPr>
          <m:e>
            <m:r>
              <w:rPr>
                <w:rFonts w:ascii="Cambria Math" w:hAnsi="Cambria Math"/>
                <w:noProof/>
                <w:sz w:val="24"/>
                <w:lang w:eastAsia="en-GB" w:bidi="ar-SA"/>
              </w:rPr>
              <m:t>λ</m:t>
            </m:r>
          </m:e>
          <m:sub>
            <m:r>
              <w:rPr>
                <w:rFonts w:ascii="Cambria Math" w:hAnsi="Cambria Math"/>
                <w:noProof/>
                <w:sz w:val="24"/>
                <w:lang w:eastAsia="en-GB" w:bidi="ar-SA"/>
              </w:rPr>
              <m:t>j</m:t>
            </m:r>
          </m:sub>
        </m:sSub>
      </m:oMath>
      <w:r w:rsidR="00702D69" w:rsidRPr="002B5A5C">
        <w:rPr>
          <w:sz w:val="24"/>
        </w:rPr>
        <w:t xml:space="preserve"> </w:t>
      </w:r>
      <w:r w:rsidRPr="002B5A5C">
        <w:rPr>
          <w:rStyle w:val="CommentReference"/>
          <w:sz w:val="24"/>
          <w:szCs w:val="24"/>
        </w:rPr>
        <w:t xml:space="preserve">is the maximum percentage </w:t>
      </w:r>
      <w:r w:rsidR="00702D69" w:rsidRPr="002B5A5C">
        <w:rPr>
          <w:rStyle w:val="CommentReference"/>
          <w:sz w:val="24"/>
          <w:szCs w:val="24"/>
        </w:rPr>
        <w:t xml:space="preserve">increase </w:t>
      </w:r>
      <w:r w:rsidRPr="002B5A5C">
        <w:rPr>
          <w:rStyle w:val="CommentReference"/>
          <w:sz w:val="24"/>
          <w:szCs w:val="24"/>
        </w:rPr>
        <w:t xml:space="preserve">in the effort and </w:t>
      </w:r>
      <m:oMath>
        <m:sSubSup>
          <m:sSubSupPr>
            <m:ctrlPr>
              <w:rPr>
                <w:rFonts w:ascii="Cambria Math" w:hAnsi="Cambria Math"/>
                <w:i/>
                <w:noProof/>
                <w:sz w:val="24"/>
                <w:lang w:eastAsia="en-GB" w:bidi="ar-SA"/>
              </w:rPr>
            </m:ctrlPr>
          </m:sSubSupPr>
          <m:e>
            <m:r>
              <w:rPr>
                <w:rFonts w:ascii="Cambria Math" w:hAnsi="Cambria Math"/>
                <w:noProof/>
                <w:sz w:val="24"/>
                <w:lang w:eastAsia="en-GB" w:bidi="ar-SA"/>
              </w:rPr>
              <m:t>l</m:t>
            </m:r>
          </m:e>
          <m:sub>
            <m:r>
              <w:rPr>
                <w:rFonts w:ascii="Cambria Math" w:hAnsi="Cambria Math"/>
                <w:noProof/>
                <w:sz w:val="24"/>
                <w:lang w:eastAsia="en-GB" w:bidi="ar-SA"/>
              </w:rPr>
              <m:t>j</m:t>
            </m:r>
          </m:sub>
          <m:sup>
            <m:r>
              <w:rPr>
                <w:rFonts w:ascii="Cambria Math" w:hAnsi="Cambria Math"/>
                <w:noProof/>
                <w:sz w:val="24"/>
                <w:lang w:eastAsia="en-GB" w:bidi="ar-SA"/>
              </w:rPr>
              <m:t>max</m:t>
            </m:r>
          </m:sup>
        </m:sSubSup>
      </m:oMath>
      <w:r w:rsidR="00702D69" w:rsidRPr="002B5A5C">
        <w:rPr>
          <w:sz w:val="24"/>
          <w:lang w:eastAsia="en-GB" w:bidi="ar-SA"/>
        </w:rPr>
        <w:t xml:space="preserve"> </w:t>
      </w:r>
      <w:r w:rsidRPr="002B5A5C">
        <w:rPr>
          <w:rStyle w:val="CommentReference"/>
          <w:sz w:val="24"/>
          <w:szCs w:val="24"/>
        </w:rPr>
        <w:t xml:space="preserve">is the maximum effort. To avoid numerical issues </w:t>
      </w:r>
      <m:oMath>
        <m:sSub>
          <m:sSubPr>
            <m:ctrlPr>
              <w:rPr>
                <w:rFonts w:ascii="Cambria Math" w:hAnsi="Cambria Math"/>
                <w:i/>
                <w:noProof/>
                <w:sz w:val="24"/>
                <w:lang w:eastAsia="en-GB" w:bidi="ar-SA"/>
              </w:rPr>
            </m:ctrlPr>
          </m:sSubPr>
          <m:e>
            <m:r>
              <w:rPr>
                <w:rFonts w:ascii="Cambria Math" w:hAnsi="Cambria Math"/>
                <w:noProof/>
                <w:sz w:val="24"/>
                <w:lang w:eastAsia="en-GB" w:bidi="ar-SA"/>
              </w:rPr>
              <m:t>λ</m:t>
            </m:r>
          </m:e>
          <m:sub>
            <m:r>
              <w:rPr>
                <w:rFonts w:ascii="Cambria Math" w:hAnsi="Cambria Math"/>
                <w:noProof/>
                <w:sz w:val="24"/>
                <w:lang w:eastAsia="en-GB" w:bidi="ar-SA"/>
              </w:rPr>
              <m:t>j</m:t>
            </m:r>
          </m:sub>
        </m:sSub>
      </m:oMath>
      <w:r w:rsidRPr="002B5A5C">
        <w:rPr>
          <w:rStyle w:val="CommentReference"/>
          <w:sz w:val="24"/>
          <w:szCs w:val="24"/>
          <w:vertAlign w:val="subscript"/>
        </w:rPr>
        <w:t xml:space="preserve">  </w:t>
      </w:r>
      <w:r w:rsidRPr="002B5A5C">
        <w:rPr>
          <w:rStyle w:val="CommentReference"/>
          <w:sz w:val="24"/>
          <w:szCs w:val="24"/>
        </w:rPr>
        <w:t xml:space="preserve">may only be set to a maximum value </w:t>
      </w:r>
      <w:r w:rsidR="00B90F12" w:rsidRPr="002B5A5C">
        <w:rPr>
          <w:rStyle w:val="CommentReference"/>
          <w:sz w:val="24"/>
          <w:szCs w:val="24"/>
        </w:rPr>
        <w:t>of 0.9</w:t>
      </w:r>
      <w:r w:rsidRPr="002B5A5C">
        <w:rPr>
          <w:rStyle w:val="CommentReference"/>
          <w:sz w:val="24"/>
          <w:szCs w:val="24"/>
        </w:rPr>
        <w:t>, and any value greater than this will be set to 0.9.</w:t>
      </w:r>
    </w:p>
    <w:p w14:paraId="437809BB" w14:textId="77777777" w:rsidR="00E42A34" w:rsidRPr="002B5A5C" w:rsidRDefault="00E42A34" w:rsidP="00835241">
      <w:pPr>
        <w:rPr>
          <w:sz w:val="24"/>
        </w:rPr>
      </w:pPr>
    </w:p>
    <w:p w14:paraId="5B885480" w14:textId="0382B5DE" w:rsidR="00E42A34" w:rsidRPr="002B5A5C" w:rsidRDefault="00E42A34" w:rsidP="00835241">
      <w:pPr>
        <w:rPr>
          <w:sz w:val="24"/>
        </w:rPr>
      </w:pPr>
    </w:p>
    <w:p w14:paraId="181EABD0" w14:textId="77777777" w:rsidR="00E42A34" w:rsidRPr="002B5A5C" w:rsidRDefault="00E42A34" w:rsidP="00B928DA">
      <w:pPr>
        <w:pStyle w:val="Heading4"/>
        <w:rPr>
          <w:sz w:val="24"/>
          <w:szCs w:val="24"/>
        </w:rPr>
      </w:pPr>
      <w:bookmarkStart w:id="128" w:name="__RefHeading__13029_1419943047"/>
      <w:bookmarkStart w:id="129" w:name="_Toc418613320"/>
      <w:bookmarkStart w:id="130" w:name="_Toc478053340"/>
      <w:bookmarkStart w:id="131" w:name="_Ref479138085"/>
      <w:bookmarkStart w:id="132" w:name="_Ref479138144"/>
      <w:bookmarkEnd w:id="128"/>
      <w:r w:rsidRPr="002B5A5C">
        <w:rPr>
          <w:rStyle w:val="CommentReference"/>
          <w:rFonts w:eastAsia="SimSun"/>
          <w:sz w:val="24"/>
          <w:szCs w:val="24"/>
        </w:rPr>
        <w:t>Determine relative effort and discard rates according to regulations</w:t>
      </w:r>
      <w:bookmarkEnd w:id="129"/>
      <w:bookmarkEnd w:id="130"/>
      <w:bookmarkEnd w:id="131"/>
      <w:bookmarkEnd w:id="132"/>
    </w:p>
    <w:p w14:paraId="6BB200F5" w14:textId="77777777" w:rsidR="00E42A34" w:rsidRPr="002B5A5C" w:rsidRDefault="00E42A34" w:rsidP="00835241">
      <w:pPr>
        <w:pStyle w:val="Standard"/>
        <w:rPr>
          <w:b/>
          <w:bCs/>
        </w:rPr>
      </w:pPr>
      <w:r w:rsidRPr="002B5A5C">
        <w:t xml:space="preserve">Regulations are settings that can be applied uniquely to each fleet. Through them we specify whether discarding is allowed or not, as well as how we expect the fleet to behave in response. To better understand them take a look at each of the different regulation settings and consider their differences: </w:t>
      </w:r>
    </w:p>
    <w:p w14:paraId="26DBB243" w14:textId="77777777" w:rsidR="00E42A34" w:rsidRPr="002B5A5C" w:rsidRDefault="00E42A34" w:rsidP="00835241">
      <w:pPr>
        <w:pStyle w:val="Standard"/>
        <w:rPr>
          <w:b/>
          <w:bCs/>
        </w:rPr>
      </w:pPr>
    </w:p>
    <w:p w14:paraId="55528689" w14:textId="3CC08EA4" w:rsidR="00E42A34" w:rsidRPr="002B5A5C" w:rsidRDefault="00D13300" w:rsidP="00835241">
      <w:pPr>
        <w:rPr>
          <w:b/>
          <w:bCs/>
          <w:sz w:val="24"/>
        </w:rPr>
      </w:pPr>
      <w:r w:rsidRPr="002B5A5C">
        <w:rPr>
          <w:b/>
          <w:bCs/>
          <w:sz w:val="24"/>
        </w:rPr>
        <w:t>‘NONE’</w:t>
      </w:r>
    </w:p>
    <w:p w14:paraId="5A001993" w14:textId="77777777" w:rsidR="00E42A34" w:rsidRPr="002B5A5C" w:rsidRDefault="00E42A34" w:rsidP="00835241">
      <w:pPr>
        <w:rPr>
          <w:b/>
          <w:bCs/>
          <w:sz w:val="24"/>
        </w:rPr>
      </w:pPr>
    </w:p>
    <w:p w14:paraId="50E1F425" w14:textId="77777777" w:rsidR="00E42A34" w:rsidRPr="002B5A5C" w:rsidRDefault="00E42A34" w:rsidP="00835241">
      <w:pPr>
        <w:pStyle w:val="Equation"/>
        <w:widowControl w:val="0"/>
        <w:suppressLineNumbers w:val="0"/>
        <w:spacing w:before="0" w:after="0"/>
        <w:rPr>
          <w:i w:val="0"/>
          <w:iCs w:val="0"/>
          <w:u w:val="single"/>
        </w:rPr>
      </w:pPr>
      <w:r w:rsidRPr="002B5A5C">
        <w:rPr>
          <w:i w:val="0"/>
          <w:iCs w:val="0"/>
          <w:u w:val="single"/>
        </w:rPr>
        <w:t>Description:</w:t>
      </w:r>
    </w:p>
    <w:p w14:paraId="075FFDD2" w14:textId="31DB2CF6" w:rsidR="00E42A34" w:rsidRPr="002B5A5C" w:rsidRDefault="00E42A34" w:rsidP="00835241">
      <w:pPr>
        <w:rPr>
          <w:sz w:val="24"/>
        </w:rPr>
      </w:pPr>
      <w:r w:rsidRPr="002B5A5C">
        <w:rPr>
          <w:sz w:val="24"/>
        </w:rPr>
        <w:t xml:space="preserve">This does not actually represent a method of regulation, but rather the absence of one. Fleets which have this setting will not be affected by quotas and will continue to fish at the same rate that they fished </w:t>
      </w:r>
      <w:r w:rsidR="009A4D28" w:rsidRPr="002B5A5C">
        <w:rPr>
          <w:sz w:val="24"/>
        </w:rPr>
        <w:t xml:space="preserve">at the end of the previous </w:t>
      </w:r>
      <w:r w:rsidRPr="002B5A5C">
        <w:rPr>
          <w:sz w:val="24"/>
        </w:rPr>
        <w:t>year.  It can be used as a ‘Status Quo’ policy to compare with alternative options. Note that this is an option for fleets that catch a species with a configured HCR, however fleets which do not catch any species with an HCR will behave as if they have (none) set as their method of regulation.</w:t>
      </w:r>
    </w:p>
    <w:p w14:paraId="0899149E" w14:textId="77777777" w:rsidR="00E42A34" w:rsidRPr="002B5A5C" w:rsidRDefault="00E42A34" w:rsidP="00835241">
      <w:pPr>
        <w:rPr>
          <w:sz w:val="24"/>
        </w:rPr>
      </w:pPr>
    </w:p>
    <w:p w14:paraId="73B8B521" w14:textId="77777777" w:rsidR="00E42A34" w:rsidRPr="002B5A5C" w:rsidRDefault="00E42A34" w:rsidP="00835241">
      <w:pPr>
        <w:pStyle w:val="Standard"/>
        <w:rPr>
          <w:u w:val="single"/>
        </w:rPr>
      </w:pPr>
      <w:r w:rsidRPr="002B5A5C">
        <w:rPr>
          <w:u w:val="single"/>
        </w:rPr>
        <w:t>Step-by-step explanation:</w:t>
      </w:r>
    </w:p>
    <w:p w14:paraId="5FF96BDB" w14:textId="405895AF" w:rsidR="00835241" w:rsidRPr="002B5A5C" w:rsidRDefault="00E42A34" w:rsidP="002B5A5C">
      <w:pPr>
        <w:pStyle w:val="Standard"/>
        <w:numPr>
          <w:ilvl w:val="0"/>
          <w:numId w:val="64"/>
        </w:numPr>
        <w:rPr>
          <w:rFonts w:eastAsia="Consolas" w:cs="Calibri"/>
        </w:rPr>
      </w:pPr>
      <w:r w:rsidRPr="002B5A5C">
        <w:t>Maintain effort at the level it was at the final time-step prior to the projection.</w:t>
      </w:r>
    </w:p>
    <w:p w14:paraId="4623E013" w14:textId="77777777" w:rsidR="0054306B" w:rsidRDefault="00E42A34" w:rsidP="0054306B">
      <w:pPr>
        <w:pStyle w:val="Standard"/>
        <w:numPr>
          <w:ilvl w:val="0"/>
          <w:numId w:val="64"/>
        </w:numPr>
        <w:rPr>
          <w:rFonts w:eastAsia="Consolas" w:cs="Calibri"/>
        </w:rPr>
      </w:pPr>
      <w:r w:rsidRPr="002B5A5C">
        <w:rPr>
          <w:rFonts w:eastAsia="Consolas" w:cs="Calibri"/>
        </w:rPr>
        <w:t>Set the proportion landed to the proportion in the EwE model</w:t>
      </w:r>
    </w:p>
    <w:p w14:paraId="09EA4FDA" w14:textId="65B73348" w:rsidR="00E42A34" w:rsidRPr="0054306B" w:rsidRDefault="00E42A34" w:rsidP="0054306B">
      <w:pPr>
        <w:pStyle w:val="Standard"/>
        <w:numPr>
          <w:ilvl w:val="0"/>
          <w:numId w:val="64"/>
        </w:numPr>
        <w:rPr>
          <w:rFonts w:eastAsia="Consolas" w:cs="Calibri"/>
        </w:rPr>
      </w:pPr>
      <w:r w:rsidRPr="0054306B">
        <w:rPr>
          <w:rFonts w:eastAsia="Consolas" w:cs="Calibri"/>
        </w:rPr>
        <w:t>Set the proportion surviving being discarded to the value sampled for the current model</w:t>
      </w:r>
      <w:r w:rsidR="00B90F12" w:rsidRPr="0054306B">
        <w:rPr>
          <w:rFonts w:eastAsia="Consolas" w:cs="Calibri"/>
        </w:rPr>
        <w:t xml:space="preserve"> (</w:t>
      </w:r>
      <w:r w:rsidR="00D13300" w:rsidRPr="0054306B">
        <w:rPr>
          <w:rFonts w:eastAsia="Consolas" w:cs="Calibri"/>
        </w:rPr>
        <w:t xml:space="preserve">see </w:t>
      </w:r>
      <w:r w:rsidR="00360756" w:rsidRPr="0054306B">
        <w:rPr>
          <w:rFonts w:eastAsia="Consolas" w:cs="Calibri"/>
        </w:rPr>
        <w:fldChar w:fldCharType="begin"/>
      </w:r>
      <w:r w:rsidR="00B90F12" w:rsidRPr="0054306B">
        <w:rPr>
          <w:rFonts w:eastAsia="Consolas" w:cs="Calibri"/>
        </w:rPr>
        <w:instrText xml:space="preserve"> REF _Ref422310507 \r \h </w:instrText>
      </w:r>
      <w:r w:rsidR="002B5A5C" w:rsidRPr="0054306B">
        <w:rPr>
          <w:rFonts w:eastAsia="Consolas" w:cs="Calibri"/>
        </w:rPr>
        <w:instrText xml:space="preserve"> \* MERGEFORMAT </w:instrText>
      </w:r>
      <w:r w:rsidR="00360756" w:rsidRPr="0054306B">
        <w:rPr>
          <w:rFonts w:eastAsia="Consolas" w:cs="Calibri"/>
        </w:rPr>
      </w:r>
      <w:r w:rsidR="00360756" w:rsidRPr="0054306B">
        <w:rPr>
          <w:rFonts w:eastAsia="Consolas" w:cs="Calibri"/>
        </w:rPr>
        <w:fldChar w:fldCharType="separate"/>
      </w:r>
      <w:r w:rsidR="00BE5096">
        <w:rPr>
          <w:rFonts w:eastAsia="Consolas" w:cs="Calibri"/>
        </w:rPr>
        <w:t xml:space="preserve">2.2.2 </w:t>
      </w:r>
      <w:r w:rsidR="00360756" w:rsidRPr="0054306B">
        <w:rPr>
          <w:rFonts w:eastAsia="Consolas" w:cs="Calibri"/>
        </w:rPr>
        <w:fldChar w:fldCharType="end"/>
      </w:r>
      <w:r w:rsidR="00360756" w:rsidRPr="0054306B">
        <w:rPr>
          <w:rFonts w:eastAsia="Consolas" w:cs="Calibri"/>
        </w:rPr>
        <w:fldChar w:fldCharType="begin"/>
      </w:r>
      <w:r w:rsidR="00B90F12" w:rsidRPr="0054306B">
        <w:rPr>
          <w:rFonts w:eastAsia="Consolas" w:cs="Calibri"/>
        </w:rPr>
        <w:instrText xml:space="preserve"> REF _Ref422310512 \h </w:instrText>
      </w:r>
      <w:r w:rsidR="002B5A5C" w:rsidRPr="0054306B">
        <w:rPr>
          <w:rFonts w:eastAsia="Consolas" w:cs="Calibri"/>
        </w:rPr>
        <w:instrText xml:space="preserve"> \* MERGEFORMAT </w:instrText>
      </w:r>
      <w:r w:rsidR="00360756" w:rsidRPr="0054306B">
        <w:rPr>
          <w:rFonts w:eastAsia="Consolas" w:cs="Calibri"/>
        </w:rPr>
      </w:r>
      <w:r w:rsidR="00360756" w:rsidRPr="0054306B">
        <w:rPr>
          <w:rFonts w:eastAsia="Consolas" w:cs="Calibri"/>
        </w:rPr>
        <w:fldChar w:fldCharType="separate"/>
      </w:r>
      <w:r w:rsidR="00BE5096">
        <w:t>Ecosim Parameters</w:t>
      </w:r>
      <w:r w:rsidR="00360756" w:rsidRPr="0054306B">
        <w:rPr>
          <w:rFonts w:eastAsia="Consolas" w:cs="Calibri"/>
        </w:rPr>
        <w:fldChar w:fldCharType="end"/>
      </w:r>
      <w:r w:rsidR="00B90F12" w:rsidRPr="0054306B">
        <w:rPr>
          <w:rFonts w:eastAsia="Consolas" w:cs="Calibri"/>
        </w:rPr>
        <w:t xml:space="preserve">: </w:t>
      </w:r>
      <w:r w:rsidR="00360756" w:rsidRPr="0054306B">
        <w:rPr>
          <w:rFonts w:eastAsia="Consolas" w:cs="Calibri"/>
        </w:rPr>
        <w:fldChar w:fldCharType="begin"/>
      </w:r>
      <w:r w:rsidR="00B90F12" w:rsidRPr="0054306B">
        <w:rPr>
          <w:rFonts w:eastAsia="Consolas" w:cs="Calibri"/>
        </w:rPr>
        <w:instrText xml:space="preserve"> REF _Ref422310521 \h </w:instrText>
      </w:r>
      <w:r w:rsidR="002B5A5C" w:rsidRPr="0054306B">
        <w:rPr>
          <w:rFonts w:eastAsia="Consolas" w:cs="Calibri"/>
        </w:rPr>
        <w:instrText xml:space="preserve"> \* MERGEFORMAT </w:instrText>
      </w:r>
      <w:r w:rsidR="00360756" w:rsidRPr="0054306B">
        <w:rPr>
          <w:rFonts w:eastAsia="Consolas" w:cs="Calibri"/>
        </w:rPr>
      </w:r>
      <w:r w:rsidR="00360756" w:rsidRPr="0054306B">
        <w:rPr>
          <w:rFonts w:eastAsia="Consolas" w:cs="Calibri"/>
        </w:rPr>
        <w:fldChar w:fldCharType="separate"/>
      </w:r>
      <w:r w:rsidR="00BE5096" w:rsidRPr="00BE5096">
        <w:rPr>
          <w:bCs/>
        </w:rPr>
        <w:t>Discard Survival Proportion</w:t>
      </w:r>
      <w:r w:rsidR="00360756" w:rsidRPr="0054306B">
        <w:rPr>
          <w:rFonts w:eastAsia="Consolas" w:cs="Calibri"/>
        </w:rPr>
        <w:fldChar w:fldCharType="end"/>
      </w:r>
      <w:r w:rsidR="00B90F12" w:rsidRPr="0054306B">
        <w:rPr>
          <w:rFonts w:eastAsia="Consolas" w:cs="Calibri"/>
        </w:rPr>
        <w:t>)</w:t>
      </w:r>
    </w:p>
    <w:p w14:paraId="7D060288" w14:textId="77777777" w:rsidR="00E42A34" w:rsidRPr="002B5A5C" w:rsidRDefault="00E42A34" w:rsidP="00835241">
      <w:pPr>
        <w:pStyle w:val="Standard"/>
      </w:pPr>
    </w:p>
    <w:p w14:paraId="6A9C1F47" w14:textId="4BBDC1D9" w:rsidR="00E42A34" w:rsidRPr="002B5A5C" w:rsidRDefault="00D13300" w:rsidP="00835241">
      <w:pPr>
        <w:pStyle w:val="Standard"/>
        <w:rPr>
          <w:b/>
          <w:bCs/>
        </w:rPr>
      </w:pPr>
      <w:r w:rsidRPr="002B5A5C">
        <w:rPr>
          <w:b/>
          <w:bCs/>
        </w:rPr>
        <w:t>‘</w:t>
      </w:r>
      <w:r w:rsidR="00E42A34" w:rsidRPr="002B5A5C">
        <w:rPr>
          <w:b/>
          <w:bCs/>
        </w:rPr>
        <w:t>Weakest stock</w:t>
      </w:r>
      <w:r w:rsidRPr="002B5A5C">
        <w:rPr>
          <w:b/>
          <w:bCs/>
        </w:rPr>
        <w:t>’</w:t>
      </w:r>
    </w:p>
    <w:p w14:paraId="0268DB03" w14:textId="77777777" w:rsidR="00E42A34" w:rsidRPr="002B5A5C" w:rsidRDefault="00E42A34" w:rsidP="00835241">
      <w:pPr>
        <w:pStyle w:val="Standard"/>
        <w:rPr>
          <w:b/>
          <w:bCs/>
        </w:rPr>
      </w:pPr>
    </w:p>
    <w:p w14:paraId="0BA6AB01" w14:textId="77777777" w:rsidR="00E42A34" w:rsidRPr="002B5A5C" w:rsidRDefault="00E42A34" w:rsidP="00835241">
      <w:pPr>
        <w:pStyle w:val="Standard"/>
        <w:rPr>
          <w:u w:val="single"/>
        </w:rPr>
      </w:pPr>
      <w:r w:rsidRPr="002B5A5C">
        <w:rPr>
          <w:u w:val="single"/>
        </w:rPr>
        <w:t>Description:</w:t>
      </w:r>
    </w:p>
    <w:p w14:paraId="3B00E2F3" w14:textId="6CFEA60D" w:rsidR="00E42A34" w:rsidRPr="002B5A5C" w:rsidRDefault="00E42A34" w:rsidP="002B5A5C">
      <w:pPr>
        <w:pStyle w:val="ListParagraph"/>
        <w:widowControl/>
        <w:suppressAutoHyphens w:val="0"/>
        <w:spacing w:after="200"/>
        <w:ind w:left="0"/>
        <w:jc w:val="left"/>
        <w:textAlignment w:val="auto"/>
        <w:rPr>
          <w:sz w:val="24"/>
          <w:szCs w:val="24"/>
        </w:rPr>
      </w:pPr>
      <w:r w:rsidRPr="002B5A5C">
        <w:rPr>
          <w:sz w:val="24"/>
          <w:szCs w:val="24"/>
        </w:rPr>
        <w:t xml:space="preserve">The weakest stock regulation method is intended to represent a </w:t>
      </w:r>
      <w:r w:rsidR="00B25106" w:rsidRPr="002B5A5C">
        <w:rPr>
          <w:sz w:val="24"/>
          <w:szCs w:val="24"/>
        </w:rPr>
        <w:t xml:space="preserve">strict </w:t>
      </w:r>
      <w:r w:rsidRPr="002B5A5C">
        <w:rPr>
          <w:sz w:val="24"/>
          <w:szCs w:val="24"/>
        </w:rPr>
        <w:t>no-discards policy. The effort required to catch 1/12</w:t>
      </w:r>
      <w:r w:rsidRPr="002B5A5C">
        <w:rPr>
          <w:sz w:val="24"/>
          <w:szCs w:val="24"/>
          <w:vertAlign w:val="superscript"/>
        </w:rPr>
        <w:t>th</w:t>
      </w:r>
      <w:r w:rsidRPr="002B5A5C">
        <w:rPr>
          <w:sz w:val="24"/>
          <w:szCs w:val="24"/>
        </w:rPr>
        <w:t xml:space="preserve"> of the quota of each species is calculated each month (</w:t>
      </w:r>
      <w:r w:rsidR="00CA2407" w:rsidRPr="002B5A5C">
        <w:rPr>
          <w:sz w:val="24"/>
          <w:szCs w:val="24"/>
        </w:rPr>
        <w:t xml:space="preserve">each </w:t>
      </w:r>
      <w:r w:rsidRPr="002B5A5C">
        <w:rPr>
          <w:sz w:val="24"/>
          <w:szCs w:val="24"/>
        </w:rPr>
        <w:t xml:space="preserve">time step) and then set equal to the </w:t>
      </w:r>
      <w:r w:rsidR="00CA2407" w:rsidRPr="002B5A5C">
        <w:rPr>
          <w:sz w:val="24"/>
          <w:szCs w:val="24"/>
        </w:rPr>
        <w:t xml:space="preserve">minimum effort </w:t>
      </w:r>
      <w:r w:rsidRPr="002B5A5C">
        <w:rPr>
          <w:sz w:val="24"/>
          <w:szCs w:val="24"/>
        </w:rPr>
        <w:t>value</w:t>
      </w:r>
      <w:r w:rsidR="00CA2407" w:rsidRPr="002B5A5C">
        <w:rPr>
          <w:sz w:val="24"/>
          <w:szCs w:val="24"/>
        </w:rPr>
        <w:t xml:space="preserve"> calculated</w:t>
      </w:r>
      <w:r w:rsidRPr="002B5A5C">
        <w:rPr>
          <w:sz w:val="24"/>
          <w:szCs w:val="24"/>
        </w:rPr>
        <w:t xml:space="preserve"> (the </w:t>
      </w:r>
      <w:r w:rsidR="009A4D28" w:rsidRPr="002B5A5C">
        <w:rPr>
          <w:sz w:val="24"/>
          <w:szCs w:val="24"/>
        </w:rPr>
        <w:t xml:space="preserve">effort required to catch the </w:t>
      </w:r>
      <w:r w:rsidRPr="002B5A5C">
        <w:rPr>
          <w:sz w:val="24"/>
          <w:szCs w:val="24"/>
        </w:rPr>
        <w:t xml:space="preserve">‘weakest stock’), which ensures that none of the quotas will be exceeded throughout a year.  Which species is the weakest stock </w:t>
      </w:r>
      <w:r w:rsidR="00A94190" w:rsidRPr="002B5A5C">
        <w:rPr>
          <w:rFonts w:eastAsia="Times New Roman"/>
          <w:sz w:val="24"/>
          <w:szCs w:val="24"/>
        </w:rPr>
        <w:t xml:space="preserve">depends on the biomass </w:t>
      </w:r>
      <w:r w:rsidRPr="002B5A5C">
        <w:rPr>
          <w:rFonts w:eastAsia="Times New Roman"/>
          <w:sz w:val="24"/>
          <w:szCs w:val="24"/>
        </w:rPr>
        <w:t xml:space="preserve">each month and therefore </w:t>
      </w:r>
      <w:r w:rsidR="00CA2407" w:rsidRPr="002B5A5C">
        <w:rPr>
          <w:rFonts w:eastAsia="Times New Roman"/>
          <w:sz w:val="24"/>
          <w:szCs w:val="24"/>
        </w:rPr>
        <w:t>in some cases may</w:t>
      </w:r>
      <w:r w:rsidRPr="002B5A5C">
        <w:rPr>
          <w:rFonts w:eastAsia="Times New Roman"/>
          <w:sz w:val="24"/>
          <w:szCs w:val="24"/>
        </w:rPr>
        <w:t xml:space="preserve"> change over the course of a year. </w:t>
      </w:r>
      <w:r w:rsidRPr="002B5A5C">
        <w:rPr>
          <w:sz w:val="24"/>
          <w:szCs w:val="24"/>
        </w:rPr>
        <w:t xml:space="preserve"> The fleet has no ability to alter its catch composition (i.e. unselective), which means that the species that requires the least effort to fulfil its quota becomes the bottleneck or ‘choke species’ that determines the amount of effort deployed.</w:t>
      </w:r>
      <w:r w:rsidRPr="002B5A5C">
        <w:rPr>
          <w:rFonts w:eastAsia="Times New Roman" w:cs="Times New Roman"/>
          <w:bCs/>
          <w:sz w:val="24"/>
          <w:szCs w:val="24"/>
        </w:rPr>
        <w:t xml:space="preserve"> </w:t>
      </w:r>
      <w:r w:rsidR="00A94190" w:rsidRPr="002B5A5C">
        <w:rPr>
          <w:rFonts w:eastAsia="Times New Roman" w:cs="Times New Roman"/>
          <w:bCs/>
          <w:sz w:val="24"/>
          <w:szCs w:val="24"/>
        </w:rPr>
        <w:t xml:space="preserve">Note that non-target species are exempt from being a ‘choke </w:t>
      </w:r>
      <w:r w:rsidR="00A94190" w:rsidRPr="002B5A5C">
        <w:rPr>
          <w:rFonts w:eastAsia="Times New Roman" w:cs="Times New Roman"/>
          <w:bCs/>
          <w:sz w:val="24"/>
          <w:szCs w:val="24"/>
        </w:rPr>
        <w:lastRenderedPageBreak/>
        <w:t xml:space="preserve">species’. </w:t>
      </w:r>
      <w:r w:rsidRPr="002B5A5C">
        <w:rPr>
          <w:sz w:val="24"/>
          <w:szCs w:val="24"/>
        </w:rPr>
        <w:t xml:space="preserve">Presently, discards are allowed for fish below minimum size if they have been specified in the basic Ecopath model. </w:t>
      </w:r>
    </w:p>
    <w:p w14:paraId="3A5BE2ED" w14:textId="77777777" w:rsidR="00E42A34" w:rsidRPr="002B5A5C" w:rsidRDefault="00E42A34" w:rsidP="00EF37C9">
      <w:pPr>
        <w:pStyle w:val="Standard"/>
        <w:rPr>
          <w:u w:val="single"/>
        </w:rPr>
      </w:pPr>
      <w:r w:rsidRPr="002B5A5C">
        <w:rPr>
          <w:u w:val="single"/>
        </w:rPr>
        <w:t>Step-by-step explanation:</w:t>
      </w:r>
    </w:p>
    <w:p w14:paraId="721D6EB8" w14:textId="77777777" w:rsidR="00E42A34" w:rsidRPr="002B5A5C" w:rsidRDefault="00E42A34" w:rsidP="00EF37C9">
      <w:pPr>
        <w:rPr>
          <w:sz w:val="24"/>
        </w:rPr>
      </w:pPr>
      <w:r w:rsidRPr="002B5A5C">
        <w:rPr>
          <w:sz w:val="24"/>
        </w:rPr>
        <w:t>For each fleet that has a quota for at least one functional group:</w:t>
      </w:r>
    </w:p>
    <w:p w14:paraId="4325F233" w14:textId="00353D2F" w:rsidR="00A534F3" w:rsidRPr="002B5A5C" w:rsidRDefault="00E42A34" w:rsidP="002B5A5C">
      <w:pPr>
        <w:pStyle w:val="ListParagraph"/>
        <w:numPr>
          <w:ilvl w:val="0"/>
          <w:numId w:val="65"/>
        </w:numPr>
        <w:rPr>
          <w:rFonts w:ascii="Consolas" w:eastAsia="Consolas" w:hAnsi="Consolas" w:cs="Consolas"/>
          <w:sz w:val="24"/>
          <w:szCs w:val="24"/>
        </w:rPr>
      </w:pPr>
      <w:r w:rsidRPr="002B5A5C">
        <w:rPr>
          <w:sz w:val="24"/>
          <w:szCs w:val="24"/>
        </w:rPr>
        <w:t>Cycle through each functional group for which the fleet has a quota and calculate the effort required</w:t>
      </w:r>
      <w:r w:rsidR="00EF37C9" w:rsidRPr="002B5A5C">
        <w:rPr>
          <w:sz w:val="24"/>
          <w:szCs w:val="24"/>
        </w:rPr>
        <w:t xml:space="preserve"> </w:t>
      </w:r>
      <w:r w:rsidRPr="002B5A5C">
        <w:rPr>
          <w:sz w:val="24"/>
          <w:szCs w:val="24"/>
        </w:rPr>
        <w:t>to catch the functional group's quota</w:t>
      </w:r>
    </w:p>
    <w:p w14:paraId="759357C3" w14:textId="77777777" w:rsidR="00A534F3" w:rsidRPr="002B5A5C" w:rsidRDefault="00A534F3" w:rsidP="00EF37C9">
      <w:pPr>
        <w:rPr>
          <w:rFonts w:ascii="Consolas" w:eastAsia="Consolas" w:hAnsi="Consolas" w:cs="Consolas"/>
          <w:sz w:val="20"/>
          <w:szCs w:val="20"/>
        </w:rPr>
      </w:pPr>
    </w:p>
    <w:tbl>
      <w:tblPr>
        <w:tblW w:w="9638" w:type="dxa"/>
        <w:tblLayout w:type="fixed"/>
        <w:tblCellMar>
          <w:left w:w="0" w:type="dxa"/>
          <w:right w:w="0" w:type="dxa"/>
        </w:tblCellMar>
        <w:tblLook w:val="0000" w:firstRow="0" w:lastRow="0" w:firstColumn="0" w:lastColumn="0" w:noHBand="0" w:noVBand="0"/>
      </w:tblPr>
      <w:tblGrid>
        <w:gridCol w:w="7814"/>
        <w:gridCol w:w="1824"/>
      </w:tblGrid>
      <w:tr w:rsidR="00A534F3" w:rsidRPr="0054306B" w14:paraId="62E88468" w14:textId="77777777" w:rsidTr="00A534F3">
        <w:trPr>
          <w:trHeight w:val="818"/>
        </w:trPr>
        <w:tc>
          <w:tcPr>
            <w:tcW w:w="7814" w:type="dxa"/>
            <w:shd w:val="clear" w:color="auto" w:fill="auto"/>
          </w:tcPr>
          <w:p w14:paraId="38E1E0F5" w14:textId="2F943AE3" w:rsidR="00A534F3" w:rsidRPr="0054306B" w:rsidRDefault="002F719A" w:rsidP="00EF37C9">
            <w:pPr>
              <w:pStyle w:val="TableContents"/>
              <w:jc w:val="center"/>
            </w:pPr>
            <m:oMathPara>
              <m:oMath>
                <m:sSubSup>
                  <m:sSubSupPr>
                    <m:ctrlPr>
                      <w:rPr>
                        <w:rFonts w:ascii="Cambria Math" w:eastAsia="Consolas" w:hAnsi="Cambria Math" w:cs="Consolas"/>
                        <w:i/>
                      </w:rPr>
                    </m:ctrlPr>
                  </m:sSubSupPr>
                  <m:e>
                    <m:r>
                      <w:rPr>
                        <w:rFonts w:ascii="Cambria Math" w:eastAsia="Consolas" w:hAnsi="Cambria Math" w:cs="Consolas"/>
                      </w:rPr>
                      <m:t>E</m:t>
                    </m:r>
                  </m:e>
                  <m:sub>
                    <m:r>
                      <w:rPr>
                        <w:rFonts w:ascii="Cambria Math" w:eastAsia="Consolas" w:hAnsi="Cambria Math" w:cs="Consolas"/>
                      </w:rPr>
                      <m:t>j</m:t>
                    </m:r>
                  </m:sub>
                  <m:sup>
                    <m:r>
                      <w:rPr>
                        <w:rFonts w:ascii="Cambria Math" w:eastAsia="Consolas" w:hAnsi="Cambria Math" w:cs="Consolas"/>
                      </w:rPr>
                      <m:t>T</m:t>
                    </m:r>
                  </m:sup>
                </m:sSubSup>
                <m:r>
                  <w:rPr>
                    <w:rFonts w:ascii="Cambria Math" w:eastAsia="Consolas" w:hAnsi="Cambria Math" w:cs="Consolas"/>
                  </w:rPr>
                  <m:t>=</m:t>
                </m:r>
                <m:f>
                  <m:fPr>
                    <m:ctrlPr>
                      <w:rPr>
                        <w:rFonts w:ascii="Cambria Math" w:eastAsia="Consolas" w:hAnsi="Cambria Math" w:cs="Consolas"/>
                        <w:i/>
                      </w:rPr>
                    </m:ctrlPr>
                  </m:fPr>
                  <m:num>
                    <m:sSub>
                      <m:sSubPr>
                        <m:ctrlPr>
                          <w:rPr>
                            <w:rFonts w:ascii="Cambria Math" w:eastAsia="Consolas" w:hAnsi="Cambria Math" w:cs="Consolas"/>
                            <w:i/>
                          </w:rPr>
                        </m:ctrlPr>
                      </m:sSubPr>
                      <m:e>
                        <m:r>
                          <w:rPr>
                            <w:rFonts w:ascii="Cambria Math" w:eastAsia="Consolas" w:hAnsi="Cambria Math" w:cs="Consolas"/>
                          </w:rPr>
                          <m:t>q</m:t>
                        </m:r>
                      </m:e>
                      <m:sub>
                        <m:r>
                          <w:rPr>
                            <w:rFonts w:ascii="Cambria Math" w:eastAsia="Consolas" w:hAnsi="Cambria Math" w:cs="Consolas"/>
                          </w:rPr>
                          <m:t>i,j</m:t>
                        </m:r>
                      </m:sub>
                    </m:sSub>
                    <m:sSubSup>
                      <m:sSubSupPr>
                        <m:ctrlPr>
                          <w:rPr>
                            <w:rFonts w:ascii="Cambria Math" w:eastAsia="Consolas" w:hAnsi="Cambria Math" w:cs="Consolas"/>
                            <w:i/>
                          </w:rPr>
                        </m:ctrlPr>
                      </m:sSubSupPr>
                      <m:e>
                        <m:r>
                          <w:rPr>
                            <w:rFonts w:ascii="Cambria Math" w:eastAsia="Consolas" w:hAnsi="Cambria Math" w:cs="Consolas"/>
                          </w:rPr>
                          <m:t>q</m:t>
                        </m:r>
                      </m:e>
                      <m:sub>
                        <m:r>
                          <w:rPr>
                            <w:rFonts w:ascii="Cambria Math" w:eastAsia="Consolas" w:hAnsi="Cambria Math" w:cs="Consolas"/>
                          </w:rPr>
                          <m:t>i</m:t>
                        </m:r>
                      </m:sub>
                      <m:sup>
                        <m:r>
                          <w:rPr>
                            <w:rFonts w:ascii="Cambria Math" w:eastAsia="Consolas" w:hAnsi="Cambria Math" w:cs="Consolas"/>
                          </w:rPr>
                          <m:t>T</m:t>
                        </m:r>
                      </m:sup>
                    </m:sSubSup>
                  </m:num>
                  <m:den>
                    <m:sSub>
                      <m:sSubPr>
                        <m:ctrlPr>
                          <w:rPr>
                            <w:rFonts w:ascii="Cambria Math" w:eastAsia="Consolas" w:hAnsi="Cambria Math" w:cs="Consolas"/>
                            <w:i/>
                          </w:rPr>
                        </m:ctrlPr>
                      </m:sSubPr>
                      <m:e>
                        <m:r>
                          <w:rPr>
                            <w:rFonts w:ascii="Cambria Math" w:eastAsia="Consolas" w:hAnsi="Cambria Math" w:cs="Consolas"/>
                          </w:rPr>
                          <m:t>M</m:t>
                        </m:r>
                      </m:e>
                      <m:sub>
                        <m:r>
                          <w:rPr>
                            <w:rFonts w:ascii="Cambria Math" w:eastAsia="Consolas" w:hAnsi="Cambria Math" w:cs="Consolas"/>
                          </w:rPr>
                          <m:t>i</m:t>
                        </m:r>
                      </m:sub>
                    </m:sSub>
                    <m:sSub>
                      <m:sSubPr>
                        <m:ctrlPr>
                          <w:rPr>
                            <w:rFonts w:ascii="Cambria Math" w:eastAsia="Consolas" w:hAnsi="Cambria Math" w:cs="Consolas"/>
                            <w:i/>
                          </w:rPr>
                        </m:ctrlPr>
                      </m:sSubPr>
                      <m:e>
                        <m:r>
                          <w:rPr>
                            <w:rFonts w:ascii="Cambria Math" w:eastAsia="Consolas" w:hAnsi="Cambria Math" w:cs="Consolas"/>
                          </w:rPr>
                          <m:t>F</m:t>
                        </m:r>
                      </m:e>
                      <m:sub>
                        <m:r>
                          <w:rPr>
                            <w:rFonts w:ascii="Cambria Math" w:eastAsia="Consolas" w:hAnsi="Cambria Math" w:cs="Consolas"/>
                          </w:rPr>
                          <m:t>i,j</m:t>
                        </m:r>
                      </m:sub>
                    </m:sSub>
                    <m:sSub>
                      <m:sSubPr>
                        <m:ctrlPr>
                          <w:rPr>
                            <w:rFonts w:ascii="Cambria Math" w:eastAsia="Consolas" w:hAnsi="Cambria Math" w:cs="Consolas"/>
                            <w:i/>
                          </w:rPr>
                        </m:ctrlPr>
                      </m:sSubPr>
                      <m:e>
                        <m:r>
                          <w:rPr>
                            <w:rFonts w:ascii="Cambria Math" w:eastAsia="Consolas" w:hAnsi="Cambria Math" w:cs="Consolas"/>
                          </w:rPr>
                          <m:t>B</m:t>
                        </m:r>
                      </m:e>
                      <m:sub>
                        <m:r>
                          <w:rPr>
                            <w:rFonts w:ascii="Cambria Math" w:eastAsia="Consolas" w:hAnsi="Cambria Math" w:cs="Consolas"/>
                          </w:rPr>
                          <m:t>i</m:t>
                        </m:r>
                      </m:sub>
                    </m:sSub>
                  </m:den>
                </m:f>
              </m:oMath>
            </m:oMathPara>
          </w:p>
        </w:tc>
        <w:tc>
          <w:tcPr>
            <w:tcW w:w="1824" w:type="dxa"/>
            <w:shd w:val="clear" w:color="auto" w:fill="auto"/>
          </w:tcPr>
          <w:p w14:paraId="4C7FEE5F" w14:textId="131626E1" w:rsidR="00A534F3" w:rsidRPr="0054306B" w:rsidRDefault="00A534F3" w:rsidP="00EF37C9">
            <w:pPr>
              <w:pStyle w:val="Equation"/>
            </w:pPr>
            <w:r w:rsidRPr="0054306B">
              <w:t xml:space="preserve">Equation </w:t>
            </w:r>
            <w:fldSimple w:instr=" STYLEREF 1 \s ">
              <w:r w:rsidR="00BE5096">
                <w:rPr>
                  <w:noProof/>
                </w:rPr>
                <w:t>2</w:t>
              </w:r>
            </w:fldSimple>
            <w:r w:rsidRPr="0054306B">
              <w:noBreakHyphen/>
            </w:r>
            <w:fldSimple w:instr=" SEQ Equation \* ARABIC \s 1 ">
              <w:r w:rsidR="00BE5096">
                <w:rPr>
                  <w:noProof/>
                </w:rPr>
                <w:t>19</w:t>
              </w:r>
            </w:fldSimple>
          </w:p>
        </w:tc>
      </w:tr>
    </w:tbl>
    <w:p w14:paraId="5FD63CA8" w14:textId="77777777" w:rsidR="00A534F3" w:rsidRPr="00733412" w:rsidRDefault="00A534F3" w:rsidP="0054306B">
      <w:pPr>
        <w:rPr>
          <w:rFonts w:ascii="Consolas" w:eastAsia="Consolas" w:hAnsi="Consolas" w:cs="Consolas"/>
          <w:sz w:val="20"/>
          <w:szCs w:val="20"/>
        </w:rPr>
      </w:pPr>
    </w:p>
    <w:p w14:paraId="7C9CA93A" w14:textId="77777777" w:rsidR="00EF37C9" w:rsidRPr="0054306B" w:rsidRDefault="0026560A" w:rsidP="0054306B">
      <w:pPr>
        <w:pStyle w:val="ListParagraph"/>
        <w:rPr>
          <w:sz w:val="24"/>
          <w:szCs w:val="24"/>
        </w:rPr>
      </w:pPr>
      <w:r w:rsidRPr="0054306B">
        <w:rPr>
          <w:sz w:val="24"/>
          <w:szCs w:val="24"/>
        </w:rPr>
        <w:t xml:space="preserve">Where </w:t>
      </w:r>
      <m:oMath>
        <m:sSubSup>
          <m:sSubSupPr>
            <m:ctrlPr>
              <w:rPr>
                <w:rFonts w:ascii="Cambria Math" w:hAnsi="Cambria Math"/>
                <w:sz w:val="24"/>
                <w:szCs w:val="24"/>
              </w:rPr>
            </m:ctrlPr>
          </m:sSubSupPr>
          <m:e>
            <m:r>
              <w:rPr>
                <w:rFonts w:ascii="Cambria Math" w:hAnsi="Cambria Math"/>
                <w:sz w:val="24"/>
                <w:szCs w:val="24"/>
              </w:rPr>
              <m:t>E</m:t>
            </m:r>
          </m:e>
          <m:sub>
            <m:r>
              <w:rPr>
                <w:rFonts w:ascii="Cambria Math" w:hAnsi="Cambria Math"/>
                <w:sz w:val="24"/>
                <w:szCs w:val="24"/>
              </w:rPr>
              <m:t>j</m:t>
            </m:r>
          </m:sub>
          <m:sup>
            <m:r>
              <w:rPr>
                <w:rFonts w:ascii="Cambria Math" w:hAnsi="Cambria Math"/>
                <w:sz w:val="24"/>
                <w:szCs w:val="24"/>
              </w:rPr>
              <m:t>T</m:t>
            </m:r>
          </m:sup>
        </m:sSubSup>
      </m:oMath>
      <w:r w:rsidRPr="0054306B">
        <w:rPr>
          <w:sz w:val="24"/>
          <w:szCs w:val="24"/>
        </w:rPr>
        <w:t xml:space="preserve"> is </w:t>
      </w:r>
      <w:r w:rsidR="00681238" w:rsidRPr="0054306B">
        <w:rPr>
          <w:sz w:val="24"/>
          <w:szCs w:val="24"/>
        </w:rPr>
        <w:t xml:space="preserve">target </w:t>
      </w:r>
      <w:r w:rsidRPr="0054306B">
        <w:rPr>
          <w:sz w:val="24"/>
          <w:szCs w:val="24"/>
        </w:rPr>
        <w:t xml:space="preserve">effort, q is the quota share, </w:t>
      </w:r>
      <m:oMath>
        <m:sSubSup>
          <m:sSubSupPr>
            <m:ctrlPr>
              <w:rPr>
                <w:rFonts w:ascii="Cambria Math" w:hAnsi="Cambria Math"/>
                <w:sz w:val="24"/>
                <w:szCs w:val="24"/>
              </w:rPr>
            </m:ctrlPr>
          </m:sSubSupPr>
          <m:e>
            <m:r>
              <w:rPr>
                <w:rFonts w:ascii="Cambria Math" w:hAnsi="Cambria Math"/>
                <w:sz w:val="24"/>
                <w:szCs w:val="24"/>
              </w:rPr>
              <m:t>q</m:t>
            </m:r>
          </m:e>
          <m:sub/>
          <m:sup>
            <m:r>
              <w:rPr>
                <w:rFonts w:ascii="Cambria Math" w:hAnsi="Cambria Math"/>
                <w:sz w:val="24"/>
                <w:szCs w:val="24"/>
              </w:rPr>
              <m:t>T</m:t>
            </m:r>
          </m:sup>
        </m:sSubSup>
      </m:oMath>
      <w:r w:rsidR="00F83EE8" w:rsidRPr="0054306B">
        <w:rPr>
          <w:sz w:val="24"/>
          <w:szCs w:val="24"/>
        </w:rPr>
        <w:t xml:space="preserve"> is the target quota, </w:t>
      </w:r>
      <m:oMath>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i</m:t>
            </m:r>
          </m:sub>
        </m:sSub>
      </m:oMath>
      <w:r w:rsidR="00F83EE8" w:rsidRPr="0054306B">
        <w:rPr>
          <w:sz w:val="24"/>
          <w:szCs w:val="24"/>
        </w:rPr>
        <w:t xml:space="preserve"> is the </w:t>
      </w:r>
      <w:r w:rsidR="00733412" w:rsidRPr="0054306B">
        <w:rPr>
          <w:sz w:val="24"/>
          <w:szCs w:val="24"/>
        </w:rPr>
        <w:t>density dependent catchability multiplier</w:t>
      </w:r>
      <w:r w:rsidR="00F83EE8" w:rsidRPr="0054306B">
        <w:rPr>
          <w:sz w:val="24"/>
          <w:szCs w:val="24"/>
        </w:rPr>
        <w:t xml:space="preserve"> at current timestep, </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sub>
        </m:sSub>
      </m:oMath>
      <w:r w:rsidR="00F83EE8" w:rsidRPr="0054306B">
        <w:rPr>
          <w:sz w:val="24"/>
          <w:szCs w:val="24"/>
        </w:rPr>
        <w:t xml:space="preserve"> is the fishing mortality, </w:t>
      </w:r>
      <m:oMath>
        <m:r>
          <w:rPr>
            <w:rFonts w:ascii="Cambria Math" w:hAnsi="Cambria Math"/>
            <w:sz w:val="24"/>
            <w:szCs w:val="24"/>
          </w:rPr>
          <m:t>B</m:t>
        </m:r>
      </m:oMath>
      <w:r w:rsidR="00F83EE8" w:rsidRPr="0054306B">
        <w:rPr>
          <w:sz w:val="24"/>
          <w:szCs w:val="24"/>
        </w:rPr>
        <w:t xml:space="preserve"> is the biomass.</w:t>
      </w:r>
    </w:p>
    <w:p w14:paraId="13C7761C" w14:textId="0358BC16" w:rsidR="00AA6EDB" w:rsidRPr="0054306B" w:rsidRDefault="00AA6EDB" w:rsidP="0054306B">
      <w:pPr>
        <w:pStyle w:val="ListParagraph"/>
        <w:numPr>
          <w:ilvl w:val="0"/>
          <w:numId w:val="65"/>
        </w:numPr>
        <w:rPr>
          <w:sz w:val="24"/>
          <w:szCs w:val="24"/>
        </w:rPr>
      </w:pPr>
      <w:r w:rsidRPr="0054306B">
        <w:rPr>
          <w:sz w:val="24"/>
          <w:szCs w:val="24"/>
        </w:rPr>
        <w:t>And also the effort required to catch up to the quota from a conservation F</w:t>
      </w:r>
    </w:p>
    <w:p w14:paraId="5017952F" w14:textId="703E3983" w:rsidR="00681238" w:rsidRPr="0054306B" w:rsidRDefault="00681238" w:rsidP="00EF37C9">
      <w:pPr>
        <w:rPr>
          <w:sz w:val="24"/>
        </w:rPr>
      </w:pPr>
    </w:p>
    <w:tbl>
      <w:tblPr>
        <w:tblW w:w="9638" w:type="dxa"/>
        <w:tblLayout w:type="fixed"/>
        <w:tblCellMar>
          <w:left w:w="0" w:type="dxa"/>
          <w:right w:w="0" w:type="dxa"/>
        </w:tblCellMar>
        <w:tblLook w:val="0000" w:firstRow="0" w:lastRow="0" w:firstColumn="0" w:lastColumn="0" w:noHBand="0" w:noVBand="0"/>
      </w:tblPr>
      <w:tblGrid>
        <w:gridCol w:w="7814"/>
        <w:gridCol w:w="1824"/>
      </w:tblGrid>
      <w:tr w:rsidR="00A534F3" w:rsidRPr="0054306B" w14:paraId="6CB74E2F" w14:textId="77777777" w:rsidTr="00A534F3">
        <w:trPr>
          <w:trHeight w:val="818"/>
        </w:trPr>
        <w:tc>
          <w:tcPr>
            <w:tcW w:w="7814" w:type="dxa"/>
            <w:shd w:val="clear" w:color="auto" w:fill="auto"/>
          </w:tcPr>
          <w:p w14:paraId="38755D4D" w14:textId="2EDCC8F1" w:rsidR="00A534F3" w:rsidRPr="0054306B" w:rsidRDefault="002F719A" w:rsidP="00EF37C9">
            <w:pPr>
              <w:pStyle w:val="TableContents"/>
              <w:jc w:val="center"/>
            </w:pPr>
            <m:oMathPara>
              <m:oMath>
                <m:sSubSup>
                  <m:sSubSupPr>
                    <m:ctrlPr>
                      <w:rPr>
                        <w:rFonts w:ascii="Cambria Math" w:hAnsi="Cambria Math"/>
                      </w:rPr>
                    </m:ctrlPr>
                  </m:sSubSupPr>
                  <m:e>
                    <m:r>
                      <w:rPr>
                        <w:rFonts w:ascii="Cambria Math" w:hAnsi="Cambria Math"/>
                      </w:rPr>
                      <m:t>E</m:t>
                    </m:r>
                  </m:e>
                  <m:sub>
                    <m:r>
                      <w:rPr>
                        <w:rFonts w:ascii="Cambria Math" w:hAnsi="Cambria Math"/>
                      </w:rPr>
                      <m:t>j</m:t>
                    </m:r>
                  </m:sub>
                  <m:sup>
                    <m:r>
                      <w:rPr>
                        <w:rFonts w:ascii="Cambria Math" w:hAnsi="Cambria Math"/>
                      </w:rPr>
                      <m:t>C</m:t>
                    </m:r>
                  </m:sup>
                </m:sSub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j</m:t>
                        </m:r>
                      </m:sub>
                    </m:sSub>
                    <m:sSubSup>
                      <m:sSubSupPr>
                        <m:ctrlPr>
                          <w:rPr>
                            <w:rFonts w:ascii="Cambria Math" w:hAnsi="Cambria Math"/>
                          </w:rPr>
                        </m:ctrlPr>
                      </m:sSubSupPr>
                      <m:e>
                        <m:r>
                          <w:rPr>
                            <w:rFonts w:ascii="Cambria Math" w:hAnsi="Cambria Math"/>
                          </w:rPr>
                          <m:t>q</m:t>
                        </m:r>
                      </m:e>
                      <m:sub>
                        <m:r>
                          <w:rPr>
                            <w:rFonts w:ascii="Cambria Math" w:hAnsi="Cambria Math"/>
                          </w:rPr>
                          <m:t>i</m:t>
                        </m:r>
                      </m:sub>
                      <m:sup>
                        <m:r>
                          <w:rPr>
                            <w:rFonts w:ascii="Cambria Math" w:hAnsi="Cambria Math"/>
                          </w:rPr>
                          <m:t>C</m:t>
                        </m:r>
                      </m:sup>
                    </m:sSubSup>
                  </m:num>
                  <m:den>
                    <m:sSub>
                      <m:sSubPr>
                        <m:ctrlPr>
                          <w:rPr>
                            <w:rFonts w:ascii="Cambria Math" w:hAnsi="Cambria Math"/>
                          </w:rPr>
                        </m:ctrlPr>
                      </m:sSubPr>
                      <m:e>
                        <m:r>
                          <w:rPr>
                            <w:rFonts w:ascii="Cambria Math" w:hAnsi="Cambria Math"/>
                          </w:rPr>
                          <m:t>M</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i</m:t>
                        </m:r>
                        <m:r>
                          <m:rPr>
                            <m:sty m:val="p"/>
                          </m:rPr>
                          <w:rPr>
                            <w:rFonts w:ascii="Cambria Math" w:hAnsi="Cambria Math"/>
                          </w:rPr>
                          <m:t>,</m:t>
                        </m:r>
                        <m:r>
                          <w:rPr>
                            <w:rFonts w:ascii="Cambria Math" w:hAnsi="Cambria Math"/>
                          </w:rPr>
                          <m:t>j</m:t>
                        </m:r>
                      </m:sub>
                    </m:sSub>
                    <m:sSub>
                      <m:sSubPr>
                        <m:ctrlPr>
                          <w:rPr>
                            <w:rFonts w:ascii="Cambria Math" w:hAnsi="Cambria Math"/>
                          </w:rPr>
                        </m:ctrlPr>
                      </m:sSubPr>
                      <m:e>
                        <m:r>
                          <w:rPr>
                            <w:rFonts w:ascii="Cambria Math" w:hAnsi="Cambria Math"/>
                          </w:rPr>
                          <m:t>B</m:t>
                        </m:r>
                      </m:e>
                      <m:sub>
                        <m:r>
                          <w:rPr>
                            <w:rFonts w:ascii="Cambria Math" w:hAnsi="Cambria Math"/>
                          </w:rPr>
                          <m:t>i</m:t>
                        </m:r>
                      </m:sub>
                    </m:sSub>
                  </m:den>
                </m:f>
              </m:oMath>
            </m:oMathPara>
          </w:p>
        </w:tc>
        <w:tc>
          <w:tcPr>
            <w:tcW w:w="1824" w:type="dxa"/>
            <w:shd w:val="clear" w:color="auto" w:fill="auto"/>
          </w:tcPr>
          <w:p w14:paraId="098920AD" w14:textId="5AE7BCC9" w:rsidR="00A534F3" w:rsidRPr="0054306B" w:rsidRDefault="00A534F3" w:rsidP="0054306B">
            <w:pPr>
              <w:pStyle w:val="Caption"/>
              <w:keepNext/>
              <w:jc w:val="center"/>
              <w:rPr>
                <w:i w:val="0"/>
                <w:iCs w:val="0"/>
              </w:rPr>
            </w:pPr>
            <w:r w:rsidRPr="0054306B">
              <w:rPr>
                <w:i w:val="0"/>
                <w:iCs w:val="0"/>
              </w:rPr>
              <w:t xml:space="preserve">Equation </w:t>
            </w:r>
            <w:r w:rsidRPr="0054306B">
              <w:rPr>
                <w:i w:val="0"/>
                <w:iCs w:val="0"/>
              </w:rPr>
              <w:fldChar w:fldCharType="begin"/>
            </w:r>
            <w:r w:rsidRPr="0054306B">
              <w:rPr>
                <w:i w:val="0"/>
                <w:iCs w:val="0"/>
              </w:rPr>
              <w:instrText xml:space="preserve"> STYLEREF 1 \s </w:instrText>
            </w:r>
            <w:r w:rsidRPr="0054306B">
              <w:rPr>
                <w:i w:val="0"/>
                <w:iCs w:val="0"/>
              </w:rPr>
              <w:fldChar w:fldCharType="separate"/>
            </w:r>
            <w:r w:rsidR="00BE5096">
              <w:rPr>
                <w:i w:val="0"/>
                <w:iCs w:val="0"/>
                <w:noProof/>
              </w:rPr>
              <w:t>2</w:t>
            </w:r>
            <w:r w:rsidRPr="0054306B">
              <w:rPr>
                <w:i w:val="0"/>
                <w:iCs w:val="0"/>
              </w:rPr>
              <w:fldChar w:fldCharType="end"/>
            </w:r>
            <w:r w:rsidRPr="0054306B">
              <w:rPr>
                <w:i w:val="0"/>
                <w:iCs w:val="0"/>
              </w:rPr>
              <w:noBreakHyphen/>
            </w:r>
            <w:r w:rsidRPr="0054306B">
              <w:rPr>
                <w:i w:val="0"/>
                <w:iCs w:val="0"/>
              </w:rPr>
              <w:fldChar w:fldCharType="begin"/>
            </w:r>
            <w:r w:rsidRPr="0054306B">
              <w:rPr>
                <w:i w:val="0"/>
                <w:iCs w:val="0"/>
              </w:rPr>
              <w:instrText xml:space="preserve"> SEQ Equation \* ARABIC \s 1 </w:instrText>
            </w:r>
            <w:r w:rsidRPr="0054306B">
              <w:rPr>
                <w:i w:val="0"/>
                <w:iCs w:val="0"/>
              </w:rPr>
              <w:fldChar w:fldCharType="separate"/>
            </w:r>
            <w:r w:rsidR="00BE5096">
              <w:rPr>
                <w:i w:val="0"/>
                <w:iCs w:val="0"/>
                <w:noProof/>
              </w:rPr>
              <w:t>20</w:t>
            </w:r>
            <w:r w:rsidRPr="0054306B">
              <w:rPr>
                <w:i w:val="0"/>
                <w:iCs w:val="0"/>
              </w:rPr>
              <w:fldChar w:fldCharType="end"/>
            </w:r>
          </w:p>
        </w:tc>
      </w:tr>
    </w:tbl>
    <w:p w14:paraId="6389CC74" w14:textId="77777777" w:rsidR="00A534F3" w:rsidRPr="0054306B" w:rsidRDefault="00A534F3" w:rsidP="00EF37C9">
      <w:pPr>
        <w:rPr>
          <w:sz w:val="24"/>
        </w:rPr>
      </w:pPr>
    </w:p>
    <w:p w14:paraId="6B47391A" w14:textId="77777777" w:rsidR="00EF37C9" w:rsidRPr="0054306B" w:rsidRDefault="00681238" w:rsidP="0054306B">
      <w:pPr>
        <w:ind w:left="709"/>
        <w:rPr>
          <w:sz w:val="24"/>
        </w:rPr>
      </w:pPr>
      <w:r w:rsidRPr="0054306B">
        <w:rPr>
          <w:sz w:val="24"/>
        </w:rPr>
        <w:t xml:space="preserve">Where </w:t>
      </w:r>
      <m:oMath>
        <m:sSubSup>
          <m:sSubSupPr>
            <m:ctrlPr>
              <w:rPr>
                <w:rFonts w:ascii="Cambria Math" w:hAnsi="Cambria Math"/>
                <w:sz w:val="24"/>
              </w:rPr>
            </m:ctrlPr>
          </m:sSubSupPr>
          <m:e>
            <m:r>
              <w:rPr>
                <w:rFonts w:ascii="Cambria Math" w:hAnsi="Cambria Math"/>
                <w:sz w:val="24"/>
              </w:rPr>
              <m:t>E</m:t>
            </m:r>
          </m:e>
          <m:sub>
            <m:r>
              <w:rPr>
                <w:rFonts w:ascii="Cambria Math" w:hAnsi="Cambria Math"/>
                <w:sz w:val="24"/>
              </w:rPr>
              <m:t>j</m:t>
            </m:r>
          </m:sub>
          <m:sup>
            <m:r>
              <w:rPr>
                <w:rFonts w:ascii="Cambria Math" w:hAnsi="Cambria Math"/>
                <w:sz w:val="24"/>
              </w:rPr>
              <m:t>C</m:t>
            </m:r>
          </m:sup>
        </m:sSubSup>
      </m:oMath>
      <w:r w:rsidRPr="0054306B">
        <w:rPr>
          <w:sz w:val="24"/>
        </w:rPr>
        <w:t xml:space="preserve"> is the conservation effort, </w:t>
      </w:r>
      <m:oMath>
        <m:sSubSup>
          <m:sSubSupPr>
            <m:ctrlPr>
              <w:rPr>
                <w:rFonts w:ascii="Cambria Math" w:hAnsi="Cambria Math"/>
                <w:sz w:val="24"/>
              </w:rPr>
            </m:ctrlPr>
          </m:sSubSupPr>
          <m:e>
            <m:r>
              <w:rPr>
                <w:rFonts w:ascii="Cambria Math" w:hAnsi="Cambria Math"/>
                <w:sz w:val="24"/>
              </w:rPr>
              <m:t>q</m:t>
            </m:r>
          </m:e>
          <m:sub>
            <m:r>
              <w:rPr>
                <w:rFonts w:ascii="Cambria Math" w:hAnsi="Cambria Math"/>
                <w:sz w:val="24"/>
              </w:rPr>
              <m:t>i</m:t>
            </m:r>
          </m:sub>
          <m:sup>
            <m:r>
              <w:rPr>
                <w:rFonts w:ascii="Cambria Math" w:hAnsi="Cambria Math"/>
                <w:sz w:val="24"/>
              </w:rPr>
              <m:t>C</m:t>
            </m:r>
          </m:sup>
        </m:sSubSup>
      </m:oMath>
      <w:r w:rsidRPr="0054306B">
        <w:rPr>
          <w:sz w:val="24"/>
        </w:rPr>
        <w:t xml:space="preserve"> is the target quota.</w:t>
      </w:r>
    </w:p>
    <w:p w14:paraId="1926165A" w14:textId="091B3A4D" w:rsidR="00EF37C9" w:rsidRPr="0054306B" w:rsidRDefault="00AA6EDB" w:rsidP="0054306B">
      <w:pPr>
        <w:pStyle w:val="ListParagraph"/>
        <w:numPr>
          <w:ilvl w:val="0"/>
          <w:numId w:val="65"/>
        </w:numPr>
        <w:rPr>
          <w:sz w:val="24"/>
          <w:szCs w:val="24"/>
        </w:rPr>
      </w:pPr>
      <w:r w:rsidRPr="0054306B">
        <w:rPr>
          <w:rFonts w:eastAsia="Consolas" w:cs="Calibri"/>
          <w:sz w:val="24"/>
          <w:szCs w:val="24"/>
        </w:rPr>
        <w:t>If the conservation effort is less than the target effort then use the conservation effort, otherwise use the target effort.</w:t>
      </w:r>
    </w:p>
    <w:p w14:paraId="02CDD222" w14:textId="2E348940" w:rsidR="00EF37C9" w:rsidRPr="0054306B" w:rsidRDefault="00E42A34" w:rsidP="0054306B">
      <w:pPr>
        <w:pStyle w:val="ListParagraph"/>
        <w:numPr>
          <w:ilvl w:val="0"/>
          <w:numId w:val="65"/>
        </w:numPr>
        <w:rPr>
          <w:rFonts w:cs="Calibri"/>
          <w:sz w:val="24"/>
          <w:szCs w:val="24"/>
        </w:rPr>
      </w:pPr>
      <w:r w:rsidRPr="0054306B">
        <w:rPr>
          <w:rFonts w:cs="Calibri"/>
          <w:sz w:val="24"/>
          <w:szCs w:val="24"/>
        </w:rPr>
        <w:t xml:space="preserve">From all the efforts </w:t>
      </w:r>
      <w:r w:rsidR="00AA6EDB" w:rsidRPr="0054306B">
        <w:rPr>
          <w:rFonts w:cs="Calibri"/>
          <w:sz w:val="24"/>
          <w:szCs w:val="24"/>
        </w:rPr>
        <w:t>calculated for a fleet</w:t>
      </w:r>
      <w:r w:rsidR="0005198D" w:rsidRPr="0054306B">
        <w:rPr>
          <w:rFonts w:cs="Calibri"/>
          <w:sz w:val="24"/>
          <w:szCs w:val="24"/>
        </w:rPr>
        <w:t>,</w:t>
      </w:r>
      <w:r w:rsidRPr="0054306B">
        <w:rPr>
          <w:rFonts w:cs="Calibri"/>
          <w:sz w:val="24"/>
          <w:szCs w:val="24"/>
        </w:rPr>
        <w:t xml:space="preserve"> apply the lowest to the current time-step. By applying the lowest we ensure that the main objective of this regulation is achieved, to never catch beyond the quota of any functional group.</w:t>
      </w:r>
    </w:p>
    <w:p w14:paraId="724D9DB6" w14:textId="49077CE0" w:rsidR="00EF37C9" w:rsidRPr="0054306B" w:rsidRDefault="00E42A34" w:rsidP="0054306B">
      <w:pPr>
        <w:pStyle w:val="ListParagraph"/>
        <w:numPr>
          <w:ilvl w:val="0"/>
          <w:numId w:val="65"/>
        </w:numPr>
        <w:rPr>
          <w:rFonts w:eastAsia="Consolas" w:cs="Calibri"/>
          <w:i/>
          <w:iCs/>
          <w:sz w:val="24"/>
          <w:szCs w:val="24"/>
        </w:rPr>
      </w:pPr>
      <w:r w:rsidRPr="0054306B">
        <w:rPr>
          <w:rFonts w:eastAsia="Consolas" w:cs="Calibri"/>
          <w:sz w:val="24"/>
          <w:szCs w:val="24"/>
        </w:rPr>
        <w:t xml:space="preserve">If the effort is outside the upper </w:t>
      </w:r>
      <w:r w:rsidR="00AA6EDB" w:rsidRPr="0054306B">
        <w:rPr>
          <w:rFonts w:eastAsia="Consolas" w:cs="Calibri"/>
          <w:sz w:val="24"/>
          <w:szCs w:val="24"/>
        </w:rPr>
        <w:t xml:space="preserve">effort </w:t>
      </w:r>
      <w:r w:rsidRPr="0054306B">
        <w:rPr>
          <w:rFonts w:eastAsia="Consolas" w:cs="Calibri"/>
          <w:sz w:val="24"/>
          <w:szCs w:val="24"/>
        </w:rPr>
        <w:t xml:space="preserve">limit reset the effort to the </w:t>
      </w:r>
      <w:r w:rsidR="0054286D" w:rsidRPr="0054306B">
        <w:rPr>
          <w:rFonts w:eastAsia="Consolas" w:cs="Calibri"/>
          <w:sz w:val="24"/>
          <w:szCs w:val="24"/>
        </w:rPr>
        <w:t xml:space="preserve">upper </w:t>
      </w:r>
      <w:r w:rsidRPr="0054306B">
        <w:rPr>
          <w:rFonts w:eastAsia="Consolas" w:cs="Calibri"/>
          <w:sz w:val="24"/>
          <w:szCs w:val="24"/>
        </w:rPr>
        <w:t>limit (see section Determine relative effort limits for the year)</w:t>
      </w:r>
    </w:p>
    <w:p w14:paraId="3BB8AE51" w14:textId="55231BE0" w:rsidR="00EF37C9" w:rsidRPr="0054306B" w:rsidRDefault="00E42A34" w:rsidP="0054306B">
      <w:pPr>
        <w:pStyle w:val="ListParagraph"/>
        <w:numPr>
          <w:ilvl w:val="0"/>
          <w:numId w:val="65"/>
        </w:numPr>
        <w:rPr>
          <w:rFonts w:eastAsia="Consolas" w:cs="Calibri"/>
          <w:i/>
          <w:iCs/>
          <w:sz w:val="24"/>
          <w:szCs w:val="24"/>
        </w:rPr>
      </w:pPr>
      <w:r w:rsidRPr="0054306B">
        <w:rPr>
          <w:rFonts w:eastAsia="Consolas" w:cs="Calibri"/>
          <w:sz w:val="24"/>
          <w:szCs w:val="24"/>
        </w:rPr>
        <w:t>Set the proportion</w:t>
      </w:r>
      <w:r w:rsidR="001B03A1" w:rsidRPr="0054306B">
        <w:rPr>
          <w:rFonts w:eastAsia="Consolas" w:cs="Calibri"/>
          <w:sz w:val="24"/>
          <w:szCs w:val="24"/>
        </w:rPr>
        <w:t>s</w:t>
      </w:r>
      <w:r w:rsidRPr="0054306B">
        <w:rPr>
          <w:rFonts w:eastAsia="Consolas" w:cs="Calibri"/>
          <w:sz w:val="24"/>
          <w:szCs w:val="24"/>
        </w:rPr>
        <w:t xml:space="preserve"> landed </w:t>
      </w:r>
      <w:r w:rsidR="001B03A1" w:rsidRPr="0054306B">
        <w:rPr>
          <w:rFonts w:eastAsia="Consolas" w:cs="Calibri"/>
          <w:sz w:val="24"/>
          <w:szCs w:val="24"/>
        </w:rPr>
        <w:t xml:space="preserve">and discarded </w:t>
      </w:r>
      <w:r w:rsidRPr="0054306B">
        <w:rPr>
          <w:rFonts w:eastAsia="Consolas" w:cs="Calibri"/>
          <w:sz w:val="24"/>
          <w:szCs w:val="24"/>
        </w:rPr>
        <w:t>to the proportion in the EwE model</w:t>
      </w:r>
    </w:p>
    <w:p w14:paraId="7C91939D" w14:textId="283A77D0" w:rsidR="00E42A34" w:rsidRPr="0054306B" w:rsidRDefault="00E42A34" w:rsidP="0054306B">
      <w:pPr>
        <w:pStyle w:val="ListParagraph"/>
        <w:numPr>
          <w:ilvl w:val="0"/>
          <w:numId w:val="65"/>
        </w:numPr>
        <w:rPr>
          <w:sz w:val="24"/>
          <w:szCs w:val="24"/>
        </w:rPr>
      </w:pPr>
      <w:r w:rsidRPr="0054306B">
        <w:rPr>
          <w:rFonts w:eastAsia="Consolas" w:cs="Calibri"/>
          <w:sz w:val="24"/>
          <w:szCs w:val="24"/>
        </w:rPr>
        <w:t xml:space="preserve">Set the proportion surviving being discarded to the </w:t>
      </w:r>
      <w:r w:rsidR="00AA6EDB" w:rsidRPr="0054306B">
        <w:rPr>
          <w:rFonts w:eastAsia="Consolas" w:cs="Calibri"/>
          <w:sz w:val="24"/>
          <w:szCs w:val="24"/>
        </w:rPr>
        <w:t xml:space="preserve">survivability </w:t>
      </w:r>
      <w:r w:rsidRPr="0054306B">
        <w:rPr>
          <w:rFonts w:eastAsia="Consolas" w:cs="Calibri"/>
          <w:sz w:val="24"/>
          <w:szCs w:val="24"/>
        </w:rPr>
        <w:t>value sampled for the current model</w:t>
      </w:r>
    </w:p>
    <w:p w14:paraId="77D8DAFA" w14:textId="77777777" w:rsidR="00E42A34" w:rsidRDefault="00E42A34" w:rsidP="00835241">
      <w:pPr>
        <w:ind w:left="709"/>
      </w:pPr>
    </w:p>
    <w:p w14:paraId="4CFDA07D" w14:textId="77777777" w:rsidR="00352DAF" w:rsidRDefault="00352DAF" w:rsidP="0054306B">
      <w:pPr>
        <w:rPr>
          <w:b/>
          <w:bCs/>
          <w:sz w:val="24"/>
        </w:rPr>
      </w:pPr>
    </w:p>
    <w:p w14:paraId="3ED24DA2" w14:textId="77777777" w:rsidR="00352DAF" w:rsidRDefault="00352DAF" w:rsidP="0054306B">
      <w:pPr>
        <w:rPr>
          <w:b/>
          <w:bCs/>
          <w:sz w:val="24"/>
        </w:rPr>
      </w:pPr>
    </w:p>
    <w:p w14:paraId="359C181E" w14:textId="77777777" w:rsidR="00352DAF" w:rsidRDefault="00352DAF" w:rsidP="0054306B">
      <w:pPr>
        <w:rPr>
          <w:b/>
          <w:bCs/>
          <w:sz w:val="24"/>
        </w:rPr>
      </w:pPr>
    </w:p>
    <w:p w14:paraId="5555AD38" w14:textId="73FC6ADA" w:rsidR="00E42A34" w:rsidRPr="0054306B" w:rsidRDefault="00D13300" w:rsidP="0054306B">
      <w:pPr>
        <w:rPr>
          <w:b/>
          <w:bCs/>
          <w:sz w:val="24"/>
        </w:rPr>
      </w:pPr>
      <w:r w:rsidRPr="0054306B">
        <w:rPr>
          <w:b/>
          <w:bCs/>
          <w:sz w:val="24"/>
        </w:rPr>
        <w:t>‘</w:t>
      </w:r>
      <w:r w:rsidR="00E42A34" w:rsidRPr="0054306B">
        <w:rPr>
          <w:b/>
          <w:bCs/>
          <w:sz w:val="24"/>
        </w:rPr>
        <w:t>Highest value</w:t>
      </w:r>
      <w:r w:rsidRPr="0054306B">
        <w:rPr>
          <w:b/>
          <w:bCs/>
          <w:sz w:val="24"/>
        </w:rPr>
        <w:t>’</w:t>
      </w:r>
    </w:p>
    <w:p w14:paraId="52E315AF" w14:textId="77777777" w:rsidR="00E42A34" w:rsidRPr="0054306B" w:rsidRDefault="00E42A34" w:rsidP="0054306B">
      <w:pPr>
        <w:ind w:left="-567"/>
        <w:rPr>
          <w:b/>
          <w:bCs/>
          <w:sz w:val="24"/>
        </w:rPr>
      </w:pPr>
    </w:p>
    <w:p w14:paraId="6CC3BA55" w14:textId="77777777" w:rsidR="00E42A34" w:rsidRPr="0054306B" w:rsidRDefault="00E42A34" w:rsidP="0054306B">
      <w:pPr>
        <w:rPr>
          <w:rFonts w:eastAsia="Times New Roman" w:cs="Times New Roman"/>
          <w:bCs/>
          <w:sz w:val="24"/>
          <w:u w:val="single"/>
        </w:rPr>
      </w:pPr>
      <w:r w:rsidRPr="0054306B">
        <w:rPr>
          <w:sz w:val="24"/>
          <w:u w:val="single"/>
        </w:rPr>
        <w:t>Description:</w:t>
      </w:r>
    </w:p>
    <w:p w14:paraId="2BD02DF7" w14:textId="77777777" w:rsidR="00E42A34" w:rsidRPr="0054306B" w:rsidRDefault="00E42A34" w:rsidP="0054306B">
      <w:pPr>
        <w:pStyle w:val="ListParagraph"/>
        <w:widowControl/>
        <w:suppressAutoHyphens w:val="0"/>
        <w:spacing w:after="200"/>
        <w:ind w:left="0"/>
        <w:jc w:val="left"/>
        <w:textAlignment w:val="auto"/>
        <w:rPr>
          <w:sz w:val="24"/>
          <w:szCs w:val="24"/>
        </w:rPr>
      </w:pPr>
      <w:r w:rsidRPr="0054306B">
        <w:rPr>
          <w:rFonts w:eastAsia="Times New Roman" w:cs="Times New Roman"/>
          <w:bCs/>
          <w:sz w:val="24"/>
          <w:szCs w:val="24"/>
        </w:rPr>
        <w:t xml:space="preserve">The highest value regulation is a policy where it is assumed that the fleet will catch the entirety of the highest valued quota. The highest value quota in the fleets’ portfolio is calculated at the beginning of each year based on quota and price.  The effort required to ensure that the quota of the highest value species in their portfolio is fully utilised by the </w:t>
      </w:r>
      <w:r w:rsidRPr="0054306B">
        <w:rPr>
          <w:rFonts w:eastAsia="Times New Roman" w:cs="Times New Roman"/>
          <w:bCs/>
          <w:sz w:val="24"/>
          <w:szCs w:val="24"/>
        </w:rPr>
        <w:lastRenderedPageBreak/>
        <w:t>end of the year is spread equally across the months. If the quotas of other stocks are fulfilled during this time, any fish caught above quota</w:t>
      </w:r>
      <w:r w:rsidR="00865B65" w:rsidRPr="0054306B">
        <w:rPr>
          <w:rFonts w:eastAsia="Times New Roman" w:cs="Times New Roman"/>
          <w:bCs/>
          <w:sz w:val="24"/>
          <w:szCs w:val="24"/>
        </w:rPr>
        <w:t xml:space="preserve"> are discarded</w:t>
      </w:r>
      <w:r w:rsidRPr="0054306B">
        <w:rPr>
          <w:rFonts w:eastAsia="Times New Roman" w:cs="Times New Roman"/>
          <w:bCs/>
          <w:sz w:val="24"/>
          <w:szCs w:val="24"/>
        </w:rPr>
        <w:t>.</w:t>
      </w:r>
    </w:p>
    <w:p w14:paraId="6C802389" w14:textId="77777777" w:rsidR="00E42A34" w:rsidRPr="0054306B" w:rsidRDefault="00E42A34" w:rsidP="0054306B">
      <w:pPr>
        <w:rPr>
          <w:sz w:val="24"/>
        </w:rPr>
      </w:pPr>
    </w:p>
    <w:p w14:paraId="0AE03190" w14:textId="77777777" w:rsidR="00E42A34" w:rsidRPr="0054306B" w:rsidRDefault="00E42A34" w:rsidP="0054306B">
      <w:pPr>
        <w:rPr>
          <w:sz w:val="24"/>
          <w:u w:val="single"/>
        </w:rPr>
      </w:pPr>
      <w:r w:rsidRPr="0054306B">
        <w:rPr>
          <w:sz w:val="24"/>
          <w:u w:val="single"/>
        </w:rPr>
        <w:t>Step-by-step explanation:</w:t>
      </w:r>
    </w:p>
    <w:p w14:paraId="55DA1F47" w14:textId="77777777" w:rsidR="00E42A34" w:rsidRPr="0054306B" w:rsidRDefault="00E42A34" w:rsidP="0054306B">
      <w:pPr>
        <w:jc w:val="left"/>
        <w:rPr>
          <w:sz w:val="24"/>
        </w:rPr>
      </w:pPr>
      <w:r w:rsidRPr="0054306B">
        <w:rPr>
          <w:sz w:val="24"/>
        </w:rPr>
        <w:t>For each fleet that has a quota for at least one functional group:</w:t>
      </w:r>
    </w:p>
    <w:p w14:paraId="2B71361F" w14:textId="1AAED62F" w:rsidR="00EF37C9" w:rsidRPr="0054306B" w:rsidRDefault="00E42A34" w:rsidP="0054306B">
      <w:pPr>
        <w:pStyle w:val="ListParagraph"/>
        <w:numPr>
          <w:ilvl w:val="0"/>
          <w:numId w:val="69"/>
        </w:numPr>
        <w:jc w:val="left"/>
        <w:rPr>
          <w:sz w:val="24"/>
          <w:szCs w:val="24"/>
        </w:rPr>
      </w:pPr>
      <w:r w:rsidRPr="0054306B">
        <w:rPr>
          <w:sz w:val="24"/>
          <w:szCs w:val="24"/>
        </w:rPr>
        <w:t>Determine which functional group has the highest value quota (where highest values = price x quota)</w:t>
      </w:r>
    </w:p>
    <w:p w14:paraId="029FEA2C" w14:textId="405B9115" w:rsidR="00E42A34" w:rsidRPr="0054306B" w:rsidRDefault="00E42A34" w:rsidP="0054306B">
      <w:pPr>
        <w:pStyle w:val="ListParagraph"/>
        <w:numPr>
          <w:ilvl w:val="0"/>
          <w:numId w:val="69"/>
        </w:numPr>
        <w:jc w:val="left"/>
        <w:rPr>
          <w:rFonts w:ascii="Courier New" w:eastAsia="Consolas" w:hAnsi="Courier New" w:cs="Courier New"/>
          <w:sz w:val="24"/>
          <w:szCs w:val="24"/>
        </w:rPr>
      </w:pPr>
      <w:r w:rsidRPr="0054306B">
        <w:rPr>
          <w:sz w:val="24"/>
          <w:szCs w:val="24"/>
        </w:rPr>
        <w:t>Calculate the effort that would land the quota</w:t>
      </w:r>
    </w:p>
    <w:p w14:paraId="642ABBBA" w14:textId="76CDB7C8" w:rsidR="00A534F3" w:rsidRPr="0054306B" w:rsidRDefault="00A534F3" w:rsidP="0054306B">
      <w:pPr>
        <w:jc w:val="center"/>
        <w:rPr>
          <w:rFonts w:ascii="Courier New" w:eastAsia="Consolas" w:hAnsi="Courier New" w:cs="Courier New"/>
          <w:sz w:val="24"/>
        </w:rPr>
      </w:pPr>
    </w:p>
    <w:tbl>
      <w:tblPr>
        <w:tblW w:w="9638" w:type="dxa"/>
        <w:tblLayout w:type="fixed"/>
        <w:tblCellMar>
          <w:left w:w="0" w:type="dxa"/>
          <w:right w:w="0" w:type="dxa"/>
        </w:tblCellMar>
        <w:tblLook w:val="0000" w:firstRow="0" w:lastRow="0" w:firstColumn="0" w:lastColumn="0" w:noHBand="0" w:noVBand="0"/>
      </w:tblPr>
      <w:tblGrid>
        <w:gridCol w:w="7814"/>
        <w:gridCol w:w="1824"/>
      </w:tblGrid>
      <w:tr w:rsidR="00A534F3" w:rsidRPr="0054306B" w14:paraId="5637CE1A" w14:textId="77777777" w:rsidTr="00A534F3">
        <w:trPr>
          <w:trHeight w:val="818"/>
        </w:trPr>
        <w:tc>
          <w:tcPr>
            <w:tcW w:w="7814" w:type="dxa"/>
            <w:shd w:val="clear" w:color="auto" w:fill="auto"/>
          </w:tcPr>
          <w:p w14:paraId="2B5FCE17" w14:textId="3CB977CD" w:rsidR="00A534F3" w:rsidRPr="0054306B" w:rsidRDefault="002F719A" w:rsidP="00EF37C9">
            <w:pPr>
              <w:pStyle w:val="TableContents"/>
              <w:jc w:val="center"/>
            </w:pPr>
            <m:oMathPara>
              <m:oMath>
                <m:sSubSup>
                  <m:sSubSupPr>
                    <m:ctrlPr>
                      <w:rPr>
                        <w:rFonts w:ascii="Cambria Math" w:eastAsia="Consolas" w:hAnsi="Cambria Math" w:cs="Consolas"/>
                        <w:i/>
                      </w:rPr>
                    </m:ctrlPr>
                  </m:sSubSupPr>
                  <m:e>
                    <m:r>
                      <w:rPr>
                        <w:rFonts w:ascii="Cambria Math" w:eastAsia="Consolas" w:hAnsi="Cambria Math" w:cs="Consolas"/>
                      </w:rPr>
                      <m:t>E</m:t>
                    </m:r>
                  </m:e>
                  <m:sub>
                    <m:r>
                      <w:rPr>
                        <w:rFonts w:ascii="Cambria Math" w:eastAsia="Consolas" w:hAnsi="Cambria Math" w:cs="Consolas"/>
                      </w:rPr>
                      <m:t>i,j</m:t>
                    </m:r>
                  </m:sub>
                  <m:sup>
                    <m:r>
                      <w:rPr>
                        <w:rFonts w:ascii="Cambria Math" w:eastAsia="Consolas" w:hAnsi="Cambria Math" w:cs="Consolas"/>
                      </w:rPr>
                      <m:t>T</m:t>
                    </m:r>
                  </m:sup>
                </m:sSubSup>
                <m:r>
                  <w:rPr>
                    <w:rFonts w:ascii="Cambria Math" w:eastAsia="Consolas" w:hAnsi="Cambria Math" w:cs="Consolas"/>
                  </w:rPr>
                  <m:t>=</m:t>
                </m:r>
                <m:f>
                  <m:fPr>
                    <m:ctrlPr>
                      <w:rPr>
                        <w:rFonts w:ascii="Cambria Math" w:eastAsia="Consolas" w:hAnsi="Cambria Math" w:cs="Consolas"/>
                        <w:i/>
                      </w:rPr>
                    </m:ctrlPr>
                  </m:fPr>
                  <m:num>
                    <m:sSub>
                      <m:sSubPr>
                        <m:ctrlPr>
                          <w:rPr>
                            <w:rFonts w:ascii="Cambria Math" w:eastAsia="Consolas" w:hAnsi="Cambria Math" w:cs="Consolas"/>
                            <w:i/>
                          </w:rPr>
                        </m:ctrlPr>
                      </m:sSubPr>
                      <m:e>
                        <m:r>
                          <w:rPr>
                            <w:rFonts w:ascii="Cambria Math" w:eastAsia="Consolas" w:hAnsi="Cambria Math" w:cs="Consolas"/>
                          </w:rPr>
                          <m:t>q</m:t>
                        </m:r>
                      </m:e>
                      <m:sub>
                        <m:r>
                          <w:rPr>
                            <w:rFonts w:ascii="Cambria Math" w:eastAsia="Consolas" w:hAnsi="Cambria Math" w:cs="Consolas"/>
                          </w:rPr>
                          <m:t>i,j</m:t>
                        </m:r>
                      </m:sub>
                    </m:sSub>
                    <m:sSubSup>
                      <m:sSubSupPr>
                        <m:ctrlPr>
                          <w:rPr>
                            <w:rFonts w:ascii="Cambria Math" w:eastAsia="Consolas" w:hAnsi="Cambria Math" w:cs="Consolas"/>
                            <w:i/>
                          </w:rPr>
                        </m:ctrlPr>
                      </m:sSubSupPr>
                      <m:e>
                        <m:r>
                          <w:rPr>
                            <w:rFonts w:ascii="Cambria Math" w:eastAsia="Consolas" w:hAnsi="Cambria Math" w:cs="Consolas"/>
                          </w:rPr>
                          <m:t>q</m:t>
                        </m:r>
                      </m:e>
                      <m:sub>
                        <m:r>
                          <w:rPr>
                            <w:rFonts w:ascii="Cambria Math" w:eastAsia="Consolas" w:hAnsi="Cambria Math" w:cs="Consolas"/>
                          </w:rPr>
                          <m:t>i</m:t>
                        </m:r>
                      </m:sub>
                      <m:sup>
                        <m:r>
                          <w:rPr>
                            <w:rFonts w:ascii="Cambria Math" w:eastAsia="Consolas" w:hAnsi="Cambria Math" w:cs="Consolas"/>
                          </w:rPr>
                          <m:t>T</m:t>
                        </m:r>
                      </m:sup>
                    </m:sSubSup>
                  </m:num>
                  <m:den>
                    <m:sSubSup>
                      <m:sSubSupPr>
                        <m:ctrlPr>
                          <w:rPr>
                            <w:rFonts w:ascii="Cambria Math" w:eastAsia="Consolas" w:hAnsi="Cambria Math" w:cs="Consolas"/>
                            <w:i/>
                          </w:rPr>
                        </m:ctrlPr>
                      </m:sSubSupPr>
                      <m:e>
                        <m:r>
                          <w:rPr>
                            <w:rFonts w:ascii="Cambria Math" w:eastAsia="Consolas" w:hAnsi="Cambria Math" w:cs="Consolas"/>
                          </w:rPr>
                          <m:t>m</m:t>
                        </m:r>
                      </m:e>
                      <m:sub>
                        <m:r>
                          <w:rPr>
                            <w:rFonts w:ascii="Cambria Math" w:eastAsia="Consolas" w:hAnsi="Cambria Math" w:cs="Consolas"/>
                          </w:rPr>
                          <m:t>i,j</m:t>
                        </m:r>
                      </m:sub>
                      <m:sup>
                        <m:r>
                          <w:rPr>
                            <w:rFonts w:ascii="Cambria Math" w:eastAsia="Consolas" w:hAnsi="Cambria Math" w:cs="Consolas"/>
                          </w:rPr>
                          <m:t>l</m:t>
                        </m:r>
                      </m:sup>
                    </m:sSubSup>
                    <m:sSub>
                      <m:sSubPr>
                        <m:ctrlPr>
                          <w:rPr>
                            <w:rFonts w:ascii="Cambria Math" w:eastAsia="Consolas" w:hAnsi="Cambria Math" w:cs="Consolas"/>
                            <w:i/>
                          </w:rPr>
                        </m:ctrlPr>
                      </m:sSubPr>
                      <m:e>
                        <m:r>
                          <w:rPr>
                            <w:rFonts w:ascii="Cambria Math" w:eastAsia="Consolas" w:hAnsi="Cambria Math" w:cs="Consolas"/>
                          </w:rPr>
                          <m:t>M</m:t>
                        </m:r>
                      </m:e>
                      <m:sub>
                        <m:r>
                          <w:rPr>
                            <w:rFonts w:ascii="Cambria Math" w:eastAsia="Consolas" w:hAnsi="Cambria Math" w:cs="Consolas"/>
                          </w:rPr>
                          <m:t>i</m:t>
                        </m:r>
                      </m:sub>
                    </m:sSub>
                    <m:sSub>
                      <m:sSubPr>
                        <m:ctrlPr>
                          <w:rPr>
                            <w:rFonts w:ascii="Cambria Math" w:eastAsia="Consolas" w:hAnsi="Cambria Math" w:cs="Consolas"/>
                            <w:i/>
                          </w:rPr>
                        </m:ctrlPr>
                      </m:sSubPr>
                      <m:e>
                        <m:r>
                          <w:rPr>
                            <w:rFonts w:ascii="Cambria Math" w:eastAsia="Consolas" w:hAnsi="Cambria Math" w:cs="Consolas"/>
                          </w:rPr>
                          <m:t>F</m:t>
                        </m:r>
                      </m:e>
                      <m:sub>
                        <m:r>
                          <w:rPr>
                            <w:rFonts w:ascii="Cambria Math" w:eastAsia="Consolas" w:hAnsi="Cambria Math" w:cs="Consolas"/>
                          </w:rPr>
                          <m:t>i,j</m:t>
                        </m:r>
                      </m:sub>
                    </m:sSub>
                    <m:sSub>
                      <m:sSubPr>
                        <m:ctrlPr>
                          <w:rPr>
                            <w:rFonts w:ascii="Cambria Math" w:eastAsia="Consolas" w:hAnsi="Cambria Math" w:cs="Consolas"/>
                            <w:i/>
                          </w:rPr>
                        </m:ctrlPr>
                      </m:sSubPr>
                      <m:e>
                        <m:r>
                          <w:rPr>
                            <w:rFonts w:ascii="Cambria Math" w:eastAsia="Consolas" w:hAnsi="Cambria Math" w:cs="Consolas"/>
                          </w:rPr>
                          <m:t>B</m:t>
                        </m:r>
                      </m:e>
                      <m:sub>
                        <m:r>
                          <w:rPr>
                            <w:rFonts w:ascii="Cambria Math" w:eastAsia="Consolas" w:hAnsi="Cambria Math" w:cs="Consolas"/>
                          </w:rPr>
                          <m:t>i</m:t>
                        </m:r>
                      </m:sub>
                    </m:sSub>
                  </m:den>
                </m:f>
              </m:oMath>
            </m:oMathPara>
          </w:p>
        </w:tc>
        <w:tc>
          <w:tcPr>
            <w:tcW w:w="1824" w:type="dxa"/>
            <w:shd w:val="clear" w:color="auto" w:fill="auto"/>
          </w:tcPr>
          <w:p w14:paraId="15721FBA" w14:textId="5C95A747" w:rsidR="00A534F3" w:rsidRPr="0054306B" w:rsidRDefault="00A534F3" w:rsidP="00EF37C9">
            <w:pPr>
              <w:pStyle w:val="Caption"/>
              <w:keepNext/>
              <w:jc w:val="center"/>
            </w:pPr>
            <w:r w:rsidRPr="0054306B">
              <w:t xml:space="preserve">Equation </w:t>
            </w:r>
            <w:fldSimple w:instr=" STYLEREF 1 \s ">
              <w:r w:rsidR="00BE5096">
                <w:rPr>
                  <w:noProof/>
                </w:rPr>
                <w:t>2</w:t>
              </w:r>
            </w:fldSimple>
            <w:r w:rsidRPr="0054306B">
              <w:noBreakHyphen/>
            </w:r>
            <w:fldSimple w:instr=" SEQ Equation \* ARABIC \s 1 ">
              <w:r w:rsidR="00BE5096">
                <w:rPr>
                  <w:noProof/>
                </w:rPr>
                <w:t>21</w:t>
              </w:r>
            </w:fldSimple>
          </w:p>
        </w:tc>
      </w:tr>
    </w:tbl>
    <w:p w14:paraId="18F28833" w14:textId="77777777" w:rsidR="00A534F3" w:rsidRPr="0054306B" w:rsidRDefault="00A534F3" w:rsidP="0054306B">
      <w:pPr>
        <w:jc w:val="center"/>
        <w:rPr>
          <w:rFonts w:ascii="Consolas" w:eastAsia="Consolas" w:hAnsi="Consolas" w:cs="Consolas"/>
          <w:sz w:val="24"/>
        </w:rPr>
      </w:pPr>
    </w:p>
    <w:p w14:paraId="544CB0F2" w14:textId="77777777" w:rsidR="00EF37C9" w:rsidRPr="0054306B" w:rsidRDefault="0092008B" w:rsidP="0054306B">
      <w:pPr>
        <w:ind w:left="709"/>
        <w:jc w:val="left"/>
        <w:rPr>
          <w:sz w:val="24"/>
        </w:rPr>
      </w:pPr>
      <w:r w:rsidRPr="0054306B">
        <w:rPr>
          <w:sz w:val="24"/>
        </w:rPr>
        <w:t xml:space="preserve">Where </w:t>
      </w:r>
      <m:oMath>
        <m:sSubSup>
          <m:sSubSupPr>
            <m:ctrlPr>
              <w:rPr>
                <w:rFonts w:ascii="Cambria Math" w:hAnsi="Cambria Math"/>
                <w:sz w:val="24"/>
              </w:rPr>
            </m:ctrlPr>
          </m:sSubSupPr>
          <m:e>
            <m:r>
              <w:rPr>
                <w:rFonts w:ascii="Cambria Math" w:hAnsi="Cambria Math"/>
                <w:sz w:val="24"/>
              </w:rPr>
              <m:t>E</m:t>
            </m:r>
          </m:e>
          <m:sub>
            <m:r>
              <w:rPr>
                <w:rFonts w:ascii="Cambria Math" w:hAnsi="Cambria Math"/>
                <w:sz w:val="24"/>
              </w:rPr>
              <m:t>i</m:t>
            </m:r>
            <m:r>
              <m:rPr>
                <m:sty m:val="p"/>
              </m:rPr>
              <w:rPr>
                <w:rFonts w:ascii="Cambria Math" w:hAnsi="Cambria Math"/>
                <w:sz w:val="24"/>
              </w:rPr>
              <m:t>,</m:t>
            </m:r>
            <m:r>
              <w:rPr>
                <w:rFonts w:ascii="Cambria Math" w:hAnsi="Cambria Math"/>
                <w:sz w:val="24"/>
              </w:rPr>
              <m:t>j</m:t>
            </m:r>
          </m:sub>
          <m:sup>
            <m:r>
              <w:rPr>
                <w:rFonts w:ascii="Cambria Math" w:hAnsi="Cambria Math"/>
                <w:sz w:val="24"/>
              </w:rPr>
              <m:t>T</m:t>
            </m:r>
          </m:sup>
        </m:sSubSup>
      </m:oMath>
      <w:r w:rsidRPr="0054306B">
        <w:rPr>
          <w:sz w:val="24"/>
        </w:rPr>
        <w:t xml:space="preserve"> is the effort to catch the target quota and </w:t>
      </w:r>
      <m:oMath>
        <m:sSubSup>
          <m:sSubSupPr>
            <m:ctrlPr>
              <w:rPr>
                <w:rFonts w:ascii="Cambria Math" w:hAnsi="Cambria Math"/>
                <w:sz w:val="24"/>
              </w:rPr>
            </m:ctrlPr>
          </m:sSubSupPr>
          <m:e>
            <m:r>
              <w:rPr>
                <w:rFonts w:ascii="Cambria Math" w:hAnsi="Cambria Math"/>
                <w:sz w:val="24"/>
              </w:rPr>
              <m:t>m</m:t>
            </m:r>
          </m:e>
          <m:sub>
            <m:r>
              <w:rPr>
                <w:rFonts w:ascii="Cambria Math" w:hAnsi="Cambria Math"/>
                <w:sz w:val="24"/>
              </w:rPr>
              <m:t>i</m:t>
            </m:r>
            <m:r>
              <m:rPr>
                <m:sty m:val="p"/>
              </m:rPr>
              <w:rPr>
                <w:rFonts w:ascii="Cambria Math" w:hAnsi="Cambria Math"/>
                <w:sz w:val="24"/>
              </w:rPr>
              <m:t>,</m:t>
            </m:r>
            <m:r>
              <w:rPr>
                <w:rFonts w:ascii="Cambria Math" w:hAnsi="Cambria Math"/>
                <w:sz w:val="24"/>
              </w:rPr>
              <m:t>j</m:t>
            </m:r>
          </m:sub>
          <m:sup>
            <m:r>
              <w:rPr>
                <w:rFonts w:ascii="Cambria Math" w:hAnsi="Cambria Math"/>
                <w:sz w:val="24"/>
              </w:rPr>
              <m:t>l</m:t>
            </m:r>
          </m:sup>
        </m:sSubSup>
      </m:oMath>
      <w:r w:rsidRPr="0054306B">
        <w:rPr>
          <w:sz w:val="24"/>
        </w:rPr>
        <w:t xml:space="preserve"> is the proportion of the catch that is landed</w:t>
      </w:r>
      <w:r w:rsidR="00733412" w:rsidRPr="0054306B">
        <w:rPr>
          <w:sz w:val="24"/>
        </w:rPr>
        <w:t xml:space="preserve"> and i is the index of the highest value group.</w:t>
      </w:r>
    </w:p>
    <w:p w14:paraId="0C21D693" w14:textId="1D2D28F4" w:rsidR="00733412" w:rsidRPr="0054306B" w:rsidRDefault="00733412" w:rsidP="0054306B">
      <w:pPr>
        <w:pStyle w:val="ListParagraph"/>
        <w:numPr>
          <w:ilvl w:val="0"/>
          <w:numId w:val="69"/>
        </w:numPr>
        <w:jc w:val="left"/>
        <w:rPr>
          <w:sz w:val="24"/>
          <w:szCs w:val="24"/>
        </w:rPr>
      </w:pPr>
      <w:r w:rsidRPr="0054306B">
        <w:rPr>
          <w:sz w:val="24"/>
          <w:szCs w:val="24"/>
        </w:rPr>
        <w:t xml:space="preserve">Calculate the effort required to catch </w:t>
      </w:r>
      <w:r w:rsidR="00315149" w:rsidRPr="0054306B">
        <w:rPr>
          <w:sz w:val="24"/>
          <w:szCs w:val="24"/>
        </w:rPr>
        <w:t>the</w:t>
      </w:r>
      <w:r w:rsidRPr="0054306B">
        <w:rPr>
          <w:sz w:val="24"/>
          <w:szCs w:val="24"/>
        </w:rPr>
        <w:t xml:space="preserve"> conservation quota</w:t>
      </w:r>
      <w:r w:rsidR="00315149" w:rsidRPr="0054306B">
        <w:rPr>
          <w:sz w:val="24"/>
          <w:szCs w:val="24"/>
        </w:rPr>
        <w:t xml:space="preserve"> for this highest value group if </w:t>
      </w:r>
      <w:r w:rsidR="00710B36" w:rsidRPr="0054306B">
        <w:rPr>
          <w:sz w:val="24"/>
          <w:szCs w:val="24"/>
        </w:rPr>
        <w:t>a conservation quota</w:t>
      </w:r>
      <w:r w:rsidR="00315149" w:rsidRPr="0054306B">
        <w:rPr>
          <w:sz w:val="24"/>
          <w:szCs w:val="24"/>
        </w:rPr>
        <w:t xml:space="preserve"> exists</w:t>
      </w:r>
      <w:r w:rsidRPr="0054306B">
        <w:rPr>
          <w:sz w:val="24"/>
          <w:szCs w:val="24"/>
        </w:rPr>
        <w:t>:</w:t>
      </w:r>
    </w:p>
    <w:tbl>
      <w:tblPr>
        <w:tblW w:w="9638" w:type="dxa"/>
        <w:tblLayout w:type="fixed"/>
        <w:tblCellMar>
          <w:left w:w="0" w:type="dxa"/>
          <w:right w:w="0" w:type="dxa"/>
        </w:tblCellMar>
        <w:tblLook w:val="0000" w:firstRow="0" w:lastRow="0" w:firstColumn="0" w:lastColumn="0" w:noHBand="0" w:noVBand="0"/>
      </w:tblPr>
      <w:tblGrid>
        <w:gridCol w:w="7814"/>
        <w:gridCol w:w="1824"/>
      </w:tblGrid>
      <w:tr w:rsidR="00675C68" w:rsidRPr="0054306B" w14:paraId="1B66E7C2" w14:textId="77777777" w:rsidTr="00675C68">
        <w:trPr>
          <w:trHeight w:val="818"/>
        </w:trPr>
        <w:tc>
          <w:tcPr>
            <w:tcW w:w="7814" w:type="dxa"/>
            <w:shd w:val="clear" w:color="auto" w:fill="auto"/>
          </w:tcPr>
          <w:p w14:paraId="24E93173" w14:textId="77777777" w:rsidR="00675C68" w:rsidRPr="0054306B" w:rsidRDefault="002F719A" w:rsidP="00675C68">
            <w:pPr>
              <w:pStyle w:val="TableContents"/>
              <w:jc w:val="center"/>
            </w:pPr>
            <m:oMathPara>
              <m:oMath>
                <m:sSubSup>
                  <m:sSubSupPr>
                    <m:ctrlPr>
                      <w:rPr>
                        <w:rFonts w:ascii="Cambria Math" w:eastAsia="Consolas" w:hAnsi="Cambria Math" w:cs="Consolas"/>
                        <w:i/>
                      </w:rPr>
                    </m:ctrlPr>
                  </m:sSubSupPr>
                  <m:e>
                    <m:r>
                      <w:rPr>
                        <w:rFonts w:ascii="Cambria Math" w:eastAsia="Consolas" w:hAnsi="Cambria Math" w:cs="Consolas"/>
                      </w:rPr>
                      <m:t>E</m:t>
                    </m:r>
                  </m:e>
                  <m:sub>
                    <m:r>
                      <w:rPr>
                        <w:rFonts w:ascii="Cambria Math" w:eastAsia="Consolas" w:hAnsi="Cambria Math" w:cs="Consolas"/>
                      </w:rPr>
                      <m:t>i,j</m:t>
                    </m:r>
                  </m:sub>
                  <m:sup>
                    <m:r>
                      <w:rPr>
                        <w:rFonts w:ascii="Cambria Math" w:eastAsia="Consolas" w:hAnsi="Cambria Math" w:cs="Consolas"/>
                      </w:rPr>
                      <m:t>C</m:t>
                    </m:r>
                  </m:sup>
                </m:sSubSup>
                <m:r>
                  <w:rPr>
                    <w:rFonts w:ascii="Cambria Math" w:eastAsia="Consolas" w:hAnsi="Cambria Math" w:cs="Consolas"/>
                  </w:rPr>
                  <m:t>=</m:t>
                </m:r>
                <m:f>
                  <m:fPr>
                    <m:ctrlPr>
                      <w:rPr>
                        <w:rFonts w:ascii="Cambria Math" w:eastAsia="Consolas" w:hAnsi="Cambria Math" w:cs="Consolas"/>
                        <w:i/>
                      </w:rPr>
                    </m:ctrlPr>
                  </m:fPr>
                  <m:num>
                    <m:sSub>
                      <m:sSubPr>
                        <m:ctrlPr>
                          <w:rPr>
                            <w:rFonts w:ascii="Cambria Math" w:eastAsia="Consolas" w:hAnsi="Cambria Math" w:cs="Consolas"/>
                            <w:i/>
                          </w:rPr>
                        </m:ctrlPr>
                      </m:sSubPr>
                      <m:e>
                        <m:r>
                          <w:rPr>
                            <w:rFonts w:ascii="Cambria Math" w:eastAsia="Consolas" w:hAnsi="Cambria Math" w:cs="Consolas"/>
                          </w:rPr>
                          <m:t>q</m:t>
                        </m:r>
                      </m:e>
                      <m:sub>
                        <m:r>
                          <w:rPr>
                            <w:rFonts w:ascii="Cambria Math" w:eastAsia="Consolas" w:hAnsi="Cambria Math" w:cs="Consolas"/>
                          </w:rPr>
                          <m:t>i,j</m:t>
                        </m:r>
                      </m:sub>
                    </m:sSub>
                    <m:sSubSup>
                      <m:sSubSupPr>
                        <m:ctrlPr>
                          <w:rPr>
                            <w:rFonts w:ascii="Cambria Math" w:eastAsia="Consolas" w:hAnsi="Cambria Math" w:cs="Consolas"/>
                            <w:i/>
                          </w:rPr>
                        </m:ctrlPr>
                      </m:sSubSupPr>
                      <m:e>
                        <m:r>
                          <w:rPr>
                            <w:rFonts w:ascii="Cambria Math" w:eastAsia="Consolas" w:hAnsi="Cambria Math" w:cs="Consolas"/>
                          </w:rPr>
                          <m:t>q</m:t>
                        </m:r>
                      </m:e>
                      <m:sub>
                        <m:r>
                          <w:rPr>
                            <w:rFonts w:ascii="Cambria Math" w:eastAsia="Consolas" w:hAnsi="Cambria Math" w:cs="Consolas"/>
                          </w:rPr>
                          <m:t>i</m:t>
                        </m:r>
                      </m:sub>
                      <m:sup>
                        <m:r>
                          <w:rPr>
                            <w:rFonts w:ascii="Cambria Math" w:eastAsia="Consolas" w:hAnsi="Cambria Math" w:cs="Consolas"/>
                          </w:rPr>
                          <m:t>C</m:t>
                        </m:r>
                      </m:sup>
                    </m:sSubSup>
                  </m:num>
                  <m:den>
                    <m:sSubSup>
                      <m:sSubSupPr>
                        <m:ctrlPr>
                          <w:rPr>
                            <w:rFonts w:ascii="Cambria Math" w:eastAsia="Consolas" w:hAnsi="Cambria Math" w:cs="Consolas"/>
                            <w:i/>
                          </w:rPr>
                        </m:ctrlPr>
                      </m:sSubSupPr>
                      <m:e>
                        <m:r>
                          <w:rPr>
                            <w:rFonts w:ascii="Cambria Math" w:eastAsia="Consolas" w:hAnsi="Cambria Math" w:cs="Consolas"/>
                          </w:rPr>
                          <m:t>m</m:t>
                        </m:r>
                      </m:e>
                      <m:sub>
                        <m:r>
                          <w:rPr>
                            <w:rFonts w:ascii="Cambria Math" w:eastAsia="Consolas" w:hAnsi="Cambria Math" w:cs="Consolas"/>
                          </w:rPr>
                          <m:t>i,j</m:t>
                        </m:r>
                      </m:sub>
                      <m:sup>
                        <m:r>
                          <w:rPr>
                            <w:rFonts w:ascii="Cambria Math" w:eastAsia="Consolas" w:hAnsi="Cambria Math" w:cs="Consolas"/>
                          </w:rPr>
                          <m:t>l</m:t>
                        </m:r>
                      </m:sup>
                    </m:sSubSup>
                    <m:sSub>
                      <m:sSubPr>
                        <m:ctrlPr>
                          <w:rPr>
                            <w:rFonts w:ascii="Cambria Math" w:eastAsia="Consolas" w:hAnsi="Cambria Math" w:cs="Consolas"/>
                            <w:i/>
                          </w:rPr>
                        </m:ctrlPr>
                      </m:sSubPr>
                      <m:e>
                        <m:r>
                          <w:rPr>
                            <w:rFonts w:ascii="Cambria Math" w:eastAsia="Consolas" w:hAnsi="Cambria Math" w:cs="Consolas"/>
                          </w:rPr>
                          <m:t>M</m:t>
                        </m:r>
                      </m:e>
                      <m:sub>
                        <m:r>
                          <w:rPr>
                            <w:rFonts w:ascii="Cambria Math" w:eastAsia="Consolas" w:hAnsi="Cambria Math" w:cs="Consolas"/>
                          </w:rPr>
                          <m:t>i</m:t>
                        </m:r>
                      </m:sub>
                    </m:sSub>
                    <m:sSub>
                      <m:sSubPr>
                        <m:ctrlPr>
                          <w:rPr>
                            <w:rFonts w:ascii="Cambria Math" w:eastAsia="Consolas" w:hAnsi="Cambria Math" w:cs="Consolas"/>
                            <w:i/>
                          </w:rPr>
                        </m:ctrlPr>
                      </m:sSubPr>
                      <m:e>
                        <m:r>
                          <w:rPr>
                            <w:rFonts w:ascii="Cambria Math" w:eastAsia="Consolas" w:hAnsi="Cambria Math" w:cs="Consolas"/>
                          </w:rPr>
                          <m:t>F</m:t>
                        </m:r>
                      </m:e>
                      <m:sub>
                        <m:r>
                          <w:rPr>
                            <w:rFonts w:ascii="Cambria Math" w:eastAsia="Consolas" w:hAnsi="Cambria Math" w:cs="Consolas"/>
                          </w:rPr>
                          <m:t>i,j</m:t>
                        </m:r>
                      </m:sub>
                    </m:sSub>
                    <m:sSub>
                      <m:sSubPr>
                        <m:ctrlPr>
                          <w:rPr>
                            <w:rFonts w:ascii="Cambria Math" w:eastAsia="Consolas" w:hAnsi="Cambria Math" w:cs="Consolas"/>
                            <w:i/>
                          </w:rPr>
                        </m:ctrlPr>
                      </m:sSubPr>
                      <m:e>
                        <m:r>
                          <w:rPr>
                            <w:rFonts w:ascii="Cambria Math" w:eastAsia="Consolas" w:hAnsi="Cambria Math" w:cs="Consolas"/>
                          </w:rPr>
                          <m:t>B</m:t>
                        </m:r>
                      </m:e>
                      <m:sub>
                        <m:r>
                          <w:rPr>
                            <w:rFonts w:ascii="Cambria Math" w:eastAsia="Consolas" w:hAnsi="Cambria Math" w:cs="Consolas"/>
                          </w:rPr>
                          <m:t>i</m:t>
                        </m:r>
                      </m:sub>
                    </m:sSub>
                  </m:den>
                </m:f>
              </m:oMath>
            </m:oMathPara>
          </w:p>
        </w:tc>
        <w:tc>
          <w:tcPr>
            <w:tcW w:w="1824" w:type="dxa"/>
            <w:shd w:val="clear" w:color="auto" w:fill="auto"/>
          </w:tcPr>
          <w:p w14:paraId="211AC792" w14:textId="74E21053" w:rsidR="00675C68" w:rsidRPr="0054306B" w:rsidRDefault="00675C68" w:rsidP="00675C68">
            <w:pPr>
              <w:pStyle w:val="Caption"/>
              <w:keepNext/>
              <w:jc w:val="center"/>
            </w:pPr>
            <w:r w:rsidRPr="0054306B">
              <w:t xml:space="preserve">Equation </w:t>
            </w:r>
            <w:fldSimple w:instr=" STYLEREF 1 \s ">
              <w:r w:rsidR="00BE5096">
                <w:rPr>
                  <w:noProof/>
                </w:rPr>
                <w:t>2</w:t>
              </w:r>
            </w:fldSimple>
            <w:r w:rsidRPr="0054306B">
              <w:noBreakHyphen/>
            </w:r>
            <w:fldSimple w:instr=" SEQ Equation \* ARABIC \s 1 ">
              <w:r w:rsidR="00BE5096">
                <w:rPr>
                  <w:noProof/>
                </w:rPr>
                <w:t>22</w:t>
              </w:r>
            </w:fldSimple>
          </w:p>
        </w:tc>
      </w:tr>
    </w:tbl>
    <w:p w14:paraId="146045E0" w14:textId="77777777" w:rsidR="00675C68" w:rsidRPr="0054306B" w:rsidRDefault="00675C68" w:rsidP="0054306B">
      <w:pPr>
        <w:pStyle w:val="ListParagraph"/>
        <w:jc w:val="left"/>
        <w:rPr>
          <w:sz w:val="24"/>
          <w:szCs w:val="24"/>
        </w:rPr>
      </w:pPr>
    </w:p>
    <w:p w14:paraId="130A7A08" w14:textId="77777777" w:rsidR="00675C68" w:rsidRPr="0054306B" w:rsidRDefault="00675C68" w:rsidP="00675C68">
      <w:pPr>
        <w:pStyle w:val="ListParagraph"/>
        <w:numPr>
          <w:ilvl w:val="0"/>
          <w:numId w:val="69"/>
        </w:numPr>
        <w:jc w:val="left"/>
        <w:rPr>
          <w:rFonts w:ascii="Courier New" w:eastAsia="Consolas" w:hAnsi="Courier New" w:cs="Courier New"/>
          <w:sz w:val="24"/>
          <w:szCs w:val="24"/>
        </w:rPr>
      </w:pPr>
      <w:r w:rsidRPr="0054306B">
        <w:rPr>
          <w:sz w:val="24"/>
          <w:szCs w:val="24"/>
        </w:rPr>
        <w:t xml:space="preserve">Let  </w:t>
      </w:r>
      <m:oMath>
        <m:sSub>
          <m:sSubPr>
            <m:ctrlPr>
              <w:rPr>
                <w:rFonts w:ascii="Cambria Math" w:eastAsia="Consolas" w:hAnsi="Cambria Math" w:cs="Consolas"/>
                <w:i/>
                <w:sz w:val="24"/>
                <w:szCs w:val="24"/>
              </w:rPr>
            </m:ctrlPr>
          </m:sSubPr>
          <m:e>
            <m:r>
              <w:rPr>
                <w:rFonts w:ascii="Cambria Math" w:eastAsia="Consolas" w:hAnsi="Cambria Math" w:cs="Consolas"/>
                <w:sz w:val="24"/>
                <w:szCs w:val="24"/>
              </w:rPr>
              <m:t>E</m:t>
            </m:r>
          </m:e>
          <m:sub>
            <m:r>
              <w:rPr>
                <w:rFonts w:ascii="Cambria Math" w:eastAsia="Consolas" w:hAnsi="Cambria Math" w:cs="Consolas"/>
                <w:sz w:val="24"/>
                <w:szCs w:val="24"/>
              </w:rPr>
              <m:t>j</m:t>
            </m:r>
          </m:sub>
        </m:sSub>
        <m:r>
          <w:rPr>
            <w:rFonts w:ascii="Cambria Math" w:eastAsia="Consolas" w:hAnsi="Cambria Math" w:cs="Consolas"/>
            <w:sz w:val="24"/>
            <w:szCs w:val="24"/>
          </w:rPr>
          <m:t>=</m:t>
        </m:r>
        <m:func>
          <m:funcPr>
            <m:ctrlPr>
              <w:rPr>
                <w:rFonts w:ascii="Cambria Math" w:eastAsia="Consolas" w:hAnsi="Cambria Math" w:cs="Consolas"/>
                <w:i/>
                <w:sz w:val="24"/>
                <w:szCs w:val="24"/>
              </w:rPr>
            </m:ctrlPr>
          </m:funcPr>
          <m:fName>
            <m:limLow>
              <m:limLowPr>
                <m:ctrlPr>
                  <w:rPr>
                    <w:rFonts w:ascii="Cambria Math" w:eastAsia="Consolas" w:hAnsi="Cambria Math" w:cs="Consolas"/>
                    <w:i/>
                    <w:sz w:val="24"/>
                    <w:szCs w:val="24"/>
                  </w:rPr>
                </m:ctrlPr>
              </m:limLowPr>
              <m:e>
                <m:r>
                  <m:rPr>
                    <m:sty m:val="p"/>
                  </m:rPr>
                  <w:rPr>
                    <w:rFonts w:ascii="Cambria Math" w:eastAsia="Consolas" w:hAnsi="Cambria Math" w:cs="Consolas"/>
                    <w:sz w:val="24"/>
                    <w:szCs w:val="24"/>
                  </w:rPr>
                  <m:t>min</m:t>
                </m:r>
              </m:e>
              <m:lim/>
            </m:limLow>
          </m:fName>
          <m:e>
            <m:d>
              <m:dPr>
                <m:ctrlPr>
                  <w:rPr>
                    <w:rFonts w:ascii="Cambria Math" w:hAnsi="Cambria Math"/>
                    <w:i/>
                    <w:sz w:val="24"/>
                    <w:szCs w:val="24"/>
                  </w:rPr>
                </m:ctrlPr>
              </m:dPr>
              <m:e>
                <m:sSubSup>
                  <m:sSubSupPr>
                    <m:ctrlPr>
                      <w:rPr>
                        <w:rFonts w:ascii="Cambria Math" w:eastAsia="Consolas" w:hAnsi="Cambria Math" w:cs="Consolas"/>
                        <w:i/>
                        <w:sz w:val="24"/>
                        <w:szCs w:val="24"/>
                      </w:rPr>
                    </m:ctrlPr>
                  </m:sSubSupPr>
                  <m:e>
                    <m:r>
                      <w:rPr>
                        <w:rFonts w:ascii="Cambria Math" w:eastAsia="Consolas" w:hAnsi="Cambria Math" w:cs="Consolas"/>
                        <w:sz w:val="24"/>
                        <w:szCs w:val="24"/>
                      </w:rPr>
                      <m:t>E</m:t>
                    </m:r>
                  </m:e>
                  <m:sub>
                    <m:r>
                      <w:rPr>
                        <w:rFonts w:ascii="Cambria Math" w:eastAsia="Consolas" w:hAnsi="Cambria Math" w:cs="Consolas"/>
                        <w:sz w:val="24"/>
                        <w:szCs w:val="24"/>
                      </w:rPr>
                      <m:t>i,j</m:t>
                    </m:r>
                  </m:sub>
                  <m:sup>
                    <m:r>
                      <w:rPr>
                        <w:rFonts w:ascii="Cambria Math" w:eastAsia="Consolas" w:hAnsi="Cambria Math" w:cs="Consolas"/>
                        <w:sz w:val="24"/>
                        <w:szCs w:val="24"/>
                      </w:rPr>
                      <m:t>T</m:t>
                    </m:r>
                  </m:sup>
                </m:sSubSup>
                <m:r>
                  <w:rPr>
                    <w:rFonts w:ascii="Cambria Math" w:eastAsia="Consolas" w:hAnsi="Cambria Math" w:cs="Consolas"/>
                    <w:sz w:val="24"/>
                    <w:szCs w:val="24"/>
                  </w:rPr>
                  <m:t xml:space="preserve">, </m:t>
                </m:r>
                <m:sSubSup>
                  <m:sSubSupPr>
                    <m:ctrlPr>
                      <w:rPr>
                        <w:rFonts w:ascii="Cambria Math" w:eastAsia="Consolas" w:hAnsi="Cambria Math" w:cs="Consolas"/>
                        <w:i/>
                        <w:sz w:val="24"/>
                        <w:szCs w:val="24"/>
                      </w:rPr>
                    </m:ctrlPr>
                  </m:sSubSupPr>
                  <m:e>
                    <m:r>
                      <w:rPr>
                        <w:rFonts w:ascii="Cambria Math" w:eastAsia="Consolas" w:hAnsi="Cambria Math" w:cs="Consolas"/>
                        <w:sz w:val="24"/>
                        <w:szCs w:val="24"/>
                      </w:rPr>
                      <m:t>E</m:t>
                    </m:r>
                  </m:e>
                  <m:sub>
                    <m:r>
                      <w:rPr>
                        <w:rFonts w:ascii="Cambria Math" w:eastAsia="Consolas" w:hAnsi="Cambria Math" w:cs="Consolas"/>
                        <w:sz w:val="24"/>
                        <w:szCs w:val="24"/>
                      </w:rPr>
                      <m:t>i,j</m:t>
                    </m:r>
                  </m:sub>
                  <m:sup>
                    <m:r>
                      <w:rPr>
                        <w:rFonts w:ascii="Cambria Math" w:eastAsia="Consolas" w:hAnsi="Cambria Math" w:cs="Consolas"/>
                        <w:sz w:val="24"/>
                        <w:szCs w:val="24"/>
                      </w:rPr>
                      <m:t>C</m:t>
                    </m:r>
                  </m:sup>
                </m:sSubSup>
              </m:e>
            </m:d>
          </m:e>
        </m:func>
      </m:oMath>
    </w:p>
    <w:p w14:paraId="7FDCD650" w14:textId="77777777" w:rsidR="00675C68" w:rsidRPr="0054306B" w:rsidRDefault="00675C68" w:rsidP="00675C68">
      <w:pPr>
        <w:numPr>
          <w:ilvl w:val="0"/>
          <w:numId w:val="69"/>
        </w:numPr>
        <w:tabs>
          <w:tab w:val="num" w:pos="2847"/>
        </w:tabs>
        <w:jc w:val="left"/>
        <w:rPr>
          <w:sz w:val="24"/>
        </w:rPr>
      </w:pPr>
      <w:r w:rsidRPr="0054306B">
        <w:rPr>
          <w:sz w:val="24"/>
        </w:rPr>
        <w:t>If the effort is outside the upper and lower limits reset the effort to the breached limit (</w:t>
      </w:r>
      <w:r w:rsidRPr="0054306B">
        <w:rPr>
          <w:rFonts w:eastAsia="Consolas" w:cs="Calibri"/>
          <w:sz w:val="24"/>
        </w:rPr>
        <w:t xml:space="preserve">see section </w:t>
      </w:r>
      <w:r w:rsidRPr="0054306B">
        <w:rPr>
          <w:rFonts w:eastAsia="Consolas" w:cs="Calibri"/>
          <w:i/>
          <w:iCs/>
          <w:sz w:val="24"/>
        </w:rPr>
        <w:t>Determine relative effort limits for the year</w:t>
      </w:r>
      <w:r w:rsidRPr="0054306B">
        <w:rPr>
          <w:sz w:val="24"/>
        </w:rPr>
        <w:t>)</w:t>
      </w:r>
    </w:p>
    <w:p w14:paraId="1ABAEDD3" w14:textId="542F1F14" w:rsidR="00675C68" w:rsidRPr="0054306B" w:rsidRDefault="00675C68" w:rsidP="0054306B">
      <w:pPr>
        <w:pStyle w:val="ListParagraph"/>
        <w:numPr>
          <w:ilvl w:val="0"/>
          <w:numId w:val="69"/>
        </w:numPr>
        <w:jc w:val="left"/>
        <w:rPr>
          <w:sz w:val="24"/>
          <w:szCs w:val="24"/>
        </w:rPr>
      </w:pPr>
      <w:r w:rsidRPr="0054306B">
        <w:rPr>
          <w:sz w:val="24"/>
          <w:szCs w:val="24"/>
        </w:rPr>
        <w:t>For each functional group for which the fleet has a quota:</w:t>
      </w:r>
    </w:p>
    <w:p w14:paraId="259F122F" w14:textId="7D78B890" w:rsidR="00675C68" w:rsidRPr="0054306B" w:rsidRDefault="00675C68" w:rsidP="0054306B">
      <w:pPr>
        <w:pStyle w:val="ListParagraph"/>
        <w:numPr>
          <w:ilvl w:val="1"/>
          <w:numId w:val="69"/>
        </w:numPr>
        <w:jc w:val="left"/>
        <w:rPr>
          <w:sz w:val="24"/>
          <w:szCs w:val="24"/>
        </w:rPr>
      </w:pPr>
      <w:r w:rsidRPr="0054306B">
        <w:rPr>
          <w:sz w:val="24"/>
          <w:szCs w:val="24"/>
        </w:rPr>
        <w:t>Estimate the catch if the fleet was to fish at the current level for 12 months</w:t>
      </w:r>
    </w:p>
    <w:tbl>
      <w:tblPr>
        <w:tblW w:w="9638" w:type="dxa"/>
        <w:tblLayout w:type="fixed"/>
        <w:tblCellMar>
          <w:left w:w="0" w:type="dxa"/>
          <w:right w:w="0" w:type="dxa"/>
        </w:tblCellMar>
        <w:tblLook w:val="0000" w:firstRow="0" w:lastRow="0" w:firstColumn="0" w:lastColumn="0" w:noHBand="0" w:noVBand="0"/>
      </w:tblPr>
      <w:tblGrid>
        <w:gridCol w:w="7814"/>
        <w:gridCol w:w="1824"/>
      </w:tblGrid>
      <w:tr w:rsidR="007F6C07" w:rsidRPr="0054306B" w14:paraId="1D061E7D" w14:textId="77777777" w:rsidTr="00473190">
        <w:trPr>
          <w:trHeight w:val="818"/>
        </w:trPr>
        <w:tc>
          <w:tcPr>
            <w:tcW w:w="7814" w:type="dxa"/>
            <w:shd w:val="clear" w:color="auto" w:fill="auto"/>
            <w:vAlign w:val="center"/>
          </w:tcPr>
          <w:p w14:paraId="2D1CBF1C" w14:textId="77777777" w:rsidR="007F6C07" w:rsidRPr="0054306B" w:rsidRDefault="002F719A" w:rsidP="00473190">
            <w:pPr>
              <w:pStyle w:val="TableContents"/>
              <w:jc w:val="center"/>
            </w:pPr>
            <m:oMathPara>
              <m:oMathParaPr>
                <m:jc m:val="center"/>
              </m:oMathParaPr>
              <m:oMath>
                <m:sSub>
                  <m:sSubPr>
                    <m:ctrlPr>
                      <w:rPr>
                        <w:rFonts w:ascii="Cambria Math" w:eastAsia="Consolas" w:hAnsi="Cambria Math" w:cs="Courier New"/>
                        <w:i/>
                      </w:rPr>
                    </m:ctrlPr>
                  </m:sSubPr>
                  <m:e>
                    <m:r>
                      <w:rPr>
                        <w:rFonts w:ascii="Cambria Math" w:eastAsia="Consolas" w:hAnsi="Cambria Math" w:cs="Courier New"/>
                      </w:rPr>
                      <m:t>C</m:t>
                    </m:r>
                  </m:e>
                  <m:sub>
                    <m:r>
                      <w:rPr>
                        <w:rFonts w:ascii="Cambria Math" w:eastAsia="Consolas" w:hAnsi="Cambria Math" w:cs="Courier New"/>
                      </w:rPr>
                      <m:t>i,j</m:t>
                    </m:r>
                  </m:sub>
                </m:sSub>
                <m:r>
                  <w:rPr>
                    <w:rFonts w:ascii="Cambria Math" w:eastAsia="Consolas" w:hAnsi="Cambria Math" w:cs="Consolas"/>
                  </w:rPr>
                  <m:t>=</m:t>
                </m:r>
                <m:sSub>
                  <m:sSubPr>
                    <m:ctrlPr>
                      <w:rPr>
                        <w:rFonts w:ascii="Cambria Math" w:eastAsia="Consolas" w:hAnsi="Cambria Math" w:cs="Consolas"/>
                        <w:i/>
                      </w:rPr>
                    </m:ctrlPr>
                  </m:sSubPr>
                  <m:e>
                    <m:r>
                      <w:rPr>
                        <w:rFonts w:ascii="Cambria Math" w:eastAsia="Consolas" w:hAnsi="Cambria Math" w:cs="Consolas"/>
                      </w:rPr>
                      <m:t>E</m:t>
                    </m:r>
                  </m:e>
                  <m:sub>
                    <m:r>
                      <w:rPr>
                        <w:rFonts w:ascii="Cambria Math" w:eastAsia="Consolas" w:hAnsi="Cambria Math" w:cs="Consolas"/>
                      </w:rPr>
                      <m:t>j</m:t>
                    </m:r>
                  </m:sub>
                </m:sSub>
                <m:sSub>
                  <m:sSubPr>
                    <m:ctrlPr>
                      <w:rPr>
                        <w:rFonts w:ascii="Cambria Math" w:eastAsia="Consolas" w:hAnsi="Cambria Math" w:cs="Consolas"/>
                        <w:i/>
                      </w:rPr>
                    </m:ctrlPr>
                  </m:sSubPr>
                  <m:e>
                    <m:r>
                      <w:rPr>
                        <w:rFonts w:ascii="Cambria Math" w:eastAsia="Consolas" w:hAnsi="Cambria Math" w:cs="Consolas"/>
                      </w:rPr>
                      <m:t>M</m:t>
                    </m:r>
                  </m:e>
                  <m:sub>
                    <m:r>
                      <w:rPr>
                        <w:rFonts w:ascii="Cambria Math" w:eastAsia="Consolas" w:hAnsi="Cambria Math" w:cs="Consolas"/>
                      </w:rPr>
                      <m:t>i</m:t>
                    </m:r>
                  </m:sub>
                </m:sSub>
                <m:sSub>
                  <m:sSubPr>
                    <m:ctrlPr>
                      <w:rPr>
                        <w:rFonts w:ascii="Cambria Math" w:eastAsia="Consolas" w:hAnsi="Cambria Math" w:cs="Consolas"/>
                        <w:i/>
                      </w:rPr>
                    </m:ctrlPr>
                  </m:sSubPr>
                  <m:e>
                    <m:r>
                      <w:rPr>
                        <w:rFonts w:ascii="Cambria Math" w:eastAsia="Consolas" w:hAnsi="Cambria Math" w:cs="Consolas"/>
                      </w:rPr>
                      <m:t>F</m:t>
                    </m:r>
                  </m:e>
                  <m:sub>
                    <m:r>
                      <w:rPr>
                        <w:rFonts w:ascii="Cambria Math" w:eastAsia="Consolas" w:hAnsi="Cambria Math" w:cs="Consolas"/>
                      </w:rPr>
                      <m:t>i,j</m:t>
                    </m:r>
                  </m:sub>
                </m:sSub>
                <m:sSub>
                  <m:sSubPr>
                    <m:ctrlPr>
                      <w:rPr>
                        <w:rFonts w:ascii="Cambria Math" w:eastAsia="Consolas" w:hAnsi="Cambria Math" w:cs="Consolas"/>
                        <w:i/>
                      </w:rPr>
                    </m:ctrlPr>
                  </m:sSubPr>
                  <m:e>
                    <m:r>
                      <w:rPr>
                        <w:rFonts w:ascii="Cambria Math" w:eastAsia="Consolas" w:hAnsi="Cambria Math" w:cs="Consolas"/>
                      </w:rPr>
                      <m:t>B</m:t>
                    </m:r>
                  </m:e>
                  <m:sub>
                    <m:r>
                      <w:rPr>
                        <w:rFonts w:ascii="Cambria Math" w:eastAsia="Consolas" w:hAnsi="Cambria Math" w:cs="Consolas"/>
                      </w:rPr>
                      <m:t>i</m:t>
                    </m:r>
                  </m:sub>
                </m:sSub>
              </m:oMath>
            </m:oMathPara>
          </w:p>
        </w:tc>
        <w:tc>
          <w:tcPr>
            <w:tcW w:w="1824" w:type="dxa"/>
            <w:shd w:val="clear" w:color="auto" w:fill="auto"/>
            <w:vAlign w:val="center"/>
          </w:tcPr>
          <w:p w14:paraId="42DC6B1D" w14:textId="6F69919C" w:rsidR="007F6C07" w:rsidRPr="0054306B" w:rsidRDefault="007F6C07" w:rsidP="00473190">
            <w:pPr>
              <w:pStyle w:val="Caption"/>
              <w:keepNext/>
              <w:jc w:val="center"/>
            </w:pPr>
            <w:r w:rsidRPr="0054306B">
              <w:t xml:space="preserve">Equation </w:t>
            </w:r>
            <w:fldSimple w:instr=" STYLEREF 1 \s ">
              <w:r w:rsidR="00BE5096">
                <w:rPr>
                  <w:noProof/>
                </w:rPr>
                <w:t>2</w:t>
              </w:r>
            </w:fldSimple>
            <w:r w:rsidRPr="0054306B">
              <w:noBreakHyphen/>
            </w:r>
            <w:fldSimple w:instr=" SEQ Equation \* ARABIC \s 1 ">
              <w:r w:rsidR="00BE5096">
                <w:rPr>
                  <w:noProof/>
                </w:rPr>
                <w:t>23</w:t>
              </w:r>
            </w:fldSimple>
          </w:p>
        </w:tc>
      </w:tr>
    </w:tbl>
    <w:p w14:paraId="5181CE4E" w14:textId="7BD45A7A" w:rsidR="007F6C07" w:rsidRPr="0054306B" w:rsidRDefault="007F6C07" w:rsidP="0054306B">
      <w:pPr>
        <w:pStyle w:val="ListParagraph"/>
        <w:numPr>
          <w:ilvl w:val="1"/>
          <w:numId w:val="69"/>
        </w:numPr>
        <w:jc w:val="left"/>
        <w:rPr>
          <w:sz w:val="24"/>
          <w:szCs w:val="24"/>
        </w:rPr>
      </w:pPr>
      <w:r w:rsidRPr="0054306B">
        <w:rPr>
          <w:rFonts w:cs="Calibri"/>
          <w:sz w:val="24"/>
          <w:szCs w:val="24"/>
        </w:rPr>
        <w:t>if the Catch is greater than the smallest quota from either the conservation and target HCR/prop landed as set in EwE then</w:t>
      </w:r>
    </w:p>
    <w:p w14:paraId="5128B63E" w14:textId="77777777" w:rsidR="007F6C07" w:rsidRPr="0054306B" w:rsidRDefault="007F6C07" w:rsidP="0054306B">
      <w:pPr>
        <w:pStyle w:val="ListParagraph"/>
        <w:numPr>
          <w:ilvl w:val="2"/>
          <w:numId w:val="69"/>
        </w:numPr>
        <w:rPr>
          <w:sz w:val="24"/>
          <w:szCs w:val="24"/>
        </w:rPr>
      </w:pPr>
      <w:r w:rsidRPr="0054306B">
        <w:rPr>
          <w:rFonts w:cs="Calibri"/>
          <w:sz w:val="24"/>
          <w:szCs w:val="24"/>
        </w:rPr>
        <w:t>Set the proportion landed to quota/catch</w:t>
      </w:r>
    </w:p>
    <w:p w14:paraId="12A65576" w14:textId="77777777" w:rsidR="007F6C07" w:rsidRPr="0054306B" w:rsidRDefault="007F6C07" w:rsidP="0054306B">
      <w:pPr>
        <w:pStyle w:val="ListParagraph"/>
        <w:numPr>
          <w:ilvl w:val="2"/>
          <w:numId w:val="69"/>
        </w:numPr>
        <w:rPr>
          <w:sz w:val="24"/>
          <w:szCs w:val="24"/>
        </w:rPr>
      </w:pPr>
      <w:r w:rsidRPr="0054306B">
        <w:rPr>
          <w:sz w:val="24"/>
          <w:szCs w:val="24"/>
        </w:rPr>
        <w:t>Set the proportion surviving being discarded to the value sampled for the current model</w:t>
      </w:r>
    </w:p>
    <w:p w14:paraId="702161B0" w14:textId="7541E848" w:rsidR="007F6C07" w:rsidRPr="0054306B" w:rsidRDefault="007F6C07" w:rsidP="0054306B">
      <w:pPr>
        <w:pStyle w:val="ListParagraph"/>
        <w:numPr>
          <w:ilvl w:val="1"/>
          <w:numId w:val="69"/>
        </w:numPr>
        <w:rPr>
          <w:sz w:val="24"/>
          <w:szCs w:val="24"/>
        </w:rPr>
      </w:pPr>
      <w:r w:rsidRPr="0054306B">
        <w:rPr>
          <w:sz w:val="24"/>
          <w:szCs w:val="24"/>
        </w:rPr>
        <w:t>If the catch is not greater than the smallest quota</w:t>
      </w:r>
    </w:p>
    <w:p w14:paraId="4C0B6559" w14:textId="36EB0724" w:rsidR="007F6C07" w:rsidRPr="0054306B" w:rsidRDefault="007F6C07" w:rsidP="0054306B">
      <w:pPr>
        <w:pStyle w:val="ListParagraph"/>
        <w:numPr>
          <w:ilvl w:val="2"/>
          <w:numId w:val="69"/>
        </w:numPr>
        <w:jc w:val="left"/>
        <w:rPr>
          <w:sz w:val="24"/>
          <w:szCs w:val="24"/>
        </w:rPr>
      </w:pPr>
      <w:r w:rsidRPr="0054306B">
        <w:rPr>
          <w:sz w:val="24"/>
          <w:szCs w:val="24"/>
        </w:rPr>
        <w:t>Set the proportion landed to the proportion in the EwE model</w:t>
      </w:r>
    </w:p>
    <w:p w14:paraId="09F9AF90" w14:textId="77777777" w:rsidR="007F6C07" w:rsidRPr="0054306B" w:rsidRDefault="007F6C07" w:rsidP="0054306B">
      <w:pPr>
        <w:pStyle w:val="ListParagraph"/>
        <w:rPr>
          <w:rFonts w:cs="Calibri"/>
          <w:sz w:val="24"/>
          <w:szCs w:val="24"/>
        </w:rPr>
      </w:pPr>
    </w:p>
    <w:p w14:paraId="4AC7D63B" w14:textId="77777777" w:rsidR="000525E9" w:rsidRDefault="000525E9" w:rsidP="0054306B">
      <w:pPr>
        <w:jc w:val="left"/>
        <w:rPr>
          <w:sz w:val="24"/>
        </w:rPr>
      </w:pPr>
    </w:p>
    <w:p w14:paraId="37618DB7" w14:textId="03F0DFD6" w:rsidR="000E7D47" w:rsidRPr="0054306B" w:rsidRDefault="00865B65" w:rsidP="0054306B">
      <w:pPr>
        <w:jc w:val="left"/>
        <w:rPr>
          <w:sz w:val="24"/>
        </w:rPr>
      </w:pPr>
      <w:r w:rsidRPr="0054306B">
        <w:rPr>
          <w:sz w:val="24"/>
        </w:rPr>
        <w:t xml:space="preserve">5.3 </w:t>
      </w:r>
      <w:r w:rsidR="000E7D47" w:rsidRPr="0054306B">
        <w:rPr>
          <w:i/>
          <w:iCs/>
          <w:sz w:val="24"/>
        </w:rPr>
        <w:t>Difficulties combining the dynamic discarding of the plugin with the static discarding of the EwE</w:t>
      </w:r>
    </w:p>
    <w:p w14:paraId="039E67CE" w14:textId="07DE98A8" w:rsidR="00E42A34" w:rsidRPr="0054306B" w:rsidRDefault="00E42A34" w:rsidP="00EF37C9">
      <w:pPr>
        <w:pStyle w:val="Table"/>
        <w:rPr>
          <w:i w:val="0"/>
          <w:iCs w:val="0"/>
        </w:rPr>
      </w:pPr>
      <w:r w:rsidRPr="0054306B">
        <w:rPr>
          <w:i w:val="0"/>
          <w:iCs w:val="0"/>
        </w:rPr>
        <w:t xml:space="preserve">Note that there are some inaccuracies in the proportions of the catch discarded. These inaccuracies are rooted in the discard proportions specified in the EwE model, the discard </w:t>
      </w:r>
      <w:r w:rsidRPr="0054306B">
        <w:rPr>
          <w:i w:val="0"/>
          <w:iCs w:val="0"/>
        </w:rPr>
        <w:lastRenderedPageBreak/>
        <w:t xml:space="preserve">proportions calculated by the plug-in and the problem of combining them. There are various reasons that a fleet discards: no remaining quota, undersized catch and high-grading being the most significant causes. The values in the EwE model specify as a fixed value the proportion discarded for all these reasons. The plug-in builds on this by calculating the discards dynamically, however this calculation is only of the discards due to no remaining quota. This gives two discard rates but choosing how to use or combine them is problematic. Using each alone means that either </w:t>
      </w:r>
      <w:r w:rsidR="000E7D47" w:rsidRPr="0054306B">
        <w:rPr>
          <w:i w:val="0"/>
          <w:iCs w:val="0"/>
        </w:rPr>
        <w:t xml:space="preserve">there is </w:t>
      </w:r>
      <w:r w:rsidRPr="0054306B">
        <w:rPr>
          <w:i w:val="0"/>
          <w:iCs w:val="0"/>
        </w:rPr>
        <w:t xml:space="preserve">a constant discard rate or </w:t>
      </w:r>
      <w:r w:rsidR="000E7D47" w:rsidRPr="0054306B">
        <w:rPr>
          <w:i w:val="0"/>
          <w:iCs w:val="0"/>
        </w:rPr>
        <w:t>there is</w:t>
      </w:r>
      <w:r w:rsidRPr="0054306B">
        <w:rPr>
          <w:i w:val="0"/>
          <w:iCs w:val="0"/>
        </w:rPr>
        <w:t xml:space="preserve"> a discard rate that represents only catches beyond the quota. Furthermore, it is not possible to combine these two values without additional information; adding the EwE Model discard rate to the discard rate calculated by the plug-in would mean that we would be accounting twice for catch with no remaining quota and therefore the discard rate when fishing beyond quota would always be too great. The ideal solution to this problem would be to separate out from the EwE model discard rate the proportion of the discard rate that is due to reasons other than being beyond quota, and at present we do not have the information to do this. </w:t>
      </w:r>
    </w:p>
    <w:p w14:paraId="6F010DB8" w14:textId="77777777" w:rsidR="00E42A34" w:rsidRPr="0054306B" w:rsidRDefault="00E42A34" w:rsidP="00EF37C9">
      <w:pPr>
        <w:pStyle w:val="Table"/>
        <w:rPr>
          <w:i w:val="0"/>
          <w:iCs w:val="0"/>
        </w:rPr>
      </w:pPr>
      <w:r w:rsidRPr="0054306B">
        <w:rPr>
          <w:i w:val="0"/>
          <w:iCs w:val="0"/>
        </w:rPr>
        <w:t>Instead a less-than-ideal, but pragmatic solution has been used; in cases where the catch across the year will be less than or equal to the quota, the EwE Model discard rate is used, and in cases where the catch across the year will be beyond the quota, the discard rate as calculated from the plug-in will be used instead. This has the effect of over estimating and underestimating the discard rate respectively. In further work, we hope to address this issue and enable the more satisfying means of combining the EwE model discard rate with the rate from the plug-in.</w:t>
      </w:r>
    </w:p>
    <w:p w14:paraId="16783B6A" w14:textId="77777777" w:rsidR="00E42A34" w:rsidRPr="0054306B" w:rsidRDefault="00E42A34" w:rsidP="00835241">
      <w:pPr>
        <w:pStyle w:val="Table"/>
        <w:ind w:left="709"/>
        <w:rPr>
          <w:i w:val="0"/>
          <w:iCs w:val="0"/>
        </w:rPr>
      </w:pPr>
    </w:p>
    <w:p w14:paraId="1D8C16D2" w14:textId="0581452F" w:rsidR="00E42A34" w:rsidRPr="0054306B" w:rsidRDefault="00D13300" w:rsidP="007F6C07">
      <w:pPr>
        <w:pStyle w:val="Table"/>
        <w:rPr>
          <w:bCs/>
          <w:i w:val="0"/>
          <w:iCs w:val="0"/>
        </w:rPr>
      </w:pPr>
      <w:r w:rsidRPr="0054306B">
        <w:rPr>
          <w:b/>
          <w:bCs/>
          <w:i w:val="0"/>
          <w:iCs w:val="0"/>
        </w:rPr>
        <w:t>‘</w:t>
      </w:r>
      <w:r w:rsidR="00E42A34" w:rsidRPr="0054306B">
        <w:rPr>
          <w:b/>
          <w:bCs/>
          <w:i w:val="0"/>
          <w:iCs w:val="0"/>
        </w:rPr>
        <w:t>Selective Fishing</w:t>
      </w:r>
      <w:r w:rsidRPr="0054306B">
        <w:rPr>
          <w:b/>
          <w:bCs/>
          <w:i w:val="0"/>
          <w:iCs w:val="0"/>
        </w:rPr>
        <w:t>’</w:t>
      </w:r>
    </w:p>
    <w:p w14:paraId="7FEF30EC" w14:textId="0CE17E79" w:rsidR="00D13300" w:rsidRPr="0054306B" w:rsidRDefault="00D13300" w:rsidP="007F6C07">
      <w:pPr>
        <w:pStyle w:val="Table"/>
        <w:rPr>
          <w:bCs/>
          <w:i w:val="0"/>
          <w:iCs w:val="0"/>
          <w:u w:val="single"/>
        </w:rPr>
      </w:pPr>
      <w:r w:rsidRPr="0054306B">
        <w:rPr>
          <w:bCs/>
          <w:i w:val="0"/>
          <w:iCs w:val="0"/>
          <w:u w:val="single"/>
        </w:rPr>
        <w:t>Description</w:t>
      </w:r>
    </w:p>
    <w:p w14:paraId="22542A71" w14:textId="2667B818" w:rsidR="00E42A34" w:rsidRPr="0054306B" w:rsidRDefault="00E42A34" w:rsidP="007F6C07">
      <w:pPr>
        <w:pStyle w:val="Table"/>
      </w:pPr>
      <w:r w:rsidRPr="0054306B">
        <w:rPr>
          <w:bCs/>
          <w:i w:val="0"/>
          <w:iCs w:val="0"/>
        </w:rPr>
        <w:t xml:space="preserve">The selective fishing policy specifies a no-discard policy, </w:t>
      </w:r>
      <w:r w:rsidR="00564E28" w:rsidRPr="0054306B">
        <w:rPr>
          <w:bCs/>
          <w:i w:val="0"/>
          <w:iCs w:val="0"/>
        </w:rPr>
        <w:t xml:space="preserve">which mimics the fleet being able </w:t>
      </w:r>
      <w:r w:rsidRPr="0054306B">
        <w:rPr>
          <w:bCs/>
          <w:i w:val="0"/>
          <w:iCs w:val="0"/>
        </w:rPr>
        <w:t xml:space="preserve">to avoid catching species </w:t>
      </w:r>
      <w:r w:rsidR="004E0C7E" w:rsidRPr="0054306B">
        <w:rPr>
          <w:bCs/>
          <w:i w:val="0"/>
          <w:iCs w:val="0"/>
        </w:rPr>
        <w:t>beyond their allocated quota</w:t>
      </w:r>
      <w:r w:rsidR="006A769D" w:rsidRPr="0054306B">
        <w:rPr>
          <w:bCs/>
          <w:i w:val="0"/>
          <w:iCs w:val="0"/>
        </w:rPr>
        <w:t>, by whatever means</w:t>
      </w:r>
      <w:r w:rsidRPr="0054306B">
        <w:rPr>
          <w:bCs/>
          <w:i w:val="0"/>
          <w:iCs w:val="0"/>
        </w:rPr>
        <w:t xml:space="preserve">. </w:t>
      </w:r>
      <w:r w:rsidRPr="0054306B">
        <w:rPr>
          <w:i w:val="0"/>
        </w:rPr>
        <w:t xml:space="preserve">Fleets target the highest value quota (as above) and can continue fishing until </w:t>
      </w:r>
      <w:r w:rsidR="004E0C7E" w:rsidRPr="0054306B">
        <w:rPr>
          <w:i w:val="0"/>
        </w:rPr>
        <w:t>this species’ quota is</w:t>
      </w:r>
      <w:r w:rsidRPr="0054306B">
        <w:rPr>
          <w:i w:val="0"/>
        </w:rPr>
        <w:t xml:space="preserve"> exhausted</w:t>
      </w:r>
      <w:r w:rsidR="004E0C7E" w:rsidRPr="0054306B">
        <w:rPr>
          <w:i w:val="0"/>
        </w:rPr>
        <w:t>.</w:t>
      </w:r>
      <w:r w:rsidR="00FB7326" w:rsidRPr="0054306B">
        <w:rPr>
          <w:i w:val="0"/>
        </w:rPr>
        <w:t xml:space="preserve"> </w:t>
      </w:r>
      <w:r w:rsidRPr="0054306B">
        <w:rPr>
          <w:rStyle w:val="CommentReference"/>
          <w:bCs/>
          <w:i w:val="0"/>
          <w:iCs w:val="0"/>
          <w:sz w:val="24"/>
          <w:szCs w:val="24"/>
        </w:rPr>
        <w:t>The ability to be selective only applies to species that have an HCR. Therefore if avoiding the catch of a species that does not typically get assigned a quota is desired, then a HCR with a zero F must be applied to the species.</w:t>
      </w:r>
    </w:p>
    <w:p w14:paraId="6207A83D" w14:textId="77777777" w:rsidR="00D13300" w:rsidRPr="0054306B" w:rsidRDefault="00D13300" w:rsidP="00835241">
      <w:pPr>
        <w:ind w:left="709"/>
        <w:rPr>
          <w:sz w:val="24"/>
          <w:u w:val="single"/>
        </w:rPr>
      </w:pPr>
    </w:p>
    <w:p w14:paraId="40FCB4AF" w14:textId="50A4EC3C" w:rsidR="00D13300" w:rsidRPr="0054306B" w:rsidRDefault="00D13300" w:rsidP="0054306B">
      <w:pPr>
        <w:rPr>
          <w:sz w:val="24"/>
          <w:u w:val="single"/>
        </w:rPr>
      </w:pPr>
      <w:r w:rsidRPr="0054306B">
        <w:rPr>
          <w:sz w:val="24"/>
          <w:u w:val="single"/>
        </w:rPr>
        <w:t>Step-by-step explanation:</w:t>
      </w:r>
    </w:p>
    <w:p w14:paraId="4A74C4C8" w14:textId="77777777" w:rsidR="00E42A34" w:rsidRPr="0054306B" w:rsidRDefault="00E42A34" w:rsidP="0054306B">
      <w:pPr>
        <w:jc w:val="left"/>
        <w:rPr>
          <w:sz w:val="24"/>
        </w:rPr>
      </w:pPr>
      <w:r w:rsidRPr="0054306B">
        <w:rPr>
          <w:sz w:val="24"/>
        </w:rPr>
        <w:t>For each fleet that has a quota for at least one functional group:</w:t>
      </w:r>
    </w:p>
    <w:p w14:paraId="4C73216A" w14:textId="77777777" w:rsidR="005F43D7" w:rsidRDefault="00E42A34" w:rsidP="005F43D7">
      <w:pPr>
        <w:pStyle w:val="ListParagraph"/>
        <w:numPr>
          <w:ilvl w:val="0"/>
          <w:numId w:val="72"/>
        </w:numPr>
        <w:jc w:val="left"/>
        <w:rPr>
          <w:sz w:val="24"/>
          <w:szCs w:val="24"/>
        </w:rPr>
      </w:pPr>
      <w:r w:rsidRPr="0054306B">
        <w:rPr>
          <w:sz w:val="24"/>
          <w:szCs w:val="24"/>
        </w:rPr>
        <w:t>Determine which functional group has the highest value quota</w:t>
      </w:r>
    </w:p>
    <w:p w14:paraId="39FFD609" w14:textId="250BB032" w:rsidR="00E42A34" w:rsidRPr="005F43D7" w:rsidRDefault="00E42A34" w:rsidP="005F43D7">
      <w:pPr>
        <w:pStyle w:val="ListParagraph"/>
        <w:numPr>
          <w:ilvl w:val="0"/>
          <w:numId w:val="72"/>
        </w:numPr>
        <w:jc w:val="left"/>
        <w:rPr>
          <w:sz w:val="24"/>
          <w:szCs w:val="24"/>
        </w:rPr>
      </w:pPr>
      <w:r w:rsidRPr="005F43D7">
        <w:rPr>
          <w:sz w:val="24"/>
          <w:szCs w:val="24"/>
        </w:rPr>
        <w:t>Calculate the effort that would land the highest value quota</w:t>
      </w:r>
    </w:p>
    <w:p w14:paraId="7FE7A418" w14:textId="5860C9BC" w:rsidR="00E9335C" w:rsidRPr="0054306B" w:rsidRDefault="00E9335C" w:rsidP="00835241">
      <w:pPr>
        <w:pStyle w:val="ListParagraph"/>
        <w:ind w:left="360"/>
        <w:jc w:val="left"/>
        <w:rPr>
          <w:rFonts w:ascii="Courier New" w:eastAsia="Consolas" w:hAnsi="Courier New" w:cs="Courier New"/>
          <w:sz w:val="24"/>
          <w:szCs w:val="24"/>
        </w:rPr>
      </w:pPr>
    </w:p>
    <w:p w14:paraId="49147951" w14:textId="41422AB4" w:rsidR="00E9335C" w:rsidRPr="0054306B" w:rsidRDefault="00E9335C" w:rsidP="00835241">
      <w:pPr>
        <w:pStyle w:val="ListParagraph"/>
        <w:ind w:left="360"/>
        <w:jc w:val="left"/>
        <w:rPr>
          <w:rFonts w:ascii="Consolas" w:eastAsia="Consolas" w:hAnsi="Consolas" w:cs="Consolas"/>
          <w:sz w:val="24"/>
          <w:szCs w:val="24"/>
        </w:rPr>
      </w:pPr>
    </w:p>
    <w:tbl>
      <w:tblPr>
        <w:tblW w:w="9638" w:type="dxa"/>
        <w:tblLayout w:type="fixed"/>
        <w:tblCellMar>
          <w:left w:w="0" w:type="dxa"/>
          <w:right w:w="0" w:type="dxa"/>
        </w:tblCellMar>
        <w:tblLook w:val="0000" w:firstRow="0" w:lastRow="0" w:firstColumn="0" w:lastColumn="0" w:noHBand="0" w:noVBand="0"/>
      </w:tblPr>
      <w:tblGrid>
        <w:gridCol w:w="7814"/>
        <w:gridCol w:w="1824"/>
      </w:tblGrid>
      <w:tr w:rsidR="00A534F3" w:rsidRPr="0054306B" w14:paraId="3175C9D7" w14:textId="77777777" w:rsidTr="00A534F3">
        <w:trPr>
          <w:trHeight w:val="818"/>
        </w:trPr>
        <w:tc>
          <w:tcPr>
            <w:tcW w:w="7814" w:type="dxa"/>
            <w:shd w:val="clear" w:color="auto" w:fill="auto"/>
            <w:vAlign w:val="center"/>
          </w:tcPr>
          <w:p w14:paraId="500DC847" w14:textId="6703A39C" w:rsidR="00A534F3" w:rsidRPr="0054306B" w:rsidRDefault="002F719A" w:rsidP="00835241">
            <w:pPr>
              <w:pStyle w:val="TableContents"/>
              <w:jc w:val="center"/>
            </w:pPr>
            <m:oMathPara>
              <m:oMathParaPr>
                <m:jc m:val="center"/>
              </m:oMathParaPr>
              <m:oMath>
                <m:sSubSup>
                  <m:sSubSupPr>
                    <m:ctrlPr>
                      <w:rPr>
                        <w:rFonts w:ascii="Cambria Math" w:eastAsia="Consolas" w:hAnsi="Cambria Math" w:cs="Consolas"/>
                        <w:i/>
                      </w:rPr>
                    </m:ctrlPr>
                  </m:sSubSupPr>
                  <m:e>
                    <m:r>
                      <w:rPr>
                        <w:rFonts w:ascii="Cambria Math" w:eastAsia="Consolas" w:hAnsi="Cambria Math" w:cs="Consolas"/>
                      </w:rPr>
                      <m:t>E</m:t>
                    </m:r>
                  </m:e>
                  <m:sub>
                    <m:r>
                      <w:rPr>
                        <w:rFonts w:ascii="Cambria Math" w:eastAsia="Consolas" w:hAnsi="Cambria Math" w:cs="Consolas"/>
                      </w:rPr>
                      <m:t>i,j</m:t>
                    </m:r>
                  </m:sub>
                  <m:sup>
                    <m:r>
                      <w:rPr>
                        <w:rFonts w:ascii="Cambria Math" w:eastAsia="Consolas" w:hAnsi="Cambria Math" w:cs="Consolas"/>
                      </w:rPr>
                      <m:t>T</m:t>
                    </m:r>
                  </m:sup>
                </m:sSubSup>
                <m:r>
                  <w:rPr>
                    <w:rFonts w:ascii="Cambria Math" w:eastAsia="Consolas" w:hAnsi="Cambria Math" w:cs="Consolas"/>
                  </w:rPr>
                  <m:t>=</m:t>
                </m:r>
                <m:f>
                  <m:fPr>
                    <m:ctrlPr>
                      <w:rPr>
                        <w:rFonts w:ascii="Cambria Math" w:eastAsia="Consolas" w:hAnsi="Cambria Math" w:cs="Consolas"/>
                        <w:i/>
                      </w:rPr>
                    </m:ctrlPr>
                  </m:fPr>
                  <m:num>
                    <m:sSub>
                      <m:sSubPr>
                        <m:ctrlPr>
                          <w:rPr>
                            <w:rFonts w:ascii="Cambria Math" w:eastAsia="Consolas" w:hAnsi="Cambria Math" w:cs="Consolas"/>
                            <w:i/>
                          </w:rPr>
                        </m:ctrlPr>
                      </m:sSubPr>
                      <m:e>
                        <m:r>
                          <w:rPr>
                            <w:rFonts w:ascii="Cambria Math" w:eastAsia="Consolas" w:hAnsi="Cambria Math" w:cs="Consolas"/>
                          </w:rPr>
                          <m:t>q</m:t>
                        </m:r>
                      </m:e>
                      <m:sub>
                        <m:r>
                          <w:rPr>
                            <w:rFonts w:ascii="Cambria Math" w:eastAsia="Consolas" w:hAnsi="Cambria Math" w:cs="Consolas"/>
                          </w:rPr>
                          <m:t>i,j</m:t>
                        </m:r>
                      </m:sub>
                    </m:sSub>
                    <m:sSubSup>
                      <m:sSubSupPr>
                        <m:ctrlPr>
                          <w:rPr>
                            <w:rFonts w:ascii="Cambria Math" w:eastAsia="Consolas" w:hAnsi="Cambria Math" w:cs="Consolas"/>
                            <w:i/>
                          </w:rPr>
                        </m:ctrlPr>
                      </m:sSubSupPr>
                      <m:e>
                        <m:r>
                          <w:rPr>
                            <w:rFonts w:ascii="Cambria Math" w:eastAsia="Consolas" w:hAnsi="Cambria Math" w:cs="Consolas"/>
                          </w:rPr>
                          <m:t>q</m:t>
                        </m:r>
                      </m:e>
                      <m:sub>
                        <m:r>
                          <w:rPr>
                            <w:rFonts w:ascii="Cambria Math" w:eastAsia="Consolas" w:hAnsi="Cambria Math" w:cs="Consolas"/>
                          </w:rPr>
                          <m:t>i</m:t>
                        </m:r>
                      </m:sub>
                      <m:sup>
                        <m:r>
                          <w:rPr>
                            <w:rFonts w:ascii="Cambria Math" w:eastAsia="Consolas" w:hAnsi="Cambria Math" w:cs="Consolas"/>
                          </w:rPr>
                          <m:t>T</m:t>
                        </m:r>
                      </m:sup>
                    </m:sSubSup>
                  </m:num>
                  <m:den>
                    <m:sSubSup>
                      <m:sSubSupPr>
                        <m:ctrlPr>
                          <w:rPr>
                            <w:rFonts w:ascii="Cambria Math" w:eastAsia="Consolas" w:hAnsi="Cambria Math" w:cs="Consolas"/>
                            <w:i/>
                          </w:rPr>
                        </m:ctrlPr>
                      </m:sSubSupPr>
                      <m:e>
                        <m:r>
                          <w:rPr>
                            <w:rFonts w:ascii="Cambria Math" w:eastAsia="Consolas" w:hAnsi="Cambria Math" w:cs="Consolas"/>
                          </w:rPr>
                          <m:t>m</m:t>
                        </m:r>
                      </m:e>
                      <m:sub>
                        <m:r>
                          <w:rPr>
                            <w:rFonts w:ascii="Cambria Math" w:eastAsia="Consolas" w:hAnsi="Cambria Math" w:cs="Consolas"/>
                          </w:rPr>
                          <m:t>i,j</m:t>
                        </m:r>
                      </m:sub>
                      <m:sup>
                        <m:r>
                          <w:rPr>
                            <w:rFonts w:ascii="Cambria Math" w:eastAsia="Consolas" w:hAnsi="Cambria Math" w:cs="Consolas"/>
                          </w:rPr>
                          <m:t>l</m:t>
                        </m:r>
                      </m:sup>
                    </m:sSubSup>
                    <m:sSub>
                      <m:sSubPr>
                        <m:ctrlPr>
                          <w:rPr>
                            <w:rFonts w:ascii="Cambria Math" w:eastAsia="Consolas" w:hAnsi="Cambria Math" w:cs="Consolas"/>
                            <w:i/>
                          </w:rPr>
                        </m:ctrlPr>
                      </m:sSubPr>
                      <m:e>
                        <m:r>
                          <w:rPr>
                            <w:rFonts w:ascii="Cambria Math" w:eastAsia="Consolas" w:hAnsi="Cambria Math" w:cs="Consolas"/>
                          </w:rPr>
                          <m:t>M</m:t>
                        </m:r>
                      </m:e>
                      <m:sub>
                        <m:r>
                          <w:rPr>
                            <w:rFonts w:ascii="Cambria Math" w:eastAsia="Consolas" w:hAnsi="Cambria Math" w:cs="Consolas"/>
                          </w:rPr>
                          <m:t>i</m:t>
                        </m:r>
                      </m:sub>
                    </m:sSub>
                    <m:sSub>
                      <m:sSubPr>
                        <m:ctrlPr>
                          <w:rPr>
                            <w:rFonts w:ascii="Cambria Math" w:eastAsia="Consolas" w:hAnsi="Cambria Math" w:cs="Consolas"/>
                            <w:i/>
                          </w:rPr>
                        </m:ctrlPr>
                      </m:sSubPr>
                      <m:e>
                        <m:r>
                          <w:rPr>
                            <w:rFonts w:ascii="Cambria Math" w:eastAsia="Consolas" w:hAnsi="Cambria Math" w:cs="Consolas"/>
                          </w:rPr>
                          <m:t>F</m:t>
                        </m:r>
                      </m:e>
                      <m:sub>
                        <m:r>
                          <w:rPr>
                            <w:rFonts w:ascii="Cambria Math" w:eastAsia="Consolas" w:hAnsi="Cambria Math" w:cs="Consolas"/>
                          </w:rPr>
                          <m:t>i,j</m:t>
                        </m:r>
                      </m:sub>
                    </m:sSub>
                    <m:sSub>
                      <m:sSubPr>
                        <m:ctrlPr>
                          <w:rPr>
                            <w:rFonts w:ascii="Cambria Math" w:eastAsia="Consolas" w:hAnsi="Cambria Math" w:cs="Consolas"/>
                            <w:i/>
                          </w:rPr>
                        </m:ctrlPr>
                      </m:sSubPr>
                      <m:e>
                        <m:r>
                          <w:rPr>
                            <w:rFonts w:ascii="Cambria Math" w:eastAsia="Consolas" w:hAnsi="Cambria Math" w:cs="Consolas"/>
                          </w:rPr>
                          <m:t>B</m:t>
                        </m:r>
                      </m:e>
                      <m:sub>
                        <m:r>
                          <w:rPr>
                            <w:rFonts w:ascii="Cambria Math" w:eastAsia="Consolas" w:hAnsi="Cambria Math" w:cs="Consolas"/>
                          </w:rPr>
                          <m:t>i</m:t>
                        </m:r>
                      </m:sub>
                    </m:sSub>
                  </m:den>
                </m:f>
              </m:oMath>
            </m:oMathPara>
          </w:p>
        </w:tc>
        <w:tc>
          <w:tcPr>
            <w:tcW w:w="1824" w:type="dxa"/>
            <w:shd w:val="clear" w:color="auto" w:fill="auto"/>
            <w:vAlign w:val="center"/>
          </w:tcPr>
          <w:p w14:paraId="3BC937FD" w14:textId="6DFA7CFD" w:rsidR="00A534F3" w:rsidRPr="0054306B" w:rsidRDefault="00A534F3" w:rsidP="00835241">
            <w:pPr>
              <w:pStyle w:val="Caption"/>
              <w:keepNext/>
              <w:jc w:val="center"/>
            </w:pPr>
            <w:r w:rsidRPr="0054306B">
              <w:t xml:space="preserve">Equation </w:t>
            </w:r>
            <w:fldSimple w:instr=" STYLEREF 1 \s ">
              <w:r w:rsidR="00BE5096">
                <w:rPr>
                  <w:noProof/>
                </w:rPr>
                <w:t>2</w:t>
              </w:r>
            </w:fldSimple>
            <w:r w:rsidRPr="0054306B">
              <w:noBreakHyphen/>
            </w:r>
            <w:fldSimple w:instr=" SEQ Equation \* ARABIC \s 1 ">
              <w:r w:rsidR="00BE5096">
                <w:rPr>
                  <w:noProof/>
                </w:rPr>
                <w:t>24</w:t>
              </w:r>
            </w:fldSimple>
          </w:p>
        </w:tc>
      </w:tr>
    </w:tbl>
    <w:p w14:paraId="082A0BA7" w14:textId="77777777" w:rsidR="00A534F3" w:rsidRPr="0054306B" w:rsidRDefault="00A534F3" w:rsidP="00835241">
      <w:pPr>
        <w:pStyle w:val="ListParagraph"/>
        <w:ind w:left="360"/>
        <w:jc w:val="left"/>
        <w:rPr>
          <w:rFonts w:ascii="Consolas" w:eastAsia="Consolas" w:hAnsi="Consolas" w:cs="Consolas"/>
          <w:sz w:val="24"/>
          <w:szCs w:val="24"/>
        </w:rPr>
      </w:pPr>
    </w:p>
    <w:p w14:paraId="3CA2B55D" w14:textId="77777777" w:rsidR="00E9335C" w:rsidRPr="0054306B" w:rsidRDefault="00E9335C" w:rsidP="00835241">
      <w:pPr>
        <w:ind w:left="709"/>
        <w:jc w:val="left"/>
        <w:rPr>
          <w:rFonts w:ascii="Courier New" w:eastAsia="Consolas" w:hAnsi="Courier New" w:cs="Courier New"/>
          <w:sz w:val="24"/>
        </w:rPr>
      </w:pPr>
    </w:p>
    <w:p w14:paraId="1E891DC7" w14:textId="77777777" w:rsidR="00AB7CDA" w:rsidRPr="0054306B" w:rsidRDefault="00AB7CDA" w:rsidP="00835241">
      <w:pPr>
        <w:ind w:left="709"/>
        <w:jc w:val="left"/>
        <w:rPr>
          <w:sz w:val="24"/>
        </w:rPr>
      </w:pPr>
    </w:p>
    <w:p w14:paraId="46D195F6" w14:textId="63B25C2C" w:rsidR="00710B36" w:rsidRPr="0054306B" w:rsidRDefault="00710B36" w:rsidP="0054306B">
      <w:pPr>
        <w:pStyle w:val="ListParagraph"/>
        <w:numPr>
          <w:ilvl w:val="0"/>
          <w:numId w:val="72"/>
        </w:numPr>
        <w:jc w:val="left"/>
        <w:rPr>
          <w:sz w:val="24"/>
          <w:szCs w:val="24"/>
        </w:rPr>
      </w:pPr>
      <w:r w:rsidRPr="0054306B">
        <w:rPr>
          <w:sz w:val="24"/>
          <w:szCs w:val="24"/>
        </w:rPr>
        <w:t>Calculate the effort required to catch the conservation quota for this highest value group if a conservation quota exists:</w:t>
      </w:r>
    </w:p>
    <w:p w14:paraId="5EA6F9FF" w14:textId="77777777" w:rsidR="00710B36" w:rsidRPr="0054306B" w:rsidRDefault="00710B36" w:rsidP="0054306B">
      <w:pPr>
        <w:ind w:left="1429"/>
        <w:jc w:val="left"/>
        <w:rPr>
          <w:rFonts w:ascii="Courier New" w:eastAsia="Consolas" w:hAnsi="Courier New" w:cs="Courier New"/>
          <w:sz w:val="24"/>
        </w:rPr>
      </w:pPr>
    </w:p>
    <w:p w14:paraId="6883989C" w14:textId="6F8DDB94" w:rsidR="00E9335C" w:rsidRPr="0054306B" w:rsidRDefault="00E9335C" w:rsidP="00835241">
      <w:pPr>
        <w:ind w:left="709"/>
        <w:jc w:val="left"/>
        <w:rPr>
          <w:rFonts w:ascii="Courier New" w:eastAsia="Consolas" w:hAnsi="Courier New" w:cs="Courier New"/>
          <w:sz w:val="24"/>
        </w:rPr>
      </w:pPr>
    </w:p>
    <w:p w14:paraId="414F4CF0" w14:textId="3E1A0D9B" w:rsidR="00E9335C" w:rsidRPr="0054306B" w:rsidRDefault="00E9335C" w:rsidP="00835241">
      <w:pPr>
        <w:pStyle w:val="ListParagraph"/>
        <w:ind w:left="360"/>
        <w:jc w:val="left"/>
        <w:rPr>
          <w:rFonts w:ascii="Consolas" w:eastAsia="Consolas" w:hAnsi="Consolas" w:cs="Consolas"/>
          <w:sz w:val="24"/>
          <w:szCs w:val="24"/>
        </w:rPr>
      </w:pPr>
    </w:p>
    <w:tbl>
      <w:tblPr>
        <w:tblW w:w="9638" w:type="dxa"/>
        <w:tblLayout w:type="fixed"/>
        <w:tblCellMar>
          <w:left w:w="0" w:type="dxa"/>
          <w:right w:w="0" w:type="dxa"/>
        </w:tblCellMar>
        <w:tblLook w:val="0000" w:firstRow="0" w:lastRow="0" w:firstColumn="0" w:lastColumn="0" w:noHBand="0" w:noVBand="0"/>
      </w:tblPr>
      <w:tblGrid>
        <w:gridCol w:w="7814"/>
        <w:gridCol w:w="1824"/>
      </w:tblGrid>
      <w:tr w:rsidR="00A534F3" w:rsidRPr="0054306B" w14:paraId="4DC8031C" w14:textId="77777777" w:rsidTr="00A534F3">
        <w:trPr>
          <w:trHeight w:val="818"/>
        </w:trPr>
        <w:tc>
          <w:tcPr>
            <w:tcW w:w="7814" w:type="dxa"/>
            <w:shd w:val="clear" w:color="auto" w:fill="auto"/>
            <w:vAlign w:val="center"/>
          </w:tcPr>
          <w:p w14:paraId="67C69735" w14:textId="1A5EB57D" w:rsidR="00A534F3" w:rsidRPr="0054306B" w:rsidRDefault="002F719A" w:rsidP="00835241">
            <w:pPr>
              <w:pStyle w:val="TableContents"/>
              <w:jc w:val="center"/>
            </w:pPr>
            <m:oMathPara>
              <m:oMathParaPr>
                <m:jc m:val="center"/>
              </m:oMathParaPr>
              <m:oMath>
                <m:sSubSup>
                  <m:sSubSupPr>
                    <m:ctrlPr>
                      <w:rPr>
                        <w:rFonts w:ascii="Cambria Math" w:eastAsia="Consolas" w:hAnsi="Cambria Math" w:cs="Consolas"/>
                        <w:i/>
                      </w:rPr>
                    </m:ctrlPr>
                  </m:sSubSupPr>
                  <m:e>
                    <m:r>
                      <w:rPr>
                        <w:rFonts w:ascii="Cambria Math" w:eastAsia="Consolas" w:hAnsi="Cambria Math" w:cs="Consolas"/>
                      </w:rPr>
                      <m:t>E</m:t>
                    </m:r>
                  </m:e>
                  <m:sub>
                    <m:r>
                      <w:rPr>
                        <w:rFonts w:ascii="Cambria Math" w:eastAsia="Consolas" w:hAnsi="Cambria Math" w:cs="Consolas"/>
                      </w:rPr>
                      <m:t>i,j</m:t>
                    </m:r>
                  </m:sub>
                  <m:sup>
                    <m:r>
                      <w:rPr>
                        <w:rFonts w:ascii="Cambria Math" w:eastAsia="Consolas" w:hAnsi="Cambria Math" w:cs="Consolas"/>
                      </w:rPr>
                      <m:t>C</m:t>
                    </m:r>
                  </m:sup>
                </m:sSubSup>
                <m:r>
                  <w:rPr>
                    <w:rFonts w:ascii="Cambria Math" w:eastAsia="Consolas" w:hAnsi="Cambria Math" w:cs="Consolas"/>
                  </w:rPr>
                  <m:t>=</m:t>
                </m:r>
                <m:f>
                  <m:fPr>
                    <m:ctrlPr>
                      <w:rPr>
                        <w:rFonts w:ascii="Cambria Math" w:eastAsia="Consolas" w:hAnsi="Cambria Math" w:cs="Consolas"/>
                        <w:i/>
                      </w:rPr>
                    </m:ctrlPr>
                  </m:fPr>
                  <m:num>
                    <m:sSub>
                      <m:sSubPr>
                        <m:ctrlPr>
                          <w:rPr>
                            <w:rFonts w:ascii="Cambria Math" w:eastAsia="Consolas" w:hAnsi="Cambria Math" w:cs="Consolas"/>
                            <w:i/>
                          </w:rPr>
                        </m:ctrlPr>
                      </m:sSubPr>
                      <m:e>
                        <m:r>
                          <w:rPr>
                            <w:rFonts w:ascii="Cambria Math" w:eastAsia="Consolas" w:hAnsi="Cambria Math" w:cs="Consolas"/>
                          </w:rPr>
                          <m:t>q</m:t>
                        </m:r>
                      </m:e>
                      <m:sub>
                        <m:r>
                          <w:rPr>
                            <w:rFonts w:ascii="Cambria Math" w:eastAsia="Consolas" w:hAnsi="Cambria Math" w:cs="Consolas"/>
                          </w:rPr>
                          <m:t>i,j</m:t>
                        </m:r>
                      </m:sub>
                    </m:sSub>
                    <m:sSubSup>
                      <m:sSubSupPr>
                        <m:ctrlPr>
                          <w:rPr>
                            <w:rFonts w:ascii="Cambria Math" w:eastAsia="Consolas" w:hAnsi="Cambria Math" w:cs="Consolas"/>
                            <w:i/>
                          </w:rPr>
                        </m:ctrlPr>
                      </m:sSubSupPr>
                      <m:e>
                        <m:r>
                          <w:rPr>
                            <w:rFonts w:ascii="Cambria Math" w:eastAsia="Consolas" w:hAnsi="Cambria Math" w:cs="Consolas"/>
                          </w:rPr>
                          <m:t>q</m:t>
                        </m:r>
                      </m:e>
                      <m:sub>
                        <m:r>
                          <w:rPr>
                            <w:rFonts w:ascii="Cambria Math" w:eastAsia="Consolas" w:hAnsi="Cambria Math" w:cs="Consolas"/>
                          </w:rPr>
                          <m:t>i</m:t>
                        </m:r>
                      </m:sub>
                      <m:sup>
                        <m:r>
                          <w:rPr>
                            <w:rFonts w:ascii="Cambria Math" w:eastAsia="Consolas" w:hAnsi="Cambria Math" w:cs="Consolas"/>
                          </w:rPr>
                          <m:t>C</m:t>
                        </m:r>
                      </m:sup>
                    </m:sSubSup>
                  </m:num>
                  <m:den>
                    <m:sSubSup>
                      <m:sSubSupPr>
                        <m:ctrlPr>
                          <w:rPr>
                            <w:rFonts w:ascii="Cambria Math" w:eastAsia="Consolas" w:hAnsi="Cambria Math" w:cs="Consolas"/>
                            <w:i/>
                          </w:rPr>
                        </m:ctrlPr>
                      </m:sSubSupPr>
                      <m:e>
                        <m:r>
                          <w:rPr>
                            <w:rFonts w:ascii="Cambria Math" w:eastAsia="Consolas" w:hAnsi="Cambria Math" w:cs="Consolas"/>
                          </w:rPr>
                          <m:t>m</m:t>
                        </m:r>
                      </m:e>
                      <m:sub>
                        <m:r>
                          <w:rPr>
                            <w:rFonts w:ascii="Cambria Math" w:eastAsia="Consolas" w:hAnsi="Cambria Math" w:cs="Consolas"/>
                          </w:rPr>
                          <m:t>i,j</m:t>
                        </m:r>
                      </m:sub>
                      <m:sup>
                        <m:r>
                          <w:rPr>
                            <w:rFonts w:ascii="Cambria Math" w:eastAsia="Consolas" w:hAnsi="Cambria Math" w:cs="Consolas"/>
                          </w:rPr>
                          <m:t>l</m:t>
                        </m:r>
                      </m:sup>
                    </m:sSubSup>
                    <m:sSub>
                      <m:sSubPr>
                        <m:ctrlPr>
                          <w:rPr>
                            <w:rFonts w:ascii="Cambria Math" w:eastAsia="Consolas" w:hAnsi="Cambria Math" w:cs="Consolas"/>
                            <w:i/>
                          </w:rPr>
                        </m:ctrlPr>
                      </m:sSubPr>
                      <m:e>
                        <m:r>
                          <w:rPr>
                            <w:rFonts w:ascii="Cambria Math" w:eastAsia="Consolas" w:hAnsi="Cambria Math" w:cs="Consolas"/>
                          </w:rPr>
                          <m:t>M</m:t>
                        </m:r>
                      </m:e>
                      <m:sub>
                        <m:r>
                          <w:rPr>
                            <w:rFonts w:ascii="Cambria Math" w:eastAsia="Consolas" w:hAnsi="Cambria Math" w:cs="Consolas"/>
                          </w:rPr>
                          <m:t>i</m:t>
                        </m:r>
                      </m:sub>
                    </m:sSub>
                    <m:sSub>
                      <m:sSubPr>
                        <m:ctrlPr>
                          <w:rPr>
                            <w:rFonts w:ascii="Cambria Math" w:eastAsia="Consolas" w:hAnsi="Cambria Math" w:cs="Consolas"/>
                            <w:i/>
                          </w:rPr>
                        </m:ctrlPr>
                      </m:sSubPr>
                      <m:e>
                        <m:r>
                          <w:rPr>
                            <w:rFonts w:ascii="Cambria Math" w:eastAsia="Consolas" w:hAnsi="Cambria Math" w:cs="Consolas"/>
                          </w:rPr>
                          <m:t>F</m:t>
                        </m:r>
                      </m:e>
                      <m:sub>
                        <m:r>
                          <w:rPr>
                            <w:rFonts w:ascii="Cambria Math" w:eastAsia="Consolas" w:hAnsi="Cambria Math" w:cs="Consolas"/>
                          </w:rPr>
                          <m:t>i,j</m:t>
                        </m:r>
                      </m:sub>
                    </m:sSub>
                    <m:sSub>
                      <m:sSubPr>
                        <m:ctrlPr>
                          <w:rPr>
                            <w:rFonts w:ascii="Cambria Math" w:eastAsia="Consolas" w:hAnsi="Cambria Math" w:cs="Consolas"/>
                            <w:i/>
                          </w:rPr>
                        </m:ctrlPr>
                      </m:sSubPr>
                      <m:e>
                        <m:r>
                          <w:rPr>
                            <w:rFonts w:ascii="Cambria Math" w:eastAsia="Consolas" w:hAnsi="Cambria Math" w:cs="Consolas"/>
                          </w:rPr>
                          <m:t>B</m:t>
                        </m:r>
                      </m:e>
                      <m:sub>
                        <m:r>
                          <w:rPr>
                            <w:rFonts w:ascii="Cambria Math" w:eastAsia="Consolas" w:hAnsi="Cambria Math" w:cs="Consolas"/>
                          </w:rPr>
                          <m:t>i</m:t>
                        </m:r>
                      </m:sub>
                    </m:sSub>
                  </m:den>
                </m:f>
              </m:oMath>
            </m:oMathPara>
          </w:p>
        </w:tc>
        <w:tc>
          <w:tcPr>
            <w:tcW w:w="1824" w:type="dxa"/>
            <w:shd w:val="clear" w:color="auto" w:fill="auto"/>
            <w:vAlign w:val="center"/>
          </w:tcPr>
          <w:p w14:paraId="48A3C4F7" w14:textId="14680B9D" w:rsidR="00A534F3" w:rsidRPr="0054306B" w:rsidRDefault="00A534F3" w:rsidP="00835241">
            <w:pPr>
              <w:pStyle w:val="Caption"/>
              <w:keepNext/>
              <w:jc w:val="center"/>
            </w:pPr>
            <w:r w:rsidRPr="0054306B">
              <w:t xml:space="preserve">Equation </w:t>
            </w:r>
            <w:fldSimple w:instr=" STYLEREF 1 \s ">
              <w:r w:rsidR="00BE5096">
                <w:rPr>
                  <w:noProof/>
                </w:rPr>
                <w:t>2</w:t>
              </w:r>
            </w:fldSimple>
            <w:r w:rsidRPr="0054306B">
              <w:noBreakHyphen/>
            </w:r>
            <w:fldSimple w:instr=" SEQ Equation \* ARABIC \s 1 ">
              <w:r w:rsidR="00BE5096">
                <w:rPr>
                  <w:noProof/>
                </w:rPr>
                <w:t>25</w:t>
              </w:r>
            </w:fldSimple>
          </w:p>
        </w:tc>
      </w:tr>
    </w:tbl>
    <w:p w14:paraId="79E1D573" w14:textId="77777777" w:rsidR="00A534F3" w:rsidRPr="0054306B" w:rsidRDefault="00A534F3" w:rsidP="00835241">
      <w:pPr>
        <w:pStyle w:val="ListParagraph"/>
        <w:ind w:left="360"/>
        <w:jc w:val="left"/>
        <w:rPr>
          <w:rFonts w:ascii="Consolas" w:eastAsia="Consolas" w:hAnsi="Consolas" w:cs="Consolas"/>
          <w:sz w:val="24"/>
          <w:szCs w:val="24"/>
        </w:rPr>
      </w:pPr>
    </w:p>
    <w:p w14:paraId="0781FDC7" w14:textId="5B40E686" w:rsidR="00A534F3" w:rsidRPr="005F43D7" w:rsidRDefault="00A534F3" w:rsidP="0054306B">
      <w:pPr>
        <w:pStyle w:val="ListParagraph"/>
        <w:numPr>
          <w:ilvl w:val="0"/>
          <w:numId w:val="72"/>
        </w:numPr>
        <w:jc w:val="left"/>
        <w:rPr>
          <w:sz w:val="24"/>
          <w:szCs w:val="24"/>
        </w:rPr>
      </w:pPr>
      <w:r w:rsidRPr="0054306B">
        <w:rPr>
          <w:sz w:val="24"/>
          <w:szCs w:val="24"/>
        </w:rPr>
        <w:t>If conservation quota exists:</w:t>
      </w:r>
      <w:r w:rsidRPr="005F43D7">
        <w:rPr>
          <w:sz w:val="24"/>
          <w:szCs w:val="24"/>
        </w:rPr>
        <w:t xml:space="preserve"> </w:t>
      </w:r>
    </w:p>
    <w:tbl>
      <w:tblPr>
        <w:tblW w:w="9638" w:type="dxa"/>
        <w:tblLayout w:type="fixed"/>
        <w:tblCellMar>
          <w:left w:w="0" w:type="dxa"/>
          <w:right w:w="0" w:type="dxa"/>
        </w:tblCellMar>
        <w:tblLook w:val="0000" w:firstRow="0" w:lastRow="0" w:firstColumn="0" w:lastColumn="0" w:noHBand="0" w:noVBand="0"/>
      </w:tblPr>
      <w:tblGrid>
        <w:gridCol w:w="7814"/>
        <w:gridCol w:w="1824"/>
      </w:tblGrid>
      <w:tr w:rsidR="00BB2BE2" w:rsidRPr="0054306B" w14:paraId="729F077C" w14:textId="77777777" w:rsidTr="00473190">
        <w:trPr>
          <w:trHeight w:val="818"/>
        </w:trPr>
        <w:tc>
          <w:tcPr>
            <w:tcW w:w="7814" w:type="dxa"/>
            <w:shd w:val="clear" w:color="auto" w:fill="auto"/>
            <w:vAlign w:val="center"/>
          </w:tcPr>
          <w:p w14:paraId="4B11C27D" w14:textId="77777777" w:rsidR="00BB2BE2" w:rsidRPr="0054306B" w:rsidRDefault="002F719A" w:rsidP="0054306B">
            <w:pPr>
              <w:ind w:left="360"/>
              <w:jc w:val="center"/>
              <w:rPr>
                <w:rFonts w:ascii="Consolas" w:eastAsia="Consolas" w:hAnsi="Consolas" w:cs="Consolas"/>
                <w:sz w:val="24"/>
              </w:rPr>
            </w:pPr>
            <m:oMath>
              <m:sSub>
                <m:sSubPr>
                  <m:ctrlPr>
                    <w:rPr>
                      <w:rFonts w:ascii="Cambria Math" w:eastAsia="Consolas" w:hAnsi="Cambria Math" w:cs="Consolas"/>
                      <w:i/>
                      <w:sz w:val="24"/>
                    </w:rPr>
                  </m:ctrlPr>
                </m:sSubPr>
                <m:e>
                  <m:r>
                    <w:rPr>
                      <w:rFonts w:ascii="Cambria Math" w:eastAsia="Consolas" w:hAnsi="Cambria Math" w:cs="Consolas"/>
                      <w:sz w:val="24"/>
                    </w:rPr>
                    <m:t>E</m:t>
                  </m:r>
                </m:e>
                <m:sub>
                  <m:r>
                    <w:rPr>
                      <w:rFonts w:ascii="Cambria Math" w:eastAsia="Consolas" w:hAnsi="Cambria Math" w:cs="Consolas"/>
                      <w:sz w:val="24"/>
                    </w:rPr>
                    <m:t>j</m:t>
                  </m:r>
                </m:sub>
              </m:sSub>
              <m:r>
                <w:rPr>
                  <w:rFonts w:ascii="Cambria Math" w:eastAsia="Consolas" w:hAnsi="Cambria Math" w:cs="Consolas"/>
                  <w:sz w:val="24"/>
                </w:rPr>
                <m:t>=</m:t>
              </m:r>
              <m:func>
                <m:funcPr>
                  <m:ctrlPr>
                    <w:rPr>
                      <w:rFonts w:ascii="Cambria Math" w:eastAsia="Consolas" w:hAnsi="Cambria Math" w:cs="Consolas"/>
                      <w:i/>
                      <w:sz w:val="24"/>
                    </w:rPr>
                  </m:ctrlPr>
                </m:funcPr>
                <m:fName>
                  <m:limLow>
                    <m:limLowPr>
                      <m:ctrlPr>
                        <w:rPr>
                          <w:rFonts w:ascii="Cambria Math" w:eastAsia="Consolas" w:hAnsi="Cambria Math" w:cs="Consolas"/>
                          <w:i/>
                          <w:sz w:val="24"/>
                        </w:rPr>
                      </m:ctrlPr>
                    </m:limLowPr>
                    <m:e>
                      <m:r>
                        <m:rPr>
                          <m:sty m:val="p"/>
                        </m:rPr>
                        <w:rPr>
                          <w:rFonts w:ascii="Cambria Math" w:eastAsia="Consolas" w:hAnsi="Cambria Math" w:cs="Consolas"/>
                          <w:sz w:val="24"/>
                        </w:rPr>
                        <m:t>min</m:t>
                      </m:r>
                    </m:e>
                    <m:lim/>
                  </m:limLow>
                </m:fName>
                <m:e>
                  <m:d>
                    <m:dPr>
                      <m:ctrlPr>
                        <w:rPr>
                          <w:rFonts w:ascii="Cambria Math" w:hAnsi="Cambria Math"/>
                          <w:i/>
                          <w:sz w:val="24"/>
                        </w:rPr>
                      </m:ctrlPr>
                    </m:dPr>
                    <m:e>
                      <m:sSubSup>
                        <m:sSubSupPr>
                          <m:ctrlPr>
                            <w:rPr>
                              <w:rFonts w:ascii="Cambria Math" w:eastAsia="Consolas" w:hAnsi="Cambria Math" w:cs="Consolas"/>
                              <w:i/>
                              <w:sz w:val="24"/>
                            </w:rPr>
                          </m:ctrlPr>
                        </m:sSubSupPr>
                        <m:e>
                          <m:r>
                            <w:rPr>
                              <w:rFonts w:ascii="Cambria Math" w:eastAsia="Consolas" w:hAnsi="Cambria Math" w:cs="Consolas"/>
                              <w:sz w:val="24"/>
                            </w:rPr>
                            <m:t>E</m:t>
                          </m:r>
                        </m:e>
                        <m:sub>
                          <m:r>
                            <w:rPr>
                              <w:rFonts w:ascii="Cambria Math" w:eastAsia="Consolas" w:hAnsi="Cambria Math" w:cs="Consolas"/>
                              <w:sz w:val="24"/>
                            </w:rPr>
                            <m:t>i,j</m:t>
                          </m:r>
                        </m:sub>
                        <m:sup>
                          <m:r>
                            <w:rPr>
                              <w:rFonts w:ascii="Cambria Math" w:eastAsia="Consolas" w:hAnsi="Cambria Math" w:cs="Consolas"/>
                              <w:sz w:val="24"/>
                            </w:rPr>
                            <m:t>T</m:t>
                          </m:r>
                        </m:sup>
                      </m:sSubSup>
                      <m:r>
                        <w:rPr>
                          <w:rFonts w:ascii="Cambria Math" w:eastAsia="Consolas" w:hAnsi="Cambria Math" w:cs="Consolas"/>
                          <w:sz w:val="24"/>
                        </w:rPr>
                        <m:t xml:space="preserve">, </m:t>
                      </m:r>
                      <m:sSubSup>
                        <m:sSubSupPr>
                          <m:ctrlPr>
                            <w:rPr>
                              <w:rFonts w:ascii="Cambria Math" w:eastAsia="Consolas" w:hAnsi="Cambria Math" w:cs="Consolas"/>
                              <w:i/>
                              <w:sz w:val="24"/>
                            </w:rPr>
                          </m:ctrlPr>
                        </m:sSubSupPr>
                        <m:e>
                          <m:r>
                            <w:rPr>
                              <w:rFonts w:ascii="Cambria Math" w:eastAsia="Consolas" w:hAnsi="Cambria Math" w:cs="Consolas"/>
                              <w:sz w:val="24"/>
                            </w:rPr>
                            <m:t>E</m:t>
                          </m:r>
                        </m:e>
                        <m:sub>
                          <m:r>
                            <w:rPr>
                              <w:rFonts w:ascii="Cambria Math" w:eastAsia="Consolas" w:hAnsi="Cambria Math" w:cs="Consolas"/>
                              <w:sz w:val="24"/>
                            </w:rPr>
                            <m:t>i,j</m:t>
                          </m:r>
                        </m:sub>
                        <m:sup>
                          <m:r>
                            <w:rPr>
                              <w:rFonts w:ascii="Cambria Math" w:eastAsia="Consolas" w:hAnsi="Cambria Math" w:cs="Consolas"/>
                              <w:sz w:val="24"/>
                            </w:rPr>
                            <m:t>C</m:t>
                          </m:r>
                        </m:sup>
                      </m:sSubSup>
                    </m:e>
                  </m:d>
                </m:e>
              </m:func>
            </m:oMath>
            <w:r w:rsidR="00BB2BE2" w:rsidRPr="0054306B">
              <w:rPr>
                <w:sz w:val="24"/>
              </w:rPr>
              <w:t xml:space="preserve"> else </w:t>
            </w:r>
            <m:oMath>
              <m:sSub>
                <m:sSubPr>
                  <m:ctrlPr>
                    <w:rPr>
                      <w:rFonts w:ascii="Cambria Math" w:eastAsia="Consolas" w:hAnsi="Cambria Math" w:cs="Consolas"/>
                      <w:i/>
                      <w:sz w:val="24"/>
                    </w:rPr>
                  </m:ctrlPr>
                </m:sSubPr>
                <m:e>
                  <m:r>
                    <w:rPr>
                      <w:rFonts w:ascii="Cambria Math" w:eastAsia="Consolas" w:hAnsi="Cambria Math" w:cs="Consolas"/>
                      <w:sz w:val="24"/>
                    </w:rPr>
                    <m:t>E</m:t>
                  </m:r>
                </m:e>
                <m:sub>
                  <m:r>
                    <w:rPr>
                      <w:rFonts w:ascii="Cambria Math" w:eastAsia="Consolas" w:hAnsi="Cambria Math" w:cs="Consolas"/>
                      <w:sz w:val="24"/>
                    </w:rPr>
                    <m:t>j</m:t>
                  </m:r>
                </m:sub>
              </m:sSub>
              <m:r>
                <w:rPr>
                  <w:rFonts w:ascii="Cambria Math" w:eastAsia="Consolas" w:hAnsi="Cambria Math" w:cs="Consolas"/>
                  <w:sz w:val="24"/>
                </w:rPr>
                <m:t>=</m:t>
              </m:r>
              <m:sSubSup>
                <m:sSubSupPr>
                  <m:ctrlPr>
                    <w:rPr>
                      <w:rFonts w:ascii="Cambria Math" w:eastAsia="Consolas" w:hAnsi="Cambria Math" w:cs="Consolas"/>
                      <w:i/>
                      <w:sz w:val="24"/>
                    </w:rPr>
                  </m:ctrlPr>
                </m:sSubSupPr>
                <m:e>
                  <m:r>
                    <w:rPr>
                      <w:rFonts w:ascii="Cambria Math" w:eastAsia="Consolas" w:hAnsi="Cambria Math" w:cs="Consolas"/>
                      <w:sz w:val="24"/>
                    </w:rPr>
                    <m:t>E</m:t>
                  </m:r>
                </m:e>
                <m:sub>
                  <m:r>
                    <w:rPr>
                      <w:rFonts w:ascii="Cambria Math" w:eastAsia="Consolas" w:hAnsi="Cambria Math" w:cs="Consolas"/>
                      <w:sz w:val="24"/>
                    </w:rPr>
                    <m:t>i,j</m:t>
                  </m:r>
                </m:sub>
                <m:sup>
                  <m:r>
                    <w:rPr>
                      <w:rFonts w:ascii="Cambria Math" w:eastAsia="Consolas" w:hAnsi="Cambria Math" w:cs="Consolas"/>
                      <w:sz w:val="24"/>
                    </w:rPr>
                    <m:t>T</m:t>
                  </m:r>
                </m:sup>
              </m:sSubSup>
            </m:oMath>
          </w:p>
        </w:tc>
        <w:tc>
          <w:tcPr>
            <w:tcW w:w="1824" w:type="dxa"/>
            <w:shd w:val="clear" w:color="auto" w:fill="auto"/>
            <w:vAlign w:val="center"/>
          </w:tcPr>
          <w:p w14:paraId="035F1B18" w14:textId="7A3E585D" w:rsidR="00BB2BE2" w:rsidRPr="0054306B" w:rsidRDefault="00BB2BE2" w:rsidP="00473190">
            <w:pPr>
              <w:pStyle w:val="Caption"/>
              <w:keepNext/>
              <w:jc w:val="center"/>
            </w:pPr>
            <w:r w:rsidRPr="0054306B">
              <w:t xml:space="preserve">Equation </w:t>
            </w:r>
            <w:fldSimple w:instr=" STYLEREF 1 \s ">
              <w:r w:rsidR="00BE5096">
                <w:rPr>
                  <w:noProof/>
                </w:rPr>
                <w:t>2</w:t>
              </w:r>
            </w:fldSimple>
            <w:r w:rsidRPr="0054306B">
              <w:noBreakHyphen/>
            </w:r>
            <w:fldSimple w:instr=" SEQ Equation \* ARABIC \s 1 ">
              <w:r w:rsidR="00BE5096">
                <w:rPr>
                  <w:noProof/>
                </w:rPr>
                <w:t>26</w:t>
              </w:r>
            </w:fldSimple>
          </w:p>
        </w:tc>
      </w:tr>
    </w:tbl>
    <w:p w14:paraId="1925C283" w14:textId="13AECBB8" w:rsidR="00BB2BE2" w:rsidRPr="0054306B" w:rsidRDefault="00BB2BE2" w:rsidP="00BB2BE2">
      <w:pPr>
        <w:pStyle w:val="ListParagraph"/>
        <w:numPr>
          <w:ilvl w:val="0"/>
          <w:numId w:val="72"/>
        </w:numPr>
        <w:rPr>
          <w:sz w:val="24"/>
          <w:szCs w:val="24"/>
        </w:rPr>
      </w:pPr>
      <w:r w:rsidRPr="0054306B">
        <w:rPr>
          <w:sz w:val="24"/>
          <w:szCs w:val="24"/>
        </w:rPr>
        <w:t>If the effort is outside the upper and lower limits reset the effort to the breached limit (</w:t>
      </w:r>
      <w:r w:rsidRPr="0054306B">
        <w:rPr>
          <w:rFonts w:cs="Calibri"/>
          <w:sz w:val="24"/>
          <w:szCs w:val="24"/>
        </w:rPr>
        <w:t xml:space="preserve">see section </w:t>
      </w:r>
      <w:r w:rsidRPr="0054306B">
        <w:rPr>
          <w:rFonts w:cs="Calibri"/>
          <w:i/>
          <w:iCs/>
          <w:sz w:val="24"/>
          <w:szCs w:val="24"/>
        </w:rPr>
        <w:t>Determine relative effort limits for the year</w:t>
      </w:r>
      <w:r w:rsidRPr="0054306B">
        <w:rPr>
          <w:sz w:val="24"/>
          <w:szCs w:val="24"/>
        </w:rPr>
        <w:t>)</w:t>
      </w:r>
    </w:p>
    <w:p w14:paraId="35DB81EF" w14:textId="338D6234" w:rsidR="00BB2BE2" w:rsidRPr="0054306B" w:rsidRDefault="00E42A34" w:rsidP="0054306B">
      <w:pPr>
        <w:pStyle w:val="ListParagraph"/>
        <w:numPr>
          <w:ilvl w:val="0"/>
          <w:numId w:val="72"/>
        </w:numPr>
        <w:rPr>
          <w:sz w:val="24"/>
          <w:szCs w:val="24"/>
        </w:rPr>
      </w:pPr>
      <w:r w:rsidRPr="0054306B">
        <w:rPr>
          <w:sz w:val="24"/>
          <w:szCs w:val="24"/>
        </w:rPr>
        <w:t>For each functional group for which the fleet has a quota:</w:t>
      </w:r>
    </w:p>
    <w:p w14:paraId="683BCC22" w14:textId="77777777" w:rsidR="00E42A34" w:rsidRPr="005F43D7" w:rsidRDefault="00E42A34" w:rsidP="0054306B">
      <w:pPr>
        <w:pStyle w:val="ListParagraph"/>
        <w:numPr>
          <w:ilvl w:val="1"/>
          <w:numId w:val="72"/>
        </w:numPr>
        <w:rPr>
          <w:rFonts w:asciiTheme="minorHAnsi" w:eastAsia="Consolas" w:hAnsiTheme="minorHAnsi" w:cs="Courier New"/>
          <w:color w:val="0000FF"/>
          <w:sz w:val="24"/>
          <w:szCs w:val="24"/>
        </w:rPr>
      </w:pPr>
      <w:r w:rsidRPr="005F43D7">
        <w:rPr>
          <w:rFonts w:asciiTheme="minorHAnsi" w:hAnsiTheme="minorHAnsi"/>
          <w:sz w:val="24"/>
          <w:szCs w:val="24"/>
        </w:rPr>
        <w:t>Estimate the catch if the fleet was to fish at the current level for 12 months</w:t>
      </w:r>
    </w:p>
    <w:tbl>
      <w:tblPr>
        <w:tblW w:w="9638" w:type="dxa"/>
        <w:tblLayout w:type="fixed"/>
        <w:tblCellMar>
          <w:left w:w="0" w:type="dxa"/>
          <w:right w:w="0" w:type="dxa"/>
        </w:tblCellMar>
        <w:tblLook w:val="0000" w:firstRow="0" w:lastRow="0" w:firstColumn="0" w:lastColumn="0" w:noHBand="0" w:noVBand="0"/>
      </w:tblPr>
      <w:tblGrid>
        <w:gridCol w:w="7814"/>
        <w:gridCol w:w="1824"/>
      </w:tblGrid>
      <w:tr w:rsidR="00BB2BE2" w:rsidRPr="0054306B" w14:paraId="3EF1D57C" w14:textId="77777777" w:rsidTr="00473190">
        <w:trPr>
          <w:trHeight w:val="818"/>
        </w:trPr>
        <w:tc>
          <w:tcPr>
            <w:tcW w:w="7814" w:type="dxa"/>
            <w:shd w:val="clear" w:color="auto" w:fill="auto"/>
            <w:vAlign w:val="center"/>
          </w:tcPr>
          <w:p w14:paraId="39DB0851" w14:textId="77777777" w:rsidR="00BB2BE2" w:rsidRPr="0054306B" w:rsidRDefault="002F719A" w:rsidP="00473190">
            <w:pPr>
              <w:ind w:left="360"/>
              <w:jc w:val="center"/>
              <w:rPr>
                <w:rFonts w:ascii="Consolas" w:eastAsia="Consolas" w:hAnsi="Consolas" w:cs="Consolas"/>
                <w:sz w:val="24"/>
              </w:rPr>
            </w:pPr>
            <m:oMathPara>
              <m:oMath>
                <m:sSub>
                  <m:sSubPr>
                    <m:ctrlPr>
                      <w:rPr>
                        <w:rFonts w:ascii="Cambria Math" w:eastAsia="Consolas" w:hAnsi="Cambria Math" w:cs="Courier New"/>
                        <w:i/>
                        <w:sz w:val="24"/>
                      </w:rPr>
                    </m:ctrlPr>
                  </m:sSubPr>
                  <m:e>
                    <m:r>
                      <w:rPr>
                        <w:rFonts w:ascii="Cambria Math" w:eastAsia="Consolas" w:hAnsi="Cambria Math" w:cs="Courier New"/>
                        <w:sz w:val="24"/>
                      </w:rPr>
                      <m:t>C</m:t>
                    </m:r>
                  </m:e>
                  <m:sub>
                    <m:r>
                      <w:rPr>
                        <w:rFonts w:ascii="Cambria Math" w:eastAsia="Consolas" w:hAnsi="Cambria Math" w:cs="Courier New"/>
                        <w:sz w:val="24"/>
                      </w:rPr>
                      <m:t>i,j</m:t>
                    </m:r>
                  </m:sub>
                </m:sSub>
                <m:r>
                  <w:rPr>
                    <w:rFonts w:ascii="Cambria Math" w:eastAsia="Consolas" w:hAnsi="Cambria Math" w:cs="Consolas"/>
                    <w:sz w:val="24"/>
                  </w:rPr>
                  <m:t>=</m:t>
                </m:r>
                <m:sSub>
                  <m:sSubPr>
                    <m:ctrlPr>
                      <w:rPr>
                        <w:rFonts w:ascii="Cambria Math" w:eastAsia="Consolas" w:hAnsi="Cambria Math" w:cs="Consolas"/>
                        <w:i/>
                        <w:sz w:val="24"/>
                      </w:rPr>
                    </m:ctrlPr>
                  </m:sSubPr>
                  <m:e>
                    <m:r>
                      <w:rPr>
                        <w:rFonts w:ascii="Cambria Math" w:eastAsia="Consolas" w:hAnsi="Cambria Math" w:cs="Consolas"/>
                        <w:sz w:val="24"/>
                      </w:rPr>
                      <m:t>E</m:t>
                    </m:r>
                  </m:e>
                  <m:sub>
                    <m:r>
                      <w:rPr>
                        <w:rFonts w:ascii="Cambria Math" w:eastAsia="Consolas" w:hAnsi="Cambria Math" w:cs="Consolas"/>
                        <w:sz w:val="24"/>
                      </w:rPr>
                      <m:t>j</m:t>
                    </m:r>
                  </m:sub>
                </m:sSub>
                <m:sSub>
                  <m:sSubPr>
                    <m:ctrlPr>
                      <w:rPr>
                        <w:rFonts w:ascii="Cambria Math" w:eastAsia="Consolas" w:hAnsi="Cambria Math" w:cs="Consolas"/>
                        <w:i/>
                        <w:sz w:val="24"/>
                      </w:rPr>
                    </m:ctrlPr>
                  </m:sSubPr>
                  <m:e>
                    <m:r>
                      <w:rPr>
                        <w:rFonts w:ascii="Cambria Math" w:eastAsia="Consolas" w:hAnsi="Cambria Math" w:cs="Consolas"/>
                        <w:sz w:val="24"/>
                      </w:rPr>
                      <m:t>M</m:t>
                    </m:r>
                  </m:e>
                  <m:sub>
                    <m:r>
                      <w:rPr>
                        <w:rFonts w:ascii="Cambria Math" w:eastAsia="Consolas" w:hAnsi="Cambria Math" w:cs="Consolas"/>
                        <w:sz w:val="24"/>
                      </w:rPr>
                      <m:t>i</m:t>
                    </m:r>
                  </m:sub>
                </m:sSub>
                <m:sSub>
                  <m:sSubPr>
                    <m:ctrlPr>
                      <w:rPr>
                        <w:rFonts w:ascii="Cambria Math" w:eastAsia="Consolas" w:hAnsi="Cambria Math" w:cs="Consolas"/>
                        <w:i/>
                        <w:sz w:val="24"/>
                      </w:rPr>
                    </m:ctrlPr>
                  </m:sSubPr>
                  <m:e>
                    <m:r>
                      <w:rPr>
                        <w:rFonts w:ascii="Cambria Math" w:eastAsia="Consolas" w:hAnsi="Cambria Math" w:cs="Consolas"/>
                        <w:sz w:val="24"/>
                      </w:rPr>
                      <m:t>F</m:t>
                    </m:r>
                  </m:e>
                  <m:sub>
                    <m:r>
                      <w:rPr>
                        <w:rFonts w:ascii="Cambria Math" w:eastAsia="Consolas" w:hAnsi="Cambria Math" w:cs="Consolas"/>
                        <w:sz w:val="24"/>
                      </w:rPr>
                      <m:t>i,j</m:t>
                    </m:r>
                  </m:sub>
                </m:sSub>
                <m:sSub>
                  <m:sSubPr>
                    <m:ctrlPr>
                      <w:rPr>
                        <w:rFonts w:ascii="Cambria Math" w:eastAsia="Consolas" w:hAnsi="Cambria Math" w:cs="Consolas"/>
                        <w:i/>
                        <w:sz w:val="24"/>
                      </w:rPr>
                    </m:ctrlPr>
                  </m:sSubPr>
                  <m:e>
                    <m:r>
                      <w:rPr>
                        <w:rFonts w:ascii="Cambria Math" w:eastAsia="Consolas" w:hAnsi="Cambria Math" w:cs="Consolas"/>
                        <w:sz w:val="24"/>
                      </w:rPr>
                      <m:t>B</m:t>
                    </m:r>
                  </m:e>
                  <m:sub>
                    <m:r>
                      <w:rPr>
                        <w:rFonts w:ascii="Cambria Math" w:eastAsia="Consolas" w:hAnsi="Cambria Math" w:cs="Consolas"/>
                        <w:sz w:val="24"/>
                      </w:rPr>
                      <m:t>i</m:t>
                    </m:r>
                  </m:sub>
                </m:sSub>
              </m:oMath>
            </m:oMathPara>
          </w:p>
        </w:tc>
        <w:tc>
          <w:tcPr>
            <w:tcW w:w="1824" w:type="dxa"/>
            <w:shd w:val="clear" w:color="auto" w:fill="auto"/>
            <w:vAlign w:val="center"/>
          </w:tcPr>
          <w:p w14:paraId="22DACCDC" w14:textId="4374BD1E" w:rsidR="00BB2BE2" w:rsidRPr="0054306B" w:rsidRDefault="00BB2BE2" w:rsidP="00473190">
            <w:pPr>
              <w:pStyle w:val="Caption"/>
              <w:keepNext/>
              <w:jc w:val="center"/>
            </w:pPr>
            <w:r w:rsidRPr="0054306B">
              <w:t xml:space="preserve">Equation </w:t>
            </w:r>
            <w:fldSimple w:instr=" STYLEREF 1 \s ">
              <w:r w:rsidR="00BE5096">
                <w:rPr>
                  <w:noProof/>
                </w:rPr>
                <w:t>2</w:t>
              </w:r>
            </w:fldSimple>
            <w:r w:rsidRPr="0054306B">
              <w:noBreakHyphen/>
            </w:r>
            <w:fldSimple w:instr=" SEQ Equation \* ARABIC \s 1 ">
              <w:r w:rsidR="00BE5096">
                <w:rPr>
                  <w:noProof/>
                </w:rPr>
                <w:t>27</w:t>
              </w:r>
            </w:fldSimple>
          </w:p>
        </w:tc>
      </w:tr>
    </w:tbl>
    <w:p w14:paraId="3F5E5099" w14:textId="5A72CCD4" w:rsidR="00BB2BE2" w:rsidRPr="0054306B" w:rsidRDefault="00BB2BE2" w:rsidP="0054306B">
      <w:pPr>
        <w:pStyle w:val="ListParagraph"/>
        <w:numPr>
          <w:ilvl w:val="1"/>
          <w:numId w:val="72"/>
        </w:numPr>
        <w:rPr>
          <w:sz w:val="24"/>
          <w:szCs w:val="24"/>
        </w:rPr>
      </w:pPr>
      <w:r w:rsidRPr="0054306B">
        <w:rPr>
          <w:rFonts w:cs="Calibri"/>
          <w:sz w:val="24"/>
          <w:szCs w:val="24"/>
        </w:rPr>
        <w:t xml:space="preserve">if the Catch is greater than the smallest quota from either the conservation and target HCR/prop landed as set in EwE then </w:t>
      </w:r>
    </w:p>
    <w:p w14:paraId="376830CF" w14:textId="51FD33B7" w:rsidR="00BB2BE2" w:rsidRPr="0054306B" w:rsidRDefault="00E42A34" w:rsidP="0054306B">
      <w:pPr>
        <w:pStyle w:val="ListParagraph"/>
        <w:numPr>
          <w:ilvl w:val="2"/>
          <w:numId w:val="72"/>
        </w:numPr>
        <w:rPr>
          <w:rFonts w:cs="Calibri"/>
          <w:sz w:val="24"/>
          <w:szCs w:val="24"/>
        </w:rPr>
      </w:pPr>
      <w:r w:rsidRPr="0054306B">
        <w:rPr>
          <w:rFonts w:cs="Calibri"/>
          <w:sz w:val="24"/>
          <w:szCs w:val="24"/>
        </w:rPr>
        <w:t>Set the proportion landed to quota/catch</w:t>
      </w:r>
    </w:p>
    <w:p w14:paraId="74823527" w14:textId="5C707F98" w:rsidR="00A534F3" w:rsidRPr="0054306B" w:rsidRDefault="00E42A34" w:rsidP="0054306B">
      <w:pPr>
        <w:pStyle w:val="ListParagraph"/>
        <w:numPr>
          <w:ilvl w:val="2"/>
          <w:numId w:val="72"/>
        </w:numPr>
        <w:rPr>
          <w:sz w:val="24"/>
          <w:szCs w:val="24"/>
        </w:rPr>
      </w:pPr>
      <w:r w:rsidRPr="0054306B">
        <w:rPr>
          <w:sz w:val="24"/>
          <w:szCs w:val="24"/>
        </w:rPr>
        <w:t>Set the proportion of the catch that is discarded and dies to:</w:t>
      </w:r>
    </w:p>
    <w:tbl>
      <w:tblPr>
        <w:tblW w:w="9638" w:type="dxa"/>
        <w:tblLayout w:type="fixed"/>
        <w:tblCellMar>
          <w:left w:w="0" w:type="dxa"/>
          <w:right w:w="0" w:type="dxa"/>
        </w:tblCellMar>
        <w:tblLook w:val="0000" w:firstRow="0" w:lastRow="0" w:firstColumn="0" w:lastColumn="0" w:noHBand="0" w:noVBand="0"/>
      </w:tblPr>
      <w:tblGrid>
        <w:gridCol w:w="7814"/>
        <w:gridCol w:w="1824"/>
      </w:tblGrid>
      <w:tr w:rsidR="00A534F3" w:rsidRPr="0054306B" w14:paraId="3D711AB5" w14:textId="77777777" w:rsidTr="00A534F3">
        <w:trPr>
          <w:trHeight w:val="818"/>
        </w:trPr>
        <w:tc>
          <w:tcPr>
            <w:tcW w:w="7814" w:type="dxa"/>
            <w:shd w:val="clear" w:color="auto" w:fill="auto"/>
            <w:vAlign w:val="center"/>
          </w:tcPr>
          <w:p w14:paraId="4DEF12A8" w14:textId="1F93F115" w:rsidR="00A534F3" w:rsidRPr="0054306B" w:rsidRDefault="002F719A" w:rsidP="00835241">
            <w:pPr>
              <w:ind w:left="360"/>
              <w:jc w:val="center"/>
              <w:rPr>
                <w:rFonts w:ascii="Consolas" w:eastAsia="Consolas" w:hAnsi="Consolas" w:cs="Consolas"/>
                <w:sz w:val="24"/>
              </w:rPr>
            </w:pPr>
            <m:oMathPara>
              <m:oMath>
                <m:sSub>
                  <m:sSubPr>
                    <m:ctrlPr>
                      <w:rPr>
                        <w:rFonts w:ascii="Cambria Math" w:hAnsi="Cambria Math" w:cs="Calibri"/>
                        <w:i/>
                        <w:sz w:val="24"/>
                      </w:rPr>
                    </m:ctrlPr>
                  </m:sSubPr>
                  <m:e>
                    <m:r>
                      <w:rPr>
                        <w:rFonts w:ascii="Cambria Math" w:hAnsi="Cambria Math" w:cs="Calibri"/>
                        <w:sz w:val="24"/>
                      </w:rPr>
                      <m:t>m</m:t>
                    </m:r>
                  </m:e>
                  <m:sub>
                    <m:r>
                      <w:rPr>
                        <w:rFonts w:ascii="Cambria Math" w:hAnsi="Cambria Math" w:cs="Calibri"/>
                        <w:sz w:val="24"/>
                      </w:rPr>
                      <m:t>i,j</m:t>
                    </m:r>
                  </m:sub>
                </m:sSub>
                <m:d>
                  <m:dPr>
                    <m:ctrlPr>
                      <w:rPr>
                        <w:rFonts w:ascii="Cambria Math" w:hAnsi="Cambria Math" w:cs="Calibri"/>
                        <w:i/>
                        <w:sz w:val="24"/>
                      </w:rPr>
                    </m:ctrlPr>
                  </m:dPr>
                  <m:e>
                    <m:r>
                      <w:rPr>
                        <w:rFonts w:ascii="Cambria Math" w:hAnsi="Cambria Math" w:cs="Calibri"/>
                        <w:sz w:val="24"/>
                      </w:rPr>
                      <m:t>d</m:t>
                    </m:r>
                  </m:e>
                </m:d>
                <m:r>
                  <w:rPr>
                    <w:rFonts w:ascii="Cambria Math" w:hAnsi="Cambria Math" w:cs="Calibri"/>
                    <w:sz w:val="24"/>
                  </w:rPr>
                  <m:t>=(1-</m:t>
                </m:r>
                <m:sSubSup>
                  <m:sSubSupPr>
                    <m:ctrlPr>
                      <w:rPr>
                        <w:rFonts w:ascii="Cambria Math" w:hAnsi="Cambria Math" w:cs="Calibri"/>
                        <w:i/>
                        <w:sz w:val="24"/>
                      </w:rPr>
                    </m:ctrlPr>
                  </m:sSubSupPr>
                  <m:e>
                    <m:r>
                      <w:rPr>
                        <w:rFonts w:ascii="Cambria Math" w:hAnsi="Cambria Math" w:cs="Calibri"/>
                        <w:sz w:val="24"/>
                      </w:rPr>
                      <m:t>m</m:t>
                    </m:r>
                  </m:e>
                  <m:sub>
                    <m:r>
                      <w:rPr>
                        <w:rFonts w:ascii="Cambria Math" w:hAnsi="Cambria Math" w:cs="Calibri"/>
                        <w:sz w:val="24"/>
                      </w:rPr>
                      <m:t>i,j</m:t>
                    </m:r>
                  </m:sub>
                  <m:sup>
                    <m:r>
                      <w:rPr>
                        <w:rFonts w:ascii="Cambria Math" w:hAnsi="Cambria Math" w:cs="Calibri"/>
                        <w:sz w:val="24"/>
                      </w:rPr>
                      <m:t>l</m:t>
                    </m:r>
                  </m:sup>
                </m:sSubSup>
                <m:r>
                  <w:rPr>
                    <w:rFonts w:ascii="Cambria Math" w:hAnsi="Cambria Math" w:cs="Calibri"/>
                    <w:sz w:val="24"/>
                  </w:rPr>
                  <m:t>)×</m:t>
                </m:r>
                <m:f>
                  <m:fPr>
                    <m:ctrlPr>
                      <w:rPr>
                        <w:rFonts w:ascii="Cambria Math" w:hAnsi="Cambria Math" w:cs="Calibri"/>
                        <w:i/>
                        <w:sz w:val="24"/>
                      </w:rPr>
                    </m:ctrlPr>
                  </m:fPr>
                  <m:num>
                    <m:sSubSup>
                      <m:sSubSupPr>
                        <m:ctrlPr>
                          <w:rPr>
                            <w:rFonts w:ascii="Cambria Math" w:hAnsi="Cambria Math" w:cs="Calibri"/>
                            <w:i/>
                            <w:sz w:val="24"/>
                          </w:rPr>
                        </m:ctrlPr>
                      </m:sSubSupPr>
                      <m:e>
                        <m:r>
                          <w:rPr>
                            <w:rFonts w:ascii="Cambria Math" w:hAnsi="Cambria Math" w:cs="Calibri"/>
                            <w:sz w:val="24"/>
                          </w:rPr>
                          <m:t>C</m:t>
                        </m:r>
                      </m:e>
                      <m:sub>
                        <m:r>
                          <w:rPr>
                            <w:rFonts w:ascii="Cambria Math" w:hAnsi="Cambria Math" w:cs="Calibri"/>
                            <w:sz w:val="24"/>
                          </w:rPr>
                          <m:t>i,j</m:t>
                        </m:r>
                      </m:sub>
                      <m:sup>
                        <m:r>
                          <w:rPr>
                            <w:rFonts w:ascii="Cambria Math" w:hAnsi="Cambria Math" w:cs="Calibri"/>
                            <w:sz w:val="24"/>
                          </w:rPr>
                          <m:t>L</m:t>
                        </m:r>
                      </m:sup>
                    </m:sSubSup>
                  </m:num>
                  <m:den>
                    <m:sSubSup>
                      <m:sSubSupPr>
                        <m:ctrlPr>
                          <w:rPr>
                            <w:rFonts w:ascii="Cambria Math" w:hAnsi="Cambria Math" w:cs="Calibri"/>
                            <w:i/>
                            <w:sz w:val="24"/>
                          </w:rPr>
                        </m:ctrlPr>
                      </m:sSubSupPr>
                      <m:e>
                        <m:r>
                          <w:rPr>
                            <w:rFonts w:ascii="Cambria Math" w:hAnsi="Cambria Math" w:cs="Calibri"/>
                            <w:sz w:val="24"/>
                          </w:rPr>
                          <m:t>C</m:t>
                        </m:r>
                      </m:e>
                      <m:sub>
                        <m:r>
                          <w:rPr>
                            <w:rFonts w:ascii="Cambria Math" w:hAnsi="Cambria Math" w:cs="Calibri"/>
                            <w:sz w:val="24"/>
                          </w:rPr>
                          <m:t>i,j</m:t>
                        </m:r>
                      </m:sub>
                      <m:sup>
                        <m:r>
                          <w:rPr>
                            <w:rFonts w:ascii="Cambria Math" w:hAnsi="Cambria Math" w:cs="Calibri"/>
                            <w:sz w:val="24"/>
                          </w:rPr>
                          <m:t>S</m:t>
                        </m:r>
                      </m:sup>
                    </m:sSubSup>
                  </m:den>
                </m:f>
                <m:r>
                  <w:rPr>
                    <w:rFonts w:ascii="Cambria Math" w:hAnsi="Cambria Math" w:cs="Calibri"/>
                    <w:sz w:val="24"/>
                  </w:rPr>
                  <m:t>×(1-</m:t>
                </m:r>
                <m:sSub>
                  <m:sSubPr>
                    <m:ctrlPr>
                      <w:rPr>
                        <w:rFonts w:ascii="Cambria Math" w:hAnsi="Cambria Math" w:cs="Calibri"/>
                        <w:i/>
                        <w:sz w:val="24"/>
                      </w:rPr>
                    </m:ctrlPr>
                  </m:sSubPr>
                  <m:e>
                    <m:r>
                      <w:rPr>
                        <w:rFonts w:ascii="Cambria Math" w:hAnsi="Cambria Math" w:cs="Calibri"/>
                        <w:sz w:val="24"/>
                      </w:rPr>
                      <m:t>s</m:t>
                    </m:r>
                  </m:e>
                  <m:sub>
                    <m:r>
                      <w:rPr>
                        <w:rFonts w:ascii="Cambria Math" w:hAnsi="Cambria Math" w:cs="Calibri"/>
                        <w:sz w:val="24"/>
                      </w:rPr>
                      <m:t>i,j</m:t>
                    </m:r>
                  </m:sub>
                </m:sSub>
                <m:r>
                  <w:rPr>
                    <w:rFonts w:ascii="Cambria Math" w:hAnsi="Cambria Math" w:cs="Calibri"/>
                    <w:sz w:val="24"/>
                  </w:rPr>
                  <m:t>)</m:t>
                </m:r>
              </m:oMath>
            </m:oMathPara>
          </w:p>
        </w:tc>
        <w:tc>
          <w:tcPr>
            <w:tcW w:w="1824" w:type="dxa"/>
            <w:shd w:val="clear" w:color="auto" w:fill="auto"/>
            <w:vAlign w:val="center"/>
          </w:tcPr>
          <w:p w14:paraId="67AB9B49" w14:textId="4E3D4D62" w:rsidR="00A534F3" w:rsidRPr="0054306B" w:rsidRDefault="00A534F3" w:rsidP="00835241">
            <w:pPr>
              <w:pStyle w:val="Caption"/>
              <w:keepNext/>
              <w:jc w:val="center"/>
            </w:pPr>
            <w:r w:rsidRPr="0054306B">
              <w:t xml:space="preserve">Equation </w:t>
            </w:r>
            <w:fldSimple w:instr=" STYLEREF 1 \s ">
              <w:r w:rsidR="00BE5096">
                <w:rPr>
                  <w:noProof/>
                </w:rPr>
                <w:t>2</w:t>
              </w:r>
            </w:fldSimple>
            <w:r w:rsidRPr="0054306B">
              <w:noBreakHyphen/>
            </w:r>
            <w:fldSimple w:instr=" SEQ Equation \* ARABIC \s 1 ">
              <w:r w:rsidR="00BE5096">
                <w:rPr>
                  <w:noProof/>
                </w:rPr>
                <w:t>28</w:t>
              </w:r>
            </w:fldSimple>
          </w:p>
        </w:tc>
      </w:tr>
    </w:tbl>
    <w:p w14:paraId="40DF3488" w14:textId="77777777" w:rsidR="00A534F3" w:rsidRPr="0054306B" w:rsidRDefault="00A534F3" w:rsidP="0054306B">
      <w:pPr>
        <w:ind w:left="709"/>
        <w:jc w:val="center"/>
        <w:rPr>
          <w:rFonts w:cs="Calibri"/>
          <w:sz w:val="24"/>
        </w:rPr>
      </w:pPr>
    </w:p>
    <w:p w14:paraId="5814455C" w14:textId="3757BA07" w:rsidR="00DC7077" w:rsidRPr="0054306B" w:rsidRDefault="00DC7077" w:rsidP="00BB2BE2">
      <w:pPr>
        <w:ind w:left="2127"/>
        <w:jc w:val="left"/>
        <w:rPr>
          <w:rFonts w:cs="Calibri"/>
          <w:b/>
          <w:sz w:val="24"/>
        </w:rPr>
      </w:pPr>
      <w:r w:rsidRPr="0054306B">
        <w:rPr>
          <w:rFonts w:cs="Calibri"/>
          <w:b/>
          <w:sz w:val="24"/>
        </w:rPr>
        <w:t xml:space="preserve">Where </w:t>
      </w:r>
      <m:oMath>
        <m:sSub>
          <m:sSubPr>
            <m:ctrlPr>
              <w:rPr>
                <w:rFonts w:ascii="Cambria Math" w:hAnsi="Cambria Math" w:cs="Calibri"/>
                <w:i/>
                <w:sz w:val="24"/>
              </w:rPr>
            </m:ctrlPr>
          </m:sSubPr>
          <m:e>
            <m:r>
              <w:rPr>
                <w:rFonts w:ascii="Cambria Math" w:hAnsi="Cambria Math" w:cs="Calibri"/>
                <w:sz w:val="24"/>
              </w:rPr>
              <m:t>m</m:t>
            </m:r>
          </m:e>
          <m:sub>
            <m:r>
              <w:rPr>
                <w:rFonts w:ascii="Cambria Math" w:hAnsi="Cambria Math" w:cs="Calibri"/>
                <w:sz w:val="24"/>
              </w:rPr>
              <m:t>i,j</m:t>
            </m:r>
          </m:sub>
        </m:sSub>
        <m:d>
          <m:dPr>
            <m:ctrlPr>
              <w:rPr>
                <w:rFonts w:ascii="Cambria Math" w:hAnsi="Cambria Math" w:cs="Calibri"/>
                <w:i/>
                <w:sz w:val="24"/>
              </w:rPr>
            </m:ctrlPr>
          </m:dPr>
          <m:e>
            <m:r>
              <w:rPr>
                <w:rFonts w:ascii="Cambria Math" w:hAnsi="Cambria Math" w:cs="Calibri"/>
                <w:sz w:val="24"/>
              </w:rPr>
              <m:t>d</m:t>
            </m:r>
          </m:e>
        </m:d>
      </m:oMath>
      <w:r w:rsidRPr="0054306B">
        <w:rPr>
          <w:rFonts w:cs="Calibri"/>
          <w:sz w:val="24"/>
        </w:rPr>
        <w:t xml:space="preserve"> is the proportion of the catch that dies, </w:t>
      </w:r>
      <m:oMath>
        <m:sSubSup>
          <m:sSubSupPr>
            <m:ctrlPr>
              <w:rPr>
                <w:rFonts w:ascii="Cambria Math" w:hAnsi="Cambria Math" w:cs="Calibri"/>
                <w:i/>
                <w:sz w:val="24"/>
              </w:rPr>
            </m:ctrlPr>
          </m:sSubSupPr>
          <m:e>
            <m:r>
              <w:rPr>
                <w:rFonts w:ascii="Cambria Math" w:hAnsi="Cambria Math" w:cs="Calibri"/>
                <w:sz w:val="24"/>
              </w:rPr>
              <m:t>C</m:t>
            </m:r>
          </m:e>
          <m:sub>
            <m:r>
              <w:rPr>
                <w:rFonts w:ascii="Cambria Math" w:hAnsi="Cambria Math" w:cs="Calibri"/>
                <w:sz w:val="24"/>
              </w:rPr>
              <m:t>i,j</m:t>
            </m:r>
          </m:sub>
          <m:sup>
            <m:r>
              <w:rPr>
                <w:rFonts w:ascii="Cambria Math" w:hAnsi="Cambria Math" w:cs="Calibri"/>
                <w:sz w:val="24"/>
              </w:rPr>
              <m:t>L</m:t>
            </m:r>
          </m:sup>
        </m:sSubSup>
      </m:oMath>
      <w:r w:rsidRPr="0054306B">
        <w:rPr>
          <w:rFonts w:cs="Calibri"/>
          <w:sz w:val="24"/>
        </w:rPr>
        <w:t xml:space="preserve"> is the catch required to land the quota, </w:t>
      </w:r>
      <m:oMath>
        <m:sSubSup>
          <m:sSubSupPr>
            <m:ctrlPr>
              <w:rPr>
                <w:rFonts w:ascii="Cambria Math" w:hAnsi="Cambria Math" w:cs="Calibri"/>
                <w:i/>
                <w:sz w:val="24"/>
              </w:rPr>
            </m:ctrlPr>
          </m:sSubSupPr>
          <m:e>
            <m:r>
              <w:rPr>
                <w:rFonts w:ascii="Cambria Math" w:hAnsi="Cambria Math" w:cs="Calibri"/>
                <w:sz w:val="24"/>
              </w:rPr>
              <m:t>C</m:t>
            </m:r>
          </m:e>
          <m:sub>
            <m:r>
              <w:rPr>
                <w:rFonts w:ascii="Cambria Math" w:hAnsi="Cambria Math" w:cs="Calibri"/>
                <w:sz w:val="24"/>
              </w:rPr>
              <m:t>i,j</m:t>
            </m:r>
          </m:sub>
          <m:sup>
            <m:r>
              <w:rPr>
                <w:rFonts w:ascii="Cambria Math" w:hAnsi="Cambria Math" w:cs="Calibri"/>
                <w:sz w:val="24"/>
              </w:rPr>
              <m:t>S</m:t>
            </m:r>
          </m:sup>
        </m:sSubSup>
      </m:oMath>
      <w:r w:rsidRPr="0054306B">
        <w:rPr>
          <w:rFonts w:cs="Calibri"/>
          <w:sz w:val="24"/>
        </w:rPr>
        <w:t xml:space="preserve"> is the catch that would have been caught if the fleet had not altered its mortality rate by being selective.</w:t>
      </w:r>
    </w:p>
    <w:p w14:paraId="013FAD22" w14:textId="7DD36AC9" w:rsidR="00E42A34" w:rsidRPr="0054306B" w:rsidRDefault="00E42A34" w:rsidP="00BB2BE2">
      <w:pPr>
        <w:ind w:left="2127"/>
        <w:jc w:val="left"/>
        <w:rPr>
          <w:sz w:val="24"/>
        </w:rPr>
      </w:pPr>
      <w:r w:rsidRPr="0054306B">
        <w:rPr>
          <w:rFonts w:cs="Calibri"/>
          <w:b/>
          <w:sz w:val="24"/>
        </w:rPr>
        <w:t>Note:</w:t>
      </w:r>
      <w:r w:rsidRPr="0054306B">
        <w:rPr>
          <w:rFonts w:cs="Calibri"/>
          <w:sz w:val="24"/>
        </w:rPr>
        <w:t xml:space="preserve"> </w:t>
      </w:r>
      <w:r w:rsidR="00224034" w:rsidRPr="0054306B">
        <w:rPr>
          <w:rFonts w:cs="Calibri"/>
          <w:sz w:val="24"/>
        </w:rPr>
        <w:t xml:space="preserve">The </w:t>
      </w:r>
      <w:r w:rsidRPr="0054306B">
        <w:rPr>
          <w:rFonts w:cs="Calibri"/>
          <w:sz w:val="24"/>
        </w:rPr>
        <w:t>equation</w:t>
      </w:r>
      <w:r w:rsidR="00224034" w:rsidRPr="0054306B">
        <w:rPr>
          <w:rFonts w:cs="Calibri"/>
          <w:sz w:val="24"/>
        </w:rPr>
        <w:t xml:space="preserve"> for the ProportionCatchDying</w:t>
      </w:r>
      <w:r w:rsidRPr="0054306B">
        <w:rPr>
          <w:rFonts w:cs="Calibri"/>
          <w:sz w:val="24"/>
        </w:rPr>
        <w:t xml:space="preserve"> has the effect of making the difference between the actual catch and CatchifNotSelective </w:t>
      </w:r>
      <w:r w:rsidR="009A4A4D" w:rsidRPr="0054306B">
        <w:rPr>
          <w:rFonts w:cs="Calibri"/>
          <w:sz w:val="24"/>
        </w:rPr>
        <w:t xml:space="preserve">to </w:t>
      </w:r>
      <w:r w:rsidRPr="0054306B">
        <w:rPr>
          <w:rFonts w:cs="Calibri"/>
          <w:sz w:val="24"/>
        </w:rPr>
        <w:t xml:space="preserve">all </w:t>
      </w:r>
      <w:r w:rsidR="009A4A4D" w:rsidRPr="0054306B">
        <w:rPr>
          <w:rFonts w:cs="Calibri"/>
          <w:sz w:val="24"/>
        </w:rPr>
        <w:t xml:space="preserve">be </w:t>
      </w:r>
      <w:r w:rsidRPr="0054306B">
        <w:rPr>
          <w:rFonts w:cs="Calibri"/>
          <w:sz w:val="24"/>
        </w:rPr>
        <w:t xml:space="preserve">discarded </w:t>
      </w:r>
      <w:r w:rsidR="009A4A4D" w:rsidRPr="0054306B">
        <w:rPr>
          <w:rFonts w:cs="Calibri"/>
          <w:sz w:val="24"/>
        </w:rPr>
        <w:t xml:space="preserve">and </w:t>
      </w:r>
      <w:r w:rsidRPr="0054306B">
        <w:rPr>
          <w:rFonts w:cs="Calibri"/>
          <w:sz w:val="24"/>
        </w:rPr>
        <w:t xml:space="preserve">survive, essentially as if it had never been caught. This is </w:t>
      </w:r>
      <w:r w:rsidR="00D91F7E" w:rsidRPr="0054306B">
        <w:rPr>
          <w:rFonts w:cs="Calibri"/>
          <w:sz w:val="24"/>
        </w:rPr>
        <w:t>not an intuitive</w:t>
      </w:r>
      <w:r w:rsidRPr="0054306B">
        <w:rPr>
          <w:rFonts w:cs="Calibri"/>
          <w:sz w:val="24"/>
        </w:rPr>
        <w:t>approach, but accurately represents the fleet completely avoid</w:t>
      </w:r>
      <w:r w:rsidR="008A3F23" w:rsidRPr="0054306B">
        <w:rPr>
          <w:rFonts w:cs="Calibri"/>
          <w:sz w:val="24"/>
        </w:rPr>
        <w:t>ing</w:t>
      </w:r>
      <w:r w:rsidRPr="0054306B">
        <w:rPr>
          <w:rFonts w:cs="Calibri"/>
          <w:sz w:val="24"/>
        </w:rPr>
        <w:t xml:space="preserve"> catching a species once it has landed its entire quota.</w:t>
      </w:r>
    </w:p>
    <w:p w14:paraId="02E1953F" w14:textId="77777777" w:rsidR="00E42A34" w:rsidRPr="0054306B" w:rsidRDefault="00E42A34" w:rsidP="00835241">
      <w:pPr>
        <w:ind w:left="709"/>
        <w:jc w:val="left"/>
        <w:rPr>
          <w:sz w:val="24"/>
        </w:rPr>
      </w:pPr>
    </w:p>
    <w:p w14:paraId="23274597" w14:textId="77777777" w:rsidR="00E42A34" w:rsidRPr="0054306B" w:rsidRDefault="00E42A34" w:rsidP="0054306B">
      <w:pPr>
        <w:numPr>
          <w:ilvl w:val="1"/>
          <w:numId w:val="72"/>
        </w:numPr>
        <w:jc w:val="left"/>
        <w:rPr>
          <w:sz w:val="24"/>
        </w:rPr>
      </w:pPr>
      <w:r w:rsidRPr="0054306B">
        <w:rPr>
          <w:sz w:val="24"/>
        </w:rPr>
        <w:t xml:space="preserve">If the catch is not greater </w:t>
      </w:r>
      <w:r w:rsidRPr="0054306B">
        <w:rPr>
          <w:rFonts w:cs="Calibri"/>
          <w:sz w:val="24"/>
        </w:rPr>
        <w:t xml:space="preserve">than the smallest quota from either the conservation and target HCR/prop landed as set in EwE then </w:t>
      </w:r>
    </w:p>
    <w:p w14:paraId="34A57D92" w14:textId="77777777" w:rsidR="00E42A34" w:rsidRPr="0054306B" w:rsidRDefault="00E42A34" w:rsidP="0054306B">
      <w:pPr>
        <w:numPr>
          <w:ilvl w:val="2"/>
          <w:numId w:val="72"/>
        </w:numPr>
        <w:jc w:val="left"/>
        <w:rPr>
          <w:sz w:val="24"/>
        </w:rPr>
      </w:pPr>
      <w:r w:rsidRPr="0054306B">
        <w:rPr>
          <w:sz w:val="24"/>
        </w:rPr>
        <w:t>Set the proportion landed to the proportion in the EwE model</w:t>
      </w:r>
    </w:p>
    <w:p w14:paraId="4BCF0EB6" w14:textId="77777777" w:rsidR="00E42A34" w:rsidRPr="0054306B" w:rsidRDefault="00E42A34" w:rsidP="0054306B">
      <w:pPr>
        <w:numPr>
          <w:ilvl w:val="2"/>
          <w:numId w:val="72"/>
        </w:numPr>
        <w:jc w:val="left"/>
        <w:rPr>
          <w:sz w:val="24"/>
        </w:rPr>
      </w:pPr>
      <w:r w:rsidRPr="0054306B">
        <w:rPr>
          <w:sz w:val="24"/>
        </w:rPr>
        <w:lastRenderedPageBreak/>
        <w:t>Set the proportion surviving being discarded to the survival proportion sampled for the given model.</w:t>
      </w:r>
    </w:p>
    <w:p w14:paraId="617434F1" w14:textId="77777777" w:rsidR="00E42A34" w:rsidRPr="0054306B" w:rsidRDefault="00E42A34" w:rsidP="00835241">
      <w:pPr>
        <w:pStyle w:val="Table"/>
        <w:ind w:left="709"/>
      </w:pPr>
    </w:p>
    <w:p w14:paraId="421FFB62" w14:textId="77777777" w:rsidR="00E42A34" w:rsidRPr="0054306B" w:rsidRDefault="00E42A34" w:rsidP="00BB2BE2">
      <w:pPr>
        <w:rPr>
          <w:rFonts w:eastAsia="Consolas" w:cs="Calibri"/>
          <w:sz w:val="24"/>
        </w:rPr>
      </w:pPr>
      <w:r w:rsidRPr="0054306B">
        <w:rPr>
          <w:rFonts w:eastAsia="Consolas" w:cs="Calibri"/>
          <w:sz w:val="24"/>
        </w:rPr>
        <w:t>Note that in all these cases the quota is the quota as calculated at the beginning of each year; it is not the remaining quota after catches and therefore does not decrease throughout the year. Consequently the relative effort calculated using this quota is the effort that will, based on the biomass and density dependent catchability at the current time-step, catch a proportion of 1/(number of time steps in a year) of the quota; when a time-step is a month in duration this is a 1/12</w:t>
      </w:r>
      <w:r w:rsidRPr="0054306B">
        <w:rPr>
          <w:rFonts w:eastAsia="Consolas" w:cs="Calibri"/>
          <w:sz w:val="24"/>
          <w:vertAlign w:val="superscript"/>
        </w:rPr>
        <w:t>th</w:t>
      </w:r>
      <w:r w:rsidRPr="0054306B">
        <w:rPr>
          <w:rFonts w:eastAsia="Consolas" w:cs="Calibri"/>
          <w:sz w:val="24"/>
        </w:rPr>
        <w:t xml:space="preserve"> of the quota. With the exception of one circumstance, applying these calculated efforts at each time-step throughout the year will catch the entire quota. The exceptional circumstance is the instance in which the effort is unable to adequately change due to the maximum or minimum change in the effort, and so the fleet either catches too much or too little of the species in question.</w:t>
      </w:r>
    </w:p>
    <w:p w14:paraId="5D714D1D" w14:textId="77777777" w:rsidR="00EE5058" w:rsidRPr="0054306B" w:rsidRDefault="00EE5058" w:rsidP="00BB2BE2">
      <w:pPr>
        <w:pStyle w:val="List"/>
        <w:widowControl w:val="0"/>
        <w:tabs>
          <w:tab w:val="left" w:pos="4395"/>
        </w:tabs>
        <w:spacing w:after="0"/>
        <w:rPr>
          <w:rFonts w:eastAsia="Consolas" w:cs="Calibri"/>
        </w:rPr>
      </w:pPr>
    </w:p>
    <w:p w14:paraId="6CBFFA0C" w14:textId="3CCAE9D5" w:rsidR="00EE5058" w:rsidRPr="0054306B" w:rsidRDefault="000A06B2" w:rsidP="00BB2BE2">
      <w:pPr>
        <w:pStyle w:val="Table"/>
        <w:rPr>
          <w:bCs/>
          <w:i w:val="0"/>
          <w:iCs w:val="0"/>
        </w:rPr>
      </w:pPr>
      <w:r w:rsidRPr="0054306B">
        <w:rPr>
          <w:b/>
          <w:bCs/>
          <w:i w:val="0"/>
          <w:iCs w:val="0"/>
        </w:rPr>
        <w:t>‘</w:t>
      </w:r>
      <w:r w:rsidR="00EE5058" w:rsidRPr="0054306B">
        <w:rPr>
          <w:b/>
          <w:bCs/>
          <w:i w:val="0"/>
          <w:iCs w:val="0"/>
        </w:rPr>
        <w:t>No Fishing</w:t>
      </w:r>
      <w:r w:rsidRPr="0054306B">
        <w:rPr>
          <w:b/>
          <w:bCs/>
          <w:i w:val="0"/>
          <w:iCs w:val="0"/>
        </w:rPr>
        <w:t>’</w:t>
      </w:r>
    </w:p>
    <w:p w14:paraId="76246191" w14:textId="4B9FC7D3" w:rsidR="00EE5058" w:rsidRPr="0054306B" w:rsidRDefault="00EE5058" w:rsidP="00BB2BE2">
      <w:pPr>
        <w:rPr>
          <w:sz w:val="24"/>
        </w:rPr>
      </w:pPr>
      <w:r w:rsidRPr="0054306B">
        <w:rPr>
          <w:sz w:val="24"/>
        </w:rPr>
        <w:t>Setting a fleet to be regulated by this method, sets the fleet to not fish at all throughout the entire projection period. The method for applying this is the simplest of al</w:t>
      </w:r>
      <w:r w:rsidR="00796F46" w:rsidRPr="0054306B">
        <w:rPr>
          <w:sz w:val="24"/>
        </w:rPr>
        <w:t>l the regulation methods; it</w:t>
      </w:r>
      <w:r w:rsidRPr="0054306B">
        <w:rPr>
          <w:sz w:val="24"/>
        </w:rPr>
        <w:t xml:space="preserve"> set</w:t>
      </w:r>
      <w:r w:rsidR="00796F46" w:rsidRPr="0054306B">
        <w:rPr>
          <w:sz w:val="24"/>
        </w:rPr>
        <w:t>s</w:t>
      </w:r>
      <w:r w:rsidRPr="0054306B">
        <w:rPr>
          <w:sz w:val="24"/>
        </w:rPr>
        <w:t xml:space="preserve"> the effort for this</w:t>
      </w:r>
      <w:r w:rsidR="00796F46" w:rsidRPr="0054306B">
        <w:rPr>
          <w:sz w:val="24"/>
        </w:rPr>
        <w:t xml:space="preserve"> fleet for all projection time steps to zero.</w:t>
      </w:r>
    </w:p>
    <w:p w14:paraId="0325CA8A" w14:textId="77777777" w:rsidR="00BA77AB" w:rsidRPr="0054306B" w:rsidRDefault="00BA77AB" w:rsidP="00835241">
      <w:pPr>
        <w:pStyle w:val="Caption"/>
      </w:pPr>
      <w:bookmarkStart w:id="133" w:name="__RefHeading__12759_1419943047"/>
      <w:bookmarkStart w:id="134" w:name="_Toc418613321"/>
      <w:bookmarkStart w:id="135" w:name="_Ref422318713"/>
      <w:bookmarkEnd w:id="133"/>
    </w:p>
    <w:p w14:paraId="00EB7298" w14:textId="77777777" w:rsidR="0076112E" w:rsidRPr="0054306B" w:rsidRDefault="00E42A34" w:rsidP="00835241">
      <w:pPr>
        <w:pStyle w:val="Heading4"/>
        <w:rPr>
          <w:sz w:val="24"/>
          <w:szCs w:val="24"/>
        </w:rPr>
      </w:pPr>
      <w:bookmarkStart w:id="136" w:name="_Toc478053341"/>
      <w:r w:rsidRPr="0054306B">
        <w:rPr>
          <w:sz w:val="24"/>
          <w:szCs w:val="24"/>
        </w:rPr>
        <w:t>Add implementation error</w:t>
      </w:r>
      <w:bookmarkEnd w:id="134"/>
      <w:bookmarkEnd w:id="135"/>
      <w:bookmarkEnd w:id="136"/>
    </w:p>
    <w:p w14:paraId="0A2DCDEC" w14:textId="32B49190" w:rsidR="00975AA2" w:rsidRPr="0054306B" w:rsidRDefault="0076112E" w:rsidP="00835241">
      <w:pPr>
        <w:rPr>
          <w:sz w:val="24"/>
        </w:rPr>
      </w:pPr>
      <w:r w:rsidRPr="0054306B">
        <w:rPr>
          <w:sz w:val="24"/>
        </w:rPr>
        <w:t xml:space="preserve">Typically the historic difference between catch and quota </w:t>
      </w:r>
      <w:r w:rsidR="008A3F23" w:rsidRPr="0054306B">
        <w:rPr>
          <w:sz w:val="24"/>
        </w:rPr>
        <w:t xml:space="preserve">is used </w:t>
      </w:r>
      <w:r w:rsidRPr="0054306B">
        <w:rPr>
          <w:sz w:val="24"/>
        </w:rPr>
        <w:t xml:space="preserve">to set implementation error as a proxy. Since fleet behaviour, the regulation settings, conservation quota’s and limits to changes in effort already represent many of the mechanisms that create implementation error, </w:t>
      </w:r>
      <w:r w:rsidR="008A3F23" w:rsidRPr="0054306B">
        <w:rPr>
          <w:sz w:val="24"/>
        </w:rPr>
        <w:t>this feature except in rare cases</w:t>
      </w:r>
      <w:r w:rsidR="00975AA2" w:rsidRPr="0054306B">
        <w:rPr>
          <w:sz w:val="24"/>
        </w:rPr>
        <w:t xml:space="preserve"> </w:t>
      </w:r>
      <w:r w:rsidR="008A3F23" w:rsidRPr="0054306B">
        <w:rPr>
          <w:sz w:val="24"/>
        </w:rPr>
        <w:t xml:space="preserve">is </w:t>
      </w:r>
      <w:r w:rsidRPr="0054306B">
        <w:rPr>
          <w:sz w:val="24"/>
        </w:rPr>
        <w:t>redundant and therefore</w:t>
      </w:r>
      <w:r w:rsidR="00975AA2" w:rsidRPr="0054306B">
        <w:rPr>
          <w:sz w:val="24"/>
        </w:rPr>
        <w:t xml:space="preserve">, </w:t>
      </w:r>
      <w:r w:rsidRPr="0054306B">
        <w:rPr>
          <w:sz w:val="24"/>
        </w:rPr>
        <w:t xml:space="preserve">we advise </w:t>
      </w:r>
      <w:r w:rsidR="00975AA2" w:rsidRPr="0054306B">
        <w:rPr>
          <w:sz w:val="24"/>
        </w:rPr>
        <w:t>the use of a</w:t>
      </w:r>
      <w:r w:rsidRPr="0054306B">
        <w:rPr>
          <w:sz w:val="24"/>
        </w:rPr>
        <w:t xml:space="preserve"> default</w:t>
      </w:r>
      <w:r w:rsidR="00975AA2" w:rsidRPr="0054306B">
        <w:rPr>
          <w:sz w:val="24"/>
        </w:rPr>
        <w:t xml:space="preserve"> value</w:t>
      </w:r>
      <w:r w:rsidRPr="0054306B">
        <w:rPr>
          <w:sz w:val="24"/>
        </w:rPr>
        <w:t xml:space="preserve"> of zero.</w:t>
      </w:r>
      <w:r w:rsidR="008A3F23" w:rsidRPr="0054306B">
        <w:rPr>
          <w:sz w:val="24"/>
        </w:rPr>
        <w:t xml:space="preserve"> T</w:t>
      </w:r>
      <w:r w:rsidR="00975AA2" w:rsidRPr="0054306B">
        <w:rPr>
          <w:sz w:val="24"/>
        </w:rPr>
        <w:t xml:space="preserve">his mechanism exists because it </w:t>
      </w:r>
      <w:r w:rsidR="008A3F23" w:rsidRPr="0054306B">
        <w:rPr>
          <w:sz w:val="24"/>
        </w:rPr>
        <w:t>came with</w:t>
      </w:r>
      <w:r w:rsidR="00975AA2" w:rsidRPr="0054306B">
        <w:rPr>
          <w:sz w:val="24"/>
        </w:rPr>
        <w:t xml:space="preserve"> </w:t>
      </w:r>
      <w:r w:rsidR="008A3F23" w:rsidRPr="0054306B">
        <w:rPr>
          <w:sz w:val="24"/>
        </w:rPr>
        <w:t xml:space="preserve">legacy code </w:t>
      </w:r>
      <w:r w:rsidR="00975AA2" w:rsidRPr="0054306B">
        <w:rPr>
          <w:sz w:val="24"/>
        </w:rPr>
        <w:t>used to build various other features into the plugin.</w:t>
      </w:r>
    </w:p>
    <w:p w14:paraId="61AE6A8C" w14:textId="77777777" w:rsidR="0076112E" w:rsidRPr="0054306B" w:rsidRDefault="0076112E" w:rsidP="0054306B">
      <w:pPr>
        <w:rPr>
          <w:sz w:val="24"/>
        </w:rPr>
      </w:pPr>
    </w:p>
    <w:p w14:paraId="58DF41B4" w14:textId="25EDBC6C" w:rsidR="00E42A34" w:rsidRPr="0054306B" w:rsidRDefault="00975AA2" w:rsidP="00835241">
      <w:pPr>
        <w:rPr>
          <w:sz w:val="24"/>
        </w:rPr>
      </w:pPr>
      <w:r w:rsidRPr="0054306B">
        <w:rPr>
          <w:sz w:val="24"/>
        </w:rPr>
        <w:t>Implementation error alters the effort applied</w:t>
      </w:r>
      <w:r w:rsidR="00E42A34" w:rsidRPr="0054306B">
        <w:rPr>
          <w:sz w:val="24"/>
        </w:rPr>
        <w:t xml:space="preserve"> </w:t>
      </w:r>
      <w:r w:rsidRPr="0054306B">
        <w:rPr>
          <w:sz w:val="24"/>
        </w:rPr>
        <w:t xml:space="preserve">by sampling it from a </w:t>
      </w:r>
      <w:r w:rsidR="00E42A34" w:rsidRPr="0054306B">
        <w:rPr>
          <w:sz w:val="24"/>
        </w:rPr>
        <w:t xml:space="preserve">log-normal distribution with a mean of the effort calculated thus far and a coefficient of variation as specified by the user. Note that the implementation error is added to the effort after effort limits </w:t>
      </w:r>
      <w:r w:rsidRPr="0054306B">
        <w:rPr>
          <w:sz w:val="24"/>
        </w:rPr>
        <w:t xml:space="preserve">are </w:t>
      </w:r>
      <w:r w:rsidR="00E42A34" w:rsidRPr="0054306B">
        <w:rPr>
          <w:sz w:val="24"/>
        </w:rPr>
        <w:t xml:space="preserve">applied and because of this the effort can be greater than the </w:t>
      </w:r>
      <w:r w:rsidR="005666BD" w:rsidRPr="0054306B">
        <w:rPr>
          <w:sz w:val="24"/>
        </w:rPr>
        <w:t>m</w:t>
      </w:r>
      <w:r w:rsidR="00E42A34" w:rsidRPr="0054306B">
        <w:rPr>
          <w:sz w:val="24"/>
        </w:rPr>
        <w:t>aximum effort limits</w:t>
      </w:r>
      <w:r w:rsidR="005666BD" w:rsidRPr="0054306B">
        <w:rPr>
          <w:sz w:val="24"/>
        </w:rPr>
        <w:t xml:space="preserve"> as well as less than quotas and discarding policy would allow</w:t>
      </w:r>
      <w:r w:rsidR="00E42A34" w:rsidRPr="0054306B">
        <w:rPr>
          <w:sz w:val="24"/>
        </w:rPr>
        <w:t xml:space="preserve">. Also the </w:t>
      </w:r>
      <w:r w:rsidR="00143D85" w:rsidRPr="0054306B">
        <w:rPr>
          <w:sz w:val="24"/>
        </w:rPr>
        <w:t>relative error is sampled once each year and applied to the effort calculated each time step throughout the year.</w:t>
      </w:r>
    </w:p>
    <w:p w14:paraId="07E86B23" w14:textId="77777777" w:rsidR="008C5CD7" w:rsidRPr="0054306B" w:rsidRDefault="008C5CD7" w:rsidP="00835241">
      <w:pPr>
        <w:rPr>
          <w:sz w:val="24"/>
        </w:rPr>
      </w:pPr>
    </w:p>
    <w:p w14:paraId="5D3BC66E" w14:textId="77777777" w:rsidR="00590BD6" w:rsidRPr="0054306B" w:rsidRDefault="00590BD6" w:rsidP="00835241">
      <w:pPr>
        <w:rPr>
          <w:sz w:val="24"/>
        </w:rPr>
      </w:pPr>
    </w:p>
    <w:p w14:paraId="485559F6" w14:textId="477A21B6" w:rsidR="001A247E" w:rsidRPr="0054306B" w:rsidRDefault="001A247E" w:rsidP="00835241">
      <w:pPr>
        <w:pStyle w:val="Heading4"/>
        <w:rPr>
          <w:sz w:val="24"/>
          <w:szCs w:val="24"/>
        </w:rPr>
      </w:pPr>
      <w:bookmarkStart w:id="137" w:name="_Toc478053342"/>
      <w:r w:rsidRPr="0054306B">
        <w:rPr>
          <w:sz w:val="24"/>
          <w:szCs w:val="24"/>
        </w:rPr>
        <w:t>Handling applied forcing F time series’</w:t>
      </w:r>
      <w:bookmarkEnd w:id="137"/>
    </w:p>
    <w:p w14:paraId="67E43153" w14:textId="77777777" w:rsidR="001A247E" w:rsidRPr="0054306B" w:rsidRDefault="001A247E" w:rsidP="00835241">
      <w:pPr>
        <w:rPr>
          <w:sz w:val="24"/>
        </w:rPr>
      </w:pPr>
    </w:p>
    <w:p w14:paraId="5A72913E" w14:textId="08F82165" w:rsidR="002209F6" w:rsidRPr="0054306B" w:rsidRDefault="00595852" w:rsidP="00835241">
      <w:pPr>
        <w:rPr>
          <w:sz w:val="24"/>
        </w:rPr>
      </w:pPr>
      <w:r w:rsidRPr="0054306B">
        <w:rPr>
          <w:sz w:val="24"/>
        </w:rPr>
        <w:t>B</w:t>
      </w:r>
      <w:r w:rsidR="001A247E" w:rsidRPr="0054306B">
        <w:rPr>
          <w:sz w:val="24"/>
        </w:rPr>
        <w:t xml:space="preserve">ecause forcing F time series’ are only applied across the hindcast and abruptly stop at the </w:t>
      </w:r>
      <w:r w:rsidR="001A247E" w:rsidRPr="0054306B">
        <w:rPr>
          <w:sz w:val="24"/>
        </w:rPr>
        <w:lastRenderedPageBreak/>
        <w:t>beginning of the forecast</w:t>
      </w:r>
      <w:r w:rsidRPr="0054306B">
        <w:rPr>
          <w:sz w:val="24"/>
        </w:rPr>
        <w:t xml:space="preserve"> a problem is created</w:t>
      </w:r>
      <w:r w:rsidR="001A247E" w:rsidRPr="0054306B">
        <w:rPr>
          <w:sz w:val="24"/>
        </w:rPr>
        <w:t xml:space="preserve">. </w:t>
      </w:r>
      <w:r w:rsidRPr="0054306B">
        <w:rPr>
          <w:sz w:val="24"/>
        </w:rPr>
        <w:t xml:space="preserve"> The problem is that the forcing F values cannot be created by multiplying the baseline catchabilities by any combination of fleet efforts. The reason for this is that the forcing </w:t>
      </w:r>
      <w:r w:rsidR="009A0D77" w:rsidRPr="0054306B">
        <w:rPr>
          <w:sz w:val="24"/>
        </w:rPr>
        <w:t>F</w:t>
      </w:r>
      <w:r w:rsidRPr="0054306B">
        <w:rPr>
          <w:sz w:val="24"/>
        </w:rPr>
        <w:t xml:space="preserve">s commonly reflect changes in the catchabilities and therefore the baseline </w:t>
      </w:r>
      <w:r w:rsidR="009A0D77" w:rsidRPr="0054306B">
        <w:rPr>
          <w:sz w:val="24"/>
        </w:rPr>
        <w:t>catchabilities</w:t>
      </w:r>
      <w:r w:rsidRPr="0054306B">
        <w:rPr>
          <w:sz w:val="24"/>
        </w:rPr>
        <w:t xml:space="preserve"> </w:t>
      </w:r>
      <w:r w:rsidR="009A0D77" w:rsidRPr="0054306B">
        <w:rPr>
          <w:sz w:val="24"/>
        </w:rPr>
        <w:t>multiplied</w:t>
      </w:r>
      <w:r w:rsidRPr="0054306B">
        <w:rPr>
          <w:sz w:val="24"/>
        </w:rPr>
        <w:t xml:space="preserve"> with the efforts no longer align with them. To solve this problem up-to-date </w:t>
      </w:r>
      <w:r w:rsidR="009A0D77" w:rsidRPr="0054306B">
        <w:rPr>
          <w:sz w:val="24"/>
        </w:rPr>
        <w:t>catchabilities</w:t>
      </w:r>
      <w:r w:rsidRPr="0054306B">
        <w:rPr>
          <w:sz w:val="24"/>
        </w:rPr>
        <w:t xml:space="preserve"> must be estimated, but to do this we must make an assumption about how the forced F is partitioned into fleet </w:t>
      </w:r>
      <w:r w:rsidR="009A0D77" w:rsidRPr="0054306B">
        <w:rPr>
          <w:sz w:val="24"/>
        </w:rPr>
        <w:t>F</w:t>
      </w:r>
      <w:r w:rsidRPr="0054306B">
        <w:rPr>
          <w:sz w:val="24"/>
        </w:rPr>
        <w:t>s. The assumption made is</w:t>
      </w:r>
      <w:r w:rsidR="009A0D77" w:rsidRPr="0054306B">
        <w:rPr>
          <w:sz w:val="24"/>
        </w:rPr>
        <w:t xml:space="preserve"> that</w:t>
      </w:r>
      <w:r w:rsidR="002209F6" w:rsidRPr="0054306B">
        <w:rPr>
          <w:sz w:val="24"/>
        </w:rPr>
        <w:t>:</w:t>
      </w:r>
    </w:p>
    <w:p w14:paraId="1DD242D6" w14:textId="77777777" w:rsidR="008B1D4C" w:rsidRPr="0054306B" w:rsidRDefault="008B1D4C" w:rsidP="00835241">
      <w:pPr>
        <w:rPr>
          <w:sz w:val="24"/>
        </w:rPr>
      </w:pPr>
    </w:p>
    <w:tbl>
      <w:tblPr>
        <w:tblW w:w="0" w:type="auto"/>
        <w:tblLayout w:type="fixed"/>
        <w:tblLook w:val="0000" w:firstRow="0" w:lastRow="0" w:firstColumn="0" w:lastColumn="0" w:noHBand="0" w:noVBand="0"/>
      </w:tblPr>
      <w:tblGrid>
        <w:gridCol w:w="8478"/>
        <w:gridCol w:w="1376"/>
      </w:tblGrid>
      <w:tr w:rsidR="008B1D4C" w:rsidRPr="0054306B" w14:paraId="569B45D1" w14:textId="77777777" w:rsidTr="00F43A0B">
        <w:tc>
          <w:tcPr>
            <w:tcW w:w="8478" w:type="dxa"/>
            <w:shd w:val="clear" w:color="auto" w:fill="auto"/>
            <w:vAlign w:val="center"/>
          </w:tcPr>
          <w:p w14:paraId="2BABFEE9" w14:textId="2F4BA9BF" w:rsidR="008B1D4C" w:rsidRPr="0054306B" w:rsidRDefault="002F719A" w:rsidP="00835241">
            <w:pPr>
              <w:rPr>
                <w:sz w:val="24"/>
              </w:rPr>
            </w:pPr>
            <m:oMathPara>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i,j</m:t>
                    </m:r>
                  </m:sub>
                  <m:sup>
                    <m:r>
                      <w:rPr>
                        <w:rFonts w:ascii="Cambria Math" w:hAnsi="Cambria Math"/>
                        <w:sz w:val="24"/>
                      </w:rPr>
                      <m:t>*</m:t>
                    </m:r>
                  </m:sup>
                </m:sSubSup>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F</m:t>
                        </m:r>
                      </m:e>
                      <m:sub>
                        <m:r>
                          <w:rPr>
                            <w:rFonts w:ascii="Cambria Math" w:hAnsi="Cambria Math"/>
                            <w:sz w:val="24"/>
                          </w:rPr>
                          <m:t>i,j</m:t>
                        </m:r>
                      </m:sub>
                    </m:sSub>
                  </m:num>
                  <m:den>
                    <m:nary>
                      <m:naryPr>
                        <m:chr m:val="∑"/>
                        <m:limLoc m:val="undOvr"/>
                        <m:supHide m:val="1"/>
                        <m:ctrlPr>
                          <w:rPr>
                            <w:rFonts w:ascii="Cambria Math" w:hAnsi="Cambria Math"/>
                            <w:i/>
                            <w:sz w:val="24"/>
                          </w:rPr>
                        </m:ctrlPr>
                      </m:naryPr>
                      <m:sub>
                        <m:r>
                          <w:rPr>
                            <w:rFonts w:ascii="Cambria Math" w:hAnsi="Cambria Math"/>
                            <w:sz w:val="24"/>
                          </w:rPr>
                          <m:t>j</m:t>
                        </m:r>
                      </m:sub>
                      <m:sup/>
                      <m:e>
                        <m:sSub>
                          <m:sSubPr>
                            <m:ctrlPr>
                              <w:rPr>
                                <w:rFonts w:ascii="Cambria Math" w:hAnsi="Cambria Math"/>
                                <w:i/>
                                <w:sz w:val="24"/>
                              </w:rPr>
                            </m:ctrlPr>
                          </m:sSubPr>
                          <m:e>
                            <m:r>
                              <w:rPr>
                                <w:rFonts w:ascii="Cambria Math" w:hAnsi="Cambria Math"/>
                                <w:sz w:val="24"/>
                              </w:rPr>
                              <m:t>F</m:t>
                            </m:r>
                          </m:e>
                          <m:sub>
                            <m:r>
                              <w:rPr>
                                <w:rFonts w:ascii="Cambria Math" w:hAnsi="Cambria Math"/>
                                <w:sz w:val="24"/>
                              </w:rPr>
                              <m:t>i,j</m:t>
                            </m:r>
                          </m:sub>
                        </m:sSub>
                      </m:e>
                    </m:nary>
                  </m:den>
                </m:f>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i</m:t>
                    </m:r>
                  </m:sub>
                  <m:sup>
                    <m:r>
                      <w:rPr>
                        <w:rFonts w:ascii="Cambria Math" w:hAnsi="Cambria Math"/>
                        <w:sz w:val="24"/>
                      </w:rPr>
                      <m:t>T</m:t>
                    </m:r>
                  </m:sup>
                </m:sSubSup>
              </m:oMath>
            </m:oMathPara>
          </w:p>
        </w:tc>
        <w:tc>
          <w:tcPr>
            <w:tcW w:w="1376" w:type="dxa"/>
            <w:shd w:val="clear" w:color="auto" w:fill="auto"/>
            <w:vAlign w:val="center"/>
          </w:tcPr>
          <w:p w14:paraId="005EF9A1" w14:textId="0931BE8C" w:rsidR="008B1D4C" w:rsidRPr="0054306B" w:rsidRDefault="008B1D4C" w:rsidP="00835241">
            <w:pPr>
              <w:pStyle w:val="Equation"/>
            </w:pPr>
            <w:r w:rsidRPr="0054306B">
              <w:t xml:space="preserve">Equation </w:t>
            </w:r>
            <w:fldSimple w:instr=" STYLEREF 1 \s ">
              <w:r w:rsidR="00BE5096">
                <w:rPr>
                  <w:noProof/>
                </w:rPr>
                <w:t>2</w:t>
              </w:r>
            </w:fldSimple>
            <w:r w:rsidR="00A534F3" w:rsidRPr="0054306B">
              <w:noBreakHyphen/>
            </w:r>
            <w:fldSimple w:instr=" SEQ Equation \* ARABIC \s 1 ">
              <w:r w:rsidR="00BE5096">
                <w:rPr>
                  <w:noProof/>
                </w:rPr>
                <w:t>29</w:t>
              </w:r>
            </w:fldSimple>
          </w:p>
        </w:tc>
      </w:tr>
    </w:tbl>
    <w:p w14:paraId="3268CB21" w14:textId="77777777" w:rsidR="008B1D4C" w:rsidRPr="0054306B" w:rsidRDefault="008B1D4C" w:rsidP="00835241">
      <w:pPr>
        <w:rPr>
          <w:sz w:val="24"/>
        </w:rPr>
      </w:pPr>
    </w:p>
    <w:p w14:paraId="3E9B4F06" w14:textId="3E6E5818" w:rsidR="002209F6" w:rsidRPr="0054306B" w:rsidRDefault="002209F6" w:rsidP="00835241">
      <w:pPr>
        <w:rPr>
          <w:sz w:val="24"/>
        </w:rPr>
      </w:pPr>
      <w:r w:rsidRPr="0054306B">
        <w:rPr>
          <w:sz w:val="24"/>
        </w:rPr>
        <w:t>Where</w:t>
      </w:r>
      <w:r w:rsidR="009A0D77" w:rsidRPr="0054306B">
        <w:rPr>
          <w:sz w:val="24"/>
        </w:rPr>
        <w:t xml:space="preserve"> </w:t>
      </w: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i,j</m:t>
            </m:r>
          </m:sub>
          <m:sup>
            <m:r>
              <w:rPr>
                <w:rFonts w:ascii="Cambria Math" w:hAnsi="Cambria Math"/>
                <w:sz w:val="24"/>
              </w:rPr>
              <m:t>*</m:t>
            </m:r>
          </m:sup>
        </m:sSubSup>
      </m:oMath>
      <w:r w:rsidR="009A0D77" w:rsidRPr="0054306B">
        <w:rPr>
          <w:sz w:val="24"/>
        </w:rPr>
        <w:t xml:space="preserve"> is the partial F which is used to determine the up-to-date estimate of catchability,</w:t>
      </w:r>
      <w:r w:rsidRPr="0054306B">
        <w:rPr>
          <w:sz w:val="24"/>
        </w:rPr>
        <w:t xml:space="preserve">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i,j</m:t>
            </m:r>
          </m:sub>
        </m:sSub>
      </m:oMath>
      <w:r w:rsidRPr="0054306B">
        <w:rPr>
          <w:sz w:val="24"/>
        </w:rPr>
        <w:t xml:space="preserve"> is what the F would have been on group </w:t>
      </w:r>
      <w:r w:rsidR="009A6E55" w:rsidRPr="0054306B">
        <w:rPr>
          <w:i/>
          <w:sz w:val="24"/>
        </w:rPr>
        <w:t>i</w:t>
      </w:r>
      <w:r w:rsidRPr="0054306B">
        <w:rPr>
          <w:i/>
          <w:sz w:val="24"/>
        </w:rPr>
        <w:t xml:space="preserve"> </w:t>
      </w:r>
      <w:r w:rsidRPr="0054306B">
        <w:rPr>
          <w:sz w:val="24"/>
        </w:rPr>
        <w:t xml:space="preserve">by fleet </w:t>
      </w:r>
      <w:r w:rsidRPr="0054306B">
        <w:rPr>
          <w:i/>
          <w:sz w:val="24"/>
        </w:rPr>
        <w:t>j</w:t>
      </w:r>
      <w:r w:rsidRPr="0054306B">
        <w:rPr>
          <w:sz w:val="24"/>
        </w:rPr>
        <w:t xml:space="preserve"> if the effort at the last </w:t>
      </w:r>
      <w:r w:rsidR="009A0D77" w:rsidRPr="0054306B">
        <w:rPr>
          <w:sz w:val="24"/>
        </w:rPr>
        <w:t>time step</w:t>
      </w:r>
      <w:r w:rsidRPr="0054306B">
        <w:rPr>
          <w:sz w:val="24"/>
        </w:rPr>
        <w:t xml:space="preserve"> of the hindcast was applied with the baseline </w:t>
      </w:r>
      <w:r w:rsidR="009A0D77" w:rsidRPr="0054306B">
        <w:rPr>
          <w:sz w:val="24"/>
        </w:rPr>
        <w:t xml:space="preserve">catchability and </w:t>
      </w: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i</m:t>
            </m:r>
          </m:sub>
          <m:sup>
            <m:r>
              <w:rPr>
                <w:rFonts w:ascii="Cambria Math" w:hAnsi="Cambria Math"/>
                <w:sz w:val="24"/>
              </w:rPr>
              <m:t>T</m:t>
            </m:r>
          </m:sup>
        </m:sSubSup>
      </m:oMath>
      <w:r w:rsidR="009A0D77" w:rsidRPr="0054306B">
        <w:rPr>
          <w:sz w:val="24"/>
        </w:rPr>
        <w:t xml:space="preserve"> is the F at the forcing F at the last time step of the hindcast.</w:t>
      </w:r>
    </w:p>
    <w:p w14:paraId="0B9AC115" w14:textId="77777777" w:rsidR="008B1D4C" w:rsidRPr="0054306B" w:rsidRDefault="008B1D4C" w:rsidP="00835241">
      <w:pPr>
        <w:rPr>
          <w:sz w:val="24"/>
        </w:rPr>
      </w:pPr>
    </w:p>
    <w:p w14:paraId="250A46DD" w14:textId="6AB033BE" w:rsidR="008B1D4C" w:rsidRPr="0054306B" w:rsidRDefault="008B1D4C" w:rsidP="00835241">
      <w:pPr>
        <w:rPr>
          <w:sz w:val="24"/>
        </w:rPr>
      </w:pPr>
      <w:r w:rsidRPr="0054306B">
        <w:rPr>
          <w:sz w:val="24"/>
        </w:rPr>
        <w:t>Since we can now calculate landings and discards on a per fleet basis, updated catchabilities can now be calculated using:</w:t>
      </w:r>
    </w:p>
    <w:p w14:paraId="3ACC48BF" w14:textId="77777777" w:rsidR="008B1D4C" w:rsidRPr="0054306B" w:rsidRDefault="008B1D4C" w:rsidP="00835241">
      <w:pPr>
        <w:rPr>
          <w:sz w:val="24"/>
        </w:rPr>
      </w:pPr>
    </w:p>
    <w:tbl>
      <w:tblPr>
        <w:tblW w:w="0" w:type="auto"/>
        <w:tblLayout w:type="fixed"/>
        <w:tblLook w:val="0000" w:firstRow="0" w:lastRow="0" w:firstColumn="0" w:lastColumn="0" w:noHBand="0" w:noVBand="0"/>
      </w:tblPr>
      <w:tblGrid>
        <w:gridCol w:w="8478"/>
        <w:gridCol w:w="1376"/>
      </w:tblGrid>
      <w:tr w:rsidR="008B1D4C" w:rsidRPr="0054306B" w14:paraId="1C350F46" w14:textId="77777777" w:rsidTr="00F43A0B">
        <w:tc>
          <w:tcPr>
            <w:tcW w:w="8478" w:type="dxa"/>
            <w:shd w:val="clear" w:color="auto" w:fill="auto"/>
            <w:vAlign w:val="center"/>
          </w:tcPr>
          <w:p w14:paraId="164D50B3" w14:textId="77777777" w:rsidR="008B1D4C" w:rsidRPr="0054306B" w:rsidRDefault="002F719A" w:rsidP="00835241">
            <w:pPr>
              <w:pStyle w:val="Standard"/>
              <w:jc w:val="center"/>
            </w:pPr>
            <m:oMathPara>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E</m:t>
                        </m:r>
                      </m:e>
                      <m:sub>
                        <m:r>
                          <w:rPr>
                            <w:rFonts w:ascii="Cambria Math" w:hAnsi="Cambria Math"/>
                          </w:rPr>
                          <m:t>j</m:t>
                        </m:r>
                      </m:sub>
                    </m:sSub>
                  </m:den>
                </m:f>
              </m:oMath>
            </m:oMathPara>
          </w:p>
        </w:tc>
        <w:tc>
          <w:tcPr>
            <w:tcW w:w="1376" w:type="dxa"/>
            <w:shd w:val="clear" w:color="auto" w:fill="auto"/>
            <w:vAlign w:val="center"/>
          </w:tcPr>
          <w:p w14:paraId="2F1D9049" w14:textId="196121CA" w:rsidR="008B1D4C" w:rsidRPr="0054306B" w:rsidRDefault="008B1D4C" w:rsidP="00835241">
            <w:pPr>
              <w:pStyle w:val="Equation"/>
            </w:pPr>
            <w:r w:rsidRPr="0054306B">
              <w:t xml:space="preserve">Equation </w:t>
            </w:r>
            <w:fldSimple w:instr=" STYLEREF 1 \s ">
              <w:r w:rsidR="00BE5096">
                <w:rPr>
                  <w:noProof/>
                </w:rPr>
                <w:t>2</w:t>
              </w:r>
            </w:fldSimple>
            <w:r w:rsidR="00A534F3" w:rsidRPr="0054306B">
              <w:noBreakHyphen/>
            </w:r>
            <w:fldSimple w:instr=" SEQ Equation \* ARABIC \s 1 ">
              <w:r w:rsidR="00BE5096">
                <w:rPr>
                  <w:noProof/>
                </w:rPr>
                <w:t>30</w:t>
              </w:r>
            </w:fldSimple>
          </w:p>
        </w:tc>
      </w:tr>
    </w:tbl>
    <w:p w14:paraId="3A97A03C" w14:textId="77777777" w:rsidR="008B1D4C" w:rsidRPr="0054306B" w:rsidRDefault="008B1D4C" w:rsidP="00835241">
      <w:pPr>
        <w:rPr>
          <w:sz w:val="24"/>
        </w:rPr>
      </w:pPr>
    </w:p>
    <w:p w14:paraId="1A3EF03C" w14:textId="15187BD7" w:rsidR="008B1D4C" w:rsidRPr="0054306B" w:rsidRDefault="008B1D4C" w:rsidP="00835241">
      <w:pPr>
        <w:rPr>
          <w:sz w:val="24"/>
        </w:rPr>
      </w:pPr>
      <w:r w:rsidRPr="0054306B">
        <w:rPr>
          <w:sz w:val="24"/>
        </w:rPr>
        <w:t xml:space="preserve">Where q is the catchability, L and D are the landings and discards respectively of the last time step of the hindcast, B is the biomass at the last time step of the hindcast and E is the effort at the last </w:t>
      </w:r>
      <w:r w:rsidR="008A3F23" w:rsidRPr="0054306B">
        <w:rPr>
          <w:sz w:val="24"/>
        </w:rPr>
        <w:t>time step</w:t>
      </w:r>
      <w:r w:rsidRPr="0054306B">
        <w:rPr>
          <w:sz w:val="24"/>
        </w:rPr>
        <w:t xml:space="preserve"> of the hindcast.</w:t>
      </w:r>
    </w:p>
    <w:p w14:paraId="4FCFE9F5" w14:textId="77777777" w:rsidR="008B1D4C" w:rsidRPr="0054306B" w:rsidRDefault="008B1D4C" w:rsidP="00835241">
      <w:pPr>
        <w:rPr>
          <w:sz w:val="24"/>
        </w:rPr>
      </w:pPr>
    </w:p>
    <w:p w14:paraId="65EAF34A" w14:textId="7B92F50D" w:rsidR="008B1D4C" w:rsidRPr="0054306B" w:rsidRDefault="008B1D4C" w:rsidP="00835241">
      <w:pPr>
        <w:rPr>
          <w:sz w:val="24"/>
        </w:rPr>
      </w:pPr>
      <w:r w:rsidRPr="0054306B">
        <w:rPr>
          <w:sz w:val="24"/>
        </w:rPr>
        <w:t>Note that the effort time series output as results are not calculated and changed when a forcing F time series is applied. Consequently, it will appear as if the cause for any variations in F throughout the forced F time series will be due only to variations in q. In most cases this will not be desirable and therefore the onus is on the user to specify a meaningful effort time series, or otherwise to at least take note that the effort time series in this case will be meaningless.</w:t>
      </w:r>
    </w:p>
    <w:p w14:paraId="470F728C" w14:textId="77777777" w:rsidR="002209F6" w:rsidRPr="0054306B" w:rsidRDefault="002209F6" w:rsidP="00835241">
      <w:pPr>
        <w:rPr>
          <w:sz w:val="24"/>
        </w:rPr>
      </w:pPr>
    </w:p>
    <w:p w14:paraId="74951713" w14:textId="69BF6B5D" w:rsidR="00B42282" w:rsidRPr="0054306B" w:rsidRDefault="00B42282" w:rsidP="00835241">
      <w:pPr>
        <w:pStyle w:val="Heading4"/>
        <w:rPr>
          <w:sz w:val="24"/>
          <w:szCs w:val="24"/>
        </w:rPr>
      </w:pPr>
      <w:bookmarkStart w:id="138" w:name="_Toc478053343"/>
      <w:r w:rsidRPr="0054306B">
        <w:rPr>
          <w:sz w:val="24"/>
          <w:szCs w:val="24"/>
        </w:rPr>
        <w:t>Issue using discard time series</w:t>
      </w:r>
      <w:bookmarkEnd w:id="138"/>
    </w:p>
    <w:p w14:paraId="45429E6F" w14:textId="6177BA53" w:rsidR="00B42282" w:rsidRPr="0054306B" w:rsidRDefault="00B42282" w:rsidP="00835241">
      <w:pPr>
        <w:rPr>
          <w:sz w:val="24"/>
        </w:rPr>
      </w:pPr>
      <w:r w:rsidRPr="0054306B">
        <w:rPr>
          <w:sz w:val="24"/>
        </w:rPr>
        <w:t xml:space="preserve">Generally it is not advisable to use a discard mortality or discard proportion time series when using the MSE Plugin. This is particularly the case when the time series is for a group for which you have specified a HCR. This is because the MSE Plugin calculates the discards proportions dynamically according to the catch and the quota for a year, and this is liable to conflict with the discard time series. If you do attempt to run the plugin while applying a discard time series </w:t>
      </w:r>
      <w:r w:rsidRPr="0054306B">
        <w:rPr>
          <w:sz w:val="24"/>
        </w:rPr>
        <w:lastRenderedPageBreak/>
        <w:t>you will be asked whether you are sure you want to continue running the plugin. If you are sure that there will be no conflict at this point you can choose to do so.</w:t>
      </w:r>
    </w:p>
    <w:p w14:paraId="5938594E" w14:textId="77777777" w:rsidR="00E42A34" w:rsidRDefault="00391207" w:rsidP="00835241">
      <w:pPr>
        <w:pStyle w:val="Heading3"/>
      </w:pPr>
      <w:bookmarkStart w:id="139" w:name="__RefHeading__12761_1419943047"/>
      <w:bookmarkStart w:id="140" w:name="_Toc418613322"/>
      <w:bookmarkStart w:id="141" w:name="_Ref422318804"/>
      <w:bookmarkStart w:id="142" w:name="_Ref422318808"/>
      <w:bookmarkStart w:id="143" w:name="_Toc478053344"/>
      <w:bookmarkStart w:id="144" w:name="_Toc482023676"/>
      <w:bookmarkEnd w:id="139"/>
      <w:r>
        <w:t xml:space="preserve">Screening </w:t>
      </w:r>
      <w:r w:rsidR="00E42A34">
        <w:t>the Results</w:t>
      </w:r>
      <w:bookmarkEnd w:id="140"/>
      <w:bookmarkEnd w:id="141"/>
      <w:bookmarkEnd w:id="142"/>
      <w:bookmarkEnd w:id="143"/>
      <w:bookmarkEnd w:id="144"/>
    </w:p>
    <w:p w14:paraId="61C6DC07" w14:textId="77777777" w:rsidR="00E42A34" w:rsidRDefault="00E42A34" w:rsidP="00835241"/>
    <w:p w14:paraId="24F3D874" w14:textId="1BE5FBB8" w:rsidR="00E42A34" w:rsidRPr="00726E55" w:rsidRDefault="00E42A34" w:rsidP="00835241">
      <w:pPr>
        <w:rPr>
          <w:sz w:val="24"/>
        </w:rPr>
      </w:pPr>
      <w:r w:rsidRPr="00726E55">
        <w:rPr>
          <w:sz w:val="24"/>
        </w:rPr>
        <w:t xml:space="preserve">For a description of the results </w:t>
      </w:r>
      <w:r w:rsidR="00360756" w:rsidRPr="00726E55">
        <w:rPr>
          <w:sz w:val="24"/>
        </w:rPr>
        <w:t xml:space="preserve">see User Guide </w:t>
      </w:r>
      <w:r w:rsidR="00440057" w:rsidRPr="00726E55">
        <w:rPr>
          <w:sz w:val="24"/>
        </w:rPr>
        <w:fldChar w:fldCharType="begin"/>
      </w:r>
      <w:r w:rsidR="00440057" w:rsidRPr="00726E55">
        <w:rPr>
          <w:sz w:val="24"/>
        </w:rPr>
        <w:instrText xml:space="preserve"> REF _Ref479134950 \w \h </w:instrText>
      </w:r>
      <w:r w:rsidR="00726E55">
        <w:rPr>
          <w:sz w:val="24"/>
        </w:rPr>
        <w:instrText xml:space="preserve"> \* MERGEFORMAT </w:instrText>
      </w:r>
      <w:r w:rsidR="00440057" w:rsidRPr="00726E55">
        <w:rPr>
          <w:sz w:val="24"/>
        </w:rPr>
      </w:r>
      <w:r w:rsidR="00440057" w:rsidRPr="00726E55">
        <w:rPr>
          <w:sz w:val="24"/>
        </w:rPr>
        <w:fldChar w:fldCharType="separate"/>
      </w:r>
      <w:r w:rsidR="00BE5096">
        <w:rPr>
          <w:sz w:val="24"/>
        </w:rPr>
        <w:t xml:space="preserve">3.2.11 </w:t>
      </w:r>
      <w:r w:rsidR="00440057" w:rsidRPr="00726E55">
        <w:rPr>
          <w:sz w:val="24"/>
        </w:rPr>
        <w:fldChar w:fldCharType="end"/>
      </w:r>
      <w:r w:rsidR="00440057" w:rsidRPr="00726E55">
        <w:rPr>
          <w:sz w:val="24"/>
        </w:rPr>
        <w:fldChar w:fldCharType="begin"/>
      </w:r>
      <w:r w:rsidR="00440057" w:rsidRPr="00726E55">
        <w:rPr>
          <w:sz w:val="24"/>
        </w:rPr>
        <w:instrText xml:space="preserve"> REF _Ref479134961 \h </w:instrText>
      </w:r>
      <w:r w:rsidR="00726E55">
        <w:rPr>
          <w:sz w:val="24"/>
        </w:rPr>
        <w:instrText xml:space="preserve"> \* MERGEFORMAT </w:instrText>
      </w:r>
      <w:r w:rsidR="00440057" w:rsidRPr="00726E55">
        <w:rPr>
          <w:sz w:val="24"/>
        </w:rPr>
      </w:r>
      <w:r w:rsidR="00440057" w:rsidRPr="00726E55">
        <w:rPr>
          <w:sz w:val="24"/>
        </w:rPr>
        <w:fldChar w:fldCharType="separate"/>
      </w:r>
      <w:r w:rsidR="00BE5096" w:rsidRPr="00BE5096">
        <w:rPr>
          <w:sz w:val="24"/>
        </w:rPr>
        <w:t>Step 18: Viewing the results</w:t>
      </w:r>
      <w:r w:rsidR="00440057" w:rsidRPr="00726E55">
        <w:rPr>
          <w:sz w:val="24"/>
        </w:rPr>
        <w:fldChar w:fldCharType="end"/>
      </w:r>
    </w:p>
    <w:p w14:paraId="39C3A0CC" w14:textId="77777777" w:rsidR="00E42A34" w:rsidRPr="00726E55" w:rsidRDefault="00E42A34" w:rsidP="00835241">
      <w:pPr>
        <w:rPr>
          <w:sz w:val="24"/>
        </w:rPr>
      </w:pPr>
      <w:bookmarkStart w:id="145" w:name="__RefHeading__12763_1419943047"/>
      <w:bookmarkEnd w:id="145"/>
    </w:p>
    <w:p w14:paraId="20FC96F7" w14:textId="77777777" w:rsidR="00E42A34" w:rsidRPr="00726E55" w:rsidRDefault="00E42A34" w:rsidP="00835241">
      <w:pPr>
        <w:pStyle w:val="Standard"/>
      </w:pPr>
      <w:r w:rsidRPr="00726E55">
        <w:t>Before the results of a model are saved to file, a test is performed to check whether the results are plausible. For this the biomass trajectories are checked to be within some user-specified upper and lower bounds. Any model that contains any functional group with a biomass at any time step outside these bounds has its results discarded (unless the user has specified to have all results output for diagnostics purposes).</w:t>
      </w:r>
    </w:p>
    <w:p w14:paraId="153847F1" w14:textId="77777777" w:rsidR="00E42A34" w:rsidRPr="00726E55" w:rsidRDefault="00E42A34" w:rsidP="00835241">
      <w:pPr>
        <w:pStyle w:val="Standard"/>
      </w:pPr>
    </w:p>
    <w:p w14:paraId="265491B1" w14:textId="77777777" w:rsidR="005D7EFE" w:rsidRDefault="005D7EFE">
      <w:pPr>
        <w:widowControl/>
        <w:suppressAutoHyphens w:val="0"/>
        <w:spacing w:line="240" w:lineRule="auto"/>
        <w:jc w:val="left"/>
        <w:textAlignment w:val="auto"/>
        <w:rPr>
          <w:rFonts w:ascii="Symbol" w:eastAsia="Times New Roman" w:hAnsi="Symbol" w:cs="Symbol"/>
          <w:b/>
          <w:bCs/>
          <w:color w:val="004C6F"/>
          <w:sz w:val="32"/>
          <w:szCs w:val="29"/>
          <w:highlight w:val="lightGray"/>
        </w:rPr>
      </w:pPr>
      <w:bookmarkStart w:id="146" w:name="_Toc478053345"/>
      <w:r>
        <w:rPr>
          <w:rFonts w:ascii="Symbol" w:hAnsi="Symbol" w:cs="Symbol"/>
          <w:color w:val="004C6F"/>
          <w:highlight w:val="lightGray"/>
        </w:rPr>
        <w:br w:type="page"/>
      </w:r>
    </w:p>
    <w:p w14:paraId="7CF06BC8" w14:textId="05298EB6" w:rsidR="00FB7326" w:rsidRPr="00FB7326" w:rsidRDefault="00FB7326" w:rsidP="005D7EFE">
      <w:pPr>
        <w:pStyle w:val="Heading1"/>
        <w:numPr>
          <w:ilvl w:val="0"/>
          <w:numId w:val="0"/>
        </w:numPr>
        <w:rPr>
          <w:color w:val="004C6F"/>
        </w:rPr>
      </w:pPr>
      <w:bookmarkStart w:id="147" w:name="_Toc482023677"/>
      <w:r w:rsidRPr="00FB7326">
        <w:rPr>
          <w:color w:val="004C6F"/>
        </w:rPr>
        <w:lastRenderedPageBreak/>
        <w:t>Ideas for future developments for the plug-in are (in order of priority):</w:t>
      </w:r>
      <w:bookmarkEnd w:id="146"/>
      <w:bookmarkEnd w:id="147"/>
    </w:p>
    <w:p w14:paraId="10CE674B" w14:textId="77777777" w:rsidR="00FB7326" w:rsidRDefault="00FB7326" w:rsidP="00835241">
      <w:pPr>
        <w:pStyle w:val="Standard"/>
      </w:pPr>
    </w:p>
    <w:p w14:paraId="595D5833" w14:textId="77777777" w:rsidR="00FB7326" w:rsidRPr="00897A09" w:rsidRDefault="00FB7326" w:rsidP="00835241">
      <w:pPr>
        <w:pStyle w:val="Standard"/>
        <w:rPr>
          <w:i/>
          <w:color w:val="1F4E79" w:themeColor="accent1" w:themeShade="80"/>
        </w:rPr>
      </w:pPr>
      <w:r w:rsidRPr="00897A09">
        <w:rPr>
          <w:i/>
          <w:color w:val="1F4E79" w:themeColor="accent1" w:themeShade="80"/>
        </w:rPr>
        <w:t>Functionality</w:t>
      </w:r>
    </w:p>
    <w:p w14:paraId="4934E116" w14:textId="77777777" w:rsidR="00FB7326" w:rsidRDefault="00FB7326" w:rsidP="00835241">
      <w:pPr>
        <w:pStyle w:val="Standard"/>
        <w:numPr>
          <w:ilvl w:val="0"/>
          <w:numId w:val="28"/>
        </w:numPr>
      </w:pPr>
      <w:r>
        <w:t xml:space="preserve">Using a bolt-on approach develop alternative regulatory strategy components to reflect possible responses to banning discarding. </w:t>
      </w:r>
    </w:p>
    <w:p w14:paraId="0CABEBFA" w14:textId="77777777" w:rsidR="00FB7326" w:rsidRDefault="00FB7326" w:rsidP="00835241">
      <w:pPr>
        <w:pStyle w:val="Standard"/>
        <w:numPr>
          <w:ilvl w:val="1"/>
          <w:numId w:val="28"/>
        </w:numPr>
      </w:pPr>
      <w:r>
        <w:t>Develop a mechanism that will enable investigation of the impacts of uplift (extra quota given to prevent discards).</w:t>
      </w:r>
    </w:p>
    <w:p w14:paraId="3A888746" w14:textId="77777777" w:rsidR="00FB7326" w:rsidRDefault="00FB7326" w:rsidP="00835241">
      <w:pPr>
        <w:pStyle w:val="Standard"/>
        <w:numPr>
          <w:ilvl w:val="1"/>
          <w:numId w:val="28"/>
        </w:numPr>
      </w:pPr>
      <w:r>
        <w:t>Enable quotas to be of combined species</w:t>
      </w:r>
      <w:r w:rsidRPr="00EC521F">
        <w:t xml:space="preserve"> </w:t>
      </w:r>
    </w:p>
    <w:p w14:paraId="22BA5DC6" w14:textId="77777777" w:rsidR="00FB7326" w:rsidRDefault="00FB7326" w:rsidP="00835241">
      <w:pPr>
        <w:pStyle w:val="Standard"/>
        <w:ind w:left="1440"/>
      </w:pPr>
    </w:p>
    <w:p w14:paraId="62AC4A7F" w14:textId="6E6F0960" w:rsidR="00FB7326" w:rsidRDefault="00FB7326" w:rsidP="00835241">
      <w:pPr>
        <w:pStyle w:val="Standard"/>
        <w:numPr>
          <w:ilvl w:val="0"/>
          <w:numId w:val="28"/>
        </w:numPr>
      </w:pPr>
      <w:r>
        <w:t xml:space="preserve">Make more sophisticated and flexible the behavioural response of fleets (Appendix </w:t>
      </w:r>
      <w:r>
        <w:fldChar w:fldCharType="begin"/>
      </w:r>
      <w:r>
        <w:instrText xml:space="preserve"> REF _Ref422152420 \r \h </w:instrText>
      </w:r>
      <w:r>
        <w:fldChar w:fldCharType="separate"/>
      </w:r>
      <w:r w:rsidR="00BE5096">
        <w:t xml:space="preserve">6.4. </w:t>
      </w:r>
      <w:r>
        <w:fldChar w:fldCharType="end"/>
      </w:r>
      <w:r w:rsidR="00BB2BE2">
        <w:t>)</w:t>
      </w:r>
    </w:p>
    <w:p w14:paraId="06B2D49D" w14:textId="4BE9CA74" w:rsidR="00FB7326" w:rsidRDefault="00FB7326" w:rsidP="00835241">
      <w:pPr>
        <w:pStyle w:val="Standard"/>
        <w:numPr>
          <w:ilvl w:val="0"/>
          <w:numId w:val="28"/>
        </w:numPr>
      </w:pPr>
      <w:r w:rsidRPr="00726E55">
        <w:t>Allow the discard rates to be specified separately from what they are within EwE and make it explicit that the rate is not for catch beyond quota, this is calculated dynamically within the plugin.</w:t>
      </w:r>
      <w:r w:rsidRPr="000123B2">
        <w:t xml:space="preserve"> </w:t>
      </w:r>
      <w:r w:rsidR="000E7D47">
        <w:t xml:space="preserve">See </w:t>
      </w:r>
      <w:r w:rsidR="000E7D47">
        <w:fldChar w:fldCharType="begin"/>
      </w:r>
      <w:r w:rsidR="000E7D47">
        <w:instrText xml:space="preserve"> REF _Ref422318319 \w \h </w:instrText>
      </w:r>
      <w:r w:rsidR="000E7D47">
        <w:fldChar w:fldCharType="separate"/>
      </w:r>
      <w:r w:rsidR="00BE5096">
        <w:t xml:space="preserve">2.3.1 </w:t>
      </w:r>
      <w:r w:rsidR="000E7D47">
        <w:fldChar w:fldCharType="end"/>
      </w:r>
      <w:r w:rsidR="000E7D47">
        <w:fldChar w:fldCharType="begin"/>
      </w:r>
      <w:r w:rsidR="000E7D47">
        <w:instrText xml:space="preserve"> REF _Ref422318319 \h </w:instrText>
      </w:r>
      <w:r w:rsidR="000E7D47">
        <w:fldChar w:fldCharType="separate"/>
      </w:r>
      <w:r w:rsidR="00BE5096">
        <w:rPr>
          <w:rStyle w:val="CommentReference"/>
          <w:sz w:val="24"/>
          <w:szCs w:val="24"/>
        </w:rPr>
        <w:t>The Management Loop</w:t>
      </w:r>
      <w:r w:rsidR="000E7D47">
        <w:fldChar w:fldCharType="end"/>
      </w:r>
      <w:r w:rsidR="000E7D47">
        <w:t xml:space="preserve">: </w:t>
      </w:r>
      <w:r w:rsidR="000E7D47">
        <w:fldChar w:fldCharType="begin"/>
      </w:r>
      <w:r w:rsidR="000E7D47">
        <w:instrText xml:space="preserve"> REF _Ref479138144 \h </w:instrText>
      </w:r>
      <w:r w:rsidR="000E7D47">
        <w:fldChar w:fldCharType="separate"/>
      </w:r>
      <w:r w:rsidR="00BE5096" w:rsidRPr="002B5A5C">
        <w:rPr>
          <w:rStyle w:val="CommentReference"/>
          <w:sz w:val="24"/>
          <w:szCs w:val="24"/>
        </w:rPr>
        <w:t>Determine relative effort and discard rates according to regulations</w:t>
      </w:r>
      <w:r w:rsidR="000E7D47">
        <w:fldChar w:fldCharType="end"/>
      </w:r>
      <w:r w:rsidR="000E7D47">
        <w:t>.</w:t>
      </w:r>
    </w:p>
    <w:p w14:paraId="6DF9BFE1" w14:textId="0B2D2752" w:rsidR="008A3F23" w:rsidRDefault="008A3F23" w:rsidP="00835241">
      <w:pPr>
        <w:pStyle w:val="Standard"/>
        <w:numPr>
          <w:ilvl w:val="0"/>
          <w:numId w:val="28"/>
        </w:numPr>
      </w:pPr>
      <w:r>
        <w:t>Allow the parameter distributions to be conditioned on data using a Bayesian approach.</w:t>
      </w:r>
    </w:p>
    <w:p w14:paraId="30DAA7B8" w14:textId="77777777" w:rsidR="00FB7326" w:rsidRDefault="00FB7326" w:rsidP="00835241">
      <w:pPr>
        <w:pStyle w:val="Standard"/>
        <w:rPr>
          <w:i/>
        </w:rPr>
      </w:pPr>
    </w:p>
    <w:p w14:paraId="0BEC6F10" w14:textId="77777777" w:rsidR="005D7EFE" w:rsidRDefault="005D7EFE" w:rsidP="00835241">
      <w:pPr>
        <w:pStyle w:val="Standard"/>
        <w:rPr>
          <w:i/>
          <w:color w:val="1F4E79" w:themeColor="accent1" w:themeShade="80"/>
        </w:rPr>
      </w:pPr>
    </w:p>
    <w:p w14:paraId="419DC74A" w14:textId="3D589F84" w:rsidR="00FB7326" w:rsidRPr="00897A09" w:rsidRDefault="00FB7326" w:rsidP="00835241">
      <w:pPr>
        <w:pStyle w:val="Standard"/>
        <w:rPr>
          <w:i/>
          <w:color w:val="1F4E79" w:themeColor="accent1" w:themeShade="80"/>
        </w:rPr>
      </w:pPr>
      <w:r w:rsidRPr="00897A09">
        <w:rPr>
          <w:i/>
          <w:color w:val="1F4E79" w:themeColor="accent1" w:themeShade="80"/>
        </w:rPr>
        <w:t>Interface</w:t>
      </w:r>
    </w:p>
    <w:p w14:paraId="77952FEB" w14:textId="1B7C688C" w:rsidR="00FB7326" w:rsidRDefault="00FB7326" w:rsidP="00835241">
      <w:pPr>
        <w:pStyle w:val="Standard"/>
        <w:numPr>
          <w:ilvl w:val="0"/>
          <w:numId w:val="31"/>
        </w:numPr>
        <w:ind w:left="709" w:hanging="401"/>
      </w:pPr>
      <w:r>
        <w:t>I</w:t>
      </w:r>
      <w:r w:rsidRPr="00F115E7">
        <w:t>nterface to view the results from within Plug-in (At present R-script is used to handle the results)</w:t>
      </w:r>
    </w:p>
    <w:p w14:paraId="51A1A282" w14:textId="77777777" w:rsidR="002B37E1" w:rsidRPr="00F115E7" w:rsidRDefault="002B37E1" w:rsidP="00726E55">
      <w:pPr>
        <w:pStyle w:val="Standard"/>
        <w:numPr>
          <w:ilvl w:val="0"/>
          <w:numId w:val="31"/>
        </w:numPr>
        <w:ind w:left="709"/>
      </w:pPr>
      <w:r w:rsidRPr="00F115E7">
        <w:t>Improve the interface layout</w:t>
      </w:r>
    </w:p>
    <w:p w14:paraId="40E43C54" w14:textId="77777777" w:rsidR="002B37E1" w:rsidRPr="00F115E7" w:rsidRDefault="002B37E1" w:rsidP="002B37E1">
      <w:pPr>
        <w:pStyle w:val="Standard"/>
        <w:numPr>
          <w:ilvl w:val="1"/>
          <w:numId w:val="31"/>
        </w:numPr>
        <w:ind w:left="1276" w:hanging="283"/>
      </w:pPr>
      <w:r>
        <w:t>Use</w:t>
      </w:r>
      <w:r w:rsidRPr="00F115E7">
        <w:t xml:space="preserve"> a three-tabbed form for stock assessment, observation and implementation error.</w:t>
      </w:r>
    </w:p>
    <w:p w14:paraId="0EEB39F6" w14:textId="77777777" w:rsidR="002B37E1" w:rsidRPr="00F115E7" w:rsidRDefault="002B37E1" w:rsidP="002B37E1">
      <w:pPr>
        <w:pStyle w:val="Standard"/>
        <w:numPr>
          <w:ilvl w:val="1"/>
          <w:numId w:val="31"/>
        </w:numPr>
        <w:ind w:left="1276" w:hanging="283"/>
      </w:pPr>
      <w:r>
        <w:t>Use</w:t>
      </w:r>
      <w:r w:rsidRPr="00F115E7">
        <w:t xml:space="preserve"> a three-tabbed form for Basic inputs, survivability’s, diets</w:t>
      </w:r>
    </w:p>
    <w:p w14:paraId="235BAF38" w14:textId="5872D2F4" w:rsidR="002B37E1" w:rsidRPr="00F115E7" w:rsidRDefault="002B37E1" w:rsidP="00726E55">
      <w:pPr>
        <w:pStyle w:val="Standard"/>
        <w:numPr>
          <w:ilvl w:val="1"/>
          <w:numId w:val="31"/>
        </w:numPr>
        <w:ind w:left="1276" w:hanging="283"/>
      </w:pPr>
      <w:r w:rsidRPr="00F115E7">
        <w:t xml:space="preserve">Hide </w:t>
      </w:r>
      <w:r>
        <w:t>the data-path with a +/- button</w:t>
      </w:r>
    </w:p>
    <w:p w14:paraId="315C38AB" w14:textId="77777777" w:rsidR="00FB7326" w:rsidRDefault="00FB7326" w:rsidP="00835241">
      <w:pPr>
        <w:pStyle w:val="Standard"/>
        <w:rPr>
          <w:b/>
        </w:rPr>
      </w:pPr>
    </w:p>
    <w:p w14:paraId="39F6B9FC" w14:textId="77777777" w:rsidR="00FB7326" w:rsidRPr="00897A09" w:rsidRDefault="00FB7326" w:rsidP="00835241">
      <w:pPr>
        <w:pStyle w:val="Standard"/>
        <w:rPr>
          <w:i/>
          <w:color w:val="1F4E79" w:themeColor="accent1" w:themeShade="80"/>
        </w:rPr>
      </w:pPr>
      <w:r w:rsidRPr="00897A09">
        <w:rPr>
          <w:i/>
          <w:color w:val="1F4E79" w:themeColor="accent1" w:themeShade="80"/>
        </w:rPr>
        <w:t>Documentation</w:t>
      </w:r>
    </w:p>
    <w:p w14:paraId="4949C56C" w14:textId="0EC3840D" w:rsidR="00FB7326" w:rsidRPr="00F115E7" w:rsidRDefault="00FB7326" w:rsidP="00835241">
      <w:pPr>
        <w:pStyle w:val="Standard"/>
        <w:numPr>
          <w:ilvl w:val="0"/>
          <w:numId w:val="32"/>
        </w:numPr>
        <w:ind w:left="709" w:hanging="425"/>
      </w:pPr>
      <w:r w:rsidRPr="00F115E7">
        <w:t>Thoroughly comment the code</w:t>
      </w:r>
    </w:p>
    <w:p w14:paraId="62FD8139" w14:textId="77777777" w:rsidR="002B37E1" w:rsidRDefault="002B37E1" w:rsidP="00835241">
      <w:pPr>
        <w:pStyle w:val="Standard"/>
      </w:pPr>
    </w:p>
    <w:p w14:paraId="32535E3F" w14:textId="77777777" w:rsidR="002B37E1" w:rsidRPr="00726E55" w:rsidRDefault="002B37E1" w:rsidP="00835241">
      <w:pPr>
        <w:pStyle w:val="Standard"/>
        <w:rPr>
          <w:i/>
          <w:color w:val="1F4E79" w:themeColor="accent1" w:themeShade="80"/>
        </w:rPr>
      </w:pPr>
      <w:r w:rsidRPr="00726E55">
        <w:rPr>
          <w:i/>
          <w:color w:val="1F4E79" w:themeColor="accent1" w:themeShade="80"/>
        </w:rPr>
        <w:t>R code</w:t>
      </w:r>
    </w:p>
    <w:p w14:paraId="2B2CA399" w14:textId="184A9F8F" w:rsidR="00E42A34" w:rsidRDefault="002B37E1" w:rsidP="00726E55">
      <w:pPr>
        <w:pStyle w:val="Standard"/>
        <w:numPr>
          <w:ilvl w:val="0"/>
          <w:numId w:val="75"/>
        </w:numPr>
      </w:pPr>
      <w:r>
        <w:t>Restructure code as an R package</w:t>
      </w:r>
    </w:p>
    <w:p w14:paraId="01D7FEE1" w14:textId="17C6CCD2" w:rsidR="000525E9" w:rsidRDefault="000525E9" w:rsidP="000525E9">
      <w:pPr>
        <w:pStyle w:val="Standard"/>
        <w:ind w:left="720"/>
      </w:pPr>
    </w:p>
    <w:p w14:paraId="40AC42AC" w14:textId="77777777" w:rsidR="005D7EFE" w:rsidRDefault="005D7EFE" w:rsidP="000525E9">
      <w:pPr>
        <w:pStyle w:val="Standard"/>
        <w:ind w:left="720"/>
      </w:pPr>
    </w:p>
    <w:p w14:paraId="58DA17A2" w14:textId="77777777" w:rsidR="005D7EFE" w:rsidRDefault="005D7EFE">
      <w:pPr>
        <w:widowControl/>
        <w:suppressAutoHyphens w:val="0"/>
        <w:spacing w:line="240" w:lineRule="auto"/>
        <w:jc w:val="left"/>
        <w:textAlignment w:val="auto"/>
        <w:rPr>
          <w:rFonts w:ascii="Cambria" w:eastAsia="Times New Roman" w:hAnsi="Cambria" w:cs="Cambria"/>
          <w:b/>
          <w:bCs/>
          <w:color w:val="004C6F"/>
          <w:sz w:val="32"/>
          <w:szCs w:val="29"/>
        </w:rPr>
      </w:pPr>
      <w:bookmarkStart w:id="148" w:name="_Toc418613324"/>
      <w:bookmarkStart w:id="149" w:name="_Toc478053346"/>
      <w:r>
        <w:rPr>
          <w:color w:val="004C6F"/>
        </w:rPr>
        <w:br w:type="page"/>
      </w:r>
    </w:p>
    <w:p w14:paraId="6A8CDD27" w14:textId="038D253C" w:rsidR="00E42A34" w:rsidRPr="00897A09" w:rsidRDefault="00E42A34" w:rsidP="00835241">
      <w:pPr>
        <w:pStyle w:val="Heading1"/>
        <w:rPr>
          <w:color w:val="004C6F"/>
        </w:rPr>
      </w:pPr>
      <w:bookmarkStart w:id="150" w:name="_Toc482023678"/>
      <w:r>
        <w:rPr>
          <w:color w:val="004C6F"/>
        </w:rPr>
        <w:lastRenderedPageBreak/>
        <w:t>User Guide – Instructions</w:t>
      </w:r>
      <w:bookmarkEnd w:id="148"/>
      <w:bookmarkEnd w:id="149"/>
      <w:bookmarkEnd w:id="150"/>
    </w:p>
    <w:p w14:paraId="390D0054" w14:textId="77777777" w:rsidR="00E42A34" w:rsidRDefault="00E42A34" w:rsidP="00835241"/>
    <w:p w14:paraId="42D26437" w14:textId="1104884D" w:rsidR="00E42A34" w:rsidRPr="00795B7B" w:rsidRDefault="00E42A34" w:rsidP="00835241">
      <w:pPr>
        <w:rPr>
          <w:sz w:val="24"/>
        </w:rPr>
      </w:pPr>
      <w:r w:rsidRPr="00795B7B">
        <w:rPr>
          <w:sz w:val="24"/>
        </w:rPr>
        <w:t>We can think of the running of the plugin being broken into two parts, where the first part must be successfully completed before the second part can be attempted. The first part is the generation of models and the second part is the evaluation of the performance of each strategy when run on each generated model</w:t>
      </w:r>
      <w:r w:rsidR="0075516B" w:rsidRPr="00795B7B">
        <w:rPr>
          <w:sz w:val="24"/>
        </w:rPr>
        <w:t xml:space="preserve"> (Figure 2.1)</w:t>
      </w:r>
      <w:r w:rsidRPr="00795B7B">
        <w:rPr>
          <w:sz w:val="24"/>
        </w:rPr>
        <w:t>. Each of these parts will be broken down into steps and explained.</w:t>
      </w:r>
    </w:p>
    <w:p w14:paraId="1C5B79AF" w14:textId="77777777" w:rsidR="00E42A34" w:rsidRPr="00795B7B" w:rsidRDefault="00E42A34" w:rsidP="00835241">
      <w:pPr>
        <w:rPr>
          <w:sz w:val="24"/>
        </w:rPr>
      </w:pPr>
    </w:p>
    <w:p w14:paraId="7C57F108" w14:textId="62EB45AF" w:rsidR="00E42A34" w:rsidRPr="00795B7B" w:rsidRDefault="00E42A34" w:rsidP="00835241">
      <w:pPr>
        <w:pStyle w:val="Standard"/>
        <w:numPr>
          <w:ilvl w:val="0"/>
          <w:numId w:val="6"/>
        </w:numPr>
      </w:pPr>
      <w:r w:rsidRPr="00795B7B">
        <w:t>Create possible EwE models (Basic Setup &amp; MSE Models panels)</w:t>
      </w:r>
    </w:p>
    <w:p w14:paraId="54C6C487" w14:textId="77777777" w:rsidR="00E42A34" w:rsidRPr="00795B7B" w:rsidRDefault="00E42A34" w:rsidP="00835241">
      <w:pPr>
        <w:pStyle w:val="Standard"/>
        <w:numPr>
          <w:ilvl w:val="0"/>
          <w:numId w:val="6"/>
        </w:numPr>
      </w:pPr>
      <w:r w:rsidRPr="00795B7B">
        <w:t>Evaluate Management Strategies (Fishing &amp; Run MSE panels)</w:t>
      </w:r>
    </w:p>
    <w:p w14:paraId="686E5C5C" w14:textId="77777777" w:rsidR="00E42A34" w:rsidRPr="00897A09" w:rsidRDefault="00E42A34" w:rsidP="002B37E1">
      <w:pPr>
        <w:pStyle w:val="Heading2"/>
        <w:ind w:left="0" w:firstLine="0"/>
        <w:rPr>
          <w:color w:val="1F4E79" w:themeColor="accent1" w:themeShade="80"/>
        </w:rPr>
      </w:pPr>
      <w:bookmarkStart w:id="151" w:name="_Toc418613325"/>
      <w:bookmarkStart w:id="152" w:name="_Toc478053347"/>
      <w:bookmarkStart w:id="153" w:name="_Toc482023679"/>
      <w:r w:rsidRPr="00897A09">
        <w:rPr>
          <w:color w:val="1F4E79" w:themeColor="accent1" w:themeShade="80"/>
        </w:rPr>
        <w:t>Create possible EwE models</w:t>
      </w:r>
      <w:bookmarkEnd w:id="151"/>
      <w:bookmarkEnd w:id="152"/>
      <w:bookmarkEnd w:id="153"/>
    </w:p>
    <w:p w14:paraId="6CDA3625" w14:textId="77777777" w:rsidR="00E42A34" w:rsidRPr="00A33234" w:rsidRDefault="00E42A34" w:rsidP="00835241">
      <w:pPr>
        <w:pStyle w:val="Heading3"/>
      </w:pPr>
      <w:bookmarkStart w:id="154" w:name="_Toc478053348"/>
      <w:bookmarkStart w:id="155" w:name="_Toc482023680"/>
      <w:r w:rsidRPr="00A33234">
        <w:t>Step 1: Starting up the plug-in</w:t>
      </w:r>
      <w:bookmarkEnd w:id="154"/>
      <w:bookmarkEnd w:id="155"/>
    </w:p>
    <w:p w14:paraId="0A5C2BE5" w14:textId="77777777" w:rsidR="00E42A34" w:rsidRDefault="00E42A34" w:rsidP="00835241">
      <w:pPr>
        <w:pStyle w:val="Standard"/>
      </w:pPr>
    </w:p>
    <w:p w14:paraId="0D0CACD0" w14:textId="7E02F0A5" w:rsidR="008A72E8" w:rsidRDefault="00E42A34" w:rsidP="00835241">
      <w:pPr>
        <w:pStyle w:val="Standard"/>
      </w:pPr>
      <w:r>
        <w:t xml:space="preserve">Before starting up the plug-in, both the Ecopath and Ecosim models must be loaded; after this the MSE Plug-in option will be enabled under the tools menu. In addition all time-series that are to be used with the models should also be loaded. Clicking on Tools → MSE Plug-in </w:t>
      </w:r>
      <w:r w:rsidR="00970F6E">
        <w:t>(Figure 4.1)</w:t>
      </w:r>
      <w:r>
        <w:t xml:space="preserve"> will open up the interface.</w:t>
      </w:r>
    </w:p>
    <w:p w14:paraId="3A4E5904" w14:textId="77777777" w:rsidR="00ED4B21" w:rsidRDefault="00ED4B21" w:rsidP="00835241">
      <w:pPr>
        <w:pStyle w:val="Standard"/>
      </w:pPr>
    </w:p>
    <w:p w14:paraId="2170D459" w14:textId="77777777" w:rsidR="00423A4C" w:rsidRDefault="008A72E8" w:rsidP="00795B7B">
      <w:pPr>
        <w:pStyle w:val="Standard"/>
        <w:keepNext/>
      </w:pPr>
      <w:r w:rsidRPr="008A72E8">
        <w:rPr>
          <w:noProof/>
          <w:lang w:eastAsia="en-GB" w:bidi="ar-SA"/>
        </w:rPr>
        <w:t xml:space="preserve"> </w:t>
      </w:r>
      <w:r>
        <w:rPr>
          <w:noProof/>
          <w:lang w:eastAsia="en-GB" w:bidi="ar-SA"/>
        </w:rPr>
        <w:drawing>
          <wp:inline distT="0" distB="0" distL="0" distR="0" wp14:anchorId="1580C634" wp14:editId="08406F38">
            <wp:extent cx="5575831" cy="2345635"/>
            <wp:effectExtent l="0" t="0" r="6350" b="0"/>
            <wp:docPr id="3759" name="Picture 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9"/>
                    <pic:cNvPicPr>
                      <a:picLocks noChangeAspect="1" noChangeArrowheads="1"/>
                    </pic:cNvPicPr>
                  </pic:nvPicPr>
                  <pic:blipFill>
                    <a:blip r:embed="rId29" cstate="print">
                      <a:extLst>
                        <a:ext uri="{28A0092B-C50C-407E-A947-70E740481C1C}">
                          <a14:useLocalDpi xmlns:a14="http://schemas.microsoft.com/office/drawing/2010/main" val="0"/>
                        </a:ext>
                      </a:extLst>
                    </a:blip>
                    <a:srcRect l="40015" b="50113"/>
                    <a:stretch>
                      <a:fillRect/>
                    </a:stretch>
                  </pic:blipFill>
                  <pic:spPr bwMode="auto">
                    <a:xfrm>
                      <a:off x="0" y="0"/>
                      <a:ext cx="5607433" cy="2358929"/>
                    </a:xfrm>
                    <a:prstGeom prst="rect">
                      <a:avLst/>
                    </a:prstGeom>
                    <a:solidFill>
                      <a:srgbClr val="FFFFFF"/>
                    </a:solidFill>
                    <a:ln>
                      <a:noFill/>
                    </a:ln>
                  </pic:spPr>
                </pic:pic>
              </a:graphicData>
            </a:graphic>
          </wp:inline>
        </w:drawing>
      </w:r>
    </w:p>
    <w:p w14:paraId="6AB9C3CB" w14:textId="58433B60" w:rsidR="00E42A34" w:rsidRDefault="00423A4C" w:rsidP="00835241">
      <w:pPr>
        <w:pStyle w:val="Standard"/>
      </w:pPr>
      <w:r w:rsidRPr="00795B7B">
        <w:rPr>
          <w:b/>
        </w:rPr>
        <w:t xml:space="preserve">Figure </w:t>
      </w:r>
      <w:r w:rsidR="007355DB" w:rsidRPr="00795B7B">
        <w:rPr>
          <w:b/>
        </w:rPr>
        <w:fldChar w:fldCharType="begin"/>
      </w:r>
      <w:r w:rsidR="007355DB" w:rsidRPr="00795B7B">
        <w:rPr>
          <w:b/>
        </w:rPr>
        <w:instrText xml:space="preserve"> STYLEREF 1 \s </w:instrText>
      </w:r>
      <w:r w:rsidR="007355DB" w:rsidRPr="00795B7B">
        <w:rPr>
          <w:b/>
        </w:rPr>
        <w:fldChar w:fldCharType="separate"/>
      </w:r>
      <w:r w:rsidR="00BE5096">
        <w:rPr>
          <w:b/>
          <w:noProof/>
        </w:rPr>
        <w:t>3</w:t>
      </w:r>
      <w:r w:rsidR="007355DB" w:rsidRPr="00795B7B">
        <w:rPr>
          <w:b/>
        </w:rPr>
        <w:fldChar w:fldCharType="end"/>
      </w:r>
      <w:r w:rsidR="007355DB" w:rsidRPr="00795B7B">
        <w:rPr>
          <w:b/>
        </w:rPr>
        <w:t>.</w:t>
      </w:r>
      <w:r w:rsidR="007355DB" w:rsidRPr="00795B7B">
        <w:rPr>
          <w:b/>
        </w:rPr>
        <w:fldChar w:fldCharType="begin"/>
      </w:r>
      <w:r w:rsidR="007355DB" w:rsidRPr="00795B7B">
        <w:rPr>
          <w:b/>
        </w:rPr>
        <w:instrText xml:space="preserve"> SEQ Figure \* ARABIC \s 1 </w:instrText>
      </w:r>
      <w:r w:rsidR="007355DB" w:rsidRPr="00795B7B">
        <w:rPr>
          <w:b/>
        </w:rPr>
        <w:fldChar w:fldCharType="separate"/>
      </w:r>
      <w:r w:rsidR="00BE5096">
        <w:rPr>
          <w:b/>
          <w:noProof/>
        </w:rPr>
        <w:t>1</w:t>
      </w:r>
      <w:r w:rsidR="007355DB" w:rsidRPr="00795B7B">
        <w:rPr>
          <w:b/>
        </w:rPr>
        <w:fldChar w:fldCharType="end"/>
      </w:r>
      <w:r w:rsidRPr="00423A4C">
        <w:t xml:space="preserve"> </w:t>
      </w:r>
      <w:r>
        <w:t>Loading the MSE plug-in</w:t>
      </w:r>
    </w:p>
    <w:p w14:paraId="59065D52" w14:textId="77777777" w:rsidR="008A72E8" w:rsidRDefault="008A72E8" w:rsidP="00835241">
      <w:pPr>
        <w:pStyle w:val="Standard"/>
      </w:pPr>
    </w:p>
    <w:p w14:paraId="6436F0F9" w14:textId="77777777" w:rsidR="00E42A34" w:rsidRPr="00A33234" w:rsidRDefault="00E42A34" w:rsidP="00835241">
      <w:pPr>
        <w:pStyle w:val="Heading3"/>
      </w:pPr>
      <w:bookmarkStart w:id="156" w:name="_Toc478053349"/>
      <w:bookmarkStart w:id="157" w:name="_Toc482023681"/>
      <w:r w:rsidRPr="00A33234">
        <w:t>Step 2: Creating the file structure</w:t>
      </w:r>
      <w:bookmarkEnd w:id="156"/>
      <w:bookmarkEnd w:id="157"/>
    </w:p>
    <w:p w14:paraId="2AC766A9" w14:textId="77777777" w:rsidR="00E42A34" w:rsidRDefault="00E42A34" w:rsidP="00835241">
      <w:pPr>
        <w:pStyle w:val="Standard"/>
      </w:pPr>
    </w:p>
    <w:p w14:paraId="3EBA31F1" w14:textId="28A67EAA" w:rsidR="00E42A34" w:rsidRDefault="00E42A34" w:rsidP="00835241">
      <w:pPr>
        <w:pStyle w:val="Standard"/>
      </w:pPr>
      <w:r>
        <w:t xml:space="preserve">The plug-in stores all the input and output data as comma-separated values (CSV) files. Before distribution parameters can be configured a correct file structure </w:t>
      </w:r>
      <w:r w:rsidR="00970F6E">
        <w:t>(Figure 4.2)</w:t>
      </w:r>
      <w:r>
        <w:t>with default data files needs to be set up</w:t>
      </w:r>
      <w:r w:rsidR="00ED4B21">
        <w:t xml:space="preserve"> (see</w:t>
      </w:r>
      <w:r w:rsidR="00AB4F45">
        <w:t xml:space="preserve"> </w:t>
      </w:r>
      <w:r w:rsidR="00AB4F45">
        <w:fldChar w:fldCharType="begin"/>
      </w:r>
      <w:r w:rsidR="00AB4F45">
        <w:instrText xml:space="preserve"> REF _Ref479143994 \w \h </w:instrText>
      </w:r>
      <w:r w:rsidR="00AB4F45">
        <w:fldChar w:fldCharType="separate"/>
      </w:r>
      <w:r w:rsidR="00BE5096">
        <w:t xml:space="preserve">6.1. </w:t>
      </w:r>
      <w:r w:rsidR="00AB4F45">
        <w:fldChar w:fldCharType="end"/>
      </w:r>
      <w:r w:rsidR="00AB4F45">
        <w:fldChar w:fldCharType="begin"/>
      </w:r>
      <w:r w:rsidR="00AB4F45">
        <w:instrText xml:space="preserve"> REF _Ref479143994 \h </w:instrText>
      </w:r>
      <w:r w:rsidR="00AB4F45">
        <w:fldChar w:fldCharType="separate"/>
      </w:r>
      <w:r w:rsidR="00BE5096" w:rsidRPr="000931A3">
        <w:rPr>
          <w:color w:val="1F4E79" w:themeColor="accent1" w:themeShade="80"/>
        </w:rPr>
        <w:t xml:space="preserve">Appendix </w:t>
      </w:r>
      <w:r w:rsidR="00BE5096">
        <w:rPr>
          <w:color w:val="1F4E79" w:themeColor="accent1" w:themeShade="80"/>
        </w:rPr>
        <w:t>1</w:t>
      </w:r>
      <w:r w:rsidR="00BE5096" w:rsidRPr="000931A3">
        <w:rPr>
          <w:color w:val="1F4E79" w:themeColor="accent1" w:themeShade="80"/>
        </w:rPr>
        <w:t xml:space="preserve">. </w:t>
      </w:r>
      <w:r w:rsidR="00BE5096">
        <w:rPr>
          <w:color w:val="1F4E79" w:themeColor="accent1" w:themeShade="80"/>
        </w:rPr>
        <w:t>I</w:t>
      </w:r>
      <w:r w:rsidR="00BE5096" w:rsidRPr="00AB4F45">
        <w:rPr>
          <w:color w:val="1F4E79" w:themeColor="accent1" w:themeShade="80"/>
        </w:rPr>
        <w:t>nventory of input distribution parameter files</w:t>
      </w:r>
      <w:r w:rsidR="00AB4F45">
        <w:fldChar w:fldCharType="end"/>
      </w:r>
      <w:r w:rsidR="00ED4B21">
        <w:t>)</w:t>
      </w:r>
      <w:r>
        <w:t xml:space="preserve">. </w:t>
      </w:r>
      <w:r>
        <w:lastRenderedPageBreak/>
        <w:t>To do this, click the on “Select” (</w:t>
      </w:r>
      <w:r w:rsidR="00CE0423">
        <w:t>Figure 4.3</w:t>
      </w:r>
      <w:r>
        <w:t xml:space="preserve">) in the “Basic Setup” panel and browse to </w:t>
      </w:r>
      <w:r w:rsidR="00C0041A">
        <w:t>the folder</w:t>
      </w:r>
      <w:r>
        <w:t xml:space="preserve"> where you would like the data folders. If you would like to create a new folder you can do so from this form. Once you have confirmed this path, click on "Basic Inputs” and confirm that you would like a default file structure creating.</w:t>
      </w:r>
      <w:r w:rsidR="000A4894">
        <w:t xml:space="preserve"> </w:t>
      </w:r>
      <w:r w:rsidR="000A4894" w:rsidRPr="00795B7B">
        <w:rPr>
          <w:i/>
        </w:rPr>
        <w:t xml:space="preserve">It is important to emphasise that the default input parameters created for the distribution parameters </w:t>
      </w:r>
      <w:r w:rsidR="00AB4F45">
        <w:rPr>
          <w:i/>
        </w:rPr>
        <w:t xml:space="preserve">are </w:t>
      </w:r>
      <w:r w:rsidR="00AB4F45" w:rsidRPr="00795B7B">
        <w:rPr>
          <w:b/>
          <w:i/>
        </w:rPr>
        <w:t>not</w:t>
      </w:r>
      <w:r w:rsidR="000A4894" w:rsidRPr="00795B7B">
        <w:rPr>
          <w:i/>
        </w:rPr>
        <w:t xml:space="preserve"> adequate values for running a management strategy evaluation. </w:t>
      </w:r>
      <w:r w:rsidR="00AB4F45">
        <w:rPr>
          <w:i/>
        </w:rPr>
        <w:t xml:space="preserve">Default values are provided only for preliminary testing purposes to see that your model will run with the MSE Plugin, before you commit to a full configuration of the MSE Plugin. </w:t>
      </w:r>
      <w:r w:rsidR="000A4894" w:rsidRPr="00795B7B">
        <w:rPr>
          <w:i/>
        </w:rPr>
        <w:t xml:space="preserve">Careful consideration needs to be given to setting distribution parameter values that represent your uncertainty of </w:t>
      </w:r>
      <w:r w:rsidR="00AB4F45">
        <w:rPr>
          <w:i/>
        </w:rPr>
        <w:t xml:space="preserve">the parameters they relate to </w:t>
      </w:r>
      <w:r w:rsidR="000A4894" w:rsidRPr="00795B7B">
        <w:rPr>
          <w:i/>
        </w:rPr>
        <w:t>and where you have no grounds for arguing one value over another, the maximal amount of uncertainty should be applied within a specified range. This range may be the maximum range that makes numerical sense.</w:t>
      </w:r>
    </w:p>
    <w:p w14:paraId="081ACE82" w14:textId="77777777" w:rsidR="00E42A34" w:rsidRDefault="00E42A34" w:rsidP="00835241">
      <w:pPr>
        <w:pStyle w:val="Standard"/>
      </w:pPr>
    </w:p>
    <w:p w14:paraId="0771108B" w14:textId="77777777" w:rsidR="00F37C3C" w:rsidRDefault="00F37C3C" w:rsidP="00835241">
      <w:pPr>
        <w:pStyle w:val="Standard"/>
      </w:pPr>
      <w:bookmarkStart w:id="158" w:name="_Ref418687244"/>
    </w:p>
    <w:p w14:paraId="17946AA2" w14:textId="0F36D768" w:rsidR="00F37C3C" w:rsidRDefault="00F37C3C" w:rsidP="00795B7B">
      <w:pPr>
        <w:pStyle w:val="Caption"/>
        <w:jc w:val="center"/>
      </w:pPr>
      <w:r>
        <w:rPr>
          <w:noProof/>
          <w:lang w:eastAsia="en-GB" w:bidi="ar-SA"/>
        </w:rPr>
        <w:drawing>
          <wp:inline distT="0" distB="0" distL="0" distR="0" wp14:anchorId="2AF75EE8" wp14:editId="6F00C085">
            <wp:extent cx="2482215" cy="2046605"/>
            <wp:effectExtent l="0" t="0" r="0" b="0"/>
            <wp:docPr id="2407" name="Picture 2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82215" cy="2046605"/>
                    </a:xfrm>
                    <a:prstGeom prst="rect">
                      <a:avLst/>
                    </a:prstGeom>
                    <a:solidFill>
                      <a:srgbClr val="FFFFFF"/>
                    </a:solidFill>
                    <a:ln>
                      <a:noFill/>
                    </a:ln>
                  </pic:spPr>
                </pic:pic>
              </a:graphicData>
            </a:graphic>
          </wp:inline>
        </w:drawing>
      </w:r>
      <w:bookmarkEnd w:id="158"/>
    </w:p>
    <w:p w14:paraId="33CB7CEE" w14:textId="3AB76347" w:rsidR="00ED4B21" w:rsidRDefault="00F37C3C" w:rsidP="00835241">
      <w:pPr>
        <w:pStyle w:val="Standard"/>
        <w:jc w:val="center"/>
      </w:pPr>
      <w:bookmarkStart w:id="159" w:name="_Ref421804826"/>
      <w:r w:rsidRPr="00CE0423">
        <w:rPr>
          <w:b/>
        </w:rPr>
        <w:t xml:space="preserve">Figure </w:t>
      </w:r>
      <w:r w:rsidR="00B3746D" w:rsidRPr="00CE0423">
        <w:rPr>
          <w:b/>
        </w:rPr>
        <w:fldChar w:fldCharType="begin"/>
      </w:r>
      <w:r w:rsidR="00B3746D" w:rsidRPr="00CE0423">
        <w:rPr>
          <w:b/>
        </w:rPr>
        <w:instrText xml:space="preserve"> SEQ "Figure" \*Arabic </w:instrText>
      </w:r>
      <w:r w:rsidR="00B3746D" w:rsidRPr="00CE0423">
        <w:rPr>
          <w:b/>
        </w:rPr>
        <w:fldChar w:fldCharType="separate"/>
      </w:r>
      <w:r w:rsidR="00BE5096">
        <w:rPr>
          <w:b/>
          <w:noProof/>
        </w:rPr>
        <w:t>2</w:t>
      </w:r>
      <w:r w:rsidR="00B3746D" w:rsidRPr="00CE0423">
        <w:rPr>
          <w:b/>
          <w:noProof/>
        </w:rPr>
        <w:fldChar w:fldCharType="end"/>
      </w:r>
      <w:bookmarkEnd w:id="159"/>
      <w:r w:rsidR="00ED4B21">
        <w:rPr>
          <w:noProof/>
        </w:rPr>
        <w:t>.</w:t>
      </w:r>
      <w:r>
        <w:t xml:space="preserve"> Directory Structure</w:t>
      </w:r>
    </w:p>
    <w:p w14:paraId="20847328" w14:textId="77777777" w:rsidR="00ED4B21" w:rsidRDefault="00ED4B21" w:rsidP="00835241">
      <w:pPr>
        <w:pStyle w:val="Standard"/>
      </w:pPr>
    </w:p>
    <w:p w14:paraId="14427DF5" w14:textId="77777777" w:rsidR="00ED4B21" w:rsidRDefault="00ED4B21" w:rsidP="00835241">
      <w:pPr>
        <w:pStyle w:val="Standard"/>
      </w:pPr>
    </w:p>
    <w:p w14:paraId="55E6CADD" w14:textId="77777777" w:rsidR="00E42A34" w:rsidRDefault="00F37C3C" w:rsidP="00835241">
      <w:pPr>
        <w:pStyle w:val="Standard"/>
      </w:pPr>
      <w:r>
        <w:rPr>
          <w:noProof/>
          <w:lang w:eastAsia="en-GB" w:bidi="ar-SA"/>
        </w:rPr>
        <w:t xml:space="preserve"> </w:t>
      </w:r>
    </w:p>
    <w:p w14:paraId="1201563B" w14:textId="647BEDF0" w:rsidR="000A2FD2" w:rsidRDefault="000A2FD2" w:rsidP="00835241">
      <w:pPr>
        <w:pStyle w:val="Standard"/>
        <w:keepNext/>
      </w:pPr>
    </w:p>
    <w:p w14:paraId="57BA0626" w14:textId="77777777" w:rsidR="00226196" w:rsidRDefault="00226196" w:rsidP="00835241">
      <w:pPr>
        <w:pStyle w:val="Standard"/>
        <w:jc w:val="center"/>
        <w:sectPr w:rsidR="00226196" w:rsidSect="00352DAF">
          <w:pgSz w:w="11906" w:h="16838" w:code="9"/>
          <w:pgMar w:top="1440" w:right="1440" w:bottom="1135" w:left="1440" w:header="720" w:footer="737" w:gutter="0"/>
          <w:cols w:space="720"/>
          <w:docGrid w:linePitch="600" w:charSpace="32768"/>
        </w:sectPr>
      </w:pPr>
    </w:p>
    <w:p w14:paraId="70006DAF" w14:textId="4F3C4F46" w:rsidR="00E42A34" w:rsidRDefault="00E42A34" w:rsidP="00835241">
      <w:pPr>
        <w:pStyle w:val="Standard"/>
        <w:jc w:val="center"/>
      </w:pPr>
    </w:p>
    <w:p w14:paraId="5B165FB4" w14:textId="77777777" w:rsidR="005D7EFE" w:rsidRDefault="005D7EFE" w:rsidP="00835241">
      <w:pPr>
        <w:pStyle w:val="Standard"/>
        <w:jc w:val="center"/>
        <w:sectPr w:rsidR="005D7EFE" w:rsidSect="009D3E9B">
          <w:pgSz w:w="11906" w:h="16838" w:code="9"/>
          <w:pgMar w:top="1440" w:right="1440" w:bottom="1440" w:left="1440" w:header="720" w:footer="720" w:gutter="0"/>
          <w:cols w:space="720"/>
          <w:docGrid w:linePitch="600" w:charSpace="32768"/>
        </w:sectPr>
      </w:pPr>
    </w:p>
    <w:p w14:paraId="1F672CEC" w14:textId="1D337B85" w:rsidR="00226196" w:rsidRDefault="001E4282" w:rsidP="005D7EFE">
      <w:pPr>
        <w:pStyle w:val="Standard"/>
        <w:ind w:hanging="567"/>
        <w:jc w:val="center"/>
      </w:pPr>
      <w:r w:rsidRPr="001E4282">
        <w:rPr>
          <w:noProof/>
          <w:lang w:eastAsia="en-GB" w:bidi="ar-SA"/>
        </w:rPr>
        <w:lastRenderedPageBreak/>
        <w:drawing>
          <wp:inline distT="0" distB="0" distL="0" distR="0" wp14:anchorId="3AA03E6C" wp14:editId="29CD4AA4">
            <wp:extent cx="9706610" cy="422021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706610" cy="4220210"/>
                    </a:xfrm>
                    <a:prstGeom prst="rect">
                      <a:avLst/>
                    </a:prstGeom>
                  </pic:spPr>
                </pic:pic>
              </a:graphicData>
            </a:graphic>
          </wp:inline>
        </w:drawing>
      </w:r>
      <w:r w:rsidR="00226196" w:rsidRPr="00226196">
        <w:t xml:space="preserve"> </w:t>
      </w:r>
    </w:p>
    <w:p w14:paraId="45B6E07A" w14:textId="77777777" w:rsidR="00226196" w:rsidRDefault="00226196" w:rsidP="00835241">
      <w:pPr>
        <w:pStyle w:val="Standard"/>
        <w:jc w:val="center"/>
      </w:pPr>
    </w:p>
    <w:p w14:paraId="3D4A6EF8" w14:textId="77777777" w:rsidR="005D7EFE" w:rsidRDefault="00226196" w:rsidP="00835241">
      <w:pPr>
        <w:pStyle w:val="Caption"/>
        <w:rPr>
          <w:i w:val="0"/>
        </w:rPr>
        <w:sectPr w:rsidR="005D7EFE" w:rsidSect="005D7EFE">
          <w:pgSz w:w="16838" w:h="11906" w:orient="landscape" w:code="9"/>
          <w:pgMar w:top="1440" w:right="1440" w:bottom="1440" w:left="1440" w:header="720" w:footer="720" w:gutter="0"/>
          <w:cols w:space="720"/>
          <w:docGrid w:linePitch="600" w:charSpace="32768"/>
        </w:sectPr>
      </w:pPr>
      <w:r w:rsidRPr="00CE0423">
        <w:rPr>
          <w:b/>
          <w:i w:val="0"/>
        </w:rPr>
        <w:t xml:space="preserve">Figure </w:t>
      </w:r>
      <w:r w:rsidR="00CE0423" w:rsidRPr="00CE0423">
        <w:rPr>
          <w:b/>
          <w:i w:val="0"/>
        </w:rPr>
        <w:t>4.3</w:t>
      </w:r>
      <w:r w:rsidRPr="00CE0423">
        <w:rPr>
          <w:b/>
          <w:i w:val="0"/>
        </w:rPr>
        <w:t>.</w:t>
      </w:r>
      <w:r w:rsidRPr="00CE0423">
        <w:rPr>
          <w:i w:val="0"/>
        </w:rPr>
        <w:t xml:space="preserve"> The main MSE plug-in form</w:t>
      </w:r>
    </w:p>
    <w:p w14:paraId="5A0603A2" w14:textId="1DF7F404" w:rsidR="00E42A34" w:rsidRPr="00A33234" w:rsidRDefault="00E42A34" w:rsidP="00835241">
      <w:pPr>
        <w:pStyle w:val="Heading3"/>
        <w:jc w:val="left"/>
      </w:pPr>
      <w:bookmarkStart w:id="160" w:name="_Toc478053350"/>
      <w:bookmarkStart w:id="161" w:name="_Toc482023682"/>
      <w:r w:rsidRPr="00A33234">
        <w:lastRenderedPageBreak/>
        <w:t>Step</w:t>
      </w:r>
      <w:r w:rsidR="00820A45">
        <w:t xml:space="preserve"> </w:t>
      </w:r>
      <w:r w:rsidRPr="00A33234">
        <w:t>3: Configuring the distribution parameters for basic Ecopath input</w:t>
      </w:r>
      <w:r w:rsidR="00820A45">
        <w:t xml:space="preserve"> </w:t>
      </w:r>
      <w:r w:rsidRPr="00A33234">
        <w:t>parameters</w:t>
      </w:r>
      <w:bookmarkEnd w:id="160"/>
      <w:bookmarkEnd w:id="161"/>
    </w:p>
    <w:p w14:paraId="33C64D7F" w14:textId="77777777" w:rsidR="00E42A34" w:rsidRDefault="00E42A34" w:rsidP="00835241">
      <w:pPr>
        <w:pStyle w:val="Standard"/>
      </w:pPr>
    </w:p>
    <w:p w14:paraId="5997CD56" w14:textId="2919E9FE" w:rsidR="00E42A34" w:rsidRDefault="00E42A34" w:rsidP="00835241">
      <w:pPr>
        <w:pStyle w:val="Standard"/>
      </w:pPr>
      <w:r>
        <w:t>Load the Edit distribution parameters form</w:t>
      </w:r>
      <w:r w:rsidR="00970F6E">
        <w:t>(Figure 4.4)</w:t>
      </w:r>
      <w:r>
        <w:t>, by clicking on the “Basic inputs...” button. By default the "Model" drop down box should be set to Ecopath, but if it isn't change it so that it is. There are five categories of basic Ecopath input parameters (See</w:t>
      </w:r>
      <w:r w:rsidR="000C3827">
        <w:t xml:space="preserve"> </w:t>
      </w:r>
      <w:r w:rsidR="00360756">
        <w:fldChar w:fldCharType="begin"/>
      </w:r>
      <w:r w:rsidR="000C3827">
        <w:instrText xml:space="preserve"> REF _Ref418687366 \r \h </w:instrText>
      </w:r>
      <w:r w:rsidR="00360756">
        <w:fldChar w:fldCharType="separate"/>
      </w:r>
      <w:r w:rsidR="00BE5096">
        <w:t xml:space="preserve">2.2.1 </w:t>
      </w:r>
      <w:r w:rsidR="00360756">
        <w:fldChar w:fldCharType="end"/>
      </w:r>
      <w:r w:rsidR="00360756">
        <w:fldChar w:fldCharType="begin"/>
      </w:r>
      <w:r w:rsidR="000C3827">
        <w:instrText xml:space="preserve"> REF _Ref418687373 \h </w:instrText>
      </w:r>
      <w:r w:rsidR="00360756">
        <w:fldChar w:fldCharType="separate"/>
      </w:r>
      <w:r w:rsidR="00BE5096">
        <w:t>Ecopath Parameters</w:t>
      </w:r>
      <w:r w:rsidR="00360756">
        <w:fldChar w:fldCharType="end"/>
      </w:r>
      <w:r w:rsidR="000C3827">
        <w:t xml:space="preserve">: </w:t>
      </w:r>
      <w:r w:rsidR="00360756">
        <w:fldChar w:fldCharType="begin"/>
      </w:r>
      <w:r w:rsidR="000C3827">
        <w:instrText xml:space="preserve"> REF _Ref418687389 \h </w:instrText>
      </w:r>
      <w:r w:rsidR="00360756">
        <w:fldChar w:fldCharType="separate"/>
      </w:r>
      <w:r w:rsidR="00BE5096" w:rsidRPr="00B3440C">
        <w:rPr>
          <w:iCs/>
        </w:rPr>
        <w:t>Sampling the Basic Ecopath Parameters</w:t>
      </w:r>
      <w:r w:rsidR="00360756">
        <w:fldChar w:fldCharType="end"/>
      </w:r>
      <w:r w:rsidR="00360756">
        <w:fldChar w:fldCharType="begin"/>
      </w:r>
      <w:r>
        <w:instrText xml:space="preserve"> REF __RefHeading__12261_1419943047 \h </w:instrText>
      </w:r>
      <w:r w:rsidR="00360756">
        <w:fldChar w:fldCharType="end"/>
      </w:r>
      <w:r>
        <w:t>). Start with Biomass and specify for each group the CV, lower and upper bounds to parametrise its truncated normal distribution. The mean for each parameter is the fixed value already specified in the EwE model. Note that this mean will often be different to the actual mean which will depend</w:t>
      </w:r>
      <w:r w:rsidR="000A4894">
        <w:t>s</w:t>
      </w:r>
      <w:r>
        <w:t xml:space="preserve"> on the bounds at which the distribution is truncated. After you have completed filling all the values for biomass do the same for biomass accumulation, consumption/biomass, production/biomass and ecotrophic efficiency.</w:t>
      </w:r>
    </w:p>
    <w:p w14:paraId="2FAD5208" w14:textId="77777777" w:rsidR="00E42A34" w:rsidRDefault="00E42A34" w:rsidP="00835241">
      <w:pPr>
        <w:pStyle w:val="Standard"/>
      </w:pPr>
    </w:p>
    <w:p w14:paraId="2730C510" w14:textId="53FD16BF" w:rsidR="00E42A34" w:rsidRDefault="00410858" w:rsidP="00085720">
      <w:pPr>
        <w:pStyle w:val="Caption"/>
      </w:pPr>
      <w:bookmarkStart w:id="162" w:name="_Ref418687455"/>
      <w:r>
        <w:rPr>
          <w:noProof/>
          <w:lang w:eastAsia="en-GB" w:bidi="ar-SA"/>
        </w:rPr>
        <w:drawing>
          <wp:inline distT="0" distB="0" distL="0" distR="0" wp14:anchorId="15ACFE38" wp14:editId="28A15714">
            <wp:extent cx="6117590" cy="3886200"/>
            <wp:effectExtent l="0" t="0" r="0" b="0"/>
            <wp:docPr id="2409" name="Picture 2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17590" cy="3886200"/>
                    </a:xfrm>
                    <a:prstGeom prst="rect">
                      <a:avLst/>
                    </a:prstGeom>
                    <a:solidFill>
                      <a:srgbClr val="FFFFFF"/>
                    </a:solidFill>
                    <a:ln>
                      <a:noFill/>
                    </a:ln>
                  </pic:spPr>
                </pic:pic>
              </a:graphicData>
            </a:graphic>
          </wp:inline>
        </w:drawing>
      </w:r>
      <w:bookmarkEnd w:id="162"/>
    </w:p>
    <w:p w14:paraId="1504CD95" w14:textId="0BFECA26" w:rsidR="00410858" w:rsidRPr="006417A5" w:rsidRDefault="00410858" w:rsidP="00835241">
      <w:pPr>
        <w:pStyle w:val="Figure"/>
        <w:rPr>
          <w:i w:val="0"/>
        </w:rPr>
      </w:pPr>
      <w:bookmarkStart w:id="163" w:name="_Ref421804908"/>
      <w:r w:rsidRPr="00CE0423">
        <w:rPr>
          <w:b/>
          <w:i w:val="0"/>
        </w:rPr>
        <w:t xml:space="preserve">Figure </w:t>
      </w:r>
      <w:bookmarkEnd w:id="163"/>
      <w:r w:rsidR="00CE0423" w:rsidRPr="00CE0423">
        <w:rPr>
          <w:b/>
          <w:i w:val="0"/>
        </w:rPr>
        <w:t>4.4</w:t>
      </w:r>
      <w:r w:rsidR="006417A5" w:rsidRPr="00CE0423">
        <w:rPr>
          <w:b/>
          <w:i w:val="0"/>
        </w:rPr>
        <w:t>.</w:t>
      </w:r>
      <w:r w:rsidRPr="006417A5">
        <w:rPr>
          <w:i w:val="0"/>
        </w:rPr>
        <w:t xml:space="preserve"> The form for editing the basic Ecopath and Ecosim distribution parameters</w:t>
      </w:r>
    </w:p>
    <w:p w14:paraId="744F8DA4" w14:textId="77777777" w:rsidR="00E42A34" w:rsidRDefault="00E42A34" w:rsidP="00835241">
      <w:pPr>
        <w:pStyle w:val="Standard"/>
      </w:pPr>
    </w:p>
    <w:p w14:paraId="7D180E11" w14:textId="17DA0D46" w:rsidR="00A22028" w:rsidRDefault="00A22028">
      <w:pPr>
        <w:widowControl/>
        <w:suppressAutoHyphens w:val="0"/>
        <w:spacing w:line="240" w:lineRule="auto"/>
        <w:jc w:val="left"/>
        <w:textAlignment w:val="auto"/>
      </w:pPr>
      <w:bookmarkStart w:id="164" w:name="_Toc478053351"/>
      <w:r>
        <w:br w:type="page"/>
      </w:r>
    </w:p>
    <w:p w14:paraId="2AF9B57B" w14:textId="1F7315A7" w:rsidR="00E42A34" w:rsidRPr="00A33234" w:rsidRDefault="00E42A34" w:rsidP="00835241">
      <w:pPr>
        <w:pStyle w:val="Heading3"/>
        <w:jc w:val="left"/>
      </w:pPr>
      <w:bookmarkStart w:id="165" w:name="_Toc482023683"/>
      <w:r w:rsidRPr="00A33234">
        <w:lastRenderedPageBreak/>
        <w:t>Step 4: Configuring the distribution parameters for basic Ecosim input parameters</w:t>
      </w:r>
      <w:bookmarkEnd w:id="164"/>
      <w:bookmarkEnd w:id="165"/>
    </w:p>
    <w:p w14:paraId="48B3EE8C" w14:textId="77777777" w:rsidR="00E42A34" w:rsidRDefault="00E42A34" w:rsidP="00835241">
      <w:pPr>
        <w:pStyle w:val="Standard"/>
      </w:pPr>
    </w:p>
    <w:p w14:paraId="39D359E9" w14:textId="151FDE70" w:rsidR="00E42A34" w:rsidRDefault="00E42A34" w:rsidP="00835241">
      <w:pPr>
        <w:pStyle w:val="Standard"/>
      </w:pPr>
      <w:r>
        <w:t>Change the "Model" drop down box to "Ecosim" and ensure that the "Parameter" is set to "Dens. dep. catchability". There are two distributions that can be used for the basic Ecosim p</w:t>
      </w:r>
      <w:r w:rsidRPr="00AD35EB">
        <w:t>arameters (</w:t>
      </w:r>
      <w:r w:rsidR="00360756" w:rsidRPr="00C03D86">
        <w:t xml:space="preserve">see </w:t>
      </w:r>
      <w:r w:rsidR="00360756" w:rsidRPr="00C03D86">
        <w:fldChar w:fldCharType="begin"/>
      </w:r>
      <w:r w:rsidR="00360756" w:rsidRPr="00C03D86">
        <w:instrText xml:space="preserve"> REF _Ref422317935 \r \h </w:instrText>
      </w:r>
      <w:r w:rsidR="00AD35EB">
        <w:instrText xml:space="preserve"> \* MERGEFORMAT </w:instrText>
      </w:r>
      <w:r w:rsidR="00360756" w:rsidRPr="00C03D86">
        <w:fldChar w:fldCharType="separate"/>
      </w:r>
      <w:r w:rsidR="00BE5096">
        <w:t xml:space="preserve">2.2.2 </w:t>
      </w:r>
      <w:r w:rsidR="00360756" w:rsidRPr="00C03D86">
        <w:fldChar w:fldCharType="end"/>
      </w:r>
      <w:r w:rsidR="00360756" w:rsidRPr="00C03D86">
        <w:fldChar w:fldCharType="begin"/>
      </w:r>
      <w:r w:rsidR="00360756" w:rsidRPr="00C03D86">
        <w:instrText xml:space="preserve"> REF _Ref422317945 \h </w:instrText>
      </w:r>
      <w:r w:rsidR="00AD35EB">
        <w:instrText xml:space="preserve"> \* MERGEFORMAT </w:instrText>
      </w:r>
      <w:r w:rsidR="00360756" w:rsidRPr="00C03D86">
        <w:fldChar w:fldCharType="separate"/>
      </w:r>
      <w:r w:rsidR="00BE5096">
        <w:t>Ecosim Parameters</w:t>
      </w:r>
      <w:r w:rsidR="00360756" w:rsidRPr="00C03D86">
        <w:fldChar w:fldCharType="end"/>
      </w:r>
      <w:r w:rsidR="00360756" w:rsidRPr="00C03D86">
        <w:fldChar w:fldCharType="begin"/>
      </w:r>
      <w:r w:rsidR="00360756" w:rsidRPr="00C03D86">
        <w:instrText xml:space="preserve"> REF __RefHeading__12265_1419943047 \h  \* MERGEFORMAT </w:instrText>
      </w:r>
      <w:r w:rsidR="00360756" w:rsidRPr="00C03D86">
        <w:fldChar w:fldCharType="end"/>
      </w:r>
      <w:r w:rsidR="00360756" w:rsidRPr="00C03D86">
        <w:fldChar w:fldCharType="begin"/>
      </w:r>
      <w:r w:rsidR="00360756" w:rsidRPr="00C03D86">
        <w:instrText xml:space="preserve"> REF __RefHeading__12265_1419943047 \h  \* MERGEFORMAT </w:instrText>
      </w:r>
      <w:r w:rsidR="00360756" w:rsidRPr="00C03D86">
        <w:fldChar w:fldCharType="end"/>
      </w:r>
      <w:r w:rsidR="00360756" w:rsidRPr="00C03D86">
        <w:t>:</w:t>
      </w:r>
      <w:r w:rsidR="000C3827" w:rsidRPr="00AD35EB">
        <w:t xml:space="preserve"> </w:t>
      </w:r>
      <w:r w:rsidR="00360756" w:rsidRPr="00AD35EB">
        <w:fldChar w:fldCharType="begin"/>
      </w:r>
      <w:r w:rsidR="008548B4" w:rsidRPr="00AD35EB">
        <w:instrText xml:space="preserve"> REF _Ref422317953 \h </w:instrText>
      </w:r>
      <w:r w:rsidR="00AD35EB">
        <w:instrText xml:space="preserve"> \* MERGEFORMAT </w:instrText>
      </w:r>
      <w:r w:rsidR="00360756" w:rsidRPr="00AD35EB">
        <w:fldChar w:fldCharType="separate"/>
      </w:r>
      <w:r w:rsidR="00BE5096" w:rsidRPr="00BE5096">
        <w:rPr>
          <w:bCs/>
          <w:iCs/>
        </w:rPr>
        <w:t>Sampling the Basic Ecosim Parameters</w:t>
      </w:r>
      <w:r w:rsidR="00360756" w:rsidRPr="00AD35EB">
        <w:fldChar w:fldCharType="end"/>
      </w:r>
      <w:r w:rsidR="00360756">
        <w:fldChar w:fldCharType="begin"/>
      </w:r>
      <w:r>
        <w:instrText xml:space="preserve"> REF __RefHeading__12267_1419943047 \h </w:instrText>
      </w:r>
      <w:r w:rsidR="00360756">
        <w:fldChar w:fldCharType="end"/>
      </w:r>
      <w:r>
        <w:t xml:space="preserve">), uniform and triangular. Specify which type you would like to use for each functional group along with the upper, lower and in the case of any specified as a triangular distribution, </w:t>
      </w:r>
      <w:r w:rsidR="00DA5AD7">
        <w:t>the mid-</w:t>
      </w:r>
      <w:r>
        <w:t>point values. Once you have completed this repeat which each of the other Ecosim parameters.</w:t>
      </w:r>
    </w:p>
    <w:p w14:paraId="7C2D0C71" w14:textId="77777777" w:rsidR="00E42A34" w:rsidRDefault="00E42A34" w:rsidP="00835241">
      <w:pPr>
        <w:pStyle w:val="Standard"/>
      </w:pPr>
    </w:p>
    <w:p w14:paraId="67435238" w14:textId="1890B7DC" w:rsidR="00E42A34" w:rsidRDefault="00E42A34" w:rsidP="00835241">
      <w:pPr>
        <w:pStyle w:val="Standard"/>
      </w:pPr>
      <w:r>
        <w:t>Once you have completed filling all the basic Ecopath and Ecosim parameters, click on "Save" to save the values to CSV file</w:t>
      </w:r>
      <w:r w:rsidR="00F30B32">
        <w:t xml:space="preserve"> (</w:t>
      </w:r>
      <w:r w:rsidR="00360756">
        <w:fldChar w:fldCharType="begin"/>
      </w:r>
      <w:r w:rsidR="00285E2B">
        <w:instrText xml:space="preserve"> REF _Ref422312371 \h </w:instrText>
      </w:r>
      <w:r w:rsidR="00360756">
        <w:fldChar w:fldCharType="separate"/>
      </w:r>
      <w:r w:rsidR="00BE5096" w:rsidRPr="00B11D38">
        <w:rPr>
          <w:b/>
        </w:rPr>
        <w:t xml:space="preserve">Table </w:t>
      </w:r>
      <w:r w:rsidR="00BE5096">
        <w:rPr>
          <w:b/>
          <w:i/>
          <w:noProof/>
        </w:rPr>
        <w:t>6</w:t>
      </w:r>
      <w:r w:rsidR="00BE5096" w:rsidRPr="00B11D38">
        <w:rPr>
          <w:b/>
        </w:rPr>
        <w:t>.</w:t>
      </w:r>
      <w:r w:rsidR="00BE5096">
        <w:rPr>
          <w:b/>
          <w:i/>
          <w:noProof/>
        </w:rPr>
        <w:t>1</w:t>
      </w:r>
      <w:r w:rsidR="00360756">
        <w:fldChar w:fldCharType="end"/>
      </w:r>
      <w:r w:rsidR="009A480D">
        <w:t>4.1</w:t>
      </w:r>
      <w:r w:rsidR="00285E2B">
        <w:t>)</w:t>
      </w:r>
      <w:r>
        <w:t>.</w:t>
      </w:r>
    </w:p>
    <w:p w14:paraId="1CB62243" w14:textId="77777777" w:rsidR="00E42A34" w:rsidRDefault="00E42A34" w:rsidP="00835241">
      <w:pPr>
        <w:pStyle w:val="Standard"/>
      </w:pPr>
    </w:p>
    <w:p w14:paraId="124D17BE" w14:textId="77777777" w:rsidR="00E42A34" w:rsidRPr="00A33234" w:rsidRDefault="00E42A34" w:rsidP="00835241">
      <w:pPr>
        <w:pStyle w:val="Heading3"/>
      </w:pPr>
      <w:bookmarkStart w:id="166" w:name="_Toc478053352"/>
      <w:bookmarkStart w:id="167" w:name="_Toc482023684"/>
      <w:r w:rsidRPr="00A33234">
        <w:t>Step 5: Configuring the survivability distribution parameters</w:t>
      </w:r>
      <w:bookmarkEnd w:id="166"/>
      <w:bookmarkEnd w:id="167"/>
    </w:p>
    <w:p w14:paraId="32949EBA" w14:textId="77777777" w:rsidR="00E42A34" w:rsidRDefault="00E42A34" w:rsidP="00835241">
      <w:pPr>
        <w:pStyle w:val="Standard"/>
      </w:pPr>
    </w:p>
    <w:p w14:paraId="3B4E4F50" w14:textId="276582F1" w:rsidR="00423A4C" w:rsidRPr="00085720" w:rsidRDefault="00E42A34" w:rsidP="00835241">
      <w:pPr>
        <w:rPr>
          <w:color w:val="000000"/>
          <w:sz w:val="24"/>
        </w:rPr>
      </w:pPr>
      <w:r w:rsidRPr="00085720">
        <w:rPr>
          <w:color w:val="000000"/>
          <w:sz w:val="24"/>
        </w:rPr>
        <w:t xml:space="preserve">Click on the "Survivabilities" button </w:t>
      </w:r>
      <w:r w:rsidR="0009144C" w:rsidRPr="00085720">
        <w:rPr>
          <w:color w:val="000000"/>
          <w:sz w:val="24"/>
        </w:rPr>
        <w:t xml:space="preserve">(Figure 4.3) </w:t>
      </w:r>
      <w:r w:rsidRPr="00085720">
        <w:rPr>
          <w:color w:val="000000"/>
          <w:sz w:val="24"/>
        </w:rPr>
        <w:t>to open the form for editing the survivability distribution parameters</w:t>
      </w:r>
      <w:r w:rsidR="00423A4C" w:rsidRPr="00085720">
        <w:rPr>
          <w:color w:val="000000"/>
          <w:sz w:val="24"/>
        </w:rPr>
        <w:t>.</w:t>
      </w:r>
    </w:p>
    <w:p w14:paraId="19FD7F8C" w14:textId="2D4B1F22" w:rsidR="00423A4C" w:rsidRPr="00085720" w:rsidRDefault="00360756" w:rsidP="00085720">
      <w:pPr>
        <w:keepNext/>
        <w:rPr>
          <w:sz w:val="24"/>
        </w:rPr>
      </w:pPr>
      <w:r w:rsidRPr="00085720">
        <w:rPr>
          <w:color w:val="000000"/>
          <w:sz w:val="24"/>
        </w:rPr>
        <w:fldChar w:fldCharType="begin"/>
      </w:r>
      <w:r w:rsidR="000C3827" w:rsidRPr="00085720">
        <w:rPr>
          <w:color w:val="000000"/>
          <w:sz w:val="24"/>
        </w:rPr>
        <w:instrText xml:space="preserve"> REF _Ref418687685 \h </w:instrText>
      </w:r>
      <w:r w:rsidR="00085720">
        <w:rPr>
          <w:color w:val="000000"/>
          <w:sz w:val="24"/>
        </w:rPr>
        <w:instrText xml:space="preserve"> \* MERGEFORMAT </w:instrText>
      </w:r>
      <w:r w:rsidRPr="00085720">
        <w:rPr>
          <w:color w:val="000000"/>
          <w:sz w:val="24"/>
        </w:rPr>
        <w:fldChar w:fldCharType="separate"/>
      </w:r>
      <w:r w:rsidR="00BE5096">
        <w:rPr>
          <w:b/>
          <w:bCs/>
          <w:color w:val="000000"/>
          <w:sz w:val="24"/>
          <w:lang w:val="en-US"/>
        </w:rPr>
        <w:t>Error! Reference source not found.</w:t>
      </w:r>
      <w:r w:rsidRPr="00085720">
        <w:rPr>
          <w:color w:val="000000"/>
          <w:sz w:val="24"/>
        </w:rPr>
        <w:fldChar w:fldCharType="end"/>
      </w:r>
    </w:p>
    <w:p w14:paraId="2D12D2AF" w14:textId="4759CCE6" w:rsidR="00423A4C" w:rsidRPr="00085720" w:rsidRDefault="00423A4C" w:rsidP="00835241">
      <w:pPr>
        <w:pStyle w:val="Caption"/>
        <w:rPr>
          <w:i w:val="0"/>
        </w:rPr>
      </w:pPr>
      <w:r w:rsidRPr="00085720">
        <w:rPr>
          <w:b/>
          <w:i w:val="0"/>
        </w:rPr>
        <w:t xml:space="preserve">Figure </w:t>
      </w:r>
      <w:r w:rsidR="007355DB" w:rsidRPr="00085720">
        <w:rPr>
          <w:b/>
          <w:i w:val="0"/>
        </w:rPr>
        <w:fldChar w:fldCharType="begin"/>
      </w:r>
      <w:r w:rsidR="007355DB" w:rsidRPr="00085720">
        <w:rPr>
          <w:b/>
          <w:i w:val="0"/>
        </w:rPr>
        <w:instrText xml:space="preserve"> STYLEREF 1 \s </w:instrText>
      </w:r>
      <w:r w:rsidR="007355DB" w:rsidRPr="00085720">
        <w:rPr>
          <w:b/>
          <w:i w:val="0"/>
        </w:rPr>
        <w:fldChar w:fldCharType="separate"/>
      </w:r>
      <w:r w:rsidR="00BE5096">
        <w:rPr>
          <w:b/>
          <w:i w:val="0"/>
          <w:noProof/>
        </w:rPr>
        <w:t>3</w:t>
      </w:r>
      <w:r w:rsidR="007355DB" w:rsidRPr="00085720">
        <w:rPr>
          <w:b/>
          <w:i w:val="0"/>
        </w:rPr>
        <w:fldChar w:fldCharType="end"/>
      </w:r>
      <w:r w:rsidR="007355DB" w:rsidRPr="00085720">
        <w:rPr>
          <w:b/>
          <w:i w:val="0"/>
        </w:rPr>
        <w:t>.</w:t>
      </w:r>
      <w:r w:rsidR="007355DB" w:rsidRPr="00085720">
        <w:rPr>
          <w:b/>
          <w:i w:val="0"/>
        </w:rPr>
        <w:fldChar w:fldCharType="begin"/>
      </w:r>
      <w:r w:rsidR="007355DB" w:rsidRPr="00085720">
        <w:rPr>
          <w:b/>
          <w:i w:val="0"/>
        </w:rPr>
        <w:instrText xml:space="preserve"> SEQ Figure \* ARABIC \s 1 </w:instrText>
      </w:r>
      <w:r w:rsidR="007355DB" w:rsidRPr="00085720">
        <w:rPr>
          <w:b/>
          <w:i w:val="0"/>
        </w:rPr>
        <w:fldChar w:fldCharType="separate"/>
      </w:r>
      <w:r w:rsidR="00BE5096">
        <w:rPr>
          <w:b/>
          <w:i w:val="0"/>
          <w:noProof/>
        </w:rPr>
        <w:t>3</w:t>
      </w:r>
      <w:r w:rsidR="007355DB" w:rsidRPr="00085720">
        <w:rPr>
          <w:b/>
          <w:i w:val="0"/>
        </w:rPr>
        <w:fldChar w:fldCharType="end"/>
      </w:r>
      <w:r w:rsidR="00085720" w:rsidRPr="00085720">
        <w:rPr>
          <w:i w:val="0"/>
        </w:rPr>
        <w:t>.</w:t>
      </w:r>
      <w:r w:rsidRPr="00085720">
        <w:rPr>
          <w:i w:val="0"/>
        </w:rPr>
        <w:t xml:space="preserve"> The form for editing the survivabilities</w:t>
      </w:r>
    </w:p>
    <w:p w14:paraId="0A9A2316" w14:textId="44B652C7" w:rsidR="00E42A34" w:rsidRPr="00085720" w:rsidRDefault="00E42A34" w:rsidP="00835241">
      <w:pPr>
        <w:rPr>
          <w:sz w:val="24"/>
        </w:rPr>
      </w:pPr>
      <w:r w:rsidRPr="00085720">
        <w:rPr>
          <w:color w:val="000000"/>
          <w:sz w:val="24"/>
        </w:rPr>
        <w:t>For each fleet-prey combination specify alpha and beta values (</w:t>
      </w:r>
      <w:r w:rsidR="00360756" w:rsidRPr="00085720">
        <w:rPr>
          <w:color w:val="000000"/>
          <w:sz w:val="24"/>
        </w:rPr>
        <w:t xml:space="preserve">see section </w:t>
      </w:r>
      <w:r w:rsidR="00360756" w:rsidRPr="00085720">
        <w:rPr>
          <w:color w:val="000000"/>
          <w:sz w:val="24"/>
        </w:rPr>
        <w:fldChar w:fldCharType="begin"/>
      </w:r>
      <w:r w:rsidR="00360756" w:rsidRPr="00085720">
        <w:rPr>
          <w:color w:val="000000"/>
          <w:sz w:val="24"/>
        </w:rPr>
        <w:instrText xml:space="preserve"> REF _Ref422318014 \h </w:instrText>
      </w:r>
      <w:r w:rsidR="00AD35EB" w:rsidRPr="00085720">
        <w:rPr>
          <w:color w:val="000000"/>
          <w:sz w:val="24"/>
        </w:rPr>
        <w:instrText xml:space="preserve"> \* MERGEFORMAT </w:instrText>
      </w:r>
      <w:r w:rsidR="00360756" w:rsidRPr="00085720">
        <w:rPr>
          <w:color w:val="000000"/>
          <w:sz w:val="24"/>
        </w:rPr>
      </w:r>
      <w:r w:rsidR="00360756" w:rsidRPr="00085720">
        <w:rPr>
          <w:color w:val="000000"/>
          <w:sz w:val="24"/>
        </w:rPr>
        <w:fldChar w:fldCharType="separate"/>
      </w:r>
      <w:r w:rsidR="00BE5096" w:rsidRPr="00BE5096">
        <w:rPr>
          <w:sz w:val="24"/>
        </w:rPr>
        <w:t>Ecosim Parameters</w:t>
      </w:r>
      <w:r w:rsidR="00360756" w:rsidRPr="00085720">
        <w:rPr>
          <w:color w:val="000000"/>
          <w:sz w:val="24"/>
        </w:rPr>
        <w:fldChar w:fldCharType="end"/>
      </w:r>
      <w:r w:rsidR="00360756" w:rsidRPr="00085720">
        <w:rPr>
          <w:color w:val="000000"/>
          <w:sz w:val="24"/>
        </w:rPr>
        <w:fldChar w:fldCharType="begin"/>
      </w:r>
      <w:r w:rsidR="00360756" w:rsidRPr="00085720">
        <w:rPr>
          <w:color w:val="000000"/>
          <w:sz w:val="24"/>
        </w:rPr>
        <w:instrText xml:space="preserve"> REF __RefHeading__12265_1419943047 \h  \* MERGEFORMAT </w:instrText>
      </w:r>
      <w:r w:rsidR="00360756" w:rsidRPr="00085720">
        <w:rPr>
          <w:color w:val="000000"/>
          <w:sz w:val="24"/>
        </w:rPr>
      </w:r>
      <w:r w:rsidR="00360756" w:rsidRPr="00085720">
        <w:rPr>
          <w:color w:val="000000"/>
          <w:sz w:val="24"/>
        </w:rPr>
        <w:fldChar w:fldCharType="end"/>
      </w:r>
      <w:r w:rsidR="00360756" w:rsidRPr="00085720">
        <w:rPr>
          <w:color w:val="000000"/>
          <w:sz w:val="24"/>
        </w:rPr>
        <w:fldChar w:fldCharType="begin"/>
      </w:r>
      <w:r w:rsidR="00360756" w:rsidRPr="00085720">
        <w:rPr>
          <w:color w:val="000000"/>
          <w:sz w:val="24"/>
        </w:rPr>
        <w:instrText xml:space="preserve"> REF __RefHeading__12265_1419943047 \h  \* MERGEFORMAT </w:instrText>
      </w:r>
      <w:r w:rsidR="00360756" w:rsidRPr="00085720">
        <w:rPr>
          <w:color w:val="000000"/>
          <w:sz w:val="24"/>
        </w:rPr>
      </w:r>
      <w:r w:rsidR="00360756" w:rsidRPr="00085720">
        <w:rPr>
          <w:color w:val="000000"/>
          <w:sz w:val="24"/>
        </w:rPr>
        <w:fldChar w:fldCharType="end"/>
      </w:r>
      <w:r w:rsidR="00360756" w:rsidRPr="00085720">
        <w:rPr>
          <w:color w:val="000000"/>
          <w:sz w:val="24"/>
        </w:rPr>
        <w:t xml:space="preserve">: </w:t>
      </w:r>
      <w:r w:rsidR="00360756" w:rsidRPr="00085720">
        <w:rPr>
          <w:color w:val="000000"/>
          <w:sz w:val="24"/>
        </w:rPr>
        <w:fldChar w:fldCharType="begin"/>
      </w:r>
      <w:r w:rsidR="00360756" w:rsidRPr="00085720">
        <w:rPr>
          <w:color w:val="000000"/>
          <w:sz w:val="24"/>
        </w:rPr>
        <w:instrText xml:space="preserve"> REF _Ref422318028 \h </w:instrText>
      </w:r>
      <w:r w:rsidR="00AD35EB" w:rsidRPr="00085720">
        <w:rPr>
          <w:color w:val="000000"/>
          <w:sz w:val="24"/>
        </w:rPr>
        <w:instrText xml:space="preserve"> \* MERGEFORMAT </w:instrText>
      </w:r>
      <w:r w:rsidR="00360756" w:rsidRPr="00085720">
        <w:rPr>
          <w:color w:val="000000"/>
          <w:sz w:val="24"/>
        </w:rPr>
      </w:r>
      <w:r w:rsidR="00360756" w:rsidRPr="00085720">
        <w:rPr>
          <w:color w:val="000000"/>
          <w:sz w:val="24"/>
        </w:rPr>
        <w:fldChar w:fldCharType="separate"/>
      </w:r>
      <w:r w:rsidR="00BE5096" w:rsidRPr="00BE5096">
        <w:rPr>
          <w:bCs/>
          <w:sz w:val="24"/>
        </w:rPr>
        <w:t>Discard Survival Proportion</w:t>
      </w:r>
      <w:r w:rsidR="00360756" w:rsidRPr="00085720">
        <w:rPr>
          <w:color w:val="000000"/>
          <w:sz w:val="24"/>
        </w:rPr>
        <w:fldChar w:fldCharType="end"/>
      </w:r>
      <w:r w:rsidR="00360756" w:rsidRPr="00085720">
        <w:rPr>
          <w:color w:val="000000"/>
          <w:sz w:val="24"/>
        </w:rPr>
        <w:fldChar w:fldCharType="begin"/>
      </w:r>
      <w:r w:rsidR="00360756" w:rsidRPr="00085720">
        <w:rPr>
          <w:color w:val="000000"/>
          <w:sz w:val="24"/>
        </w:rPr>
        <w:instrText xml:space="preserve"> REF __RefHeading__8723_1419943047 \h  \* MERGEFORMAT </w:instrText>
      </w:r>
      <w:r w:rsidR="00360756" w:rsidRPr="00085720">
        <w:rPr>
          <w:color w:val="000000"/>
          <w:sz w:val="24"/>
        </w:rPr>
      </w:r>
      <w:r w:rsidR="00360756" w:rsidRPr="00085720">
        <w:rPr>
          <w:color w:val="000000"/>
          <w:sz w:val="24"/>
        </w:rPr>
        <w:fldChar w:fldCharType="end"/>
      </w:r>
      <w:r w:rsidR="00360756" w:rsidRPr="00085720">
        <w:rPr>
          <w:color w:val="000000"/>
          <w:sz w:val="24"/>
        </w:rPr>
        <w:fldChar w:fldCharType="begin"/>
      </w:r>
      <w:r w:rsidR="00360756" w:rsidRPr="00085720">
        <w:rPr>
          <w:color w:val="000000"/>
          <w:sz w:val="24"/>
        </w:rPr>
        <w:instrText xml:space="preserve"> REF __RefHeading__18878_857034728 \h  \* MERGEFORMAT </w:instrText>
      </w:r>
      <w:r w:rsidR="00360756" w:rsidRPr="00085720">
        <w:rPr>
          <w:color w:val="000000"/>
          <w:sz w:val="24"/>
        </w:rPr>
      </w:r>
      <w:r w:rsidR="00360756" w:rsidRPr="00085720">
        <w:rPr>
          <w:color w:val="000000"/>
          <w:sz w:val="24"/>
        </w:rPr>
        <w:fldChar w:fldCharType="end"/>
      </w:r>
      <w:r w:rsidR="00360756" w:rsidRPr="00085720">
        <w:rPr>
          <w:color w:val="000000"/>
          <w:sz w:val="24"/>
        </w:rPr>
        <w:t>)</w:t>
      </w:r>
      <w:r w:rsidRPr="00085720">
        <w:rPr>
          <w:color w:val="000000"/>
          <w:sz w:val="24"/>
        </w:rPr>
        <w:t xml:space="preserve"> and click "Save" to save </w:t>
      </w:r>
      <w:r w:rsidR="00DE3ED9" w:rsidRPr="00085720">
        <w:rPr>
          <w:color w:val="000000"/>
          <w:sz w:val="24"/>
        </w:rPr>
        <w:t>to CSV (</w:t>
      </w:r>
      <w:r w:rsidR="00360756" w:rsidRPr="00085720">
        <w:rPr>
          <w:color w:val="000000"/>
          <w:sz w:val="24"/>
        </w:rPr>
        <w:fldChar w:fldCharType="begin"/>
      </w:r>
      <w:r w:rsidR="00DE3ED9" w:rsidRPr="00085720">
        <w:rPr>
          <w:color w:val="000000"/>
          <w:sz w:val="24"/>
        </w:rPr>
        <w:instrText xml:space="preserve"> REF _Ref422312371 \h </w:instrText>
      </w:r>
      <w:r w:rsidR="00D551C2" w:rsidRPr="00085720">
        <w:rPr>
          <w:color w:val="000000"/>
          <w:sz w:val="24"/>
        </w:rPr>
        <w:instrText xml:space="preserve"> \* MERGEFORMAT </w:instrText>
      </w:r>
      <w:r w:rsidR="00360756" w:rsidRPr="00085720">
        <w:rPr>
          <w:color w:val="000000"/>
          <w:sz w:val="24"/>
        </w:rPr>
      </w:r>
      <w:r w:rsidR="00360756" w:rsidRPr="00085720">
        <w:rPr>
          <w:color w:val="000000"/>
          <w:sz w:val="24"/>
        </w:rPr>
        <w:fldChar w:fldCharType="separate"/>
      </w:r>
      <w:r w:rsidR="00BE5096" w:rsidRPr="00BE5096">
        <w:rPr>
          <w:sz w:val="24"/>
        </w:rPr>
        <w:t xml:space="preserve">Table </w:t>
      </w:r>
      <w:r w:rsidR="00BE5096" w:rsidRPr="00BE5096">
        <w:rPr>
          <w:noProof/>
          <w:sz w:val="24"/>
        </w:rPr>
        <w:t>6.1</w:t>
      </w:r>
      <w:r w:rsidR="00360756" w:rsidRPr="00085720">
        <w:rPr>
          <w:color w:val="000000"/>
          <w:sz w:val="24"/>
        </w:rPr>
        <w:fldChar w:fldCharType="end"/>
      </w:r>
      <w:r w:rsidR="00D551C2" w:rsidRPr="00085720">
        <w:rPr>
          <w:color w:val="000000"/>
          <w:sz w:val="24"/>
        </w:rPr>
        <w:t>, Appendix 3</w:t>
      </w:r>
      <w:r w:rsidR="00DE3ED9" w:rsidRPr="00085720">
        <w:rPr>
          <w:color w:val="000000"/>
          <w:sz w:val="24"/>
        </w:rPr>
        <w:t xml:space="preserve">) </w:t>
      </w:r>
      <w:r w:rsidRPr="00085720">
        <w:rPr>
          <w:color w:val="000000"/>
          <w:sz w:val="24"/>
        </w:rPr>
        <w:t>and close the form.</w:t>
      </w:r>
    </w:p>
    <w:p w14:paraId="5640AA7A" w14:textId="77777777" w:rsidR="00E42A34" w:rsidRPr="00085720" w:rsidRDefault="00E42A34" w:rsidP="00835241">
      <w:pPr>
        <w:rPr>
          <w:sz w:val="24"/>
        </w:rPr>
      </w:pPr>
    </w:p>
    <w:p w14:paraId="09346B81" w14:textId="77777777" w:rsidR="00E42A34" w:rsidRDefault="00E42A34" w:rsidP="00835241"/>
    <w:p w14:paraId="3B0CF3A1" w14:textId="77777777" w:rsidR="004953FD" w:rsidRPr="006417A5" w:rsidRDefault="004953FD" w:rsidP="00835241"/>
    <w:p w14:paraId="7AEB3111" w14:textId="77777777" w:rsidR="00E42A34" w:rsidRDefault="00E42A34" w:rsidP="00835241"/>
    <w:p w14:paraId="2BC64141" w14:textId="77777777" w:rsidR="00E42A34" w:rsidRPr="00A33234" w:rsidRDefault="00E42A34" w:rsidP="00835241">
      <w:pPr>
        <w:pStyle w:val="Heading3"/>
      </w:pPr>
      <w:bookmarkStart w:id="168" w:name="_Toc478053353"/>
      <w:bookmarkStart w:id="169" w:name="_Toc482023685"/>
      <w:r w:rsidRPr="00A33234">
        <w:t>Step 6: Editing the diet distribution parameters</w:t>
      </w:r>
      <w:bookmarkEnd w:id="168"/>
      <w:bookmarkEnd w:id="169"/>
    </w:p>
    <w:p w14:paraId="6FC219A0" w14:textId="77777777" w:rsidR="00E42A34" w:rsidRDefault="00E42A34" w:rsidP="00835241">
      <w:pPr>
        <w:pStyle w:val="Standard"/>
      </w:pPr>
    </w:p>
    <w:p w14:paraId="045E061D" w14:textId="51AE00E6" w:rsidR="00E42A34" w:rsidRDefault="00E42A34" w:rsidP="00835241">
      <w:pPr>
        <w:pStyle w:val="Standard"/>
      </w:pPr>
      <w:r>
        <w:t>Click on the "Diets..." button (</w:t>
      </w:r>
      <w:r w:rsidR="00360756">
        <w:fldChar w:fldCharType="begin"/>
      </w:r>
      <w:r w:rsidR="00B13E99">
        <w:instrText xml:space="preserve"> REF _Ref422313784 \h </w:instrText>
      </w:r>
      <w:r w:rsidR="00BE5096">
        <w:fldChar w:fldCharType="separate"/>
      </w:r>
      <w:r w:rsidR="00BE5096">
        <w:rPr>
          <w:b/>
          <w:bCs/>
          <w:lang w:val="en-US"/>
        </w:rPr>
        <w:t>Error! Reference source not found.</w:t>
      </w:r>
      <w:r w:rsidR="00360756">
        <w:fldChar w:fldCharType="end"/>
      </w:r>
      <w:r w:rsidR="0009144C">
        <w:t>Figure 4.3</w:t>
      </w:r>
      <w:r>
        <w:t>) to open the form for editing the diet distribution parameters (</w:t>
      </w:r>
      <w:r w:rsidR="00360756">
        <w:fldChar w:fldCharType="begin"/>
      </w:r>
      <w:r w:rsidR="00AD35EB">
        <w:instrText xml:space="preserve"> REF _Ref422318159 \h </w:instrText>
      </w:r>
      <w:r w:rsidR="00BE5096">
        <w:fldChar w:fldCharType="separate"/>
      </w:r>
      <w:r w:rsidR="00BE5096" w:rsidRPr="00085720">
        <w:rPr>
          <w:b/>
        </w:rPr>
        <w:t xml:space="preserve">Figure </w:t>
      </w:r>
      <w:r w:rsidR="00BE5096">
        <w:rPr>
          <w:b/>
          <w:i/>
          <w:noProof/>
        </w:rPr>
        <w:t>3</w:t>
      </w:r>
      <w:r w:rsidR="00BE5096" w:rsidRPr="00085720">
        <w:rPr>
          <w:b/>
        </w:rPr>
        <w:t>.</w:t>
      </w:r>
      <w:r w:rsidR="00BE5096">
        <w:rPr>
          <w:b/>
          <w:i/>
          <w:noProof/>
        </w:rPr>
        <w:t>4</w:t>
      </w:r>
      <w:r w:rsidR="00360756">
        <w:fldChar w:fldCharType="end"/>
      </w:r>
      <w:r w:rsidR="00423A4C">
        <w:fldChar w:fldCharType="begin"/>
      </w:r>
      <w:r w:rsidR="00423A4C">
        <w:instrText xml:space="preserve"> REF _Ref422318159 \h </w:instrText>
      </w:r>
      <w:r w:rsidR="00423A4C">
        <w:fldChar w:fldCharType="separate"/>
      </w:r>
      <w:r w:rsidR="00BE5096" w:rsidRPr="00085720">
        <w:rPr>
          <w:b/>
        </w:rPr>
        <w:t xml:space="preserve">Figure </w:t>
      </w:r>
      <w:r w:rsidR="00BE5096">
        <w:rPr>
          <w:b/>
          <w:i/>
          <w:noProof/>
        </w:rPr>
        <w:t>3</w:t>
      </w:r>
      <w:r w:rsidR="00BE5096" w:rsidRPr="00085720">
        <w:rPr>
          <w:b/>
        </w:rPr>
        <w:t>.</w:t>
      </w:r>
      <w:r w:rsidR="00BE5096">
        <w:rPr>
          <w:b/>
          <w:i/>
          <w:noProof/>
        </w:rPr>
        <w:t>4</w:t>
      </w:r>
      <w:r w:rsidR="00423A4C">
        <w:fldChar w:fldCharType="end"/>
      </w:r>
      <w:r>
        <w:t xml:space="preserve">). Input the </w:t>
      </w:r>
      <w:r w:rsidRPr="00206734">
        <w:t>multipliers (</w:t>
      </w:r>
      <w:r w:rsidR="00360756" w:rsidRPr="00321D71">
        <w:t xml:space="preserve">see section </w:t>
      </w:r>
      <w:r w:rsidR="00360756" w:rsidRPr="00321D71">
        <w:fldChar w:fldCharType="begin"/>
      </w:r>
      <w:r w:rsidR="00360756" w:rsidRPr="00321D71">
        <w:instrText xml:space="preserve"> REF _Ref422318225 \r \h </w:instrText>
      </w:r>
      <w:r w:rsidR="00206734">
        <w:instrText xml:space="preserve"> \* MERGEFORMAT </w:instrText>
      </w:r>
      <w:r w:rsidR="00360756" w:rsidRPr="00321D71">
        <w:fldChar w:fldCharType="separate"/>
      </w:r>
      <w:r w:rsidR="00BE5096">
        <w:t xml:space="preserve">2.2.1 </w:t>
      </w:r>
      <w:r w:rsidR="00360756" w:rsidRPr="00321D71">
        <w:fldChar w:fldCharType="end"/>
      </w:r>
      <w:r w:rsidR="00360756" w:rsidRPr="00321D71">
        <w:fldChar w:fldCharType="begin"/>
      </w:r>
      <w:r w:rsidR="00360756" w:rsidRPr="00321D71">
        <w:instrText xml:space="preserve"> REF _Ref422318229 \h </w:instrText>
      </w:r>
      <w:r w:rsidR="00206734">
        <w:instrText xml:space="preserve"> \* MERGEFORMAT </w:instrText>
      </w:r>
      <w:r w:rsidR="00360756" w:rsidRPr="00321D71">
        <w:fldChar w:fldCharType="separate"/>
      </w:r>
      <w:r w:rsidR="00BE5096">
        <w:t>Ecopath Parameters</w:t>
      </w:r>
      <w:r w:rsidR="00360756" w:rsidRPr="00321D71">
        <w:fldChar w:fldCharType="end"/>
      </w:r>
      <w:r w:rsidR="00360756" w:rsidRPr="00321D71">
        <w:fldChar w:fldCharType="begin"/>
      </w:r>
      <w:r w:rsidR="00360756" w:rsidRPr="00321D71">
        <w:instrText xml:space="preserve"> REF __RefHeading__12263_1419943047 \h  \* MERGEFORMAT </w:instrText>
      </w:r>
      <w:r w:rsidR="00360756" w:rsidRPr="00321D71">
        <w:fldChar w:fldCharType="end"/>
      </w:r>
      <w:r w:rsidR="00360756" w:rsidRPr="00321D71">
        <w:fldChar w:fldCharType="begin"/>
      </w:r>
      <w:r w:rsidR="00360756" w:rsidRPr="00321D71">
        <w:instrText xml:space="preserve"> REF __RefHeading__12263_1419943047 \h  \* MERGEFORMAT </w:instrText>
      </w:r>
      <w:r w:rsidR="00360756" w:rsidRPr="00321D71">
        <w:fldChar w:fldCharType="end"/>
      </w:r>
      <w:r w:rsidR="00360756" w:rsidRPr="00321D71">
        <w:t xml:space="preserve">: </w:t>
      </w:r>
      <w:r w:rsidR="00360756" w:rsidRPr="00321D71">
        <w:fldChar w:fldCharType="begin"/>
      </w:r>
      <w:r w:rsidR="00360756" w:rsidRPr="00321D71">
        <w:instrText xml:space="preserve"> REF _Ref422318239 \h </w:instrText>
      </w:r>
      <w:r w:rsidR="00206734">
        <w:instrText xml:space="preserve"> \* MERGEFORMAT </w:instrText>
      </w:r>
      <w:r w:rsidR="00360756" w:rsidRPr="00321D71">
        <w:fldChar w:fldCharType="separate"/>
      </w:r>
      <w:r w:rsidR="00BE5096" w:rsidRPr="00BE5096">
        <w:rPr>
          <w:bCs/>
          <w:iCs/>
        </w:rPr>
        <w:t>Sampling the Diet Matrix</w:t>
      </w:r>
      <w:r w:rsidR="00360756" w:rsidRPr="00321D71">
        <w:fldChar w:fldCharType="end"/>
      </w:r>
      <w:r w:rsidR="00360756" w:rsidRPr="00321D71">
        <w:fldChar w:fldCharType="begin"/>
      </w:r>
      <w:r w:rsidR="00360756" w:rsidRPr="00321D71">
        <w:instrText xml:space="preserve"> REF __RefHeading__12269_1419943047 \h  \* MERGEFORMAT </w:instrText>
      </w:r>
      <w:r w:rsidR="00360756" w:rsidRPr="00321D71">
        <w:fldChar w:fldCharType="end"/>
      </w:r>
      <w:r w:rsidR="00360756" w:rsidRPr="00321D71">
        <w:t>)</w:t>
      </w:r>
      <w:r>
        <w:t xml:space="preserve"> for each predator and click "Save" to save</w:t>
      </w:r>
      <w:r w:rsidR="00DE3ED9">
        <w:t xml:space="preserve"> to CSV (</w:t>
      </w:r>
      <w:r w:rsidR="00360756">
        <w:fldChar w:fldCharType="begin"/>
      </w:r>
      <w:r w:rsidR="00DE3ED9">
        <w:instrText xml:space="preserve"> REF _Ref422312371 \h </w:instrText>
      </w:r>
      <w:r w:rsidR="00360756">
        <w:fldChar w:fldCharType="separate"/>
      </w:r>
      <w:r w:rsidR="00BE5096" w:rsidRPr="00B11D38">
        <w:rPr>
          <w:b/>
        </w:rPr>
        <w:t xml:space="preserve">Table </w:t>
      </w:r>
      <w:r w:rsidR="00BE5096">
        <w:rPr>
          <w:b/>
          <w:i/>
          <w:noProof/>
        </w:rPr>
        <w:t>6</w:t>
      </w:r>
      <w:r w:rsidR="00BE5096" w:rsidRPr="00B11D38">
        <w:rPr>
          <w:b/>
        </w:rPr>
        <w:t>.</w:t>
      </w:r>
      <w:r w:rsidR="00BE5096">
        <w:rPr>
          <w:b/>
          <w:i/>
          <w:noProof/>
        </w:rPr>
        <w:t>1</w:t>
      </w:r>
      <w:r w:rsidR="00360756">
        <w:fldChar w:fldCharType="end"/>
      </w:r>
      <w:r w:rsidR="0009144C">
        <w:t>, Appendix 3</w:t>
      </w:r>
      <w:r w:rsidR="00DE3ED9">
        <w:t>)</w:t>
      </w:r>
      <w:r>
        <w:t xml:space="preserve"> and close the form.</w:t>
      </w:r>
    </w:p>
    <w:p w14:paraId="261D4B19" w14:textId="77777777" w:rsidR="00E42A34" w:rsidRDefault="00E42A34" w:rsidP="00835241">
      <w:pPr>
        <w:pStyle w:val="Standard"/>
      </w:pPr>
    </w:p>
    <w:p w14:paraId="4CD6B946" w14:textId="77777777" w:rsidR="000A2FD2" w:rsidRDefault="006417A5" w:rsidP="00835241">
      <w:pPr>
        <w:pStyle w:val="Standard"/>
        <w:keepNext/>
      </w:pPr>
      <w:bookmarkStart w:id="170" w:name="_Ref418687878"/>
      <w:r>
        <w:rPr>
          <w:noProof/>
          <w:lang w:eastAsia="en-GB" w:bidi="ar-SA"/>
        </w:rPr>
        <w:lastRenderedPageBreak/>
        <w:drawing>
          <wp:inline distT="0" distB="0" distL="0" distR="0" wp14:anchorId="35E1EE74" wp14:editId="3785ADEF">
            <wp:extent cx="6106795" cy="238379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06795" cy="2383790"/>
                    </a:xfrm>
                    <a:prstGeom prst="rect">
                      <a:avLst/>
                    </a:prstGeom>
                    <a:solidFill>
                      <a:srgbClr val="FFFFFF"/>
                    </a:solidFill>
                    <a:ln>
                      <a:noFill/>
                    </a:ln>
                  </pic:spPr>
                </pic:pic>
              </a:graphicData>
            </a:graphic>
          </wp:inline>
        </w:drawing>
      </w:r>
      <w:bookmarkEnd w:id="170"/>
    </w:p>
    <w:p w14:paraId="648E9F4C" w14:textId="112BC7F3" w:rsidR="000A2FD2" w:rsidRPr="00085720" w:rsidRDefault="00AD35EB" w:rsidP="00835241">
      <w:pPr>
        <w:pStyle w:val="Caption"/>
        <w:rPr>
          <w:i w:val="0"/>
        </w:rPr>
      </w:pPr>
      <w:bookmarkStart w:id="171" w:name="_Ref422318159"/>
      <w:r w:rsidRPr="00085720">
        <w:rPr>
          <w:b/>
          <w:i w:val="0"/>
        </w:rPr>
        <w:t xml:space="preserve">Figure </w:t>
      </w:r>
      <w:r w:rsidR="007355DB" w:rsidRPr="00085720">
        <w:rPr>
          <w:b/>
          <w:i w:val="0"/>
        </w:rPr>
        <w:fldChar w:fldCharType="begin"/>
      </w:r>
      <w:r w:rsidR="007355DB" w:rsidRPr="00085720">
        <w:rPr>
          <w:b/>
          <w:i w:val="0"/>
        </w:rPr>
        <w:instrText xml:space="preserve"> STYLEREF 1 \s </w:instrText>
      </w:r>
      <w:r w:rsidR="007355DB" w:rsidRPr="00085720">
        <w:rPr>
          <w:b/>
          <w:i w:val="0"/>
        </w:rPr>
        <w:fldChar w:fldCharType="separate"/>
      </w:r>
      <w:r w:rsidR="00BE5096">
        <w:rPr>
          <w:b/>
          <w:i w:val="0"/>
          <w:noProof/>
        </w:rPr>
        <w:t>3</w:t>
      </w:r>
      <w:r w:rsidR="007355DB" w:rsidRPr="00085720">
        <w:rPr>
          <w:b/>
          <w:i w:val="0"/>
        </w:rPr>
        <w:fldChar w:fldCharType="end"/>
      </w:r>
      <w:r w:rsidR="007355DB" w:rsidRPr="00085720">
        <w:rPr>
          <w:b/>
          <w:i w:val="0"/>
        </w:rPr>
        <w:t>.</w:t>
      </w:r>
      <w:r w:rsidR="007355DB" w:rsidRPr="00085720">
        <w:rPr>
          <w:b/>
          <w:i w:val="0"/>
        </w:rPr>
        <w:fldChar w:fldCharType="begin"/>
      </w:r>
      <w:r w:rsidR="007355DB" w:rsidRPr="00085720">
        <w:rPr>
          <w:b/>
          <w:i w:val="0"/>
        </w:rPr>
        <w:instrText xml:space="preserve"> SEQ Figure \* ARABIC \s 1 </w:instrText>
      </w:r>
      <w:r w:rsidR="007355DB" w:rsidRPr="00085720">
        <w:rPr>
          <w:b/>
          <w:i w:val="0"/>
        </w:rPr>
        <w:fldChar w:fldCharType="separate"/>
      </w:r>
      <w:r w:rsidR="00BE5096">
        <w:rPr>
          <w:b/>
          <w:i w:val="0"/>
          <w:noProof/>
        </w:rPr>
        <w:t>4</w:t>
      </w:r>
      <w:r w:rsidR="007355DB" w:rsidRPr="00085720">
        <w:rPr>
          <w:b/>
          <w:i w:val="0"/>
        </w:rPr>
        <w:fldChar w:fldCharType="end"/>
      </w:r>
      <w:bookmarkEnd w:id="171"/>
      <w:r w:rsidRPr="00085720">
        <w:rPr>
          <w:b/>
          <w:i w:val="0"/>
        </w:rPr>
        <w:t>.</w:t>
      </w:r>
      <w:r w:rsidRPr="00085720">
        <w:rPr>
          <w:i w:val="0"/>
        </w:rPr>
        <w:t xml:space="preserve"> The form for editing the diet distribution parameters.</w:t>
      </w:r>
    </w:p>
    <w:p w14:paraId="4E8223E4" w14:textId="77777777" w:rsidR="000A2FD2" w:rsidRDefault="000A2FD2" w:rsidP="00835241">
      <w:pPr>
        <w:pStyle w:val="Caption"/>
      </w:pPr>
    </w:p>
    <w:p w14:paraId="71A7B046" w14:textId="77777777" w:rsidR="00E42A34" w:rsidRPr="00A33234" w:rsidRDefault="00E42A34" w:rsidP="00835241">
      <w:pPr>
        <w:pStyle w:val="Heading3"/>
      </w:pPr>
      <w:bookmarkStart w:id="172" w:name="_Toc478053354"/>
      <w:bookmarkStart w:id="173" w:name="_Toc482023686"/>
      <w:r w:rsidRPr="00A33234">
        <w:t>Step 7: Specify the area that the model represents</w:t>
      </w:r>
      <w:bookmarkEnd w:id="172"/>
      <w:bookmarkEnd w:id="173"/>
    </w:p>
    <w:p w14:paraId="49227473" w14:textId="77777777" w:rsidR="00E42A34" w:rsidRDefault="00E42A34" w:rsidP="00835241">
      <w:pPr>
        <w:pStyle w:val="Standard"/>
      </w:pPr>
    </w:p>
    <w:p w14:paraId="49DA45E8" w14:textId="2ED7F316" w:rsidR="00E42A34" w:rsidRDefault="00E42A34" w:rsidP="00835241">
      <w:pPr>
        <w:pStyle w:val="Standard"/>
      </w:pPr>
      <w:r>
        <w:t>Edit the area field on the main form (</w:t>
      </w:r>
      <w:r w:rsidR="00515D68">
        <w:t>Figure 4.3</w:t>
      </w:r>
      <w:r>
        <w:t>).</w:t>
      </w:r>
    </w:p>
    <w:p w14:paraId="55B89EDC" w14:textId="77777777" w:rsidR="00E42A34" w:rsidRDefault="00E42A34" w:rsidP="00835241">
      <w:pPr>
        <w:pStyle w:val="Standard"/>
      </w:pPr>
    </w:p>
    <w:p w14:paraId="26B34600" w14:textId="77777777" w:rsidR="00E42A34" w:rsidRPr="00A33234" w:rsidRDefault="00E42A34" w:rsidP="00835241">
      <w:pPr>
        <w:pStyle w:val="Heading3"/>
      </w:pPr>
      <w:bookmarkStart w:id="174" w:name="_Toc478053355"/>
      <w:bookmarkStart w:id="175" w:name="_Toc482023687"/>
      <w:r w:rsidRPr="00A33234">
        <w:t>Step 8: Run the generation of models</w:t>
      </w:r>
      <w:bookmarkEnd w:id="174"/>
      <w:bookmarkEnd w:id="175"/>
    </w:p>
    <w:p w14:paraId="46912CF1" w14:textId="77777777" w:rsidR="00E42A34" w:rsidRDefault="00E42A34" w:rsidP="00835241">
      <w:pPr>
        <w:pStyle w:val="Standard"/>
      </w:pPr>
    </w:p>
    <w:p w14:paraId="4A75E334" w14:textId="29EDF871" w:rsidR="00E42A34" w:rsidRDefault="00E42A34" w:rsidP="00835241">
      <w:pPr>
        <w:pStyle w:val="Standard"/>
      </w:pPr>
      <w:r>
        <w:t>Specify the number of models you want to generate on the main form (</w:t>
      </w:r>
      <w:r w:rsidR="00515D68">
        <w:t>Figure 4.3</w:t>
      </w:r>
      <w:r>
        <w:t>)</w:t>
      </w:r>
      <w:r w:rsidR="00D26230">
        <w:t>.</w:t>
      </w:r>
      <w:r>
        <w:t xml:space="preserve"> </w:t>
      </w:r>
      <w:r>
        <w:rPr>
          <w:bCs/>
        </w:rPr>
        <w:t>Each model will produce a unique result for each strategy that you create</w:t>
      </w:r>
      <w:r>
        <w:t>. Try a low number such as two to begin with, to see that the plug-in is working correctly. Later the number can be increased to something that will approximate the distribution of the results. Click on the play button (</w:t>
      </w:r>
      <w:r w:rsidR="00515D68">
        <w:t>Figure 4.3</w:t>
      </w:r>
      <w:r>
        <w:t>) to start generating models</w:t>
      </w:r>
      <w:r w:rsidR="00DE3ED9">
        <w:t xml:space="preserve"> (</w:t>
      </w:r>
      <w:r w:rsidR="00360756">
        <w:fldChar w:fldCharType="begin"/>
      </w:r>
      <w:r w:rsidR="00DE3ED9">
        <w:instrText xml:space="preserve"> REF _Ref422312560 \h </w:instrText>
      </w:r>
      <w:r w:rsidR="00360756">
        <w:fldChar w:fldCharType="separate"/>
      </w:r>
      <w:r w:rsidR="00BE5096" w:rsidRPr="00B11D38">
        <w:rPr>
          <w:b/>
        </w:rPr>
        <w:t xml:space="preserve">Table </w:t>
      </w:r>
      <w:r w:rsidR="00BE5096">
        <w:rPr>
          <w:b/>
          <w:i/>
          <w:noProof/>
        </w:rPr>
        <w:t>6</w:t>
      </w:r>
      <w:r w:rsidR="00BE5096" w:rsidRPr="00B11D38">
        <w:rPr>
          <w:b/>
        </w:rPr>
        <w:t>.</w:t>
      </w:r>
      <w:r w:rsidR="00BE5096">
        <w:rPr>
          <w:b/>
          <w:i/>
          <w:noProof/>
        </w:rPr>
        <w:t>2</w:t>
      </w:r>
      <w:r w:rsidR="00360756">
        <w:fldChar w:fldCharType="end"/>
      </w:r>
      <w:r w:rsidR="00515D68">
        <w:t>, Appendix 4</w:t>
      </w:r>
      <w:r w:rsidR="00DE3ED9">
        <w:t>)</w:t>
      </w:r>
      <w:r>
        <w:t xml:space="preserve">. </w:t>
      </w:r>
    </w:p>
    <w:p w14:paraId="279A30F0" w14:textId="77777777" w:rsidR="00E42A34" w:rsidRPr="00A33234" w:rsidRDefault="00E42A34" w:rsidP="00835241">
      <w:pPr>
        <w:pStyle w:val="Heading2"/>
        <w:rPr>
          <w:color w:val="1F4E79" w:themeColor="accent1" w:themeShade="80"/>
        </w:rPr>
      </w:pPr>
      <w:bookmarkStart w:id="176" w:name="_Toc418613326"/>
      <w:bookmarkStart w:id="177" w:name="_Toc478053356"/>
      <w:bookmarkStart w:id="178" w:name="_Toc482023688"/>
      <w:r w:rsidRPr="00A33234">
        <w:rPr>
          <w:color w:val="1F4E79" w:themeColor="accent1" w:themeShade="80"/>
        </w:rPr>
        <w:t>Evaluate Management Strategies</w:t>
      </w:r>
      <w:bookmarkEnd w:id="176"/>
      <w:bookmarkEnd w:id="177"/>
      <w:bookmarkEnd w:id="178"/>
    </w:p>
    <w:p w14:paraId="61542201" w14:textId="77777777" w:rsidR="00E42A34" w:rsidRPr="00A33234" w:rsidRDefault="00E42A34" w:rsidP="00835241">
      <w:pPr>
        <w:pStyle w:val="Heading3"/>
      </w:pPr>
      <w:bookmarkStart w:id="179" w:name="_Ref456366958"/>
      <w:bookmarkStart w:id="180" w:name="_Toc478053357"/>
      <w:bookmarkStart w:id="181" w:name="_Toc482023689"/>
      <w:r w:rsidRPr="00A33234">
        <w:t>Step 9: Configure the strategies</w:t>
      </w:r>
      <w:bookmarkEnd w:id="179"/>
      <w:bookmarkEnd w:id="180"/>
      <w:bookmarkEnd w:id="181"/>
    </w:p>
    <w:p w14:paraId="73A970C1" w14:textId="77777777" w:rsidR="00E42A34" w:rsidRDefault="00E42A34" w:rsidP="00835241"/>
    <w:p w14:paraId="465787A3" w14:textId="77777777" w:rsidR="00E42A34" w:rsidRPr="00A33234" w:rsidRDefault="00E42A34" w:rsidP="00835241">
      <w:pPr>
        <w:pStyle w:val="Step"/>
        <w:rPr>
          <w:b/>
        </w:rPr>
      </w:pPr>
      <w:r w:rsidRPr="00A33234">
        <w:rPr>
          <w:b/>
        </w:rPr>
        <w:t>Step 9a: Open the strategies form</w:t>
      </w:r>
    </w:p>
    <w:p w14:paraId="26FB44DE" w14:textId="75BB65F2" w:rsidR="00E42A34" w:rsidRDefault="00D26230" w:rsidP="00835241">
      <w:pPr>
        <w:pStyle w:val="Standard"/>
      </w:pPr>
      <w:r>
        <w:t>Click on the "Review</w:t>
      </w:r>
      <w:r w:rsidR="00E42A34">
        <w:t>" button (</w:t>
      </w:r>
      <w:r w:rsidR="00612620">
        <w:t xml:space="preserve">Figure </w:t>
      </w:r>
      <w:r w:rsidR="00925364">
        <w:t>4.3</w:t>
      </w:r>
      <w:r w:rsidR="00E42A34">
        <w:t>) to open the form for configuring the strategies (</w:t>
      </w:r>
      <w:r w:rsidR="00360756">
        <w:fldChar w:fldCharType="begin"/>
      </w:r>
      <w:r w:rsidR="00DD1CBF">
        <w:instrText xml:space="preserve"> REF _Ref422314959 \h </w:instrText>
      </w:r>
      <w:r w:rsidR="00360756">
        <w:fldChar w:fldCharType="separate"/>
      </w:r>
      <w:r w:rsidR="00BE5096">
        <w:rPr>
          <w:b/>
          <w:bCs/>
          <w:lang w:val="en-US"/>
        </w:rPr>
        <w:t>Error! Reference source not found.</w:t>
      </w:r>
      <w:r w:rsidR="00360756">
        <w:fldChar w:fldCharType="end"/>
      </w:r>
      <w:r w:rsidR="00E42A34">
        <w:t xml:space="preserve">. </w:t>
      </w:r>
    </w:p>
    <w:p w14:paraId="108DCB86" w14:textId="6247DF18" w:rsidR="00E42A34" w:rsidRDefault="0052327F" w:rsidP="00835241">
      <w:pPr>
        <w:pStyle w:val="Standard"/>
      </w:pPr>
      <w:r>
        <w:rPr>
          <w:noProof/>
          <w:kern w:val="0"/>
          <w:lang w:eastAsia="en-GB" w:bidi="ar-SA"/>
        </w:rPr>
        <w:lastRenderedPageBreak/>
        <mc:AlternateContent>
          <mc:Choice Requires="wpg">
            <w:drawing>
              <wp:anchor distT="0" distB="0" distL="114300" distR="114300" simplePos="0" relativeHeight="251660288" behindDoc="0" locked="0" layoutInCell="1" allowOverlap="1" wp14:anchorId="1E6E82D7" wp14:editId="1295B3D5">
                <wp:simplePos x="0" y="0"/>
                <wp:positionH relativeFrom="column">
                  <wp:posOffset>-379730</wp:posOffset>
                </wp:positionH>
                <wp:positionV relativeFrom="paragraph">
                  <wp:posOffset>233680</wp:posOffset>
                </wp:positionV>
                <wp:extent cx="6132830" cy="3031490"/>
                <wp:effectExtent l="0" t="0" r="1270" b="16510"/>
                <wp:wrapSquare wrapText="bothSides"/>
                <wp:docPr id="9"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2830" cy="3031490"/>
                          <a:chOff x="10676" y="10515"/>
                          <a:chExt cx="670" cy="349"/>
                        </a:xfrm>
                      </wpg:grpSpPr>
                      <pic:pic xmlns:pic="http://schemas.openxmlformats.org/drawingml/2006/picture">
                        <pic:nvPicPr>
                          <pic:cNvPr id="10" name="Picture 8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0820" y="10555"/>
                            <a:ext cx="526" cy="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pic:spPr>
                      </pic:pic>
                      <wps:wsp>
                        <wps:cNvPr id="12" name="Line 86"/>
                        <wps:cNvCnPr>
                          <a:cxnSpLocks noChangeShapeType="1"/>
                        </wps:cNvCnPr>
                        <wps:spPr bwMode="auto">
                          <a:xfrm>
                            <a:off x="11018" y="10544"/>
                            <a:ext cx="0" cy="36"/>
                          </a:xfrm>
                          <a:prstGeom prst="line">
                            <a:avLst/>
                          </a:prstGeom>
                          <a:noFill/>
                          <a:ln w="9525">
                            <a:solidFill>
                              <a:schemeClr val="dk1">
                                <a:lumMod val="0"/>
                                <a:lumOff val="0"/>
                              </a:schemeClr>
                            </a:solidFill>
                            <a:round/>
                            <a:headEnd/>
                            <a:tailEnd type="oval"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4" name="Line 87"/>
                        <wps:cNvCnPr>
                          <a:cxnSpLocks noChangeShapeType="1"/>
                        </wps:cNvCnPr>
                        <wps:spPr bwMode="auto">
                          <a:xfrm flipH="1">
                            <a:off x="10676" y="10544"/>
                            <a:ext cx="342" cy="0"/>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5" name="Text Box 88"/>
                        <wps:cNvSpPr txBox="1">
                          <a:spLocks noChangeArrowheads="1"/>
                        </wps:cNvSpPr>
                        <wps:spPr bwMode="auto">
                          <a:xfrm>
                            <a:off x="10676" y="10515"/>
                            <a:ext cx="241" cy="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203E6D3" w14:textId="77777777" w:rsidR="004650B0" w:rsidRDefault="004650B0" w:rsidP="009C76CA">
                              <w:pPr>
                                <w:rPr>
                                  <w:rFonts w:ascii="Arial" w:hAnsi="Arial" w:cs="Arial"/>
                                </w:rPr>
                              </w:pPr>
                              <w:bookmarkStart w:id="182" w:name="_Hlk482171068"/>
                              <w:bookmarkEnd w:id="182"/>
                              <w:r>
                                <w:rPr>
                                  <w:rFonts w:ascii="Arial" w:hAnsi="Arial" w:cs="Arial"/>
                                </w:rPr>
                                <w:t>Step 9b</w:t>
                              </w:r>
                            </w:p>
                          </w:txbxContent>
                        </wps:txbx>
                        <wps:bodyPr rot="0" vert="horz" wrap="square" lIns="36576" tIns="36576" rIns="36576" bIns="36576" anchor="t" anchorCtr="0" upright="1">
                          <a:noAutofit/>
                        </wps:bodyPr>
                      </wps:wsp>
                      <wps:wsp>
                        <wps:cNvPr id="16" name="Line 89"/>
                        <wps:cNvCnPr>
                          <a:cxnSpLocks noChangeShapeType="1"/>
                        </wps:cNvCnPr>
                        <wps:spPr bwMode="auto">
                          <a:xfrm flipH="1">
                            <a:off x="10676" y="10609"/>
                            <a:ext cx="389" cy="0"/>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7" name="Line 90"/>
                        <wps:cNvCnPr>
                          <a:cxnSpLocks noChangeShapeType="1"/>
                        </wps:cNvCnPr>
                        <wps:spPr bwMode="auto">
                          <a:xfrm flipV="1">
                            <a:off x="11065" y="10587"/>
                            <a:ext cx="0" cy="22"/>
                          </a:xfrm>
                          <a:prstGeom prst="line">
                            <a:avLst/>
                          </a:prstGeom>
                          <a:noFill/>
                          <a:ln w="9525">
                            <a:solidFill>
                              <a:schemeClr val="dk1">
                                <a:lumMod val="0"/>
                                <a:lumOff val="0"/>
                              </a:schemeClr>
                            </a:solidFill>
                            <a:round/>
                            <a:headEnd/>
                            <a:tailEnd type="oval"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8" name="Line 91"/>
                        <wps:cNvCnPr>
                          <a:cxnSpLocks noChangeShapeType="1"/>
                        </wps:cNvCnPr>
                        <wps:spPr bwMode="auto">
                          <a:xfrm flipH="1">
                            <a:off x="10676" y="10720"/>
                            <a:ext cx="165" cy="0"/>
                          </a:xfrm>
                          <a:prstGeom prst="line">
                            <a:avLst/>
                          </a:prstGeom>
                          <a:noFill/>
                          <a:ln w="9525">
                            <a:solidFill>
                              <a:schemeClr val="dk1">
                                <a:lumMod val="0"/>
                                <a:lumOff val="0"/>
                              </a:schemeClr>
                            </a:solidFill>
                            <a:round/>
                            <a:headEnd type="oval" w="sm" len="sm"/>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9" name="Line 92"/>
                        <wps:cNvCnPr>
                          <a:cxnSpLocks noChangeShapeType="1"/>
                        </wps:cNvCnPr>
                        <wps:spPr bwMode="auto">
                          <a:xfrm flipH="1">
                            <a:off x="10676" y="10756"/>
                            <a:ext cx="183" cy="0"/>
                          </a:xfrm>
                          <a:prstGeom prst="line">
                            <a:avLst/>
                          </a:prstGeom>
                          <a:noFill/>
                          <a:ln w="9525">
                            <a:solidFill>
                              <a:schemeClr val="dk1">
                                <a:lumMod val="0"/>
                                <a:lumOff val="0"/>
                              </a:schemeClr>
                            </a:solidFill>
                            <a:round/>
                            <a:headEnd type="oval" w="sm" len="sm"/>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20" name="Line 93"/>
                        <wps:cNvCnPr>
                          <a:cxnSpLocks noChangeShapeType="1"/>
                        </wps:cNvCnPr>
                        <wps:spPr bwMode="auto">
                          <a:xfrm>
                            <a:off x="10676" y="10785"/>
                            <a:ext cx="245" cy="0"/>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21" name="Line 94"/>
                        <wps:cNvCnPr>
                          <a:cxnSpLocks noChangeShapeType="1"/>
                        </wps:cNvCnPr>
                        <wps:spPr bwMode="auto">
                          <a:xfrm flipV="1">
                            <a:off x="10921" y="10720"/>
                            <a:ext cx="0" cy="65"/>
                          </a:xfrm>
                          <a:prstGeom prst="line">
                            <a:avLst/>
                          </a:prstGeom>
                          <a:noFill/>
                          <a:ln w="9525">
                            <a:solidFill>
                              <a:schemeClr val="dk1">
                                <a:lumMod val="0"/>
                                <a:lumOff val="0"/>
                              </a:schemeClr>
                            </a:solidFill>
                            <a:round/>
                            <a:headEnd/>
                            <a:tailEnd type="oval"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22" name="Line 95"/>
                        <wps:cNvCnPr>
                          <a:cxnSpLocks noChangeShapeType="1"/>
                        </wps:cNvCnPr>
                        <wps:spPr bwMode="auto">
                          <a:xfrm>
                            <a:off x="10676" y="10821"/>
                            <a:ext cx="623" cy="0"/>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24" name="Line 96"/>
                        <wps:cNvCnPr>
                          <a:cxnSpLocks noChangeShapeType="1"/>
                        </wps:cNvCnPr>
                        <wps:spPr bwMode="auto">
                          <a:xfrm flipV="1">
                            <a:off x="11299" y="10756"/>
                            <a:ext cx="0" cy="65"/>
                          </a:xfrm>
                          <a:prstGeom prst="line">
                            <a:avLst/>
                          </a:prstGeom>
                          <a:noFill/>
                          <a:ln w="9525">
                            <a:solidFill>
                              <a:schemeClr val="dk1">
                                <a:lumMod val="0"/>
                                <a:lumOff val="0"/>
                              </a:schemeClr>
                            </a:solidFill>
                            <a:round/>
                            <a:headEnd/>
                            <a:tailEnd type="oval"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27" name="Line 97"/>
                        <wps:cNvCnPr>
                          <a:cxnSpLocks noChangeShapeType="1"/>
                        </wps:cNvCnPr>
                        <wps:spPr bwMode="auto">
                          <a:xfrm>
                            <a:off x="10676" y="10864"/>
                            <a:ext cx="583" cy="0"/>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28" name="Line 98"/>
                        <wps:cNvCnPr>
                          <a:cxnSpLocks noChangeShapeType="1"/>
                        </wps:cNvCnPr>
                        <wps:spPr bwMode="auto">
                          <a:xfrm flipV="1">
                            <a:off x="11259" y="10836"/>
                            <a:ext cx="0" cy="28"/>
                          </a:xfrm>
                          <a:prstGeom prst="line">
                            <a:avLst/>
                          </a:prstGeom>
                          <a:noFill/>
                          <a:ln w="9525">
                            <a:solidFill>
                              <a:schemeClr val="dk1">
                                <a:lumMod val="0"/>
                                <a:lumOff val="0"/>
                              </a:schemeClr>
                            </a:solidFill>
                            <a:round/>
                            <a:headEnd/>
                            <a:tailEnd type="oval"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29" name="Text Box 99"/>
                        <wps:cNvSpPr txBox="1">
                          <a:spLocks noChangeArrowheads="1"/>
                        </wps:cNvSpPr>
                        <wps:spPr bwMode="auto">
                          <a:xfrm>
                            <a:off x="10676" y="10580"/>
                            <a:ext cx="241" cy="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F6B95B3" w14:textId="77777777" w:rsidR="004650B0" w:rsidRDefault="004650B0" w:rsidP="009C76CA">
                              <w:pPr>
                                <w:rPr>
                                  <w:rFonts w:ascii="Arial" w:hAnsi="Arial" w:cs="Arial"/>
                                </w:rPr>
                              </w:pPr>
                              <w:r>
                                <w:rPr>
                                  <w:rFonts w:ascii="Arial" w:hAnsi="Arial" w:cs="Arial"/>
                                </w:rPr>
                                <w:t>Step 9f</w:t>
                              </w:r>
                            </w:p>
                          </w:txbxContent>
                        </wps:txbx>
                        <wps:bodyPr rot="0" vert="horz" wrap="square" lIns="36576" tIns="36576" rIns="36576" bIns="36576" anchor="t" anchorCtr="0" upright="1">
                          <a:noAutofit/>
                        </wps:bodyPr>
                      </wps:wsp>
                      <wps:wsp>
                        <wps:cNvPr id="30" name="Text Box 100"/>
                        <wps:cNvSpPr txBox="1">
                          <a:spLocks noChangeArrowheads="1"/>
                        </wps:cNvSpPr>
                        <wps:spPr bwMode="auto">
                          <a:xfrm>
                            <a:off x="10676" y="10692"/>
                            <a:ext cx="241" cy="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9C4B271" w14:textId="77777777" w:rsidR="004650B0" w:rsidRDefault="004650B0" w:rsidP="009C76CA">
                              <w:pPr>
                                <w:rPr>
                                  <w:rFonts w:ascii="Arial" w:hAnsi="Arial" w:cs="Arial"/>
                                </w:rPr>
                              </w:pPr>
                              <w:r>
                                <w:rPr>
                                  <w:rFonts w:ascii="Arial" w:hAnsi="Arial" w:cs="Arial"/>
                                </w:rPr>
                                <w:t>Step 9c</w:t>
                              </w:r>
                            </w:p>
                          </w:txbxContent>
                        </wps:txbx>
                        <wps:bodyPr rot="0" vert="horz" wrap="square" lIns="36576" tIns="36576" rIns="36576" bIns="36576" anchor="t" anchorCtr="0" upright="1">
                          <a:noAutofit/>
                        </wps:bodyPr>
                      </wps:wsp>
                      <wps:wsp>
                        <wps:cNvPr id="31" name="Text Box 101"/>
                        <wps:cNvSpPr txBox="1">
                          <a:spLocks noChangeArrowheads="1"/>
                        </wps:cNvSpPr>
                        <wps:spPr bwMode="auto">
                          <a:xfrm>
                            <a:off x="10676" y="10728"/>
                            <a:ext cx="241" cy="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00EF793" w14:textId="77777777" w:rsidR="004650B0" w:rsidRDefault="004650B0" w:rsidP="009C76CA">
                              <w:pPr>
                                <w:rPr>
                                  <w:rFonts w:ascii="Arial" w:hAnsi="Arial" w:cs="Arial"/>
                                </w:rPr>
                              </w:pPr>
                              <w:r>
                                <w:rPr>
                                  <w:rFonts w:ascii="Arial" w:hAnsi="Arial" w:cs="Arial"/>
                                </w:rPr>
                                <w:t>Step 9d</w:t>
                              </w:r>
                            </w:p>
                          </w:txbxContent>
                        </wps:txbx>
                        <wps:bodyPr rot="0" vert="horz" wrap="square" lIns="36576" tIns="36576" rIns="36576" bIns="36576" anchor="t" anchorCtr="0" upright="1">
                          <a:noAutofit/>
                        </wps:bodyPr>
                      </wps:wsp>
                      <wps:wsp>
                        <wps:cNvPr id="3616" name="Text Box 102"/>
                        <wps:cNvSpPr txBox="1">
                          <a:spLocks noChangeArrowheads="1"/>
                        </wps:cNvSpPr>
                        <wps:spPr bwMode="auto">
                          <a:xfrm>
                            <a:off x="10676" y="10756"/>
                            <a:ext cx="241" cy="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07A3F4A" w14:textId="77777777" w:rsidR="004650B0" w:rsidRDefault="004650B0" w:rsidP="009C76CA">
                              <w:pPr>
                                <w:rPr>
                                  <w:rFonts w:ascii="Arial" w:hAnsi="Arial" w:cs="Arial"/>
                                </w:rPr>
                              </w:pPr>
                              <w:r>
                                <w:rPr>
                                  <w:rFonts w:ascii="Arial" w:hAnsi="Arial" w:cs="Arial"/>
                                </w:rPr>
                                <w:t>Step 9e</w:t>
                              </w:r>
                            </w:p>
                          </w:txbxContent>
                        </wps:txbx>
                        <wps:bodyPr rot="0" vert="horz" wrap="square" lIns="36576" tIns="36576" rIns="36576" bIns="36576" anchor="t" anchorCtr="0" upright="1">
                          <a:noAutofit/>
                        </wps:bodyPr>
                      </wps:wsp>
                      <wps:wsp>
                        <wps:cNvPr id="3618" name="Text Box 103"/>
                        <wps:cNvSpPr txBox="1">
                          <a:spLocks noChangeArrowheads="1"/>
                        </wps:cNvSpPr>
                        <wps:spPr bwMode="auto">
                          <a:xfrm>
                            <a:off x="10676" y="10792"/>
                            <a:ext cx="241" cy="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089426F" w14:textId="77777777" w:rsidR="004650B0" w:rsidRDefault="004650B0" w:rsidP="009C76CA">
                              <w:pPr>
                                <w:rPr>
                                  <w:rFonts w:ascii="Arial" w:hAnsi="Arial" w:cs="Arial"/>
                                </w:rPr>
                              </w:pPr>
                              <w:r>
                                <w:rPr>
                                  <w:rFonts w:ascii="Arial" w:hAnsi="Arial" w:cs="Arial"/>
                                </w:rPr>
                                <w:t>Step 9g</w:t>
                              </w:r>
                            </w:p>
                          </w:txbxContent>
                        </wps:txbx>
                        <wps:bodyPr rot="0" vert="horz" wrap="square" lIns="36576" tIns="36576" rIns="36576" bIns="36576" anchor="t" anchorCtr="0" upright="1">
                          <a:noAutofit/>
                        </wps:bodyPr>
                      </wps:wsp>
                      <wps:wsp>
                        <wps:cNvPr id="3619" name="Text Box 104"/>
                        <wps:cNvSpPr txBox="1">
                          <a:spLocks noChangeArrowheads="1"/>
                        </wps:cNvSpPr>
                        <wps:spPr bwMode="auto">
                          <a:xfrm>
                            <a:off x="10676" y="10836"/>
                            <a:ext cx="241" cy="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32ECC43" w14:textId="77777777" w:rsidR="004650B0" w:rsidRDefault="004650B0" w:rsidP="009C76CA">
                              <w:pPr>
                                <w:rPr>
                                  <w:rFonts w:ascii="Arial" w:hAnsi="Arial" w:cs="Arial"/>
                                </w:rPr>
                              </w:pPr>
                              <w:r>
                                <w:rPr>
                                  <w:rFonts w:ascii="Arial" w:hAnsi="Arial" w:cs="Arial"/>
                                </w:rPr>
                                <w:t>Step 9h</w:t>
                              </w:r>
                            </w:p>
                          </w:txbxContent>
                        </wps:txbx>
                        <wps:bodyPr rot="0" vert="horz" wrap="square" lIns="36576" tIns="36576" rIns="36576" bIns="36576"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6E82D7" id="Group 84" o:spid="_x0000_s1026" style="position:absolute;left:0;text-align:left;margin-left:-29.9pt;margin-top:18.4pt;width:482.9pt;height:238.7pt;z-index:251660288" coordorigin="10676,10515" coordsize="670,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hNuvgQgAAHZfAAAOAAAAZHJzL2Uyb0RvYy54bWzsXG1vo0YQ/l6p/wHx&#10;nTNgzIuV5OT45Vrp2ka9a/sZAzboeOuCY6en/vfOzAIG27lEycVO3I2UhOVl2Z2defaZ2WEv3m+S&#10;WLoNWBFl6aWsvVNlKUi9zI/S5aX8x+eZYstSUbqp78ZZGlzKd0Ehv7/68YeLdT4M9CzMYj9gElSS&#10;FsN1fimHZZkPe73CC4PELd5leZDCxUXGEreEIlv2fOauofYk7umqavbWGfNzlnlBUcDZCb8oX1H9&#10;i0Xglb8tFkVQSvGlDG0r6S+jv3P827u6cIdL5uZh5FXNcJ/QisSNUnhpU9XELV1pxaK9qpLIY1mR&#10;Lcp3Xpb0ssUi8gLqA/RGU3d684Flq5z6shyul3kjJhDtjpyeXK336+0NkyL/UnZkKXUTGCJ6q2Qb&#10;KJt1vhzCLR9Y/im/YbyDcPgx874UcLm3ex3LS36zNF//kvlQn7sqM5LNZsESrAJ6LW1oCO6aIQg2&#10;peTBSVPr63YfRsqDa321rxlONUheCCOJz2mqaZmyBNc1daAN+BB64bSuwaqfNhy81nOH/MXU2Kpx&#10;Vxd55A3ht5IpHO3J9GHdg6fKFQvkqpLkUXUkLvuyyhUY/twto3kUR+UdqTLICBuV3t5EHsoaC9vh&#10;0aBXfHzgMr5Vsqnr9V38GRf7RKMjpdk4dNNlMCpysAIQFjxfn2IsW4eB6xd4GmXUrYWKnXbM4yif&#10;RXGMw4fHVY/BkHYU8YDQuJJPMm+VBGnJrZYFMXQ+S4swygtZYsMgmQeghOxnXyNdAX34WJT4OtQM&#10;sqSvuj1SVUe/VsYDdawYqjVVRo5hKZY6tQzVsLWxNv4Xn9aM4aoIQAxuPMmjqq1wdq+1B82mAhhu&#10;kGTY0q1L8MG1CRpEWlU3ERQMRYJtLZj3Owgb7oPjkgWlF+LhAiRXnYebmwsk5q1kcQwKsLIHDUdT&#10;bR20gRvAoDIAFBMa0EAH2+DGQ4bTqD+oBivKD0GWSHgAsoaWkqzdWxA171t9C7Y6zXDEqS9x2jkB&#10;dfIzASEsf5pGam/MHNWZ2lPbUAzdnMKYTSbKaDY2FHOmWYNJfzIeT7R6zMLI94MUX/r8IaMRyOLI&#10;r7W2YMv5OGZ8KGf0U6FDsb2th6qzbUY9zFjZVg0dTTfUa91RZqZtKcbMGCiOpdqKqjnXjqkajjGZ&#10;dbv0MUqD53dJWgNID/SBLLnxEibbasZpNR90C+fNoOmn/4VbU7xKAItbagwDuEoQTzua3TxNHe9U&#10;nEQlzNNxlFzKtoo/HHYRRKapT0pSulHMj1tixK4fFuNoNlAto28rljXoK0Z/qirX9mysjMaaaVrT&#10;6/H1dEczpqRtxfMlSeNZqy4WshX07lPoryU/QtPoDxwd8NKPAOB0i/e3krpXMsCrrPwrKsNPoZvD&#10;BKeSFXUUbEw/lYI1tXNBbF/cklPVt62owMYagKmRAa7iIfzizAyEqaiBGEqPAzekS4eoBnUF+oHV&#10;tiYdvZ50SIVtE3tU3TJOOSHwNmlFCJr5hSr7fIey4dNL5xEsPA7nNFUD+shxziA+wu0Qca6e5KlJ&#10;94NcDPr3aJBrLGwfPV7KroDhVeZzwJSkkmSYgZHK2LYikaU4ANOHA47XbwGGm3mkpe4clbmOd9FV&#10;wAIw1mYW+iYs1IbETXKe+Xc3DNUCzwM0HAsjjC5GWC+PEdIC+NZPCC4E3gfcgl206BuAZMiKHuBE&#10;bxouBCTU5O1/yxReCSQAR+W+6mekzdfZRrLtFixgLEEqN3C+tuGChxQaBjHa81CxZ0BMeBii7uYj&#10;XKUDsYLaVdIN4HgICsCpue3UEYraDRKekvCUhKdUOyxkI0+hJuVmvoGH0Wo5S0EHiig8RI7hIMzY&#10;P0BwIQoL1PbvlYshtfjnFFyavjnAWF/ZLrB2Yd4uuKkHVV3KJbjIdDguoQSewipn0TKEN3HGkGYj&#10;iEkuIgp6bFt1fOoEXeM4yd0rildWQPdC7tWD1MlUqRVbR6tvQ2RYUKdOBOiEQS3hTTXRre8bZKk5&#10;RRunEPHw/BG9KasDCXzx4wiQ8GeNjdXijAarLMDieOzFJp9uCwlV7EXXv02b3rQzJWIvIiSLy8cF&#10;QABpfv2fljgIFTCIeWK0gPBoi0A4FG09Alp8K/Zi6dXaQO1maQgk50ggHoAId9heEXkTK2aCXJw3&#10;uWhyPMjfcGj+PjVcDGgFZ0suNLsv4OJtLLALuDhruICJvMMu+q0Q7guFJ+5Zz7F4rtMWJHTjTDkF&#10;eJyCN4jMjyr77ZW4GZgL03YzqtRQWpB5ISCgOOVeUAKy/6ApFJTYczOqoAQ4GxSnrpI+97LeRFAC&#10;s5K/njIvT9CG86YN3aQxhwzyZb2Me2iDDWhBE2odijD1M/UtBG0QCaPEjl9TdFLvZoY5R8gePUwb&#10;NN2ByAenDbvhBkEbML4t8kiDVCSNtTI0kEPjnH28lU99Z+XzCHmk99EGcyfXfHCuIUlBGwRteH20&#10;YWdRs505etRog6YPatpg93dWKeoUCGqc+PwEFspf61eAItpw3tGGZk2zyTUHsg8TWxVxOFGuub2T&#10;BCFyzesdEjqflXY+mhS55iLX/LvkmtN+Fk0ulEg5b33Ri1tr7Hyao/GPuU+KlybPRWkv8Ipvc/iO&#10;MgIvxS4GsEfQ/q4kGL0Ivh9eNslgAi/beNksfTf0EnYlODm/tHRyPAVewp5frY160CQEXgq8PAZe&#10;NtlwAi/beGlqzUeNLcRsJpfqE+7jf/1t7S78bT3yB7aQEftk4WJQB1hbO5Tcv5OL2CfrrPbJIiV4&#10;6tff5JE3aYMCMbuI2Sx4tBCzmV5Oh5j3++QCMcXOgmJnwZf3yZvUSYGYXcTcX/TR1GZ6ORli7q0S&#10;bznmA1npgmMKjin2YuWbED+LYzY5pm8FMSHLjjZ3Jxer2oged49vlykXb7td/t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GjE1XOEAAAAKAQAADwAAAGRycy9kb3ducmV2Lnht&#10;bEyPQUvDQBCF74L/YRnBW7tJa4KN2ZRS1FMRbAXxts1Ok9DsbMhuk/TfO57s6TG8x5vv5evJtmLA&#10;3jeOFMTzCARS6UxDlYKvw9vsGYQPmoxuHaGCK3pYF/d3uc6MG+kTh32oBJeQz7SCOoQuk9KXNVrt&#10;565DYu/keqsDn30lTa9HLretXERRKq1uiD/UusNtjeV5f7EK3kc9bpbx67A7n7bXn0Py8b2LUanH&#10;h2nzAiLgFP7D8IfP6FAw09FdyHjRKpglK0YPCpYpKwdWUcrjjgqS+GkBssjl7YTiFwAA//8DAFBL&#10;AwQKAAAAAAAAACEA8RTH18RQAwDEUAMAFAAAAGRycy9tZWRpYS9pbWFnZTEucG5niVBORw0KGgoA&#10;AAANSUhEUgAAA18AAAHsCAYAAAAthxebAAAAAXNSR0IArs4c6QAAAARnQU1BAACxjwv8YQUAAAAg&#10;Y0hSTQAAeiYAAICEAAD6AAAAgOgAAHUwAADqYAAAOpgAABdwnLpRPAAAAAlwSFlzAAAXEQAAFxEB&#10;yibzPwAA/3lJREFUeF7svQd0VFmWJVqz/vqzZnr6T0/3TE9VdVd1VZfLSu/xniR9kpBA4r23iffe&#10;e++9FV4SMgiBvIQsyHvvvfcSiP33fREhhYQEEhBCwAnWJp6ef/udd+Pud84951e/ko8wIAwIA8KA&#10;MCAMCAPCgDAgDAgDwoAwIAwIA8KAMCAMCAPCgDAgDAgDwoAw8Fox4OHhAWtraxw/fhxLlizBd998&#10;j08//AzdOndD146vMTrx2p4Hj3HTFV06KnRBZ4UOndGpfWd0bN8JHdt11ENN1/+7E5e3JjrzeE2j&#10;M5c1F2o/zV33KeuRK8XXE/G0Yxlv3578K3SoQxdOC0zPgTHn9aebcY+fZgOy/OnPiXAkHIkNiA28&#10;TjbQkt/+pq77afto9vKW9nue1N+qW6brA+r6jDo83i98Ut/NeH3VL1N/f/TeR2j/WXuT9i/bfdIO&#10;n338GTqxX2uSfiz7zp+896HWb+7M/npn9rE7tTV00p3T5+TiY57rJx98gp7de2LipInYuHGjpq0u&#10;XryIx4SjlZUVjhw5glEjR7Fz2hWL5i9CVFgUykvKUZxX/Fwo4vavLop47k9AbhEKG6AgpxAF2QUa&#10;8rMKkJeZh1wiJyNXjxx+K+RyvkKets7zQO1DQ4Ye6brvHH7rwGM/Bp5Duh5pDabV30R2atPI4rKs&#10;1OzGkcL59ZCFrOQ6ZHK6+cjkunok8fslIIPHFLScg3Tylp4oEA7EBsQGxAZedxvIYFv/vL+Tz/z7&#10;bugjaN/N718Y90uyUthHadh3aaqP84S+keo3qf5TLRrrZ2nzVL/M0PdqrI9m1KdT/Tkiz9DHa+S7&#10;Xh8yI1/rv69bsw5hoWGorKhEaUnpC0dlRRW8PL1gb2+PqsqqF77/sjJqkMIiXNq0GlkJ8SjPzUVJ&#10;VhZKsx9HGecplNcik9OZqGgG1HrG6xr+1n3r9mnYf2PHLsnicfLz4Wxjhd1rVyEtJQPz5yzQxOh3&#10;33yHlatW4vDhw4+Lr2PHjmP0qNEY0H8gQvxDUJJTiqy4bGRG04hjjBDL6WYig+u1CDF8cFsb0Txm&#10;k8jgsicgisuIdCOkRmYgOTwVSWEpSAxJRnxQImIC4hB5PwbhfpEawhR8I7TpyHtRiOKyaP9YxGiI&#10;Q6wCt1Hf6u9a3OdyItoIUfd0f0fdi9HBT4dIX4VoRPhE1SLcOwrh3jwHLx6fCPUMR+hdPTzCEWKA&#10;exiCDXDjtFuohiBXA0IQ5BKCQAOcgxFIBCg4GRDE6SD4OxoQCH+HQNxviDucdycA9xRuG8Mffrf1&#10;sOd3Q9y6D9/GYMf5Bty6x3Xqw8fuHny4vGmo5Tr4qu+bOnjbCprHgR+5MsLNBn8bL5Pp+lwJH8KH&#10;2IDYwKtuA6rNJ3w01P2GNjmt/701/t1Vv706GP+eP/6b78c+wGN9A9VX0Pcd7vG7Xr+C/QzV37iv&#10;+h0N+iKqf+LvqKDrs6j+iw76Po2+n6P6Ooa+j+oHBbkq6PpGhr5SsOo36ftQIfw29K1C2ceq7XOp&#10;vpdnBMIMYJ9M9c1qofpq7LNFGKDvy+n6ddFa/64hDP0/XR8wGgWZhVixeAWC/YNRkldKMUiBZ4xG&#10;X8o3JgIbn5fLF/vlRRW46+aJO7fu4EH5Q01Q1joBniAUm7tOHh0YypFxZf1KpLm7IMvaHOkWl5Fl&#10;eUVDDpGn4TIKieIbl1FClBHlNy6hgqhqBiq5joJhXTWtti0jyrmvUkLtu4jIJ/JuXEEukaVHhvkl&#10;FDnexp3jR7BtxXJUFD9ATkoeAv0C0f/H/vj2m2+xevXqx8XX3Lnz0KNrT+0mFaYVIZ0iIi0qXUO6&#10;BooMCpF6iOHfTSCN81uEaB6rNaG/NsM11v9O43U/BZFcrkcqvzVEpCGFUMIrISQJ8cGJiA2K04RV&#10;xL1ohCvBRYQqeIcjzCdcL8CiEeVPAaZEVUCMToQFEgH8W5tfH0qsGcRWJAVXJPcd6ccHUgMfViXy&#10;fAkfHcK8+YB78UEnQii4Qu6yYfBgQ+HOBsOdIsqNcGWDQgS4sOFRcFZgQ0TcdzKAjZajDvcUHBTY&#10;0CncMYAN5O0GsGcDbAwKIp9bbKANsON0LXw57Quvm03D09YHj8GG8+rBG3dtGoE15z0RXlxeBw8r&#10;LwiEA7EBsQGxAbEBsYHm24Dx76hu+im/vY38XntyXv3f9UZ++9kfeFJ/QfUndDDqZ+j7Hqof4qP6&#10;I0b9E19ON+zD+N2hyDP0cdjfUf0erf+j7w9p/SInBV1fydB30vpR7E+pfpUG1cfS97UC3djn0kDx&#10;xn5YLVTfzBh3+bfqsxGq7xbiqaCEm65P9zjY32OfT83PTc3D8kXLEeAXQAFT+LhHkJ6+zOdESX4p&#10;3JzccMvWDhUlldr+DBFRhuminCKUFtDrpkcZvxtCLVORYg2jqbI1MZcLs9XLkOR4BylXzZB44QyS&#10;zc4i9eJZpF06g4xLp5FF5BB5l08jnygkiokSolTDKVRdOwNYnKtFNf8uu3IaNeZna+c9Mj+Hcs4r&#10;4fpq+2JOFxEFRB6RS+RwfiaRTqTxHFKIJDMus70Bu4P7sXnZUordcs3pkhGfhQDfAG0o0qCBgx4X&#10;X999/x2WLFyCsryyOtGlxBZFlOaNiiXi6M7VwBumwJ0+Fwz7qd2vYf+m+1bXoF3Ls6IRz1w656XT&#10;e6aQRs5SKMSSI+j9CqcIC6UAC05AdGAcBZYSWRRK9wnN48W/KbbUstigeMQpBCsk1IHzlICLVesQ&#10;MUaIpncsWgk0TaTR+6WBwkzbP4WYAsWYJsB8lACLqBNfFF5KfAUaiy8X5b3Siy7ViPAtkA7GYksv&#10;ugwNkfaGiQ2TQXDZU3jpoTVomtDSQ3vDZSy0dG/IDKhtQG0pvBpAE1uPCSzOs66PJht4Kzb8TwV/&#10;ICi2FLQf2RsC4UBsQGxAbEBsQGzgmWxA/3tq+F19+m9w0wKt4W99o/0BJcQa6T8Y+hbG/Q1jMab6&#10;JZrnzbi/okSYUX9GCTJDX0fzrLEPdE9BewmtR60Y0/Wd/DUhpnuZrfpWGlQ/S49AfutefFN8KRFm&#10;gPZiXNdHqxNiyoOmF2CaENMLMIMQqxVkSngR/DuXnpdlFF/3ff01YZOexD59I3hqqChDOTMagRpW&#10;UJRbDBcHF9ha2aKsuFzbv2FdFcaZlpgOZ4e7OH7MDCdPXNTjEr/rcOLYRZw/e53OnzBNfBkLwixt&#10;SEw2LixfiLjbdoi/cBqxp48i4cwxJJ49hhQi9dwxpBMZ548hm9+5RB5ReP4oiohiovzCUSQe2wfz&#10;lStxdtFiXFy6FFGHdqPc7Cjctm3GmUVLtPlOmzcg98xhlHF9tW2Bgn5/OeeOIkuD7nip6vg8jyQi&#10;4dQRZFlcge2e3di0ZBGKc8vY12c/n33yvPQCzP1lHjp16vS4+OrQviPCAsOQnZCj827pRZdObJEM&#10;Cq2shGwu51ge9Z2owPFAemTxu2XQ7ac1oJ2r0bk/fkx1bc2A4qABNPFZK0SzNYGaFpOOVCKF3rOk&#10;CAqwcHrBQhIQQyGlgQIrJoieLYoqJbbUMiXSFBLVd1gSpxUSuYx/c7laJz6EwozfsYQSaErU6fZF&#10;BBqgPGYUYBRkSnUrz5gmwHx1IYea90vv+Qrkg629hWED4O+iGoogndhy0r3Z0d70aN96T5bhWzVI&#10;t43eFmlvj/SiysibpTV4xl4srVE0enPVQEzVE06Gt2B6wVTvjSPfotX+3UAgud/whLuVHmrasplo&#10;sK6bxV0IhAOxAbEBsQGxAbGBZ7eBer/BLf1NNvotf0z8GV6SGvcHNLGnf9Fq6EMYedya8qKpfokm&#10;2gwRN/p+iybQjPo0Ok8ZofeUqX6QJtDUy2d9/0jzkun7T7UeMoqzht6x+yqySIkz1feqFWZNech0&#10;EUqaOKv1ktUXZsEUZgoG75gSbtkpOVi6cBn8vO9p4/eTY1OeCSlxqWgMybGpyMvKh6O9E6wtrVGc&#10;X4LkmJTaddVY/fs+QViwaD2OHr+AYyfMcOzkRUJ91+EIl23feRibt+zXvHOp8Ywii+cxiVSKt4zk&#10;DFxYNBux9CzFnDyE6CN7EHN0L+KO7UUCkXR8L1KIVE5nEFlEDpF3bA/yiQKi8tQ+7Ju9ADsPncXR&#10;c+bYe/Q8Fo+fgSsLF+KX6Ytx+Mw1nLpkhaUrt8JpzSpUnd7PbfciV78vtc9Mird0IvX4Ph5vH5I4&#10;Hc/5sUTM4d30hJ2D1Y5t2LhoAYpyyugAidScIar/HuATgPbt2j8uvrp17s4YxQptnJfyCilBkRVv&#10;EC06kZWTlItsIieZbkANHAxIZa2gYhubDW6n9tFayOax1Hlr594o1LU9G7K5XZ0IpZik0MuMpxdM&#10;ibA4esFiKMAiOf4rguO/wiimiDgNFFP8VsIsMSKJ6yRrSOa6an3dN+dxubaOEnBqfSXINFHG7UMp&#10;whSUGNMLMyXGYinsolW4oxJhmicsSvO0RTAUUeeOVg8oH2Z3nQtcPfz3nXXeLYPY8lHiShNYqqFh&#10;A6SgNUJ03xOaqNIaKOXyp6AywJZhAnrUhf2xQbShYFJQDWUtPDltJJYMDa36Vo30jbsa3BrCkvNq&#10;4cFpD7gaw4J/txTm7nARCAdiA2IDYgNiA2IDJrEBV/La4t9m9Vtu9Puufu91MOoHNOgjGPoO9V7G&#10;GvUvVL9DB6P+CPsnqp+ig27IgqEvo33r+ziGPo+hD2ToE2n9I31/Ses36ftQmkC7o6BCF5Uw04sz&#10;FbroqIcWsqgH+2JKmGniTAkzBVd6z4gAA2pDFvnynP04LYKpXuiiEmvByE7OxjKKL293b00URYUw&#10;0soYofz7MbD/GMqX+I0hjPONoLbNoKfL3vYWLK5ZaMlA1P4N6yRFJ+G2rTOWLNuCp31S0zIwe85K&#10;JEazfxzBfmw4o72IuMgEJMcl48zsqYgyv4KwvdsQumMDwnZtRMTOjYjatQExRByRuHsDkohUIn33&#10;emQSWUT27nUo2bcBe6fNwva9J2pP5ez5a5g4ZgbuBYRp8xJT0jFn7ko4LFmA0n0bud0Gbq/2tQFp&#10;RMrujdz/RiQQsUQ0EclzCCdCt69HIoWhxaZ1WD9/DsVXqTbMSPW91VCiIibm68QsnI9lO+zWqbsW&#10;j5lDz5dBeClPVo5edCmxlZeaj/w0BWbw47Th7zzOaxH02xr20Zzv/PRC5NN1Z0Cj22jnwXXUt9Ex&#10;ctW0fr6arg+KR8bFNgm9uDSIzEa/NTFZJyiVpy2TnrSMBJ0AS6UAS45ORWJUMhIpqHSgoOLfSVEU&#10;WlyWEkOFTyixptZXSFHzoxi+qBdkSqQpIZYQThHGae1vTcTVIY7CTAmxWE2EqTBF3TgyFeqoJfvg&#10;WLNQb74h8eTD6UHx5UZvlwuFF71dvmwUVCPhc9sgtpTAorgyQGt8VCNkLLCMGyzVkBkaNX6zsVNw&#10;t6KIMkAvqHSiig2oQm1jatTIauJJNdSNQDXgeriYu/FHogGu8+9mwpnrabjmKhAOxAbEBsQGxAbE&#10;BkxpA/rf3Ob+RmvrNfI7b+gD6ARdU6jrUxj3Mwx9jzqRZtRHYV/F0Hcx7s/UCTNdn6dWmOn7RJoo&#10;M+ov1YkyX77AVtC9yFb9K02Q6UWZH/tcOkF2n2LMAJ0oU1FIGjRBFkAPGaEXZAH81uCqoBNmgezP&#10;GaDGmGUlZWPpgmXwcPbQRFGwXwhC7oUiVA9t+n5YsxHWcF1urwSWzQ1bXL10TQs3VPsM82dOAyKG&#10;x7SzcsDS5TrxFcoM6hs27cWW7Yewldi09QAOHDqNBw8fIj4hGXPnrkZUMKO0AjlMJoD7IMKDIinA&#10;4nBy+niEX76AwC1r4b9uOQLXM5HIhhUI27gc4RuXIYqI3bQMcUQikUKkEelEBpGzeRli1i/ByhFj&#10;sWHzflQ9eIiamkcIDInUnVtkLKZNmY9TU6cgY8syZBHp3CaNSCaSiHgiTu2H+4sgwohQnoM6j4B1&#10;yxB9cCeurl2BtXNmoTC7VOtvqxwMKk9DXlaeVj6gafGVmFvn8aKXSPNwUYAUZDDdeqYeWUyvnqEX&#10;Qur7MahU68XcxmhZOkXbM0IduzinRDt+IbO3KBQ0tq+MQhRlcz2m2DQcK4/rqXjLAm6rzkf3dzPR&#10;AlGpRKFBwCmPXhY9YsoLlkERlhZPARbHMERNXKVqYiuZ4koLT6TbNjWO01xuQLo2rbZRIkytTy8Y&#10;RVpSlBJcSngxPFEJNwq4hHAKLw30hhlAMaZ5xIjYEJ0AU2PLIv1p1H40aib6COagzSCPEIovvmGh&#10;+PLjg+7DRsD7jhJeqhHxhaedXmjdZGOjYGsARZWNHprYYsNlgBJXbLwM3irXG2wUKbAMb65cKLRc&#10;LPUNpfo2gI2niwUb2YZ4rNF1ZUNMoWTAdU4/I5yuuUAgHIgNiA2IDYgNiA20vg0862+3tp2+D6D6&#10;Azo0EGmN9Cc0kWbc7zCarn0ZrH8p7G7lUf/Fsb6Po/o7mijT94Hu2nrW9Y3YT/LUoO87sQ+lCbJb&#10;PowY0oNCzFsPJcQ0sN/lq+BAUUb4KVCIGXDPiaJMDQfRhJhejLHfpvpu/gZQhPlrQkwHJdIyk7Io&#10;vpbC3dEdEYGRCPAORCDDAI0R5EvPmY+Cmq+fVvP0UMuDfIMo3II16P7WQW2jvFTW5ta4cvEaQwTT&#10;uB3XvReiIYLCycbSHouXbtQEzsXLlpg8aSHXvYHzp6/i9PGLGDn6F2RlZSM8Mhpz5qxGOAVXyH2G&#10;VOr3EcJxYDFh0Tg5ZQzCLp5BAIWO36pFCFi9GIFrFiN47SKErF2IcCJq3ULEEnHrFyKJSCFSiTQi&#10;ncjbuAixq+dj1Ygx2LBxLwqLirXzuhcQipmTKbxYkytn42Jkb1ikbaeg9pFIJBCxRAz3H8VjhRHB&#10;RBDPQ53LvZULELFnKy6vWoY1v8xAIT1fKrGeltW8Vnw1MubL4PnKTcrTxmHlUIRp4YUp+RRahci6&#10;ex7f9OiIzz75DN8P3A7f+BIUZ9EblUmB9RiUuFF1q4yWNSrSGhNuxvMotHKZASXKC0eGs2DZgMGY&#10;P2MmpoxdjJvRpajM5fG1/erWyw66g9NLB2OvWxrKKBCVICrILEFJUgB2Dv4RvxywR1JGGYrVeT2D&#10;EHxMtOnFmSa6lIdM+1sXfpmdTPFFl29mYhbSlQcsXgktiikihVAu4GQlxgzCiwItneuka986KDGm&#10;W5dQ4otiK4mesNSIEFzdMgXf/rQRLkGcT+PXwhj1QkxNawjlfEKNL4sOVOJL7/3ypXF7MdmG3vN1&#10;j29T1EOu3OSqUVANxV1946EElwoX1AmvhqJL59VyM0DfaKnGzUUvppzZIOoaSfVtBEPDqIV36BpN&#10;tVybVsu0aeNQwLqGVduPwWPVwm8nvtETCAdiA2IDYgNiA2IDbccGnvU3vbbfUCu+Ggwh0Poi9aGF&#10;PjYcrqD/WyfCjIY71EbusL+jhknooQ2jMIKuj8RwRQWD+FLRQrXeMNW30g3b0GAYzqH3hqmX37rw&#10;RCXAGIWk94bpBJghPFEJMJ0XrBZq2IghPFELUdR5wpT4ylLii2GHNua2cLB2hPVlG9hcsYWtwtWb&#10;sL1mB3MzS5iduVQPF/m3hrN1uHzuCmyu2sLO3B43r9/SoPZx18ELZ46dxYkjJxFE8ab2b2d+S8Md&#10;er1OHT6vjfmqrq7EuQvXmNhvAzxuu8PRxhH2FGZTpi5GXHwC7gcEYfr0pbhz4w5uWdjXwfIOvJ29&#10;sPe7HvDeth43B34D6769cPPH3rDv1xt3+vWCc/9ecOvfE54/9YAv4TegBwKIECKMCNcjakB3xA/q&#10;jn0/fodhw6YiMTkF1VWVsLrlhJ++/Am3Bn2DpIHdEKHfTm2r9hFE+BO+hBf3f5fHcuUxHYnbPI9b&#10;hO33PeA2fiiOjhuOJWNHsj5wOUINGc2b4/lS47i0MUz03ChBkZ9ejPxQJyzo+BlmbroCTxdnnDt5&#10;FluuRKKCxZMLmdGjrLASFQoUQCUF5cgKsceh3t/hekApKhjKWJJbglLGOyrPUwFFURkH5RVRuBXS&#10;O6amS3MruB7BlJUlzMiixFwBUUgvVkVeNlwPT8fHHyzDDbpMI6hQg+6FIzlN5+Uqy1fbVqKquArZ&#10;flew4ee/YsHtDDwqrUY596cEYkFaJqJ8/BHMFPC5mSwYnV/OOmYlXF6BctY+qBVjXFZKwgzzS/JK&#10;dB6+euBxec3l3EcZ919RkIegy2exsO8OBGVUo0x55pjSs4D7KuCxczngMVt5xSjMclI57owDBzNS&#10;q5B8awUGrZqBo155qGCRvXR6yHJUSCfXVSGcWYk68ZXK8WMZSsjRfax5xGKT6e2i+9iDxksPVViw&#10;is2NRwJFmRJqqdpyJcaYyIPZFlOjKfYY5hhPARZB8aUGACpXqC7sUMURB+KeM4UX37R4cX+et/jG&#10;hm9rPPj2xoONiWpotDc8Ro2OLoSQDZSCPmxQ9zaJoshC90bK6boLHK85w0HhihMcrhKcdqS3yZHL&#10;1HL1ptHZMM03WU6aB8sgwnShhTpPmK7hrA0tMAo7rBd68IT5LQpxaGbIouyz+eGdwpVwJTYgNiA2&#10;IDbwNBto7m/608IO3SiwHoPREAcVhujOcWMajIZDqGkP49BD/fAJQwjiXfaFtNT5+vFhnsYhiPrx&#10;7rXjwii+alPd60WXD79rQxApvHz1YYha+KHRuLB7Whhi3bgwXQiiPvSwsRBEozFhgWraEHZI8WV+&#10;yQJWF61x+cQVXDl5jbiKK6eu4eqZ6zhx4CRsLW/Cy4V9PkeP+nDi30534e3qg0tnr+D80QswP2uB&#10;62fNNah9OFg54tj+4ziy7wh8uZ7atzkTWihYmd3AoV3HMH/hWpQUF+HadWsMGjwZkycvxKTJCzB+&#10;wlyMnzgPcXFx8PG7j6lTFsGS25ift6jDhRtwsXPCju6fwH3VYlzr+TmudHwP17t8AEvCusv7sOv6&#10;Pm53ew9O3d6Be/d34NHjHfj0fAf3iQBOB+oR0uNtHO3dBZOHT4S7pw8yMjOQmJSMTBZtPnnmMqZ8&#10;3Q+2vT5FWI+/a9uobe8RvtyPF+FOOHP/jt3ehX2392HL497gOZh3/QBXO7wD+/5fYv/PP2Lh8MEo&#10;ob4wHvOlhR0+acyXQXxpCShUuCFFRJ7PeXT843jssc/QXHTlOblIis9FMYVWQXwys+jRaDz9ERif&#10;hyJWoo6y2IuZv/0D1l4MRCwTd6jQuYSYHIYiMmyQQig2LI0ChJ4iZjWJC0tnWnZm1OP2QaHJyMgq&#10;owBT4kUnrgrj/HFkRX/8afBx3ItO1sRMTkIG4ydLeR4ZHM/E8Up37yM4Ph+Z9y2xa+xHWGIVhlhf&#10;qv/ARKSl00OXQ/HDbC05PGZeGsdiUbykxsbjnud9BHF8VJoKp1RCLiuDsZk09rv3EMgaXcmhKchW&#10;Y8VqxVchhVsxUoLDcc/DD/e9k7jPBNisXYzv/jIeFz3jkMTBh4nhGfQ4MazPJxBRDBGM4rp3nfjG&#10;xNkPQYHpzECTDb9jA/HekN6Yc/qeVg8ti+cV4eFDQ/eEl1cw4ii2slT4YmQUsxGywbZ3g69XAHw4&#10;gE8NmowMiGD2FA7mo/CKDQyEn5MDbts4wMEugK5eZk+MZIr7AD848e3C7ZtuuOvJuFMVdqi8Xt70&#10;enky0YYKOVTCy5Eer9u+uGvHh4+iy50eLldrNlx0r2sCS0FN147TUqGExt4tCidzvdiiyLpzhce8&#10;7IBbl+7gphnfklzgW5CLt7W/7Tn/9mXdcrWeBiXMNOjEmZMhxtsgutQbKUNDqhrPxhrVJuY9U0P+&#10;DOJOjlM3Dk+4EC7EBsQGxAbEBp7HBlryO19v3aYEVhNCSxNbBhiElpHgerxemX7Ml1aDrH5SDi+K&#10;r/rCSy++aoWXIVsiRZcmvPRjv/j9mPDSJ+S4r8Z+aeO/dAk5amuI1Y79qkvEoUSXbsyXrmarir5S&#10;CTcsLt+AzeWbuHr6Oq6dMa/F9XOWOHnwFFxuuzLcL6I21M8Q8lcbPsiQRfNLlrhw1AwW528QlhqU&#10;AHOyccaJgydx9MAx+Lrf0/ZtScGkYHPJBod3n8C8BWsYWsi+cWIiwsKYd4D949Awgt+R7ONmZWXC&#10;08sHUyi+rLmNpZlVHS7awO2WK3ZSdN1dsxQWX3TCta4fw6LHp7AibHp+Arten8Ch18dw6f0RPL74&#10;CF6Eb5+P4E8EEkF9PkT4F+/j9Dc9GTk3A65efigoyIf9HRcsWrwe0bFxyMvPw3EKzOn9huDOl+20&#10;9dW294l7hDfhQahjOPX6CLd5zJs8tlXPT2FJXO/yIRwGfouDQ/tj4cihFF+VWr1dVfYpxp/7Z1bI&#10;zs0RX7lqvBfFVx49TIVpcbBc+C3a952L0/SGZBTUoLqwggk6YuC4ahoGdOiJnt074r1J2+Dq74NT&#10;PT/D7//bf8cfPh6IJUcssXriKvw80wkFjx6hKvAyun28AWYusQizOoS//30kBk97F59+9C5+06kf&#10;5lhEoaqwHIX0kJWwMFvYjWX48G//B//9N39F36nTcIxZSFZ/Pxle9MgFXt6Gvr0/R7vPPkWvQx5I&#10;DLyFA0P/E1/3n4SfPvoQ//n3H7HkdDgqHiThfPdPsfWYKxNROGD3W3/H0EEz8QGP+e+dBmG2VSJQ&#10;VgF/s1Xo3v49fMRt/9arI/p/MBvOURxvRtGoC20sRoa7Odb0/RIff9YOnbvvw62blzHurf/E//6H&#10;3+Dv/WbjiNMdLB64GJ2/6oDe3w3G4Uu3cOzHn9CzS1e0f789q1yfgbf/JSz/6V/xj//3n/G7twbg&#10;wNX7iL55BrO69ECXLl3QodcPWGcWRbGaCPvdY/Hl++/ynN7Gl5+2x3/0PwhH1mww37wUH3TYC09m&#10;hnG7tBzDv/sEHTt2xidvDcbqs+4c7OiFffOG4oMPPsD7XfphyllfJAVEMtyQHq+7TLLhFgBfxhH7&#10;OFB03faGu91duNpQUFm7w/mGG5wsKagMnix+q3FaygulPFtO1501KLGkE1p0E1+6TaFFN/QFO9ic&#10;t4XVWT5Ap61gfpIP6Am+KTnFB5Z/3zirltnC+pwt17tJ2HEburDNbsPOjOLsEkUZhZijFtOtCx/Q&#10;hJf2dsqQBbF53/WyIdXLkGicLVGmhSexAbEBsQGxAbGBtmYDLf3Nr7e+cfZk/fRjJWvqZV9WhaD1&#10;aKTgc132Q325nHrZD40yQBuKOhsKOddmQNSV56kTXLr09HWiS1faR+ft0hdwrs2AqM9+qGVANCrc&#10;rHm79IWb62VAZD+P87MYNaXEl+Vla4YI2uPaWfbHzt0g2Dc7bwWLC9Y4feQ8bt6wh5cb+4L0ft11&#10;YdhkPXjBx90PVxkyeOnkFdygGLI0s9ZgwX243HTHicOncezQSTouAujxuqGto2B71Y6etXOYNXs5&#10;XN34Ep1w92D/jXBzN3yzb8e/L142x/QZDJG8cgs3LtnWgftwY5jiji864u7GVbDs2wPXv+4Ay287&#10;wZqw+64zbhOO33eGy/edcJfwInz7doI/EfhjJwT92BFRfT/H8r79sZ8eOS9G0Fk7uGH6yMlY8vU3&#10;zMa4CXfvBcKdWLBmJ858053rt9O2vU/4cT/eP3SCB/frRjgT6pjq2LbfdoYVYf5VeziM6o9Do37G&#10;wlHDGQVYyUgzXZ2vWJaCyssueLL4ytOHHerElz7DYUYxStJjYTm/B3p0pIg57Iz08mpEnpyOAV+3&#10;x8w9Frhx9QAm/fZ/Ycae21R6Ntj49gc4ercYNXkBWDpoPr6beAcF9JpV+Z/Hp39bhTNOcQg3X4H/&#10;9zcdMcQ8BtUF8dgxoSPa/TwLPqmPUJlHscMBa2UZibhxYDzem2GN9Ael8Fk7DvN6jce9+DAsG7oc&#10;ozd5IK3kEVDxkOGRNljR8Z/RcdARJFLFXp38BYaPXIr7+Vm40OFtrD/oxPTstzDn//0Nuv90AznF&#10;0dg5Zii+GXoUyWFX8UXPwVhxJpjerQxYr/oY7/5pHOwjeO0UgfkqJLE0C47zhvG4G+EbW42aygc8&#10;72x4HdmJ0Z8sgntKDWpS7mJir8/wf75dDbsIhhTmFCPVn+7eC+ewe9Yw9P6PdtjiVYZMq6noPGMQ&#10;NjtloyLeGYvf+i2GTt2Cs+fOYPXwgejz2TzcMFuJwYxtXWQWy5DEQBz98hP8386rYEvVfnnNPPz1&#10;0/1wcTqMId91w6eDV+Po0dPc9vf45yHz+CDsx1ddl2LdJT/EMAwxkoMj/e/yAXZjVkMXhhg60stm&#10;zwfAzgPONm5wuOGM2+YUUtcdYH/VAXZXKKiu3IY9v+2v6ATRbX7bK6F1kd4sMyWybsKKIurGGT7E&#10;FFfXTpjj6rFruHzkCswOX8K5Axdwet9ZnNpzFmf2ncfZA2YwO3QFFw9fxSWuc+UoXd/HruPqcb6J&#10;OWEJ81MUZ2f4wFKMKQ+Zg+YFU6KvTnx5UIA1BkOj29Z+POR8pEMjNiA2IDYgNiA28Hw28MxCrIEI&#10;qyfAVK2wBgJM/a0TYbp0841Bl+nwySKsLtxQV6anLtRQV8ZHJ8LqaoTV1gdTNcI0EaYTYAp1aehV&#10;TTBDCnq9CKsNN2QCDGMBphdfy1lk+cY1W9w0d4L5BVtYmN3Uww6WF2/hMgXZGRZAPnPsgh5q2gjH&#10;OU2cp/CyMOPL88v2uHGZAomwuHiTUVleOHXkLI7T+3X/bjAFHfuFV+w12Fy9jesXbLB65Q6GGi7i&#10;+K4ljUItmz59GfbuOgFb9kGtuV0trjnA3cETO77qCk+mmLcZ9gNuDOwDm0FfwY6w//krOBAuQ76E&#10;29A+uEt4D+uDe8P7wH/4Fwgkgonw4b1hzm0XDxuNmUPHYPaQUTgz5Ef4cN0tgwdhxpDRmDWUmRCH&#10;D4Pb8K8RxvXVtveJe4TPsC/gyX27Ey5D+sCRx7xD3Br0NWwJq5++gMu0UTgyfiQWjR6peb6eS3yp&#10;ZBJ5GaWo4ZisyrJqFATYYk2X7/HLMXdcXzIdn//mY/T5+iv06t4LvXv3wTJzP8Tds8KWtz/ESd9K&#10;IN8fSwYvwQ/T3FBE8fUoygId31+Pc05R8L+6G+9/fBZR9KI9eACkXpiKmdOH4EJoFR4yvE+Jr/LM&#10;FNgenogPZt1CDipxb/1ELOg9Gs6Z3FmSO6Yv2YgZG4/DOjIL2f43sHP0R1hBQYOHQNTR0Zg0exps&#10;E5NxhTGZGykao/1tseWdD3Hau4Q7qID3shFY2n8JrM6PQbs1C3AjkidSWYFUDwtMeXcWbocVMGxR&#10;eb5U+CEFWFk6HKatxvqJm3HychRyKfLun9qLsZ8thbc6pzQnjOixEFM3+KGkuorj3zyxefjH+Kxz&#10;D82r9mGXjtjmWYlc2+noOmswdroXoMrzKP7w+3Zo11l5EClwu/XCuCULsXfCGKryKXBPfAAlhsMt&#10;5+HtoVtxg6GJl1YvwDudduPa8bkY+O4/4+323dClXTu0b98JnUbtgjW9Wk4Xd6PH0LlYueMoLnE8&#10;1331NuOOElz0btm4UHBxwKP5Hdhd40Ny2Y5ij0KKD4rlOWvG9fLNyBl6q/h94xwHaVJoKW+VTmjR&#10;k3XiuiaeLh6+jAsHzXB23zmc2n0aJ3bS/bztGA5uOYx9mw5g97q92LV2L/as3499Gw/h4NajOMzl&#10;R7Yfx9HtJ3Bs5wmc4Han9lKc7ac4ozC7dpJvTs7Z0ZumQhKVAHPleDIVGlAnvGobYn0ogfywPd8P&#10;m/An/IkNiA2IDYgNvCo28KLEmLsWYkgRZozGPGKNCLG6OmB6IaYEmb72qXHBZk2IGYo11xZqrivW&#10;rBNjRp4wo1pgxt4wnQjTecG0OmBNeMKMww7XLF8LW3q2HDh05AZfnlvzJboxbK46MvGGI4WSEa47&#10;weaaE+frwb9tGe3UENZ8Ke/BfAGnKc5OHDnD7IcRFE0OFHrOtbCzcMYtRlLdsnSpB/sbrmgMan07&#10;CxdCfRPc1pNDdnZ/RwF0YDtuTx0Ou3EDcWv8IDhMGASnSYPgMvFnePDbc/Ig+BD3pg5EwLQBCJ72&#10;E0Km/4RQIoyInPEToqb1I37UEDm9PyLUPH5H6udFTe+nzQudPkDbNojwnzYQ9wmfKYPgzf17EK6T&#10;foYz4chj24//GXajB8Bz2WycmDUVS8eM1sZ8tUh81Y35MoQdcrxUuA+OuqegoIzi4mEWrmwYhvf6&#10;nYP5lnkY9g1rCBQalU+rqkaq5wWs+sN7uByuXF0x2PTzGPQbcxlq87Rji/H2r3/BBfdEBF3bgP94&#10;exqsktT2Nbi9bgx+HD4bTokPUcUEHSpPfnlGMqwPTsD7M24i62E5/JT46jUKjmn6Y6baY+GITvgv&#10;Xx+Dl7sF9oz7GMvvpONR1QOEHRpJ8TUDdhxQZyy+NtMrd4Ki52FNCTyWjMBiii/7GwvxUf+ROOFV&#10;wR0X4vbMcej5lym4HW4IO1SJMAopvpSCzMO1hePR7le9cd4rBl6snj3q43UIU8synTG8+3xMXu+D&#10;oooyuO/pgX/pdQTRXFbqcQwzv/oMG93LkWk+Fp/PGoKDARR74dfw9b8NxWKrBN1F0ZFH4uC1fCD6&#10;dfwJZwJrgIwQbJ3ZB//61VpYO9/FhZVz8fd2u+jiXYLBX3bA9IPeSGVmmxRWMI/zD4QvvVxRgSFw&#10;OjwJ7739Kf4+8gTHnDFJB7PP3LK4rWW5saJrV7mOVdzvlVPmuHTiGi4ep9fqyGWcp+dKwYweqsvH&#10;r1EQWdBLRbezmnfgPM7tpUdr90kc234UBzcfwr4N+ym09mDn6l3YumIbNi3bjHWLN2DV/LUa1jLD&#10;zfrFm7Bx2VZsXr4Nm7nOlhXbsXXVDuxYuwe71x+gWDuKoztO00N2EVeO36DYs4edXoAp75ex4NL9&#10;QNAjZq7DMxVubGkhZllfeBYbEBsQGxAbEBt46TZQO87rWYcUGGU0rFeU2TC8wbgos/FYMCNhVhem&#10;WFeYWQtPrDcWjKnmawWZroxP/SQcxp4x47BEXWFm4+LM94zDEusVZtYLMb1XTI33UsJM1ZrdvXUP&#10;Thw7Az+PUGYY9KQocq2FHacVbnE4iU4gKbjpwOEn9vXgznnunFeHWxyK4kXP27lTV3GKnrOQe6zr&#10;xW1vM2dAfdzFHZungOLwjgYPPXR/O3Cok697APb0/xb3ju6D87wpcJg5Fk6/jIUL4TZ7LO7OGQuv&#10;uWPgN38M/ImgBaMQvGg0QhePQjgRsXgkoowQzWkF43lq2nheJLcL0zBa21fQgtHavu8RvvN5PB7T&#10;ncd2JZxmj4PbgmkIOrQHp5YuwS7W+SrKK9Ml3GCN3ZiAFoz5UtkOs7UxX/T6hDhjwqoxGDdlHhZM&#10;HIFvevbFGgqcsnBmB+FAs3d7T8T8efMwe/ouOPlnIT/WG4e+/zt6DluDE44puHdkDPp+8hcMnzMb&#10;S7t8hH/81VScdU9CuNV6/Mtv/oyvpk/Fopkj0KvnICw5yrC/ogpmQ1TZDplNkGGH5ruG4PfjbiDr&#10;UTm8lw/D9HaD4cEsgBf2rsfcOUuweOwsjJxiw4wslyj0/oi5N1OB6ocI2d0fwyeNhVUix3x9+B9Y&#10;secOIv0sseo3/4EDzhRfKIHL7H6Y0WMC3GMpboZ+im5fD8O0acPQ7w8foOOfp8EhgmPPtLT1FGEM&#10;MQw4sh8rZ87HwnkTMHPgONz0TUesvRlmfP4BBi87iTs+NhjWfgaGL/NAQXk5Qm4swBAq5qlTZ2Jo&#10;l3fwT//nXaxzLUCJ72GMGNgZnQetgK2TN6ynfY//5/2vMHbSTMyashjb9vryhplhdq9O6NBzHGYP&#10;H44P33sb/1+fjbChiDq1cAp+85f1sPO2w9qhXfD2Hz7DgBHjMHLYcCzefR43zh/GuFGjMHEUr6Xn&#10;KAyZeAyWNvZMNaoGMqq4X3NcPn0NZsx+c56DKE8fOo+T+5kudO8pHN9D79UuCit+n9p7hmLoAi4c&#10;Yhjh/vMMIeTyHfRcbT2E/ayTsGvtTmxhAb0NSzZQYK2j0FqNFXNWYMkvy7BwxmLMnbJAw/xpi7Bg&#10;xhIsmrUMS2Yt15Yv/WU5lnHdlfPWUqhtxsblFGLr9uMwBdg5hiean7KB9Xl7hiA6aVkQDW/klNBy&#10;oeDSpaLXpaB35XKBcCA2IDYgNiA2IDbwBtkA+wG1QkxNNxdM6OWmwPHstdAn7nK30GdBVBkRmdFZ&#10;g5YdUU3ro3BURsTaRB26wsxaJkR60DSoaYodT4o1TYyprIiElpSDHjINTEmvhJm3lhVRl5zDx+AZ&#10;Y5KO2qQc2lgxP/hpiTnu4R5FmZYNUYkxftcm5NBCFP3hr7xj/I4LjoezvQsmjJ2EE0fPIPh+JLNj&#10;pyAyOOkxRIcksRCzQnItojitgcnwDIjhdEyYDmrd9KR8prK3h/kVK0arlXP9JC5LeRzMvh1DxDYb&#10;qVw3FXFRTMrHcksnRg5E0m07xF04iZiTBxF36iASTh9E4pmDSDl7EKnnDiKdyLqwH9lm+5FH5F/c&#10;p6HIbO/juMh5T0EBl6vt8wi1z2zuO4NIP8/j8ZjJPHYCEX/hGMIvnYX5jm1YPmokfOzstRq/ddkO&#10;lfjKa3rMVwnTwivPlyoOnMUwtxyO+cphna/8rHKkO27B0lnTMX3qImzdFUwvWCUqi0oQfuMS1sya&#10;ielTZnAZXYI+aShlyGCU+ynMm7USe6xSUZrhg2v7FmHW5Bk4f/E69u31QXBEMgIu78Jf/vwL1m6b&#10;hRlTf8Ge09bIKHyEUmYFUWF+qjBycQYrZruaY795KHJZEC3+lgVuHruB5IR4nNyxRjvurFlHEJxU&#10;jKKEELiaHcCtoGwtDXyy61VYWFghNCUT/ocPwMk1kqnX6Q3aeQDeYfkoKSpEtPUV2DIhRGwujxt2&#10;HtuWzsbsmfOwfftG9PrbdNwKYdihqmeWzkyHBVnwP7QXyyZPx4wps3HSKxmFeVUoTYuF29kFmLV0&#10;L8xZdM7qmC2u2UYhmwPs8tNzEXB8OWaMn8xY1zlYuuUg7P1TkZ+SCvfDezF70mKY2UUgI8YXmxbN&#10;xZQJTMM5fj42bHFHEs8v5sp5bJw0CRPGbcauJb3wn/1X4MLNu7A/ewpLl16AvbsvXC4dwtpJwzCo&#10;/0AMIOZsO4Wrp/ZhxM8D8OMPP2HS9G0wt7rF7DMMFTzL8VYn6b1iTO9Z1l84dYCxuhRchxlre5Dh&#10;iQe2Hcb+rcSWQzjA78Pbj+H47lPa2K0T/D6y/Qg9XQewd/1u7Fi5DRsXb8TqeauxjAMql8xaioXT&#10;F2H+1PmYM2kuZk2YjenjZmHaWNoHv2eM/wWzJs7RgctmTlB/z8Y82tTiX1Zg2bx1WE8BtmfTEYpA&#10;M1w5oRJ02DFTogMcr6oiio3U/dKnhX/mGiEtrBMmx3n2GmvCnXAnNiA2IDYgNvCibaA2fX29PkKD&#10;el/NWdawrI2xh9OoLpgWdaM8bsb1wIzT1WvleFQdVF2ZnjoYEnoYUtXr6oJp4YtabTC9l0yrDab3&#10;kBnVBdPGjelT02tjxrS6YEzaYagJpr5Vwg5VkJnfKhmHqvFqdvoiE28sx/ZNO4hd2LZxB7FTh006&#10;bG8ONu/CjgbYvW0v5v+yCPN+WYD9ew5hxxb2DRtgJ/+uxVZOtwC7tu/luW3HnM/ewZaRg4mfsXXY&#10;AGwdPgDbRgzE9hGDsHPkIOwaRYwZjD1jf8ZeYt+4wdg/fggOaBhKDMNBQn1rmFCH/ZxWaGzevglD&#10;sZfb7+Z+dnOfO8cOxvbRBBNrbOVxN1MUbh41GNvGDMGOSeOYXO4Mi01nMXO6Ku0UpSHaP1YTX02m&#10;mlfiK5vFlTPjs5GdwJTuSoAx3blKOV+YW4NHKiKPw7gelTEbIYsU57EmVWkRw+aqOV9DDdO/F2rz&#10;S/IZKlfFKMV8VYi5HNUqJI/rVBc/4H4qOT8HPic24+8fHkOkFs7I/ZZUoSiD3jajAsh5FD0leUxu&#10;QaGXz/pXhfnVqCipZv2tIlSpYVs8BqoeUrCp+mBMF1/0CBUUPbksdlzA7aoKqyjgeD5MylHObIUF&#10;GazvVUahlZmP3NR8FKn9sUZYIfddqvan/3jt74XffLWdiT2Y8p7b6wopc/1Cdf7acDFUcyxYHmt3&#10;5aQWoVSFXpY+YJ0vTqt6ZZm5yKB3Li2eY9EyK1CWx+yQuawvxhT6mazFFR+RgswUhjGyNlpOIut5&#10;xeVo9c7KuV453ZWFGVlIourPyijndT5CTWkGLvf/E9oNXQNLR1Yp92Jqfy9vZppxhMMtD9x1Y9pS&#10;prT3oRhzt2PCDGsHuN6hd4hvPe5Y3WRmm6u4zDoGZicv0tN1HmcOnaGnixlq9hzH4Z3HcICiah+9&#10;WXs3H6T4OUBwjBanD249Qi/YCXq8zuA4x2cd1jxe+7CbGWG2LtuiebuWU3gtVl4tTXjR0zWZXlAK&#10;rJkUW0p4TR0zQyfAiGnjCP28KaOmYcroaZjJdedO4/a/rMLqxVuwc/0hntd5hjsyXSnF102KLweO&#10;/dJ5u+p7vFxUQg5CZUYUCAdiA2IDYgNiA2IDb5gN6F+iGr+gNQxFUEMWnojafoV+PQorLbuzVrtU&#10;lbahyFKg2FJjzzVo9U114ssQsuhGoaVBzVNeMb3ocq8NU1Q1U1VhZtZRVePH9EWZlfDSBJhefHlS&#10;dCnhpQoyG2BI2KEKM6vxYRqMhFddQWZDMWYm6mBYohJgqthyCuu9BnoHwdrcBhfPX8Kl85dx2YAL&#10;HFryBFzhslqYMUlaA1w2Y5TSVQtYXLWEmr56kfXDGuAa/66HS/xbj6v8fhrUurZnTuPK/n24fPCA&#10;hisKhw7i6qFDuHpYjyOHcfXIEVxTOHpUw3WFYwrH6nCU0wpqnmG6kb+vcZ5hP1ePHMXVo0e4/8O4&#10;QlzmMRUu8Rwu8VxsTxxFmIuLVq9X1dON8FNp5qM0xDRLfCVQNLA2VxYFWJa+2HK2JsA4BkwJEAXu&#10;PI/iRhUDfiZQUJWzqJn38Q34z7f2wlcVTKbAeaZ9aefRDKjEIUaovRZ1PUxbX5oagdPTx6MPk130&#10;7NIZn783HPsc4liUmWJSE14G6LJAGkMTqHpkq4LI9Bwql2O6El+x6UihyzQpKgWJkUkaEiKI8ERC&#10;/Z2MJCKZy42REpuDtPu3sH5mX3Tu1BVdOn2CP3Qfj32XXBHA+mTeqm4Ya3853WRdLdb3um3DrIRW&#10;rKXFgZU3zZkc4zpTfV5hwoyLFrh2nhkIzzDLID1eF45fwDmmFj118AxO7DtFkUNBRfF1kOJL83qp&#10;RBlqDBdxgMLr8I7jtZ6vk/R8HeUYr0MUZfs4vmv7yu3YxIQnyvOlQg1VGOGSmcuwiEJsAYXYPAqx&#10;OZN1XrDZChPn4hclyuj1mqE8YkqUEbMmzcO8GUuxeM4arF26Dbs3Hqbn6wILAjJE8hxrhHHcl6r/&#10;JeO6ZGyb2IDYgNiA2IDYgNhAc23gmROINPBq6YSWUZmbx7IoqsQdysv1eAZFXUHmusyJjWZLNIiu&#10;eh4v3XgwTXRp0I8J0wuvOq+XcZr6uppg91mMWSXpUAk4YgPjWFM3FSkM40s1IDodadEZOrDebLoB&#10;sZzWkKkhI5b1cTVwmvrgMVAvKKdNLRI4bYQsTtcDtYXSF5rGaBZY8zalANmphY1COUCaWtbc+TkN&#10;9q3+NkYudYoORY+Dw5JyiDReZ1RAjObtUmO9DHjymK/O3RlWV0LRlVNLsCJPI8wgwjRPGD1ieqGh&#10;EyDGwqSZ0/Q45dNjlBoSDufbUUilR6m+wKnbj/K6NQ1DaORTvo3EkbFQqpvOQz6TctyztKZA4fgm&#10;eocsr0XrhBevURv/1hQMRkRPocG4MuKU6MpgIec0GnoqxVWKJrTiQhM0xKrCyIzFVYjn3/FhOiGm&#10;IUwPer0SAu4z5O4Mi9QdxoEdh3DY0hP3vVR6Ub4lYepNt1sMX7BlrS1WGL/NRBr2VkwDb0nxdZ1p&#10;4K/ZMCWofnwXxdeVM/R8nbyMiycuaoXyzh1iWtGDzFCojfM6zXFeFGJMoKHGeh2hh0tB/X2SHi81&#10;5svs0EWmjj+P01z35E5mKqQwO7CRSTZW78bW5UyisZRjtpZswvpFG7GOyTXWLFiH1SrZxrw1WDF3&#10;FZbPWYllKrRQE2gqPLFuPNgiCrblc9di9aLN2LJ6L4XgSZw7eBnXTzPLIos0219x5pgv97pq9OSh&#10;tjK9oXCifAsnYgNiA2IDYgNiA2IDRkk4DH2FpsrUPG2+Jrhq64TpBFbtuC6jVPWPF2PWiS3deC8d&#10;1HgvlaK+bsxXXTKO2iQc9cZ96Yoxa6JLL7z8mBXRuDaYbtyXvhCzGvNF+KtizBz3pZJuBGhZEfXp&#10;6vVp67VlRstVgg6FQAWGKhoQRNGmQwiC3EMQbACTdwQbIYTTGu6G6eDJAsoN4cV5XiywbIQwTod5&#10;N4UILnsc4ZyngZkVW4ZIrq8Hix9HNAZ6q5THqkk8dTvl6YrWQg6NERvAOl+Mzmu8yDLFV1F+CTLj&#10;sql+69RuJsPmlJrN4rdBXGTTs1OrVp8kTJ64jMKNCrKMYYq5TxA2TatidQ5PAYVjdgM8psBrFXku&#10;x5iVMTSxAhWEOq8c7l9T77WKXnFBUPkr1Kp/7c2ADuptQSrfJijRlczQwkSKqbiQBMQExWmKWCEy&#10;gIrYXxVf4w3i3zGBsYjl8lrwDUUMEc0MKQkcHJnCAYoJ3EesXyj8XfkgOvIBZsp491sMLbB1gaO1&#10;ExwowDQRdoMCjIMflQCzvcJixpesmUKe6eFZjdyc1chVhfMrJ+kJY6KNS8euapkNVU0uLbshk2qc&#10;Z9r4c6zHpXD+4EVcVNkOmeXwGmtxqWyHl5la3kytw9Typ5ki/jhTxh/eTCG2SYUjMmPhBjUebD/2&#10;rGNo4tp9Wpr5nRRo21YxTJGesi3MdLhpKRN0MPPh6vlM0EGRtn4JRddKxhyv3Y8DW44zyYcZj2kB&#10;qwv2Wrp5LeSQoQMeN/hGSSAciA2IDYgNiA2IDYgNtNAGjEVT/WkKJaunQNX9MoInp3VgenkFm8bh&#10;ZcvwwYa4yfFcGujVstPBRwPDCW/p4KugiS5mPCQ00aUJL4otBQeGFepxn99KdN3nkBSdsFLZDimo&#10;DHChoDLAVRVg1kEnqiikDNAEFcWTgkFI8TvUk6LJGF4RFFEURgboRVK4t5HAMQgd/XeEL8c/NQU/&#10;ihY/9oufBIoaJWyehChmW3wi7nP5C4Iax9VcxAUmIF8rstwFv2r46daJ4iuP4is2u9YNqUSYQVSo&#10;70x6dDThoQkyFZqoD0/UxNmLQz33ZUN3pvZ33Tk0Oa0XSI8JpSZEk/F1GlytmgjVYOSOpXs2vR6U&#10;25agG1chNTINyRRLScwEEx9K4UXvVnRArOZ+DPejUifCiFAfqn0iXKlsY6WsNy41T6l69ZYg2JMP&#10;igcfJle6lp34gN7h25LbFCIc6+XG6uIuLJKs4GRNIWblDEdLijALesLMWSSZNbzsWDH8Jut42TK1&#10;vLUqksdaXjfOE2dZpZx1uyxP62t6qW8WS1a4fkoVPWa9LXqfrM6qrIOqoDK3OcNt1DJVGPmoEmNM&#10;TX+Qoo01uhTOMiPiWRZUPqPE2R4l0M7i5G6GOO5UWRKZQXEbxdoWpqffxPBGJdKI/Zw+tO0Eju48&#10;g9P7L1IUWnCs103cYpZDBybaUPH7bnz79NTG8WmNpywXDsUGxAbEBsQGxAbeeBuoE08GEWUkpAyC&#10;qrHvBiLLi3/rQJFlDCPB5c1pTWg1RFOi65ZOcNUXXuz/3dYLrzsUXoQmujThxeyGtcJLJ750wiuY&#10;Hi298Goouii8akWXXnxpostIeIXepehS0ISXkdgyEl6a4DLAILR8KLQUmhBbLRFZTxVUSnC1QFBF&#10;36doaogWCKnmCi7j9WrFV8fGxJfyfOUVM+telhYPqokJLRY0vU5s6EVIBr8zGggzY/HyPNN1gscg&#10;fBp+GwkhY1FkmH5MHOnjWQ1xrYZvwzU2+K6NhY1UQkonppoE42dTVQwtQwQNSGaKzQSm2owPSkRc&#10;IIUXb2oEVX0ohVSwJ98q6BHESuDBHjR+umZDNNerzpWquVm9IhFKV2zI3VC+leDDwzoK/i4BFF58&#10;GB34ACvxZc+G4hYF2E16wGwZi0y42jIO3IaDRK0ZjmjF4sQ3CBapc2TBOwcWybtzXRUt5vgwwp6F&#10;9uwvs+YXi+7dusSxYpd033b8trvIb+LWRY4ju8T1ud6dyxR0/FZ/26tl9ErZnWd44zmKMoq4G8xU&#10;qWCpcEpBFWMmWDD5OnHtuAWuHlOFmVWtMINgu0ChdoEeNmZfZHHlS0evs56YKuqsz3B4jdehanip&#10;Ast07zfeWBo3nK/vtPEbt3rT0ol44zsR8lKiGW+t5TmR50RsQGygERswqQhr4PF6sgijx6uh56sp&#10;EWbwfikRZhBgehHmb+T9epLnK6gxz5cSYY95vup7vWq9XfU8X6YVYFoo3wv0arW2AGu++FKiI0KB&#10;Y5aUwAinAOH0Y6AwSXtBqBU4jR2nufPUeRohhdP1oRdJYfw2QjKnDUhS0wz1ewwh9GZpYIKMYAOS&#10;tOnEoGQkKATS2xWYiFj/eCpxervoQlVvBILptlUDHrW4W0JlodHSgarYXBWTS3Gllmuojbel4KL7&#10;WMXyqnSiKr2o1y26tW+prDgUIsRdCi+VMcfDVmXRoQBjTQl3FqVTcLOiaGFGHlcWxHNVmXtYDM+J&#10;xfQUnNX3dVctiYUOapq4SpFmAMdZOTLcTwPXceZyJ7Wu+lstU14pJciUGDOjSCNu1QMFnJkSafym&#10;ULNlwWQbiirrM7b0ntnovG2aKKMX7QSzGirBxmVaYWUzir0rPKbKZKjEl7mqucFrbGGIwctbX52r&#10;Huq8DTDM076fEkJpyeVG26rr12AhEA7EBsQGxAbEBsQGXrQNGP/m6qbV7/BT0Mhv+V3Ou3uDL4UM&#10;aCD6PPl3bbiiUdhiPQ+aXrjV85Y18JQ1Hppo8I7VhSYaQhLvG8Z6aeO99N4xbbyXcd9TN62FJNaO&#10;9dKHJjYY2xWqQhIN0IclhvFbG8tVC/0YLcNYrdpvvWCjtyyiMWjjqx73nkVyXpPQwhcb4knhjPSa&#10;+RnhaQKvucvpiWux5ys9OlMTXArKi5PFMWDFGcVEiQ5M524KFHHfTYM1vHgOTwQzFhY1QCH/ro8i&#10;/v04CjhPA8eg6VBYB2Y8KTAGM64UNEBeMjM1JumRmI8cZozMZuISXQhnJsd+pXHsF8UZx20lBDPp&#10;hgK9YvFBTLYRwmQb9JQlUvAlsXhdogIFXiJDFhOCEynmONbLn2PAFO5zHBg9acrFqpS7Sl8Zo9yn&#10;/upv3bzoe1yuGYje4Hz57aNDON3A4d40ZgXlEuZ3OL1sytOmoKY1eOpgmK8tU25l/bIwtYwu6HDl&#10;hr7L0MhGoXdXezBskm9Sgt348KoHWXN9G7x5qhCgXoCqBkD/wIe4h3G/6ni6c4z05vkr+PC62iDU&#10;edWhju8Ich7B89aB16G/D7rvum0aXpO2zFtBf93q20uBfAiEA7EBsQGxAbEBsQGT2UCk1u8whtFv&#10;sfHvsvF0vd93XT8gSoNRv8WX00aI5nQ0O//Rfuy7KbD/phBzj/09I8Sy76cDE7XpEceX/BqYzEEH&#10;1a9kn1KBkVcKqg+ZwILKCokKWl9T189U/c0kg6OBfX3V3082iuLSorn0WiCFThYFzdkSpWCIjtMP&#10;u9GyJuqi5bRhOfWi0jh8SUXKPRYtZ8igWJdHwTBMqPa7kWFHzRriVC+7okqG1zRUWa16aFb2xaay&#10;NDIrI/eXwP678tYZBFizPF/pURm6EDp6gBSByTHJcLntCltzW9hZMu13Q9zgvJcNdU5PPQeGst1o&#10;ISy5PnHzSbDgcmOYMxSPXKlsg9ZXOV7qKj06zDpocckS15n2XYOZgjnM+W3Ov9Uyi8v0/hhwSTet&#10;bVO7rjmuXyC4nQZup7Y1v8htjcFtzC9xvoJarm2vg3Y8/f6Mj6/bT91yw3rP9H2B+9HA61Pna8B5&#10;TjfANS67do6hhucJNW1Yrm37gs7H6Lqf6Xqaub3hPtXeHzNeUwNc5991y3X3salz0tarxx+3VTwJ&#10;hAOxAbEBsQGxAbEBk9pAw/5Ks/82/t1u9jT7aOzz1KHB77+h39dIf662D2HUh7Mwa9AvNPQRVV/z&#10;iWDfU/U/DTDul7ZkmmWOLDVwGElTuMplT4DqO7cGbvA4DfGsx7W8bAmHmw6IDacYpnNFl/kwBnXZ&#10;Dp8w5is9Uie+VNhdSXapVhht28btOHLgKA7vY92nVxn7ef6mQANODu1lAom9h3CQ1b4P7DmI/bsP&#10;YP8uFi3eqYc2vU/7W83Xlu8+iAMNYNhu/y61fX0c4DYauP9nxUFu+yLwrMfXttOuo/FrUPzp8GLO&#10;05T7qc+Bui9PQt31NnVO9fZnuNfyrbcXve0LH8KH2IDYgNiA2IDYQD0b0PUpXyIa6bM21o993eap&#10;ftumNZtw6dwlrTaySm1vXGS56VTzTLhhLL7Kcsuwa/MueHt5Q30ePHggeBoHD8lRE3jI+XV4qE03&#10;ta7MF27EBsQGxAbEBsQGxAbEBsQGxAbavg0onXTX/S42r92CvLQ8LXFeOMeuqaFAeZl56NS+cyOp&#10;5vXZDhuKr33b98HNxQ2VVZUoLCwUCAdiA2IDYgNiA2IDYgNiA2IDYgNiA2IDehuoqq6Ck4Mztm/c&#10;gdxUJb7CKL4itPBDnfjqJOJLhKQIabEBsQGxAbEBsQGxAbEBsQGxAbGB57WBx8WXzvMVKZ4vMa7n&#10;NS7ZXmxIbEBsQGxAbEBsQGxAbEBsQGygzgaU+HKm52sHPV8q7DDMJ5x1fhl2yKQbeVn0fHWQsENx&#10;k4qrXGxAbEBsQGxAbEBsQGxAbEBsQGzguW1AE1+OFF+bdlJ85etDDqO0slBKfLUo4YaM+ZI3G/Jm&#10;Q2xAbEBsQGxAbEBsQGxAbEBsQGygcRvQiS8X7Ny0C/npBfR6PWOqeZXtUMSXPGjyoIkNiA2IDYgN&#10;iA2IDYgNiA2IDYgNNCG+qvTii1ni8zMovlSdL3/W+QqMR152ATp3bGadLxFfbe8hKygogEA4eN1s&#10;QBrzttfWyD2ReyI2IDYgNiA2IDbQPBuo0sSXM3ZSfBVkFGqJNqIZchgXmIB8EV/NI7GtGltJSQlK&#10;S0sFwkGbt4GysjI8DcqWi4uLnzvWuq0+r3Jer3Z7K/dP7p/YgNiA2IDYQHNsQIkvF4Yd7tq8m+Kr&#10;CNH3YjneKw7xgYkooPjqIp6vV9eQHj16pBW8lo8w0JYZUHZaXV39xKLsanlNTQ1Ug6U8ec1p3GSd&#10;V7ftknsn905sQGxAbEBs4HW1gfriqxDRzHIYE0DxFSTi65Xv4KnOqnyEgbbOgBJW+fn5TwyRVcsr&#10;KipEfEmWqVe+XX5dOxNyXdJRFhsQGxAbaJ4NNC6+Yim+EsTz9aobkYivti475PwUA0p8Pc2bpZaL&#10;+Gpeo/6qt1ty/nKfxQbEBsQGxAZeZxtoE+KrqKgIGp72VreolYyxtY7ztOt9zuUivkTcvAoMvHjx&#10;VfR070hTz/hr8uy39Eertg1uTjv8nO1SS89N1m+l3z25r09vN4Qj4UhsQGzgBdjASxZfRSguq8TD&#10;Bw+08R5VlWUoLmx8PEdRcRkqH1SitKWdI72wa/4PeDHKmX+/vEwN7H/y2BJdh6UlP4zNFJkv4Maq&#10;6xXx9SpIDznHFya+6B0rKiljaOIDVJby+S1o5NnkvOLSclRWV6Dksee7BBUP+OyXPF28NetlUb3n&#10;WPfsN78dakm78hzrko+iknJU1TzEw4eqHX6IB1UVKHsCBwUFRSitqETlE9rrwha3uw2v4Rnayuc+&#10;5nPw+ILa7DZnH3Jdbe+ZlXsi90Rs4JW3gZcnvooockqLkHpnO77s2RVdu36J8UuuIeZhBUobdFpK&#10;y4uQEmaN7ePXwy6OP/zN6BwZfsSKtUx3JU/3qvGYRUVctzwIZ2YuwwnbUGSzk1bcpLgqQgkztJUU&#10;N79DVcRrLi1nxrYWCbZn7xCI+BJh8yow8KLEV0nlQ+SF2GDl0gnYcScZNdWlDRpo9WIlD2GOZ7Bp&#10;+h7cza5EebHu+SoqLkFBnhcOT1wGs7sc8Mp2o+kXK3yOW/rsc/+lZXz229SPJvmoKkTCfTPM6d0T&#10;3bupdrgbvp93ED4plaipaCyzZCmqHqTg9q5N2L7NCtGlD1DWSHtWVMK2tKx57W6jguMZ2soild31&#10;eY7Zpu7Ns7f7IuCEO7EBsQGxgbZtA49lO7zPbIemT7hB4VJSjKz7FzCt+0SsMDPHzetHcezYcVgH&#10;V/CtNT1i/PHWpZ4uR0VVEeK8D2DEf/yI46FFFG0lRstLjQQQtyvVp6wuZecB6XDYuQZrl19BdCVQ&#10;WaJuhq7jpO2bb8d1oY6645WX883vQw8se78n5h/2RHp5NUoMHQvVGajdroLn5I8jo2bjiF0UCior&#10;eQ7FFGP6tO4Uh5rQMqyvrqWyGCmh17Fu0HLYJfHNu+ZZM75OI1FWpDoR6vx0wlFxVczOm/o2hGaq&#10;zmIpOxtqfinnN/agNS6+ahBuvg7DOrdH+/bE8F3wL65GZZ4DlnRsj3btdPO7jd+EuwU58Ng4Gb3b&#10;tUM7zuvUYwquxpLIRj+xODdpIU7Yx6OidnkVIqwOY/2ss0iqSYPZ3FlYe8IbBU0qgnw4blmLbTtu&#10;I6PBOnlRVzHrc56H/vy+mLUXvpn1V6rOiYLlnrG4EG6Ynwu7VSuwfZ8zsrVZ1Uh3O4iRRzxR3exc&#10;JJUIuX4A62eeRMQzKhmVza+5eSefPUNlFqyXLsdu8pv/jOf5sjZ7IeKrqAwPy9PgYrYcn/z+PYxb&#10;fRShxY9QoRdXhdrzWMn7UIh7Zssw8J3xsMx4yDZB9wxWVPJZL7DFrP/shTWWkchnu2N4SaI9a7Wp&#10;8MtRlO+OXYPn4px3GkrK6a03evbVy5giw/OrtlH7flCASOdTWDViE9zyHqKqVNfmlPD51rVxfI71&#10;HX91LF3bZPTscx+qfan/7L+IlPslqHyUjwDL1fjht72x3Ow2bt8+jcX9OuPtr1bBKSYPDytKoONO&#10;12aWllawXY3D6TEDMHzYfgSUAxVsf9SLKN15l/PZyoGv2S6smnYY/qVAldbuqus1lBN4XJTVccz2&#10;vqIUWYl22DRwIcwjC1GhRKviWPFFaBwXG7jjOTEqoqomF/7X9mLVpP24V/LkY9ZyrHhVvyXct7KB&#10;uhdptAmtXW3+izXp6LTtjo7cH7k/YgNiA23JBhpNNW9y8cUf8zIKrESLhXiryxK4ab3FRygrTENK&#10;OpeVFSE3MwXxcSw4lpCFEgqXhHvHMPHdoTgTXsxwl1IU5KQjgctj41ORk89QIu3HuQS5aYmIi4tD&#10;QnIGisoicHLsTxjw/Vo4pPPHVTtuAdKT4rlOPJJScxhyo9tO7S8xPglp+c5Y3bEvVp70QUZ5lU58&#10;cbuiglxkJscjlvtOychBdqYt5vy9K2btdUBkrlqeh5yMDKSlJCM5LQd5uRlITojjcRKQxJz95VU5&#10;CL61GYN+/z32eiUjO6+QHZZi5GWl6q8zHXkqJEqJrOI8pKptk5KRkZXLatc5yMpMR3Z2LgoMYzLy&#10;c5GWnonsnCxkZuc1T3zVpOLGqp/ww6D5uOR+D/fu3YOP4ylYBuQhKegcxv7uS2y00833j0hE4YNE&#10;HPv+GwxnJ8qF884v+B7tJ55EfHVj3fQgbPjsGyw/EwL2t/SfCvgcWYgRXZbDt6YKOUmJSM0uwcMm&#10;e/mZuDhuCCZMuYDUeuvUIMFlJ4b84UfsdtGdX2B0Coqr6u/oUVkiLHaNxdf7Q3QLHoVh5w9/w5+/&#10;2YTAIjWjHD4Hh6LfPj88aLbSKMPdvXMxousK+DR7G6MVa/yw68fZuBJeJ0mb2k1FjgM2fbcQtxqI&#10;yuYdNglH+vbDjOW2eKbNm3cQk6xlEF8qqYbqwFfyZYYBKsmGajCflnCjmC9KymJdcHD9FMxYvAEr&#10;l83BYa9C9cZF98KFz31GEp/v3Fi4XliHse1mwDqTIXYUF+oZTExMRGKqNRZ+0BdbbKLrxJcSPfnZ&#10;SE/UPfupfBZTos0w4Q/dsezSPSTmsn3gs5iTno6U5GS2DbnIzUlDUrzu2U9h21D1IANuJxai31+H&#10;4XRYDvL57Jfy2c9JT+azz/USM5DP57pYvUwpzEFyPDMepaQiM5PtSE4OMjPSkJObz3ZINy62IDcH&#10;qRnZKHhuTw3FV00eAiw2kY9ZsNeeEYqpyPMY/uFArLroRyH/gGGY+vZIXU96EVvqBFyYOhITxh9F&#10;EMXXg3Jym5ygtbtJqfncZwIsV47Dj+1mwjxRtY1FvK+FyEoxtM1ZKDSOGFAc52WyzVMcxyMjLxtR&#10;Xgcw7Hd9sPlODP9mofRcHcfJbBPTsvKQm5XC9p/caW12KarZVtlsmIQfP+ELonjypEIj+TuSlao/&#10;ZlIWCjSRReGXn8X7Q45T09mu5vB+6TjO5XGUSFQeT8V7muK4LYaKPvd9l05YW+qEybmIPYoNvHk2&#10;0JTnK8G0qebVW1AKpYRrmNqxA4atuYKgqCTkl/NNNMcRlCa5YOeEfvi8U2d0/HgSTockIDb4NCZT&#10;fJ2NpmcsPwhmy0ajU8fO6PzpQGywDEAOM6ZlR9/Eqn4f4/0PPkDvMWOxedcWfPd//zf+9z//Dn/n&#10;W2eX2BwU+J7E+F7cb4d2+G7wDriVVaMqxwtHZvbF2+99hD5zxmPAW99h7fl7yNTEVzG9XIUItt+H&#10;EZ0+wmcff4gRW7Ziw8TheOcf/gm/+cOH+Gq7NULdT2PORz3w5bdDMGmzC+77HMTUbzugY8dP8P7Y&#10;3fAOtsGKTn/H//5v/4w/tOuPRebRKM/zxcEZg9CO19np49HY7xFLQZGL4EuL0f1vH+Lzn77D4EET&#10;sWjOAZzcPQUz1xyCTwZdNqW5CLq4EH0nb8G+jdPQa/51ZGpjWOobcH3PVw1ibqzB1J+H4kJEnTxS&#10;3qByhmtlBJ/FjE+mwqGesErAkX5DsHS3N9cCatKvYvLb3D62MfUVgm3dBmLz9fh6HfSwC2sx6Ys1&#10;FF+qk6bealfrvUC8X4ms6B2fgMwCvmVmJ7UaObg+bTzmzj2PIHZMo2MTkEObUMI8wWU/pnZYAO8n&#10;dv+Lcd9iJ0bNuEr/Bvvdfsexf/2P+HTMWdylx1R1Go8PHYYjAQU6bVaZj8ToaETHpCC/VCcJK/Mp&#10;+mOiERObiIwy5R6rgPfhJZjw5QYE8q/q/AzEJ2VDOy1UIjOB1xAdi5TMMt2ZVbLDp82LZqcwH+mR&#10;Zhj/x55YfuU+kvPYUzX6PCrPQ1qcbt0MCo8Yt30Y+ruvsMUhBmlFOo6ri7O184mOiUNuhbH/jD6c&#10;VN228anZPMt0nBkyFPPW3UEetytKTUJCVnGzPW4mUVXN3KlBfKkXKOp6wsLCEBkZiYiICAQHB9dm&#10;Qmw62yG94dUliHI6gyWj58IpKRj7F83HygPuKKZ4UC9ckpy2YwDbhY+6d0G/kaMxvPNs2OU9QmWq&#10;PTYO+wJ/f/8jfDN3Egb+pS922MfqxBdfhFRV5cHz4mr0/+wjfMpnf9K+/Vg94Bv853//J/z7W10w&#10;4pQDgm7sxdSPuqLHV6Ow4Og9+N5ZixG9O6BD+0/RcfZJBNy/iGlv/Q7/8g//B3/qMQ7bHZNRmuGE&#10;jSO/57PfCR0oBM+FZ/LZSIbrwWlo9/ZH6DRyIIZ+OxYr1p7G8fXDMGuXOSJ5vo8KE+Gwfwq+WGCO&#10;VIYwlzyXONCLL8tNGP3pFFim0QPO8V8P+RxemdEZY1abIbKwCom3d2Iw2+lO7Ttj4OTTiKxOw9Vp&#10;OvEVWv0QBffOYtpX3dCBnvMfhq7DBcf9GPy7/4t/+f9+g7/+sABm9zNREmOBeX17oz3306PPMlin&#10;5tGTTyHEUO+qyizcPjQb33z4MT756EPMOnYMi3t1wG//2//C7z/8FnMsPeB3aiMmftYVXb6YiA3X&#10;Q+Fx7Rf069oB7T7riK/XXEXI3aMY9vtf41/+8df4y7ezcdaPx4yzwsJ+X/CYHdG912JeXxGqiiNh&#10;tXEUPnznI3SfMgojeo3Cur2XcHjxj5hz3B1p9JbW5ITi0saJ+HHdbeQ9qGhjoaJvXidFOqZyz8UG&#10;xAZeNxt4YWGHpbll2Lt9H9xc3FBZVdmMwXAUYOUlyIpxwtrv38F7n3fB2uvJKOd4govTf0bfb+fg&#10;kNUtmK8Ziq82Xoen2wlM/3A0rqbzLfK+Wfjxs+HYYmmHWzvG4auFR+AQ4IldP3fA8O22iE1KRWpa&#10;ForLo3Bu6jAMH7QFrtllKC+4gyWfd8fo5cdx4/JxbJg9BpPM/eC2exT6fTEDN2LZGb+5DJ1//yFm&#10;nqOgU+KLoUrI8sf+lcPRgeFzidn0lNFblp99C4s++QoLDrshmdcR7bAOX//fjzHvWiQH+jOEsSgZ&#10;99xuwcJ8Iwb+mR4lqwAEMORtzNuDcNgvmwPWE2C+aBT69pyKfVZ2sN4wHH1WX4KH5ylM/7Qz1lin&#10;ITvSDgt7/w0fD9qP8EAz9B+zAuc8M/CoKhVnZvXEpsvusNi7BP1W3kBWdflTxFc6vV5zMHrSZeQ2&#10;0inOjTiLiX/9AZttveHt7Y2AKHYQ6X868dNQLN/rp3XiHyadxai3h+NyQmN+o1Bs7/4Npq69CBdu&#10;r/bh7e2G08vHY+jXWxiyVwrz8WOweMNtHr8KuY4b8f07H+KzPj0xYPR4jP9mA4IpZm7NHY9x/Qh2&#10;Pj976/fovOgm8hm2l+Gt4263o27fwbHpKGvEhZbldw0bxk6FB8835MhG7Dq4EUspvM/bBKOwwhmz&#10;O6+EW8EDVJelwXHHLHzRowd6dPoBC096oYCetMgL0zCgVw907dgJvRbYoIQeO78jSzHlxz0IYcf3&#10;woQv8NGgbQgsKEeux2GM7tkdPbp3x6AJxxFBD0vgtTXo9/nn7BR+glknT2LT4O/xp//OTuR73THi&#10;uH8d8xT09gd/wVcff47PP/0Eiy5cwMreHfFv/+1f8MfP+2KORQoq8hnaOu17vPvhJ/jkwz/hp2WW&#10;iCl5yHtRhbR7pzG917v45JNP8M20HQipKcHl4UOxZIc7ktJtMJ/n9PXaW6in15ophlp7NYP4evjw&#10;IZYtW4Z/+Id/wH/9r/8V/+W//Bd88cUXWg0wJcyaFF8MOawuTobTuVUcN3pbs9XQE6sxd9lueOXX&#10;4EH+Lcxvz/tx0Jcej0AcntARf++4AHcrs2E+71v8NGg9nBPzEGI2DR/9riNW34pHoRJfZbTzVGcs&#10;njUE3660RLp6SUCPfXrcFcx45xu2VyHIqciH35kZ6PrvPbHhTgq91mW8b3HwdLLB5XPL8MN/9sUh&#10;3ygKuDUY9tE4XIjkOKvKCJwY2x/9flqME1Y3cWnFYHy74yZ8b2/DqI/7YJdHHvKCzDD24z+h+4yL&#10;iPQ5hN6jtjAMkCIz0x/7JnXlsbJ4LnWhiM/2w9SY+GLSEYYiWi7ohskbLiEgxgHzPuD01suwu7Ab&#10;C2ZMxmLn+7CdOxYTJ5yiEAvG5u49MXzufly7dg475w3HiAsuuLN1Job2mA+bFB6j0hdbv+6Dnydv&#10;w0WLKzi08Gf8sMdbG2dXrN5ixFlg3LihGLXDATmFDLssz0es71GMe6svdjknoaQqk+HIQ9D+L/1x&#10;0DOT112OspwIuNyxxJkDs/HtX4fiIl/iOO6egyFdZsMyiddQeR87v/8Kg8ZvxgWLazi2aAh+OuoK&#10;32tL8PPnP+FEUD5yfPaj75//jP7rbiLUcTM6jzmIsNxK5EfewuYJfbDbk+dO79mzcSudJeFNbEBs&#10;QGxAbKBxG6gTX3tQkKGKLDcc89UVv2r46da5O8NEipEexdC6sFQkhaSgNKel4ouD3Dl+QIUXVZdl&#10;wvfkDPToOgDH7vrj2Ngv8Mc/fYTOPbuhS6cO+GLtZfh7HMc0dl7MY2JhvWoI/vSbd9CxV3dtefsZ&#10;B+FutxdD3pmFy/H0AjBjWVmJiklLxvV54zFh5EGE8De+JvYshdDf8U77jujSrQs6fTEYy85fx7lN&#10;yzGb3ioVGPbokR82du6LFYawQ2ZPqy5NheuxOfj+mxFYe9IGfrzmoipfrOvwA9aYqTC7SkTc3oEx&#10;H47HtdSHqHlYgnT74xjXtwc69OiMd/+tA9Y5RCKGoX1T3x8JswR2D6tCcGTCN/jjHz7gdequo/ui&#10;U3C32oGhI48gXIupy8WdTbMw9oet9Lqkw2z4NB7fBREJlzB7/CEEpBUwAySPV1XGMJvHMzPW93wl&#10;4ermFZi23KXRkLuCuPMY9j9/jbc+64ROfBs/YP4hRD4qxsWhP2Lo+C24Ym2NXRN+wBdLriCl0bjB&#10;cOzo8Qn++reP0J7bq3104jV98Jc/oGv/3YgFxcGwIZizyh4Z5G4pxc3qG5m89+m4OLML3um0guLr&#10;AZwW/oC//PswnAvLR3XwXnT563hczmLIUvBR9PvH3/De6fY9Yu15xNR3JOkcT4ku2L90AA6H8nr3&#10;7sK+iwmIvrwM2y/bI8huI7qttOb9qkYCp/v/5Tusvm4Bi8Oz0HfGOlxWg7oepcHtthXO7f8F3/1l&#10;NGzZ0Qs8tZ7eu2lYtWk8Vmw5gzB6yR5V3sGcdzpj3EYzWFw5hBVz2Sk9boEdS0fihw3O0EdwURTY&#10;M5TtJ+y7m4UHNUaeqyw7jB03HBOPBlBK6T75sZfYqad3N+oBHtaUwnE9QyS/XIK79IJVF7lhSe8v&#10;sMIiEtnJzljQpzOW3EzWamQ9oGh5hBScGTYO02auwMq5A7DNPBQFD5o9sK219Va94xnEl8oGqBqk&#10;qVOnqkYHH3/8MZIZyqdCEZ8UdlhcXomiRA/sGtkePX85AhtbW1xePxJv9xiMrQ5peJh4Fj8PoHiJ&#10;VT7BUgSZM8yO4ss93R/b5izGmhP3NM9uRbEjln7YF5sNYYfKC1QSixubx+PbfpOx/cJtBMZlIi/v&#10;DhZ++CN2OnLf9LF6nVqKkV3m4Q7drY84vivp2k789HUXdOzeAe/9Zx8cYPsYfHMHxn8+HbbqFMo8&#10;sa5vF/zxb5+gC9u4zp264scNF+F8cSOGTmTIrfZ8peHKTL4cmsCxhjVxOPzDZOxkSHDQ/eOYNfkM&#10;YgvVOLUqhtvRM6PC+rRssUwSQvFSWfMAFRSJT//Re1x8VfCaH/Gly6kxI7D82G1EBZ7Ct7/9Cz7o&#10;0hldiI5fjcV2D0/YzB2HiTyP6DR7TPrgPbz1aQd0oVexU/e+mGXuBq9DizH2y1W4qxrVbFtMb/cx&#10;/vJhO3Tp0RWdu3yBIXtddWNWSyrwsCgEZ5cMxXdD5uLgVQeEMxw8LZYC992fcTyQA7iQhVsbp2PU&#10;dxvgrZ75iixEnFqNPr07oWPnT/HRuwNxMT0bPieWYUzPpXBVTui8W5jV6VP8+f3Pdcfs9hVG7bmG&#10;m8fWYNRsC807DLZKxwb9jF9W3EBsSRC295mKY/dC4H1nL2bPuor0Sr7QaqXkSE+/V9KJE47EBsQG&#10;xAZeFxt4LvGVFvk84qsAeTHh2pt87ZNsj1+G9caE8zdwYkh/DJxxyWjsygMkcszXhPfGwDwpFuYL&#10;RuLLL7cgzKgLVxxxAcPe/g7bfNKN5sbDbPooTBhzkgFn/KSYYfAfvsZ6hv3UfWJwYtkEjJ5ppvtB&#10;zrFgZ6Ib5p/2Q5YWdliAfHZoNF9PaQQOjH4L7w/jm/KUe9jY/kdsslB7fohIiq+xH07ANXX43Fv4&#10;5asR+OVYqLow7Ok3AJvtAhDqexwT3hkHCy37QzgODOmHvqNPstts+FQj8e5O/Nh9NlxzdB2wCwyH&#10;/LbfFvixh17svAyDZm3GRoqgSae8OG4sHwnB3rjjG4N8o2QcBuOsL77ycGfDDIwcdYBn9PgnJ5Sh&#10;QxSPN+q5xVSHvjfe/csn6Na7N74fuBcBTQ6WUmGHA7DxSrSRuKtB0NnVmNhnE6+2BFdHDcf8tbc5&#10;Ls4KY8dwvEiB7t4n2O/F9E7LcZ/y13bmOMyae02fcMMDKzn25EgAQ/08j2Lq57/A4WlDp6p4z+nx&#10;mrSI2dgOrsd2HxIXshNjtpzGycUjsPBKKO9WJULPzMEH//ohen/7Fb786it8PYPZ7xhOGHZmDUNH&#10;e6N3n67o1G40blZUIfzKJnxNMfA/+k2HuWZI7GTHnUP/P36Adn360Ba/wleDZmKfSxACTs7HiOEz&#10;sOXUdbhF5vLlwl0s+5jeTl8VCGn8SYHVhokYNm4h9pw3h18SM/Ol3sCc90bgonaDknB+ykyM+8WW&#10;oXO6T+C+Tlh03hmB1gfR/6MNMPKjabZiRu/BJ//Pr/DbedeR0/TAukbu/sudZZxwQ4WiqUbpl19+&#10;0cIO1bInj/lSY0AZsum8DV3+99/QhVn7enTvgd5f9sKHv/8AMw84MCT0Bkb1GIuLASrcthIeeyeg&#10;j/J85Udg79RRmLX+NkcDMsQz5gSGvtUb62xjUaA8X0xFn8+wOE0yZ93Fmv5/wOfTj8E71gGL3h+A&#10;g15KYpdSfC3DqC7zcVv9mXoFwzqOwaZb6iYGYd3Xg3DIPwZ+Fhsx+rM5cFL5amp8sKbn1xi+xNoo&#10;+YwKmV2FH79eiSBNjUdgz89fYMAkii8qw3Sb2eg7bRu2Tf4e069E0DtUhORQX3g4BiCNYcgRrq7w&#10;CYhHViE97jddEJyoG6/05NqJOvHlr8Z8tZ8NR/3LjAx6pYd+PgkHnWKRSU76/a4f9ocY228Szk0Z&#10;gYkTz3C8qwOmvPUVllyPNDKibNhvnYVRX3GspZpbegvT3u2DWcf9NJGrfWrKdWPW+NIov1h/4Dhr&#10;tpu/RY9VlvAPVN7FYbgQo1bOgR3brtEUX15q1cij+PbjKTgdWoAHHCe56MvhMEtOgdvBBRjVaw38&#10;1CbldzDrwz6YdtCr9uUGVSBuH5uHnwbsYMoQfqq8sbJXN4zmC5lkhl5HXJqK7yaR42k/Yq41X2ww&#10;Ecrr8kMv1yGdVrEBsQGxgbZjA88nviKeUXyxU6AyS2UzTn/R/NVYs3ULFk0ZwA7sDNxKykHY2Zno&#10;9SFDWeZvxo4tm7CLoXChHvsxkp2AM0lMvsEQkUGftMf3U9dj59aN2HDOEbEZcbi59Ud80WcCVq3d&#10;iO2HzRDKJBiuWybi24++xqwTjojJDOJYhi/waZdRWL5uMzZtO4irQQkIu7YQ/T/piOHLt2P3uiF4&#10;73/8HdNO+iFbZTtU2cryU3Hf7iQ2bt+LTVOHYMSyA/BIjcaxHz5Hr59nYadTIAJtNmLwH4fgQgq7&#10;ahxDtnryAC6bi+07FuDLP7bHcutwxEfYYOY7f8VPSw7DOjQRwVcX4usPu2Lw3E28jk3YYu6FpDh7&#10;bP/yHbQbyWvYvhA/d/4IPQdth6/qNxbcw/qJP+Cj9j/hYkgOx39E4vS8H/C7oSeRUcOMi08c80VN&#10;eP8wpn/7MaZeCjFKesGEHxnlSA06z7BOehbrpRlMxFGO+Vq2x8eoA9NUR12Jr5+w/mK41pHVfSpx&#10;/9RKTKgnvu4wfMsBE3uOhUWsbi2fPWPQu8sKdlWV+BqLmbPpXVMLHrhg2Uc/41hgpia+pnw2E/YG&#10;JdLUaVCq3OcYnEF//xhTNu3FXbX+Aw/MHzMKX/7bVzgVrjqR1Qg8OQ99Plqk6xwaPikn0PvjebDT&#10;VqFo+no8rEsqEXx+AYb+qRO6T/oFi8+5UEbyk3sNQ3//A/aFNZLH8FE49o38CzrMv4CQzLtY8eEw&#10;nDXumxofs9AdK/r/Dl9ucUBUlCVmv8tjFqgV8nF91mAMGHxUn6mxEOfG9MFqhq8m+l/ECAq685pA&#10;N3zScG7kl+jfZRC6TeSYF9+sJhlqawsaZjtUHjBV96+Ume0MPxZNeb5UjaqK7FhcWtgVH82x1nkc&#10;9bckZH9/9By5FHbREbg28hN8+sNcrN28ChO+/hBvvTsVdyorEHRgNL74/EtMWrMdm5f8iL/+j4+x&#10;zDZOF3ZIr3dFThxcrx/Snv11TN4zastF3E8JwNau76L3+JU45RuMu0fncTzZVNgqu0m9jelD+uKH&#10;cYuwYd0M9PxjN+z0S0O0yzGM/tsHGE4PlwvHMnodmYhuH32JcYs3Y/vmLdhrH8hn0AyLO7+LntO2&#10;Y8+O2fj+/ffxw/TTULlaHmS4Ys4Ajpn6Yhxuxem8QTfXjME378+HJ4X63q5dMZLPTUTBbUz+P+2x&#10;4gaThnCM5ZPLWlDoMsQw8MYq9PnH99n+7cCOHUsxtf+PWHHQCSllzBZZ4IV9Qzvhk16TsW4jX/zs&#10;OA3HhABcHM8xaUMOIvRRJmzmf41P2w/FojWbsXnrPlzyj0Xg+VX46e3OmLjHCgHp0bBf+xM+/+wn&#10;zF65GVu37MDhO2FaKKmqy1aRGY6bF/axPd6NFUP7YfxRe4RFO2HJx3/F97N3wzI0GPZrOBa32zK4&#10;qcYl9iqGfv8dhs5aiuULx6H7X7/DqYQihF7dgEFvtcf4nZa4lxoLh42D0P7Tfpi1YguPuRPHPCKQ&#10;zN+RyZ9/gO/mbce+7VPR68+87nW2SK5+hOIYG4ylN637gLnwSGdmRp6fdFbaTmdF7oXcC7EBsYHX&#10;xQaea8xX2rOKL4qEYnpq6POAzZolmM233HOW7cTVCF0A1sOKJNw5uobjfoZj+PARmHToFqIj3HB5&#10;0yl4JDMU6CHTCqtB7qNHaMtHrKPQSmMWvYownJ01ESNGMJxr4QYOvK9GUZQd9i4cj1GLT8AngZ2W&#10;Qj8cmDcZI7nOiPGzselmHF/CJsH2xEqM4bw5R0/g9IYTsPeKRQ47BqoDVpWfAJeza+jRGI6RY5bh&#10;nFM0ShjuF2W3CTMnjcL0U86IDXLAhS3n4ZfBbG1MfpHgehqrx4/C8NlbsH/XATjSS5jPjF5ORyZj&#10;3IR52H0niX3ELLid3Yjx9Aip6xi90wapOcyC5nee3rpRmLpmHuaMnIVpQ+lxqnzEYtSA95aP0XXh&#10;MURmMS1+cQp8bM5i2yUf5Kr6YU8RX6pD73pmGuv59MHQmQuwYMECzFu+GtdC85ESdBpj/mMgzOql&#10;GYzDvt7fYPqa23z3/LRPANZ88AWWnAoyynZYDu+DczG43QqEUBSd7/cDJi+y4VVnwH4yQ7L6TMGC&#10;1QswYQBrDPVYybDDcliMHYgx45maXh3uwR3Mpqdy3710xLjuxfA/j4FVQwdSI6dVEXEefX/7D3h3&#10;ynV92vVcXBjwb/jVv43E7Uyd664wzhJLvmL6/J9mY+HChVi4xxzhwTcxa8gPGDhhJmZOZ6f8vUGw&#10;ZCfch9kOR/VhavvoW9g2vQ+GLT6DgLxo2Cz5gZ3OIZirtl+7Hze8gnHPci8WLlmBJUMHYio7kYnM&#10;rrf/i7+jy/C52HXHKBlJWRysT27ComWrMO+ngZhrfp/Z1fyw9vM/4IvJG3HSOweJbnsxg561gbN4&#10;rzjuaPCQw/CkUK5RWSs3/4g+3cdp93DDMSskPcrBye/74pcNd/miYismDP8Ziw85IesV8IA9T6p5&#10;NW6oKDsZ/rZ7KbIaxKFm+eKEtSPuJZbiQawt5qsEC9NmYPPJK7i68woC8qvwqCAM53bOx2g++wtP&#10;nce5dSfgGJyGApUMgmHRVdnhsDywSPfsj90Ay/sMsWZYc+C1xRg/YQKWmXsj1tMaZ3ddR3AeszQ+&#10;KEWkzV4sGDMSI+azw7//MNwS6YHKjIHl9kkYO2UVTnPcEt3wsNm3HGO0No7P+lE3FpAvQKzTYYwf&#10;PQq/bF+Gmd9NxtzZ5xBJk61maKXdsr+gB4VCdgFDtZmYJ/TOVZzexzGuTFjhfvQoQ4MDkFoQDotN&#10;h2EfnK67hieEzaliyRVMVFKR5YezK5di/uxZmDVrEU671vnGy+n5LUpyxNapY7V2dcTkFTjpG8Ly&#10;C+dx/pwrEjku7lGhP44vna61qcPHTsc661iUpvjhzGpGFPyyE7YhfJtQHYnza+ZglFpn1CQsZiZF&#10;LX2+4jjtPs5sma3tf9S4nXCMzWU9xELcPT0D48bPwjaHAI6pvYqzh2wRVUSOqwsRcGk9po8eiZGL&#10;9uD00ZPwzmBbn3wf59dOxJiZ22DFMV14EI2L6/nsqmOOnIB5F/zxsDSHL2cYpTBqFObtZwKiLmOx&#10;bIstkvicVOZl4MLs3+Hr3b4M23xSnTfpAL0uHSC5DrFlsQGxgZdhAw2LLEfdj2l+na9nFV/aG0++&#10;3V64aDmm/jIbc+bMwRz+8E+bOAZHjhxhwo4a1m0x6lWz8HIJf6Q5EoZFUZl2uEAVSzXyODyqZseF&#10;KZiLVKYuw+eRtm5RKTtY2ixmPWPNn4LiinoZ4B6xkGgBx0/UHo/jZ2r4r4pJNHTjqHg8JlKgE6z2&#10;85BjK1S4DHet+zzg2AAm5tDOjx2oAqaML2UYi+6jajwxq5oag8HMidRQ2kcVMC3gAP7a1bSZlXwb&#10;zI6i4UgPA7Cy7+f4ds4NnYiojsb2yUOx64Y/C0BzXVWouorH4fGfPuarjpe426ewbP48zJs3D/N3&#10;MwyQQrK6MBy3T95ElObWMXyKEGh+A84+SUbeLOPlxtP58LlggbvhOXWhRbySjGB32F320pJsRNpY&#10;wdFDXwcsxxvbVi3E/I2rsGnVakztvQWhXD/uzk3ccYjQhdrVJMPtlCUCs1RIXiDsz9xBfFNlxoxP&#10;hck03OwtYBWgq+6lPtkBl3DM8R6KjbYv4MD6LYvnazzMY+c5rOgBclyPY+3CBVi46xJuWd9CAhVv&#10;ZqAbr8FTCxEr8ruEzQxh9M9WBhqLixuXY77aftVeWN4NZnjZbm1/C5acgHeyLgNikutuLF++DDtu&#10;G4svjiU6vkFbd+HSSwgtUvt7hAjbtUw6sR7HvXXxn7HO57Bc3av523BHvTwwfCqicXnZQm37dUdv&#10;UHzVIIr8Onsmas9A6JUd2HjM8bUXX8o7lsYkPLPmLsLUCWMwciQ75BpGsCM/GTOmTkaQ/z2G1xkZ&#10;CO+p+lemnm0myKhtM/jsq6e/koks1HOvnvEC1uwyfkar2S6o+SoXh/bheMsShifzCWJxeN2zX1bb&#10;NjFzHu9Lhapzxefa0IRUM4lDAZPyGDdh6hkuZPhdbatWaIdJXTpg5BY3aFZU4IdVo4fihIcqAK3G&#10;eDKVOmuTPXzE0GglomqYWITnUsy2rLr2Gp78o6rG0sVyDO3Y8UzPr9pgDbMxfQpFE/lTPKrMk1UN&#10;Qo0fsO5WGbMcPmC7XKw4YptqTO8jld5fy5qoPopPtruFRjyr2dVlOq+SxjHH1dZeuL6t1K5JR3EN&#10;635p18rkNzqOmXik9pz4UqpG1+7WPyY5bnjMKrYj9GTXfpJPMXy3O+adDdTa3KqkO1jAl2CXg3K1&#10;lPQv4wdZjikdQbEBsQGxgdffBhqKr8h7zF7NqJG4wAQm9CtAl45dmk64USe+mBkvp5TZDvc3K9uh&#10;El4Ke/eyKOaqVfVgbm6uZTV784xPV+enIDMYpxf8jP4DBuHbzu3wWa9xTASRhVDLbZj05Wf4fv41&#10;hrLxbTXHfDyNo8aLLBt1Qp9xMi/aBmsGDMCAWszDGY+0Z9xbGc5P64DOoy+3sDgwQ0r3Lsfo2nMY&#10;iLHTzjA5wTOehmz20hh4Hs+XGiOWwfp6GzdufKwtMbQtoaGhbbxNYRg2BU12vAf2T+urPftffvYx&#10;vbLzYccEQn6nl2FEj44Yss4BCRRtL6r4rxKuSax9tnr16ia5i4mJYfF5CsNXvrYUxWpFGdJC7bB5&#10;HDkeOAi93v8AvSZsgkdaOpz3TMfAHr0xniHWWaqwvXEdslf+2l//jsyrb59yj+Qeig28STbwnOKL&#10;RS/DUpjtUIkvle2weeLLQHBjvT011kON73iTboLhWovoESzISYD7lcPYv28f9h86g1ueyUz9XIl4&#10;LyucPHASrlGZTM+skgE8/UE1lfgqyw6F3YkTOFELC/jG59d7+/3knnwObq4bgW+ZRrx35/b4pN0o&#10;XIhqLAH+k/bCt/auNjhfew4nceGKLzIbGYL10lSFHLhZDDyP+FJthXqR80RL0WdLbMttigrDzkuP&#10;wJ3z+7Vn/8Bhjg3jWMfKhwxjdLqC4wfPwzc5nxEAKqPh05/95lyr4k5FITzpo8Tt69Ee8+UWRVV2&#10;YiBsT+3HPnJ88Mh1+MTkMYyxAIG2Z3H86DUEZ1F4NZK8qDl8yjovxi6FR+FRbEBs4HW3gcfEF8MO&#10;owPo+WIeimZ4vp5PfL3u5D7T9TUIc3rI8BwVUlhSwbEVKlqnNhzy6Q+nqcRXs3rUT1ypAkn3HGBj&#10;ZQUrazt4McxHPm8uA88jvp7pGXtB4uWFHpvhikUMTawyennwQAtvZgizCi1WYXFl+nDItnj+r8I5&#10;KaHOcMgHRiGOujDSQn0YuwoRfXpEwQu9768Cb3KOb+TLYLHzp/exhCPh6FltoL74KkDk/ejmiq8i&#10;pEVSfIXT8xVKz5dWZLllnq9nPWnZrnkG33bF15srNOTKH2dAxFfznmdp94QnsQGxAbEBsQGxgVff&#10;BhoXXzHN8Xw9j/hSbxcFpuZAxJdInVeBAUMtL8NY0Ma+1Y+NKsiuGiyV1MLUz47sX9pnsQGxAbEB&#10;sQGxAbGBZ7eBpkViw7DDaC3bYSziGXZY8LSEG+lMn54Snspinykoo+dr3/Z9T064ocLnmLWwjKkF&#10;y5hCTGBaDmpk/NOroD3kHMnAo0fMCfoUKKIeMGastMK0z420S8Kv2IDYgNiA2IDYgNjAM9sAdY7S&#10;Oyqjb2OeysfEF7Mdmkx8qYHb6oDyEQaEAWFAGBAGhAFhQBgQBoQBYeB1ZEAXqdMC8cVU8y33fDHb&#10;4dM8XyK+XkfzkmsSBoQBYUAYEAaEAWFAGBAGhAEDA88kvljn6+lhh1EMOwxj2GEIww5FfInFCQPC&#10;gDAgDAgDwoAwIAwIA8LAG86A6cRXhIivN9y25PKFAWFAGBAGhAFhQBgQBoQBYcCIgVYRX7oiy09O&#10;uCFhh2KXwoAwIAwIA8KAMCAMCAPCgDDwOjPQIvHV0myHycx2mMRsh7o6XyK+XmdDkmsTBoQBYUAY&#10;EAaEAWFAGBAGhIEnM9AS8RVF8RXd3FTzaUw1L+JLzE8YEAaEAWFAGBAGhAFhQBgQBoQBHQMtFV/N&#10;TjXf1sVXflAQfFxckF1rCcVw3DIY3339JU76l4t9CAPCgDAgDAgDwoAwIAwIA8KAMPBCGWi++CpC&#10;9L1YxPjHMdV84tOzHbZd8VWBaJv16PqXzzFyqTXy9HRGXduJM9fNYH3zEg4uPImwBzUvlGjZmTAg&#10;DAgDwoAwIAwIA8KAMCAMvNkMNF98FVJ8schyc8VXOsMOUzjmK5ljvso45qvt1PmqQUV+ClxPnsXZ&#10;09eQpr//5blZqOB0YbI7ds66gITqR49ZRn5+PtLS0mqRkZGB3NzcevPU8vJyneespqZGIByIDYgN&#10;iA2IDYgNiA2IDYgNiA28Rjbw6NHjOqG5krJF4qs24QY9XzkF6NKxC37V8NOtc3cU5RUjPTKT4iuN&#10;4iu1Tdb5KvDyhP3VS0gyYqo8yQtHhq7FzciyRvlbsGABPvroo1q8/fbb+O1vf1tvnlpua2urbV9c&#10;XCwQDsQGxAbEBsQGxAbEBsQGxAbEBl4jGygsLNTE9LN8nk18NafIcrQSX23R86WjKd3BATcuXERK&#10;dT5Ss7OQGHUFs/8yAmsOXofnfWZobIRN5dEyFlS3b9/Gp59++tjDVF1drW2tVLFAOBAbEBsQGxAb&#10;EBsQGxAbEBsQG3h9bKCoqAgPHz58Fu3VooQb0S1KNR/VVsMOdTzlBQbCy80bJQW+uOhoj6PrpmBw&#10;r67o1qMX+g09jchmeBN9fHzQpUuXZyJeNhIGhAFhQBgQBoQBYUAYEAaEgVePAeWMMZX4cnZ0wa7N&#10;u1GYUYgYiq9YpppPCGqO56vNjvl6cTfY09MTnTt3fnE7lD0JA8KAMCAMCAPCgDAgDAgDwkCbZsDk&#10;4msLxVdmEZNtxCI2MA4Jwc0Z89XGPV8v4o6K+HoRLMo+hAFhQBgQBoQBYUAYEAaEgVeHAVOKL5da&#10;z1dLxVc0ww4jUpESxmyHeW0p2+GLu7Eivl4cl7InYUAYEAaEAWFAGBAGhAFh4FVgoDXEV0EG63zR&#10;8xXTHM9XMbMdZjDhRmoEsx2GMdthXjlTze+Hm4sbKqsqoTKENERBQYE2AO1V+oj4epXulpyrMCAM&#10;CAPCgDAgDAgDwoAw8PwMmFJ8aWO+jMIONfEV8pSwQ4P4SjGIr1wRX89/m2UPwoAwIAwIA8KAMCAM&#10;CAPCgDDwshloTfGlG/OV9OQ6X0p8pccw1bx4vl62bcjxhQFhQBgQBoQBYUAYEAaEAWHgBTJgSvGl&#10;jfmi56uACTcMYYfxzUq4oep81YovGfP1Au+37EoYEAaEAWFAGBAGhAFhQBgQBl4SA6YVX84UX7so&#10;vgopvmK0MV9PFV/GY75SZMzXSzILOawwIAwIA8KAMCAMCAPCgDAgDLxoBkwpvpwdnbFzM8WXSrhx&#10;nwk3Ahh2GKQb89W5Yxf8quGnW+fu0MRXVJaWcENlPJSEGy/6lsv+hAFhQBgQBoQBYUAYEAaEAWHg&#10;ZTBgcvG1Sef5iqTnKzowttbz9QTxVYKMGIqvSIqvcBFfL8Mo5JjCgDAgDAgDwoAwIAwIA8KAMPDi&#10;GTC5+NI8X4WIuk/xFRCLuKAE5GfT89XhSZ4vJtwQ8fXib7bsURgQBoQBYUAYEAaEAWFAGBAGXh4D&#10;rSW+NM+XXnwVNCm+OunCDjNjM5FGz1eqeL5enmXIkYUBYUAYEAaEAWFAGBAGhAFh4IUy0DriqwiR&#10;Bs8Xsx3mqzFfjXq+lPjKp/jSwg7TGXaYJmO+Xujtlp0JA8KAMCAMCAPCgDAgDAgDwsDLYqA1xFdh&#10;VpGWbCM2KJ5FlnV1vp6ccMMgvph0w5QJN6pL4uC83xN5L4F9T09PdO7c+SUcWQ4pDAgDwoAwIAwI&#10;A8KAMCAMCAMvgwHTii9dna+i7GLEBcYz2UYCksKSKb4K0aXRbIe1YYdZSItK18Z9leeVY9/2/XBz&#10;cUNlVSUKCwsfQ0FBAaqqqlrMnxJfN1dsx/LhYzBh4Sa4ZLV4F8+8gYivZ6ZONhQGhAFhQBgQBoQB&#10;YUAYEAZeSQZMKb5cnFywZ8telOSUIoHhhomhSUiJTEVRXiG6duraRKr5/BKO+crWiS96vsrzTSe+&#10;dHcsHU57D+Lg4V1Yu2AkBiw8gOCiJ9/LhynJjKP0QW7tag/gd3QGxowYhquRD5plCCK+mkWTrCQM&#10;CAPCgDAgDAgDwoAwIAy8NgyYVny5Yu+2fSjNLUNSaDKSw1OQFp1O8VWMrh27tRXxVQ7vk8MwbOQ4&#10;jN98GMePrMHEPSdgEV3RyE2uRPztnfjuox4Yv9wSOfo1Cu8fxc49W7Bt9zbsP+qO/IePnmog3t7e&#10;6NKly1PXkxWEAWFAGBAGhAFhQBgQBoQBYeD1YMCU4svVyRX7tu3Xhm0lh6WwZnIa0qMztYSG3To1&#10;Jr4MCTdi9WGHJvZ8VRd648iQAdh07CJu2LkirFTd1HyYrdmAg1d9UfzYPX6IouRAmG3YjgNHLJCh&#10;Xx5yeCaO+yaikprLbddeBFY/7v2qqamBMTw8PNCpU6d68x49erpoez3MTq5CGBAGhAFhQBgQBoQB&#10;YUAYePMYMLn42n5AE1+qXrIawqXqJxfnlTQhvjqrbIclyIrLpkpLZ+ghww4LKkw25guUV0n3g1Fg&#10;fN8fPUDAwVO4ctWl/nyjdUr8fHHn2iUk6ecFHFiAC/6xKKusgsvW2bDOrH7MkhYtWoRPP/20Fm+9&#10;9Rb+8R//sd6869evv3kWKFcsDAgDwoAwIAwIA8KAMCAMvCEMmF587eewrQoO31JaKp3DuSi+mE2+&#10;G51cv2r46WYkvtKiM7R082pjkyTcqGIWkEhbbJ5/Dn4x8UhKSkLAjZuwvG6NpJJSlJVVoqYJI0h3&#10;coKV2UUkPyxHUWk5Em0P4oLjXdy7547jc7bDr+LhY1umpqYiIiKiFhcvXsQnn3xSb55KHCIfYUAY&#10;EAaEAWFAGBAGhAFhQBh4PRkwqfhydsX+HXrxRR2l9JRyainnVtPiq4Cer3jl+cpgoeV0VBSYKOFG&#10;9BX0690O73/4OTp16YquXbuic48RWG0Z8dQ7nc3xWs72jijM88BJaxcEZkbiwuAv8emHn2LB1egm&#10;RZvxju/fv68dUz7CgDAgDAgDwoAwIAwIA8KAMPBmMNAa4quCkYNKRyk9pXRVMfXVk8WXFnZI8UVX&#10;WUVB5Qv2fJUjLSABmTklKKvIQpijPWxsbHSwdcL9qHw87rdqYAwcm6WNz3r0EA8ePtTEVk1VBcrL&#10;K9C8XIeAZDt8Mx4wuUphQBgQBoQBYUAYEAaEAWHAwIDpxdcBTT/Vii/l+Xqq+IrPQXoMxRfHfb14&#10;8ZWBO2ss4R+vxmXlwHzSGPz88896TMXW00EoawX7EPHVCiTLIYQBYUAYEAaEAWFAGBAGhIE2xECr&#10;iS/qKKWnsqirdOKrqVTzhrBDk4mvMsQ5WuLkwf3Yt+8Ajpw4gZMnT+pxGQ4+aWh5ueaW31ERXy3n&#10;TLYQBoQBYUAYEAaEAWFAGBAGXmUGTCq+mGp+P7Mdap4vRhDqxNeTPF/MwlFC8ZVtUs9XPu7uWoVJ&#10;w4dj+PARGDf5F8yZM0ePNThhGYXGKny96Jss4utFMyr7EwaEAWFAGBAGhAFhQBgQBto2A60hvso1&#10;8ZXRvDFfdeIrU8vQUWnSVPNA3v292LB2LdZv3Ij16/biulOCiK+2bbNydsKAMCAMCAPCgDAgDAgD&#10;wsAryYCpxdc+vecrVZXtquf5aqLIsia+EnKQEZupucoqCplqnikT3VzcUFlVicLCwsegUrRXVbU8&#10;WLCqNAIHJw/GuInjMejbb9F/zGQs3OQnYYevpCnLSQsDwoAwIAwIA8KAMCAMCANtmwFTii8Xhh3u&#10;3b4fZXRepTLsUDmyMvUJN7o2OuZLCzsspfjKrRVflYXMdmgi8VWS54wts20Qn5EADxtXhPi749oR&#10;R+S3wj2TsMNWIFkOIQwIA8KAMCAMCAPCgDAgDLQhBkwvvvahTBVZjkzTkhfWiq+OTXq+SpGTSM9X&#10;nM7zZUrx9bAyHVZ7F6Hf+nOwPrEZZuetcW7rBSS1wg0S8dUKJMshhAFhQBgQBoQBYUAYEAaEgTbE&#10;gEnFl6Mr9myj+KLnKyUiTfN+ZcRmschyMbo+WXwpz1cWxVemScWXug9VJYm4HxsFhy198cdPB2GV&#10;TTxUEnpTf0R8mZph2b8wIAwIA8KAMCAMCAPCgDDQthgwqfhycsHubXtRmleO5IhUpESlIZ1DuYoo&#10;vrp07IpfNfyoyssq7DAnMZcuskwKMHq+il50keUmbkBFHuJiE5FZUqkVTTb1R8SXqRmW/QsDwoAw&#10;IAwIA8KAMCAMCANtiwFTii9nR4qvrXtQml+GpPAUJEemakk3ivIovjo8SXwlUXzFZ2njvioLq7CP&#10;A8deeMKNinyE+l/Fikn74OgfiqiYOPhb2sLiqhUyWuEeifhqBZLlEMKAMCAMCAPCgDAgDAgDwkAb&#10;YsDk4msLxVdeGRLDk5EUmYLUmHSKryKKry5P8Hwl5dHzpRdfRSYSXxFX0O+LD/Hvv34bnXr0Qu/e&#10;vdHr6/HYZBuDR61wg0R8tQLJcghhQBgQBoQBYUAYEAaEAWGgDTFgWvHljF2bd6MktxQJYYlIjEhG&#10;SnSaJr46d2xCfJUy7DC3NTxflFhl+Y5Y+uVsHDC7CnNzc5hb3IJ3aA4etMINEvHVCiTLIYQBYUAY&#10;EAaEAWFAGBAGhIE2xIDJxFd1FZwdnLFz8y4U55YgPiRBE2DJ9H5p4qtD50Y8X527o7SQY76U5ys+&#10;mxkPs1BZTM+XSjXv/OLrfKEyDKdHDUH/gcMwavgwDOg7GmuP+qO0FW6QiK9WIFkOIQwIA8KAMCAM&#10;CAPCgDAgDLQhBkwpvpyU+Nq0E8U5JYgLiUd8WAJDD5NRmFeITo2KLybcUOIrl+Iri+JLhR6aVHzp&#10;b8SDCEscuGCN5Fa8MSK+WpFsOZQwIAwIA8KAMCAMCAPCgDDQBhgwrfhywo6NO1CUU4TYkDjEhcUj&#10;MTIJBXkF6NS+U+NjvjTxlULxlaATX1X0fO03lefrYRXCnTdg4rwpmDhhGCZv34kbcVVPvC0P88Jw&#10;ceVcbDxzCxlGg8MizTdj5dIlcExu3ogxEV9twPrlFIQBYUAYEAaEAWFAGBAGhIFWZMCk4uuOE7Zv&#10;2K4TX8EUX6EUXxEUX7kF6Pgk8ZVH8ZWdkKMJsOoS04mvquIQ7Jg8Glv9ykh5Bs5vnIzFB91R2NQN&#10;KE1FgPU6zJu7BHOW7sSdwDRtzeLg89i/fREWLl2MfSe8kP/w6QLMy8sLnTt3bsVbLYcSBoQBYUAY&#10;EAaEAWFAGBAGhIGXyYBJxZcDxZfm+SquJ74KcwufIL6KSpGXmo/sJIP4qjaZ56sk3xkbp9miQH8H&#10;0m/Z48Lmc0hs4o5UJvji6q4FcOPyIldH2FrdQRGny4MOYckOB3g5n8aOs3dRVPN08RUYGIhu3bq9&#10;zHsvxxYGhAFhQBgQBoQBYUAYEAaEgVZkwNTia8dGjvnKY8KNUCbcCGfCjagUjvkqekLYYVEZ8lML&#10;dOIrkZ6vUtOJr8qCQByasAi3MxXjxXA5cxBrtzqivIkbUBJ9H1e2LYQ3lxfePo8LF88iXq1b4owZ&#10;H3+MPj06o92BgEa3XrNmDXr16lWLTz/9FP/0T/9Ub561tXUr3no5lDAgDAgDwoAwIAwIA8KAMCAM&#10;tCYDphVfuoQbJflMNR+exPFeTDUfo0s133TCDXq+8tMKkJOcqwkwJb5Mle3w0cNKpPuewYJOXdC1&#10;a28MnX4RIdlNSS/gQVoEnM7uhktlFcLOHMOp4xbIqKlB7OW1DDc8hVuOHti3YQVcsx5PVh8QEAA7&#10;O7ta7Ny5E++88069ecnJrZnyozXNTI4lDAgDwoAwIAwIA8KAMCAMCAOmFF+GVPOlBeVageWU6FSk&#10;x2egqKC4iVTzKtvhY+LrAcXXAdOkmlf3/0EGgm7b4ebNO/DyT0ZpdU3TRZYfViP+9h4Mpdfqk6Er&#10;4OR4E2YOd+F94yCG/NgdnTr3QN8tlsivenrYYVBQkIQdyvMnDAgDwoAwIAwIA8KAMCAMvEEMmFp8&#10;qSLLZYUVSKbwSolNQ0ZCFoqfLL7KUJBeqGU8zElWni/Tia9HD/JwY1VXtO/YCZ06dUKH9t9hzjYv&#10;lDzBAGqqSlh/LA6J2YWoflCJotIyVFVXIis1EfHxCUgrqWmW+Ui2w2bRJCsJA8KAMCAMCAPCgDAg&#10;DAgDrw0DrSG+yosqtHDD1Nh0ZCbqxVf7xoosa54vg/hi2KGJxVdZ4X3s/eUEwgrL8eDBAw0Pm5Es&#10;40XcfRFfL4JF2YcwIAwIA8KAMCAMCAPCgDDw6jBgevG1C+XUNirkMFXzfGU+2fNVVqwTXzkpevFV&#10;ZjrPV015GZy3zMI+W1vcuXOHcEdgVB4eH7H14m+oiK8Xz6nsURgQBoQBYUAYEAaEAWFAGGjLDJhc&#10;fG3axbDDcn3YYSrFV4YmvppOuKHEV4Yh7DAX1eWmE18PKpNxelY3jr3qqc86OBjLD95DaSvcMRFf&#10;rUCyHEIYEAaEAWFAGBAGhAFhQBhoQwyYUnw5OThjB7MdauIrhgk3YnXiSyXc6NRkkWUlvjIpvlI5&#10;5overwf0fO3fsd8kCTfKCyNwdq0lk8y3/kfEV+tzLkcUBoQBYUAYEAaEAWFAGBAGXiYDJhVfd1hk&#10;edMOiq8yJEUnU4Ax26FefHVsSnyVFZejMLMIeWn5FGAUX+UPTSa+HhZH4+DXPTB0/jwsXryY2ISz&#10;NtGoaIU7IuKrFUiWQwgDwoAwIAwIA8KAMCAMCANtiAGTi68NO1Cqia8kzfulE19F6NiuI37V8NON&#10;CTfqi688PKyowf6dpkk1/6gqFjc3rcXCuXMxV8NanLCMEvHVhgxUTkUYEAaEAWFAGBAGhAFhQBh4&#10;XRgwpfhyvO2IbZr4Yp0vJb5iU5AWn46i/CJ0aEp8lZeUoyi7GPnpBZr3q6ZCeb5MI75e5k0Uz9fL&#10;ZF+OLQwIA8KAMCAMCAPCgDAgDLQ+A6YWX1vXb0MZs8cnxTDsUImvBCW+itHh8w6Ne75qxVcGxVc6&#10;xVel6TxfrU933RFFfL1M9uXYwoAwIAwIA8KAMCAMCAPCQOszYErx5XDbAZr40jxfRuKLYYftnyS+&#10;inOKmfGw9cTXo5oa1BCPHj0C/2uVuyDiq1VoloMIA8KAMCAMCAPCgDAgDAgDbYYB04ovR4qvrY97&#10;vp4ovkrLUZxTomU8zKcAq6l6ZLIxXzWlftjRoxM+/vRTfPrpx/jwo4/w4Sc9MHOHAzJNXGxZxFeb&#10;eQbkRIQBYUAYEAaEAWFAGBAGhIFWYcBU4qu6ugrK87VlHcUXExgmxSYjJY7ZDhN1qebbf96+ibBD&#10;Jb5yKb6yCinACvCo2nTiq6ogGAeHLMTlgHBERLjhwM6NrPN1Fhd2n4GFdSQemvAWiPgyIbmya2FA&#10;GBAGhAFhQBgQBoQBYaANMmBy8UXPlxrGlRzHOl/xFF9JuiLL7T97gvgqofgqpPgqpPiqMaH4Ksv3&#10;wvapp5CsvzEpt21x6fQN3DS7gmuXXVFkwhsm4suE5MquhQFhQBgQBoQBYUAYEAaEgTbIQOuIrwrN&#10;65Uan4aMpEwUFz5FfJXmlzLjYREFWJFJPV8PSuJxfdF0bDt3C46ON3Fy3xlcPGWD61cu4aZrLB6Y&#10;8IaJ+DIhubJrYUAYEAaEAWFAGBAGhAFhoA0yYCrxVaXCDu11CTcqSiuZ5TANaYnpyErJ0omvxhNu&#10;dEM5ww5L88tQxKQbSoDhgenCDtX9qE51wZpB/dCv309YsPcucrN8cPGaGdxSTXu3RHyZll/ZuzAg&#10;DAgDwoAwIAwIA8KAMNDWGDCp+FLZDjdsQ1VZFcd6pdPrlYHs1ByUFJU8SXxV6MVXUauIr8yQyzh9&#10;8iROnDiB48fOw84zHa2R71DEV1t7FOR8hAFhQBgQBoQBYUAYEAaEAdMyYFrxpYosb9eJLwqvjORM&#10;5KTrxFcTdb4aer6K6fmCybIdVpfH4tCE3ug7aAiGDRtGzMCOc8EofwLnNYXRsNy2CnuuOiPbaL1s&#10;70PYumUtLCPKmnXHRHw1iyZZSRgQBoQBYUAYEAaEAWFAGHhtGDCl+HK87YjtG3egqrwaGSmZyEzN&#10;Qm5GHkqLS9GhXcfGsh0aia9chh0y9NCU4qusMBDHN7o2/2aWZSD45kbMmjgNk+ZvhWNIps5LluOP&#10;6+c3YNGiBVi37TKSWTPsaR8RX09jSJYLA8KAMCAMCAPCgDAgDAgDrxcDphZfOyi+qiuqkZWWhez0&#10;bORl5mviq2Pj4qs7yssqtKrMxXklTDlP8cV87/t3HoCbsxsqqypRWMgsiA1QUFCAqqqqFt+Z6mJf&#10;rOvcAz/8PBhDhw4lZmA7PV9N+a6qEn1xdfcCuPBIha6OuGnliBJOZ11fg8lzR2PK3OOwc76PrGaI&#10;r5CQEHTv3r3F5ywbCAPCgDAgDAgDwoAwIAwIA8LAq8mAKcWX0x0n7Ni8Cw+rHmrhhrkZuSjILkBp&#10;SSk6tevURJ2veuKL0saE4utRdQbuXTyLwwcP4sCBA8QZ3PRIRlMyriT6Pq5sXQAv3uuC2xdw8fJ5&#10;JHE6dP8PmLlyJrbsOouzB28jqRHxtWnTJnz33Xe16NSpE/75n/+53rybN2++mlYkZy0MCAPCgDAg&#10;DAgDwoAwIAwIA09lwNTia9eW3Zr4UsJLeb0Kc4pQxrpfndp3blx8VejFV4nm+TKt+HoqOw1WeJAa&#10;Dsczu3CX8+MunMCp4xbI5HTGtaU4F5SJ6poq2C2dDqvM6sd2rcIML1++XIt169bhrbfeqjcvNja2&#10;pack6wsDwoAwIAwIA8KAMCAMCAPCwCvCgEnFl4Mzdm/dwzrJNRReecjPykdRbpGWTb5zk+KrvALl&#10;ReUoyS/RoDxfB15o2GEKbsw8DnvvNFQiBAe+/RKdO3fW4ycs3uurhRI2+nlQhVi7nRj6+ef4dPAy&#10;3LlljQt3PBCQ4I9Tg7/GJ59+jt6briOv8un5EoODgyXs8BV5SOQ0hQFhQBgQBoQBYUAYEAaEgRfB&#10;QKuIL5bqyqPwymfIYVFecQvEF71fYO6KA7te5JivSuTFZaKguIrJMsqQfM8Z9rduwc7OjnCBf0Tu&#10;E4srPyzPR3xgIEKSslBZWYqcArryHj1EYUwEgoKCEJX/uNersRslCTdehPnKPoQBYUAYEAaEAWFA&#10;GBAGhIFXh4HWEF+PKL6U10uN9yp+svjqhorySnq+KnSeL5OIr7qb8+hBAWzX90THDh2hxmB16tQP&#10;i/Y8wfP1Au+riK8XSKbsShgQBoQBYUAYEAaEAWFAGHgFGGg98VVA8VWIYmqqJ4QddkMlxVdFMQst&#10;F5RqULncTZXtEI/CcWTRRcSXsZhYK39EfLUy4XI4YUAYEAaEAWFAGBAGhAFh4CUzYFrx5aSN+VJh&#10;fMrrVZBTqDm0nii+lOdLia8SCq+SfIqvFx52WIEUb1fYWlriitlBzB4+DyfMLWFjY0M4wi8s54lh&#10;hy/qfon4elFMyn6EAWFAGBAGhAFhQBgQBoSBV4MB04ovfcINFXbYPPHVnUXAylCYXojc1DzkJOfh&#10;Ab1S+3fsf4F1vnLguGomfurTB32+/ArffPsNvlTTGoZh1aH7oOQz+UfEl8kplgMIA8KAMCAMCAPC&#10;gDAgDAgDbYoBk4ov1vnauWmnNoQrJSYFqbFpyEjIQFFBcROp5jt3R35mAeLuJSDGNw5RXjEoSCnA&#10;3m174eby4ossv8w7IeLrZbIvxxYGhAFhQBgQBoQBYUAYEAZanwFTii9npprftn47UqPT4W3vB1+H&#10;+7jnFIDM1Cx06tBYnS+KL+XxCneNRKhzOIIdQpEdm409W5X4ckdlVSUKCwsfQ0FBAaqqmiqN/ARS&#10;HzJ1vOdB3AlNRZz7Gaw7YIZEprZvjY+Ir9ZgWY4hDAgDwoAwIAwIA8KAMCAMtB0GTCq+HF2wbd02&#10;xAUmwPGaG1zNPeB+wxPpCWno0rFLI0WWDeLLjeLLheLLsU58uZtAfFUVh+LgnIk4aeOGqwtHY8CM&#10;JbhkE4jCVrg/Ir5agWQ5hDAgDAgDwoAwIAwIA8KAMNCGGDCl+HKh+NpOz1d8UCJcrrvD3eIu7lp5&#10;UXylN0d8hVF8hdDzlaN5vkwhvorzXbHjF0v4eN/A9mMeSPJwxuk1J5HYCjdIxFcrkCyHEAaEAWFA&#10;GBAGhAFhQBgQBtoQAyYTX4wCdHGi+NqwA4khSXBTwuuGF7xsfJCemEnx1fVpni+d+Moyofh6WJmO&#10;s1PfR5cffsSmq464uGU09t9KQ0Ur3CARX61AshxCGBAGhAFhQBgQBoQBYUAYaEMMtJb48rC8C08r&#10;b3jb+iLj6eIrAiEuYQgyiK8t9Hy5vqgxX49Q8+AhampYQIxFxLIj7XHHxRNJ6WmIjvBBcmukOuSR&#10;RXy1oadATkUYEAaEAWFAGBAGhAFhQBhoBQZaR3wlw8PSE57WSnz56cXXE8d8GYmvGIYdvlDxlQqr&#10;WSdw2zsNlQjFkX4/oEe3rujQrh06dByARbu8UdIKxIv4agWS5RDCgDAgDAgDwoAwIAwIA8JAG2Kg&#10;dcRXkjbey9Paq3merzA3U4qvMqRHZqJUS474AJnhcUhOS0dGRgaRhfyiSvrDTP8R8WV6juUIwoAw&#10;IAwIA8KAMCAMCAPCQFtioDXEV8JjY74ynjzmSxNfzgw7dOCYrxfu+UrGlc17cf7SLbh7nsG8Edtw&#10;yzcAwcHBRAQS00vQGtnmRXy1pcdAzkUYEAaEAWFAGBAGhAFhQBgwPQOmFl/b1u/QZTu8xjTzWugh&#10;E26w0HKXDk0l3EjLg2nF1yMk2s7HwN7t0b59O3z+2edo115NK/TFgt0+EnZoeruTIwgDwoAwIAwI&#10;A8KAMCAMCANvHAMmE1/VumyH29Yx1XxgIpyvucPNXGU89NaJryfV+QpzNaXn6znvcVk6PK+egaV7&#10;EIoa7OphYTQS8qubFbYonq/nvA+yuTAgDAgDwoAwIAwIA8KAMPCKMdAa4ksVWXa65lpbZDntaXW+&#10;2qz4qsxDtNMOTP6xLwZM2wCXmIK6210egdPTvsBq+xzUNMMIRHw1gyRZRRgQBoQBYUAYEAaEAWFA&#10;GHiNGGhV8WWhCz1Mi39KkeW2Kr6qk31xfd9C3KG6ynF2xE0rV32IYg2irQ5j3jefYb1jfrM8X+Hh&#10;4ejRo8drZEpyKcKAMCAMCAPCgDAgDAgDwoAw8CQGTCq+HHVhh3EMO3S65tYWPV/58LOPqxNLeTmI&#10;D/ZHXhOMFUffx+Ut8+HJdIj5ty/h8tULSOC6DxI8YXPTF/7WC3E0REuj+Njn8OHDmDhxYi369u2L&#10;X//61/XmqeUBAQFiscKAMCAMCAPCgDAgDAgDwoAw8BoyYDLxVcUxXxRf25lwIyGYY77MPeBGr5cH&#10;a32lq7DDJhNupDLhRmuM+Yqzw9SR3fH7f3oP3wwajnGjh+PHXsMx78Ctx8ZyGe57VVII7E/swD3O&#10;yDE/jZPHzTWhFrjpe/T68iv07vgOegy9gNhGctWbm5tjw4YNtZg8eTL+8Ic/1JunlkdFRb2GZiaX&#10;JAwIA8KAMCAMCAPCgDAgDAgDJhVfTLixfcMOJIYkwo11vjxueMHThtkOE5+War41xFdOKK5cOAez&#10;K8exbHRP/OpP/TB96Sa4p5Q3bRWVpYi02obRX32F7oOXwOaGFa4634W9wy1cPnkIq8Z2wdA1bshq&#10;hl1J2GEzSJJVhAFhQBgQBoQBYUAYEAaEgdeIAVOLrx2a+ErWxnrdtfKGl60vxVfmU+p8tYb40t/E&#10;gBuT0H/9QRzZcBTHrE9ip1fOE29vVX4SPC0sYOsXhaKiHMSlpKPQsEV5CnKbWSRMEm68Rk+RXIow&#10;IAwIA8KAMCAMCAPCgDDQDAZML752UnylwMOSXi/W+PK29UMGxVfXtpBqvrzQFztnbcQZR3c4m1ni&#10;tsUl7NxuicxmEPe8q4j4el4GZXthQBgQBoQBYUAYEAaEAWHg1WLgjRZfpfnu2D7LDP6x4bhz/Q7u&#10;2Vvh9JYrSGuFeyjiqxVIlkMIA8KAMCAMCAPCgDAgDAgDbYgBk4uvjTuRFJrC4spe8OJ4L5+bbcjz&#10;VV0ci+vL52DrkfPYv2QVtp06jaPWCc2q0/W891DE1/MyKNsLA8KAMCAMCAPCgDAgDAgDrxYDb7T4&#10;0m5VqR/2fNsHfb7oj3nbfPGgle6fiK9WIloOIwwIA8KAMCAMCAPCgDAgDLQRBt5o8fXoYR4inexh&#10;ef0arl03h5WVFawtbeAVmW1y75eIrzbyBMhpCAPCgDAgDAgDwoAwIAwIA63EwBstvh4UemHV399B&#10;u6+/w3ff9cD7H76Dv372BaYuvYig5BKT3gIRXyalV3YuDAgDwoAwIAwIA8KAMCAMtDkG3mjxVV4Q&#10;hGNzziFJf1sC7K1x6ZYL7pw4iwtnfVBhwtsl4suE5MquhQFhQBgQBoQBYUAYEAaEgTbIQOuJL9b4&#10;svFlwo17bSjVfL4PdozbhIAq3Z1JvGWB03stYW9pjZtWd2FK35eIrzb4NMgpCQPCgDAgDAgDwoAw&#10;IAwIAyZk4I0WX4+qSxFutgyj+w3FiBFDMHb2MdjftMKR4wdx434+HpmQeBFfJiRXdi0MCAPCgDAg&#10;DAgDwoAwIAy0QQbeaPFVWRYD60NXcPn4cZw8eRp23ml4UJ2G4LBgJJWa9m6J+DItv7J3YUAYEAaE&#10;AWFAGBAGhAFhoK0xYFrx5YodG3chKYx1vqwYdmjLsEM7hh0mZaJrxy74VcNPt87dkZuahzDXCIQ4&#10;hyHIIQRZMTnYs2Uv3F3dUVlVicLCwsdQUFCAqip97GALGK4qvI1Zf/wUPX/oh/79+6PvdyOw4lAQ&#10;HrZgH8+6qoivZ2VOthMGhAFhQBgQBoQBYUAYEAZeTQZMK75cKL4MRZZ1Y76829KYL9QUI8XfF+5u&#10;bnB1dSW8ERqX3yq1vkR8vZoPjJy1MCAMCAPCgDAgDAgDwoAw8KwMtIb4SgxNgccNb3i2OfGlsVaF&#10;iooKVFZWorKiCg9qHpl0rJfhRon4elaTle2EAWFAGBAGhAFhQBgQBoSBV5MBU4uv7Rt2IjEkBe6W&#10;Xrhr7cPQQz+kJ2aiS1sIO3z0IB9WKzvig/few9tv/Q1vvdcTU9bfhYmHe2mWIuLr1Xxg5KyFAWFA&#10;GBAGhAFhQBgQBoSBZ2XA9OJrBxJCkuFq4Vnr/dKJr64vf8xXaYE7ts04DQ9fd1w5cgrX7M1x5kQg&#10;qp/EZnUR4vzuwj86pV4dsML4APj6+CC9snm3QsRX83iStYQBYUAYEAaEAWFAGBAGhIHXhQGTi6/1&#10;OxAfnAQX87u13q/0hAx06dAGxFd5kT8OLtqDwzaOsLtsDj8nJ1zaZobkpu7ugxIkex7EhB6d8OWE&#10;dbibWqatWZTghdMLv0TPbp2x6VIEih49PUm9iK/X5RGS6xAGhAFhQBgQBoQBYUAYEAaax4Cpxde2&#10;WvHlQfHlydBDb7QZ8YWaSoQ7H8Lkg+aw2jIYA8euxNaDd5DbBHcPU+/B8tAi2BSyIPMde9jZekI5&#10;uuKtj8MlLhuVj5JxfNx2+Fc9PV9iWFgYevTo0by7JGsJA8KAMCAMCAPCgDAgDAgDwsArz0Dria82&#10;6Pmqu3tVCL+xFUMnrsD5CJ03q7FPSfR9XN4yH55cmH/7Gq6ZX0JCrZOrEO77d2HbLk8UPHzc82Vh&#10;YYFNmzbVYurUqfjDH/5Qb15AQMArb1ByAcKAMCAMCAPCgDAgDAgDwoAw0DgDphZf2zfsYMKNZLip&#10;hBtWxgk3XlrYYT4C3VhEOb3laTUqE4Jge2QLAsllic0ZnDh+GZkar2UIPHkVp1ddbzJk8dChQxg/&#10;fnwtfvjhB/z617+uN8/FxUXsVBgQBoQBYUAYEAaEAWFAGBAGXlMGTC2+dmzaieSw1Frh5WN3HxlM&#10;uPESiyyHY++8E7gb3HLxhbIChJhvwbTRY9B/5DKYX72Bm/5euHZ0Gjr96k/oNWwCFi6zMvKGNW01&#10;4eHhEnb4mj5UclnCgDAgDAgDwoAwIAwIA8JAYwyYUny5Orti16bdSI1Ih4/tPfjd8sf924HISs5G&#10;l04vzfOVhDMjB+Or7l+jX79+DTABG5ntsOnAQ6A8LQhXt23DPqu7yMpORlBMONxtL+P8qQPYs2sX&#10;Dh731HvDnmxwknBDHkhhQBgQBoQBYUAYEAaEAWHgzWLA1OJr9+Y9SI/KgJ+dTngFOAQjOyUHXTt1&#10;e1mp5uNwYupCLF++C6dOnWqAK3D0TWPZZdN/RHyZnmM5gjAgDAgDwoAwIAwIA8KAMNCWGDC1+Nqz&#10;eS8yorNw314nvIKcQpGTmotunV+a+IrC0ZUX4Bv2JP+W6W+RiC/TcyxHEAaEAWFAGBAGhAFhQBgQ&#10;BtoSA6YVX27Ys2UvMmOyEXCbwssxFCHO4S9bfFWhILsQZeUPXup9EPH1UumXgwsDwoAwIAwIA8KA&#10;MCAMCAOtzoCpxdfeLfuQFZODwDshCHYKQ6hLBMVXHj1f3V9W2GGrc9zoAUV8tY37IGchDAgDwoAw&#10;IAwIA8KAMCAMtBYDJhdfW3XiK8ghhF6vMIS5RiBXxBcg4qu1TFyOIwwIA8KAMCAMCAPCgDAgDLQN&#10;BkR8vaT7IOLrJREvhxUGhAFhQBgQBoQBYUAYEAZeEgMivl4S8SK+XhLxclhhQBgQBoQBYUAYEAaE&#10;AWHgJTEg4uslES/i6yURL4cVBoQBYUAYEAaEAWFAGBAGXhIDJhdfhoQbHPMVzDFfoRzzJQk3eLNF&#10;fL0ki5fDCgPCgDAgDAgDwoAwIAwIAy+JgVYTX5LtsP4dFvH1kixeDisMCAPCgDAgDAgDwoAwIAy8&#10;JAZMLb5q63zd0RVYDnF56XW+XhLTDQ4r4qtt3Ac5C2FAGBAGhAFhQBgQBoQBYaC1GDCt+HLF7s17&#10;kRGdBX/7IASq0EPW+spOzUXXzt2kzlfnzp1b6z7LcYQBYUAYEAaEAWFAGBAGhAFh4CUzYHrxtQfp&#10;UZm4dysQ/vR+BTqGIjslB107ifiCiK+XbP1yeGFAGBAGhAFhQBgQBoQBYaAVGSgrK0NNTc0zHbGq&#10;qgoFBQUoLCx8DGqZq7Mrdm3ajbTIdPjevI979gEUYEHISs6m+Ooqni8RXy2zu+rqajx69KhlG73h&#10;awtnLTcAxdmzNootP9rrscWDBw+EsxbcyocPH0JBPs1nQPGl7Ew+zWdAtWOqPZNP8xhQ/Qvhq3lc&#10;Ga8l/YyWc5aXl/fM7dnTxJeLkyt2UnylhKfBy8YPPnb34UcBlknx1eWVFV+PqlGYnoLM/BIY/3RW&#10;F2UhPT0Npc38PZUxXy0z1qKiInz77bdQBiuf5jGgfkj69u2LmJiY5m0ga2kM/Pzzz1o2Uvk0n4EJ&#10;EybA0tKy+Ru84Wtu2bIF69evf8NZaNnlnz59GrNnz27ZRm/42nZ2dhg9evQbzkLzLz8hIQE//PDD&#10;M3eKm3+k12dN6Zu1/F6qvtn333+P6Ojolm/MLZojvnZs3IWk0BTcveFNAeYLn5v3kJGYia4du7yC&#10;nq+aKmT5n8GULh+j96SN8MvRvVGqqUjA5UVfolOHz7D1dg5qmuGcEfHVMpvLz8/Hu+++i+zs7JZt&#10;+AavrR7wDz/8EKGhoW8wCy2/9I4dO8LR0bHlG77BW3zzzTc4e/bsG8xAyy59/vz5+OWXX1q20Ru+&#10;9q5duzB48OA3nIWWXf6VK1fQu3fvlm30Bq+tOsMffPCBiK8W2ID0zVpAln5VQ98sLCys5Rs3S3y5&#10;YPuGHUgISYarhSc8KMA8KcDSKb66dHwFww5rMgJge2wxLseXIsjKGna37kHJr3TLxdh10xeRiXGw&#10;2HMFyc2I4wwODkb37t2fifg3cSNlrJ9//rmm+OXTfAaUkEhJSWn+BrImvvjiC/j5+QkTLWBg4MCB&#10;sLCwaMEWb/aqq1evxrJly95sElp49cePH8f48eNbuNWbvfqtW7fw448/vtkktODqMzMz0aFDhxZs&#10;IatK3+zZbED1zUwivqqr4OLogm3rtyM+KBHO193hZnEXHlZeSE9Ip/h6BT1fJTH3cHnrfKiApII7&#10;lrCwvI50Tgfvn4uzPpEoKnsAjz3r4FbyeIy1l5cXrl69WosNGzbg73//e715xstluo4rxcWZM2fw&#10;pz/9CSdPnhTOjOzoaXbyl7/8Bbt37xbOWsCZ8rCqzvHTuJXldc+oejGiPDnCSf12qyk++vfvr4UE&#10;C1/N40vxpIRXt27dhLMWtGXKw/rJJ58IZ83kbN++fVC/mZcvXxbOmsmZ9M2a34YZt/dvvfWWacIO&#10;Kb6cKb62rtuG2MB4OF52hvM1N3rAPJAan47Or6L4qogPgNXB9Qik4Cq7dQYnT5ghk9NJJ5fjElM6&#10;PuIosDsrZsMm63HxtXHjRm3MkgFK9f7zP/9zvXnGy2W6jivFRZ8+ffA//+f/1LwSwk19bpriQ4WC&#10;/a//9b+0Dotw1jzOFE//8i//gvbt2wtnRu3V0+zn17/+NT766CPhrJmc/fnPf8Z//ud/Cl/N5EvZ&#10;3zvvvIN///d/F85awJkSXv/6r/8qnDWTMxWN9E//9E/4+uuvhbNmciZ9s+b3LQy/o6pvpp5LNcbw&#10;WT5PHPNlJL5iAuLgcMkJjldd4WLujtS4NHTu8Ap6vh4VZyPg6jYsX7MGM6asweULFnAOjUaUjwWO&#10;rlmOBfNmYcnSq80KOwwJCZGwwxZYncG1LZmIWkAaV1UiPzU1tWUbveFrS9hhyw1Awg5bxtka/oZI&#10;2GHLOJOww5bxpdaWsMOWcZaVlSVhhy2jTMtArSIfpG/WMuJMGXaoPF9b1m5DjH8c7lB8Ob3q4ktR&#10;Wxzrij3TpmHeUSskJYXD5X4IEiry4b1tBX6ZMQdmoUXNugOScKNZNNWupGoaqLd4OTk5LdvwDV5b&#10;NYrt2rVDeHj4G8xCyy+9R48ecHZ2bvmGb/AWalzJhQsX3mAGWnbpS5YsgQoJk0/zGVAhYSNHjmz+&#10;BrImrl+/rnlw5NM8BlRmYCUkpKRB8/hSa0nfrPlcGdZ83r5ZszxfSnzpPV/OFF+ur7Lnq+UUN72F&#10;El+dOnV6kbt8rfelHvCPP/5YxFcL7rLhjZSIrxaQxlVV6ImIr5ZxpsYvifhqPmeLFy/GvHnzmr+B&#10;rAklvkaMGCFMtIABJb5UiJN8mseAEl+fffaZiK/m0aWtJX2zFpClX/V5+2ZPE18uTky4sW474jjm&#10;y+mKM1w55stdP+brlUy40XKKm97C3d1dExPyaR4DKp2pGqAoqeabx5daSz3g7733nqSabz5l2prK&#10;W+jg4NDCrd7s1b/88kuoOkzyaR4Dc+fOxcyZM5u3sqylMbBjxw4MGjRI2GgBAypxRM+ePVuwxZu9&#10;alRUlFbSRjxfzbcD6Zs1nyvDms/bN3uq+KrNdpigJdtwM/dgunnPVzfbYcspbnqLwsJC+Pr6vshd&#10;vtb7Uo2ht7e3xBW38C77+PigtLS0hVu92aurNPPqB0U+zWcgICAAGRkZzd/gDV9TvWFXHT35NJ+B&#10;5ORkqLHS8mk+A2oMk7+/f/M3eMPXLCsr0/oZqnMsn+YxIH2z5vHUcK3n6Zs1X3wlwvV1SDX/bBTL&#10;VsKAMCAMCAPCgDAgDAgDwoAwIAw8HwMtEV8uIr6ej2zZWhgQBoQBYUAYEAaEAWFAGBAG3lwGniq+&#10;9GO+4gNV2KFKtuEBd4Ydpr2qRZaf91ZX5SUjLjoKuZVGe3rw/7P3FeBVJEvb3O+/33fd3VfvGsui&#10;izuL7bIsi7u7a7CEuBIPSYgTN4gQd3d3d3c58YT3r56TQGCRIIFd6PM88+RkzkxPT3VNT71dVW91&#10;oKYgByW1zeh73gu8huf3tVajmMJzajv6v3N3/d0dXGYPSOVOVzPK83JQ3tSBgbu/3UFLeS4KSsrR&#10;8RrqyHPfUm87qvJzUFrXSpX6hj59aCrMR0FBCdrvCfK5L/XaNDDQhdrCHBRXN+I7VQ372yHqGaC6&#10;h/xzTwIDaCmjZ7C0Ap13BTOAtppy5OfmIKe0Hp39XGIPakx7FT2DRQ88g91NqGS61zB8juO6NiSB&#10;ztoimrcK0DL4YN7pbUNNKelYTi7yC0tR39Yz7N3A5dbXUoUisjHqhtsYA92oK8pBUVU9eriIviOB&#10;AVEdSkhm1aRL96azTlTTvuJKbss+UmUG+ih1pvs+26y1YtA2e4rpf6TgS0y4ESKEHoa7RqKSiiy/&#10;cYQbdzpL4SK9ErMmj4PkzSL0MkH3d6I8Uh87p0/E4kPqSG7gj/lwpb3TVYdA7R2YT8Vbj5kmoU0w&#10;Tu6gq7EYQaY3YG7ogHI+Md6TQG8rMl2l8M2EiVgr7YSSTgbnCXjl+0Jt63jM/GI1rOMaMRz7v/Hi&#10;6xOhOFgTmz+fiOUn9ZE5aLH01PpCZu4MzFm4FHr+TRzkD1eU/i7UJJrjwOyJWLBbFjHVwzSqrxYh&#10;mjugHtLAZTYkszv96KgIgOzq8Zj+1RY4Z3aIDZaeZBgd3Yhps+dj1gEjpDTx5bd7anYHvU2x0N45&#10;GdMWLINJjEhssBCwr4jQwt6Vc/HVKVNkNXdxIDHs2ewXZcH8xDxMnzEdV/3rhcWk/jJ/KO2YiImT&#10;p+Cjd+ZC0iYFnW/8xC8WwJ2uWvhrbsU8sjGOm6eIF9pofqtNtsSJZTOweOcVRJa3cx0bri+0+BFt&#10;fhRLPpuAXVrBqOslod0ZQGO6FfaOn4Rl27QR18g17P5HrAeNJZlwVtCAU0g82gTlG0B3TSiUN36G&#10;6UvXwDZl8L0wgmfzSeCL1flSlVNDAYGvQGI7DGGkG4NshzOn/wCLLI9AJo88pMZDElru4chvaICn&#10;li2KaFbsr4yFy/VLcKvtR4arO/wCErlhPEyCTYGq0HVwQ0ZLO/x0bZDR0E5GywDKQ7Tx5aczsfnk&#10;TdQ9z6C8Zud2pznB3FQToc39iLFwQGRGMRnAfUi20UBYfQcq00NgcNIExa/ZfT/P7fQVBsHBSAbe&#10;Df1IdXJBYES6ABpqw5zhnxYFZ/OrkJENwsiq9z1PT3445w5Up8Lz+lk4VfYjx9sb3p4xd4252igL&#10;HJ7xEaS867nBMjikd6gOZLzZYRiltaEkOQ6uZl4Q6FxKHCGvpgxli1tIquQ+6fueAFohzrQ6DL3o&#10;SpTmZcFF30WY6/uL/GFhJAtFG294GdsjobKCeyaGCa7Y8RS0ArNQUlEGNx0HlDGYT+QRA/1kcPSU&#10;4rb1LYSklPNnc1BmjQHK0HG8TYtubYKNkdlCC0miIgRby+B6eBnivB3h6pP1Xe/+D2e6fuE9FUUb&#10;wMDyBhJauxGib4PE8gb0dzcjxkwRQaRmTRkp8HHwQ8sLv/IPucEGhOoexeT3F0PuZrp4zuoVIdni&#10;MAwSG1CangwX49toGOEtPhX4cggWGA9D31TwlXb9AsyDYsAWN2O1pREsuoPWnFjYXz2PWBJ4vact&#10;bnm4oXKEwn8TDsuzUYKZy20wDrXUa3LwLq2+u5rempQIXxsrDiSGKUJNsAMsDDSQTfvKrHXhEhOL&#10;5ru/V8JbQxfXjJP4qudwgJ8UAGsNKTA+sFoXC9z080XN0O+lHji7ajlOGOZwY2WYzEQFKXBUPo0I&#10;suuaAlxw65YDSun3O0258L0ZjEi7ozBM7+Jhh4MyG2hrhI/ifrjXkl2XnQYPYy2kkZEy0JoOzfPb&#10;sXzJEly6FoDKnm4usyE96+9DqPIBOBW0or2iAn56SkimBfaWMHNIbn8Hs77aDCmNYFS0dXKZDXs2&#10;YzWPwzqpCG0tnQjVlkWY6F7MdGeMLaxvByGLk9/elViulTzM3LyEOZ/ZGF5lzPztRZq7LjaOm4Vv&#10;Lp2HZuJTxIO9AYZZqes1mFrfEOb8XCNleOQUo7OrDdHXjkBGzwIG0rJQUjZFwRsgi6e9xVJnR/hG&#10;hovtsm4RAhQPwKWiD6KCXHgZXkXSd2L4H36FpwJfTiEQSDco7LCCwg7fOM9XgaU87JILBPAQInkK&#10;Xkz6pclwu66GDPra6mIEMwt7lPLn/K62VdzUgk1wlJCnlCB7Go55jXd/ayAKdW8rDr6GP5rNkS6w&#10;t72BCga+DOVg7hc/CFbbEKdjCUsV8UuGf+5JQETewJum2mCk34122jB18hVW7BrSIkG2MiGKMthK&#10;qCOFR1HcFVp3CQEIfQUBsHb4WMLMxE7wShTq7cD2w8dxaPM8rJfwQTmfywSZ3RE1IVxHAn7MDs6P&#10;g7WCErLoa1tmDIoo15d9yvQlcTO7kEc+DGkZga943XNwZ+JpLIGz1GXE09eBiKvQt7ouPJtl6tKw&#10;DktGO5/Q7kog3egSnErITz8ggtflMwi4C7RayBNmAivnJHRxed2VQLmzBmxCY4UFyTiyMZyLSGB9&#10;bYgyOgnZs2dwRl4LardCUc/nsrsyq/U2gY2H2HufpXoeNgklwm/N2b7QOXgAG6nm44Yd15DH9ew7&#10;Eiiwt4d3xCD4Iv9XrJ4EvNgDWZ4BexkpRI3QzngS+LpXZPn+Ol9vJOFGV4EfjC6cxsHDe3CaYtXj&#10;MiPgl1GAFAcVnDl9Gjt3XIZjSBGfGIepa29JJGzkJHD45GEcOWKI6AQ/uKeLHbN1kRFwNTbmqyvD&#10;5DVQmwd/gys4Qfq0a68agoIoNCcxCa7K6/HZmInYekUR+hYJPBxgmMzuNFUg2lIBp9gzuFsBnrdv&#10;wye1AOFaB7B6zz4cPUTFcJV0kMktvLtSu9PeiLRbajh3islMCo52bghISoe3jSbOH9iNVTP+g5mb&#10;7VHAiUrEMuvrRlWEMaQPHceevSehq8lCgpMQbq+Pc4fWYteZM9hyVAK++Q08vGlIyygfoinZGkpH&#10;j2DfviNQlrdFdHo0ItNSEaR/BSfJMN55+DRupZZzT/6w+aw99xY0Tx3HgX37IXnJEtFZ4Qgs6yJZ&#10;2kNWWR8BxSO07t4Qw7mnJBxWMudw+MQhHDlqiNi0MHhGJeGW7CZsklXExSPHoWrvg0o+l93ViL4K&#10;CpFTu4ijp09g3wFdhEf7wiOtHJkhDpBVVMSZE5dgbJ/E7YyHPEM5FhZwDw1DY10CPBMLkRtmAcUj&#10;R7Fn1yEoXYvEPffC4x/Ax4Kvnh6E3C2yXEpeLyqw7BKFKPcYcZHlaW9YzhetESPRSB2Xz0nAkWKu&#10;63Mj4V8mIndjBAzOnoW0tS/KOBPCAxrXi2yH65A+dw5mMcVoLoyCxyD46qomhqLMTP6APyCx6khX&#10;qJE+qXolo6UiFb5UYNPXQgUKSldw8ZwUdMwTucwekFlTRiB0SWZyTpGoq8hESFoBqosSoSN3HhLn&#10;ZXE9sfkNMUVGfpui0hiYnDsLqRs+qKjIQ0RyOsoG+SLuVEZQ7sTI23oTjhzoLMQtiXM4r26KlFIy&#10;VDKSkVlSBl9rDZwn3bvklgHRdwld3wTRPOYeq+ArfQHn5TQRUVCJovQYRDf3oC7ECSoks/P2sajj&#10;HFUPyK8R4VdlceEChelnV6EyKwJB5QS+0qIRF5UqTvTnn2ES6EGWnSGukF1mTjZGU1EMArOqUZbo&#10;jks0v0lo2CCc145/QGMGUOxpBYWz56AXkofmknj4p5ejPNEVZ9lcpn0DyfyV+dCnrDk7G8VV1eiq&#10;S4RXahma28vIQ03vBUUCsU8RlvRE8EVU81cV1FGSXkpEG5GIdItGtEcsqkqqCXzNxpgHP3NmzkVD&#10;RSMyQ7ORHpyJ1IB01ObXQ1tFB+Gh4eimmPiWlpbvbM3NzWCd4R8uAS4BLgEuAS4BLgEuAS4BLgEu&#10;AS6B11ECIwdfZQgnr1ekGy1cecQR+KohqnkOvl5HneD3xCXAJcAlwCXAJcAlwCXAJcAlwCUwChIY&#10;OfgqJfD1gOdrNMFXZ2cn2tvb39ito6MDIpHovvtn+5hcurq6nnlj57N2hmQ7Gm2yfg+/xmiN48AA&#10;D+IehTmBN8klwCXAJcAlwCXAJcAlwCUwShIYKfgqprDD0FuRiHCNRtRtCjssHuWww7a2NjQ1NYGF&#10;Iw5tLS3NaKWQxbbWVrS1iTcWwjj8mKf9PjwEspXafd722PVZG62t9/opbvfefYykj42NjWDbUH9Y&#10;G+y82tpaVFdXo7qq6v6N8qeqH7vROXReTU2NIFfWHtvYd7ZPaPMZN9anoTZZH9n3BqqF9jBZtrU2&#10;0/g1o73t3iai76K2FojaBzf6v2XYuD9KXhx8jdKswJvlEuAS4BLgEuAS4BLgEuASGBUJjAR8qcmr&#10;oyi1RCDcEEIPBcINAl+j6fli3pIhIMOMeAa4GFhoaGgksFCHyqoa1NbVEwBrI0O+7aF5ZA/LLXsY&#10;2BoCC/X19QLgGQImTzr/Yb8PAcK6+gYCM7Woon7WU5/Z/bB7GEmb3d3d8Pf3R3BwMHp7e4X+sH65&#10;uLhAgogrDh48iEOHj2H/wSOD22HsPyDe9h04hH37xdve/QeF7eDho8Q0eBT79+/HyZMnYWZmJgAt&#10;dr/W1tY4deqU8Btr92k3dt4ZYvqyJ/rNuro6sL4nJCTA1dVV6PuD91tT14zKGvFWUd2EctpKq5pQ&#10;UnlvK69hY/9kWXHwNSpzAm+US4BLgEuAS4BLgEuAS4BLYJQkMFKq+aKUEiqwTDW+mPeLSDcEtsPp&#10;o8h2OBx8MfBRV9eArLxi+IUnwcYtFFdNnKFp5oLQmEw0kqdlCPSMBNwMHcPAQnFxMdLT0xEfH4/Q&#10;0FBER0cL+56mnXvHthLYqkVyRh5uB8bC3DkASgYOMLLzRkpm8YhBHRuU24wu28cH/VTVngFMBmaO&#10;Hz8OJUUFGBibw5JiQJ18YnDTPxrOflGwux1O+0JhcSuYrhsIU0d/GNn70uYDVWNXKGsa4bqhPrS1&#10;tQWAZWhoCHNzc5w4cQLq6urQ19d/5k1NTU0AbwyAMfAVExMDOzs79PX13ZVjG3kCG5taYOzZgKvO&#10;TVByaIKkZQNOGtVhr3YNNqlWY51SNVYrVGGdbBZqG1lxkztgAIuFWQ4H4kPy5uBrlGYF3iyXAJcA&#10;lwCXAJcAlwCXAJfAqEhgpOCrMKUYQc6hFHpI3i+3KIx6na8h8MW8RTW19Qgk0OXiG4mQ5FwkljfC&#10;PTEPsuYe2Hv5GiypqCozzofCBp8EnNhxLFQuLS0NiYmJAvjKyMgQAFhgYCC8vLyQlZU14vYEzxyF&#10;QBaXVuG2XzQ8guMQTlTXwdmlsAhIgISuA45I6dM9JFAulOiJwI4NiqenJ/z8/O6CrytXrkBBQQE3&#10;nZ3g5umP0KQidFPKExGfoJSqVYroO2M5ZllQQxsrbNxI1NEqJrdx5JwCIsNDhPuzoDoFDCzt2bMH&#10;urq6gkeNXcvX1/epN3ZeQEAAdHR0cP78eSHXKy4uDg4ODt8BXw2NzdB1a4K6WzdUXbpxxb4LJ0za&#10;sVevDRvVWrBWuQXrVJsxb8MVeNIYeNx2F/qVm5sreA4fHFcOvkZlTuCNcglwCXAJcAlwCXAJcAlw&#10;CYySBJ4afLkQ+HIl8FX0Ejxf4typViSl5cLxdijyymrQ3j8Av5h4BGUWIKy8jTwoodhySg0JyZlk&#10;oI8s/JABtfz8fAFssb+lpaWCt6uwsFAAYUMAjIXmjQTQiXOnmglcJcLdPwaVjfR/3wAqOnqQ1tSF&#10;25k1OKHpiFMyBiivqHwokBgOLB4Gvk5TAVkGlMJCQxAUFoOItHxkFwIGhiDQQ9XcEzpRR/eVWVxJ&#10;WxVSCsqRUlSP4oY+XFQ2xllpDeRkZSAlJQVJVDdq9+7dWLt2rRB2GBYWJoBQFi74LBsDsUFBQYIX&#10;jYGkx4EvC69KWAU0wdS7EZrOtdC81QjJG1WQMK3CGdN67FDLx/z1EjhDtSZmz5qJX/7ylzh06JCg&#10;/g96vzj4GqVZgTfLJfBDl0BnNRI9b8LG2gpWVrbwDstHF7unrgpEpGcjr6H3Fd5hOwp9UpFXkoPo&#10;staH9qMxN5D62CosqPEPlwCXAJcAl8DrJYGRg68S8nyFvVzPF/N6sXBD3xAqAEfFBYdel6tWfQsV&#10;AxOQwweOaY04puEANQM7wfv0JLAkDmGsE0AI83gN5T4xT1hlZaUAwBgAYSF/DJA8zOPyoAdGRKCP&#10;eb2YZy4xpwSdFCrX0dePpq4+5DV1IqRUhOshBdgrbQQn90D09nQ91vv1MPDF8qqMjIwQHxeLiJgk&#10;Al85iE8HJCUbsfDLZNzya0BOUTE8g+LhFpgAW/co3AzMQkZFD84qGOOigi5KigsFj14mFTbeu3cv&#10;1q1bB2dnZwGEMtDJ5DG0ZWemIy8rFbmZKd/ZCnPSkJudjrTB43NychARESHkkz0KfDG5s9w3n/A0&#10;4Qnq7e1BaSUbQVD+Vz3Ka4hchApUO3jH4qutZ1DXQDlh5WX417/+hU8++QTh4eEC0+Nw2XPw9XpN&#10;RvxuuARelAR6Cm2xZvIcLFm+AitWLMWqDdL0rqjBQHM8rjq6wSufhTW/mk9XyW1c26aD68YSmKAV&#10;+9BOFHjswoWrvqjp5PDr1YwSvyqXAJcAl8DoSeCJ4CswBEOEG8E3KeeLUo0i3F9SzpeIvCj5RWXQ&#10;sXBHVk0L/COiIHnpEj788EPMX7wUhyQuw5Sqc583C8XW4ypEaCEm5nhc2CEDB8zTxYz5oqIiwUvj&#10;4eEBb29vIc+KfWfgi/3PSC8YbfqTwhi7uzoRGpWM6w5+yK8nb13vAES9/Wjs7ENOQweCC1thFVeD&#10;jZfMIa91g+ICv0tE8STPFwNfpqamSE1JRnR8KgLjssDSogzt2qHm0I2SdrGSsFe16A4BGvotjaq6&#10;R+V24KS0ISSV9VFVWS54+lgY3759+wTwxUIOGRDNy8sT9rMtPy8HkSkFcIuthkdCLYJSaxGYVouA&#10;5Fr40HYjoBz+0XkoKhAfzwBrbGysQNzxJPDlGpiMqtoW5BbXIjqliFZ/axBOIaQBUbmITq/CDdcI&#10;fLXtHCqJrCQrMwO//vWvWSVvMM8f+3DwNXqTAW+ZS+B1kUB70U0cN866ezvJPgY4Jhf1PfAkNSNc&#10;0xBR5RWI91TGzPvAVyfSE3MpjJwtMzbCVUYRHumN6KP5nH+4BLgEuAS4BF4fCYyE7fAqsR0Wp5UI&#10;Xq8ICjmMuj3IdjhtFIssMyO+Q9SO3PxiIq1wQkJlC2x8grD/5Am89e57mDxrHtbvP4lr3uk4dz0Y&#10;hy/pCeCrdZB+/lGAiYGpkhKibgwJEYAI89gw7w8DIUN/GSBjni9GwDES8NXT3Qm/kDhoWHoiqbqF&#10;gFAPgZ8eFLV0IbGqHT65TTAOLcPWyzegZeSIgf6ep/J8Ma8RA18sV4sBkngKsfSKyaUQmjYg0hWI&#10;vY2B7nb0kF6y0JqaTiC7DoigsMSAVBGOSupDWs0Q9bXVd8MrWc7X+vXrBcDJPGEMiJaSZ6yitAC1&#10;5XmwiW6ifoPCYgD1KEA6GLjgDRgn0P+ezTB2z0F1RZEAvBiYZV5CBr4YOcjDww7J40gMkM6+ccRw&#10;2IysgmpEJBYgq7AKofF5sHUJRmhsLqzJY7do3TGUlJahS9QKJ0d7KCkpCZ45lk/GwdfrM/nwO+ES&#10;GC0J9BQ7YfviNdixez/lt+7DgYuWCC6jLNjWHDiERCGpuQ8NAVo4c4B+P3kJIQ1s5aoVFTm+MNHT&#10;wbn9R2Di5gJ7dVUcPXQcPhl1KAo1wdGDrL2DOK1qiuQmYTkIkWZqOMbaIYZZg5BCtJbHQ//4ASGv&#10;9qiCAaKrht1l1U2sP+2AoooapHkqYZ5pJlAfB+Or0lDSPY9vJn2GqYetkN9Cc3noJZx1zadQ+9GS&#10;Em+XS4BLgEuAS+BVSGAk4EtdQR0lVOcr3JWKLJPXK9qT6nyVvASq+XYCUhUV1bhm5QkT30SkkXeH&#10;3klY9OXXkFA3RBKhjWsBJdh8wQhnpNRHFHbIwEEV1chioIt5uFiuFwNjQzlfLCwvKipKYBdk3rGR&#10;gK+uThGS03OhZuoG58RiJFA+QXy1CJEVbfArbIZDSgMUnVPwzSFFGFk4oL/v6TxfQ+DL0tISebk5&#10;SEzNhmdSCe7EEiI6tw5lu79CVWQIkgnIuBPBh5NPAixcY2DhkQ3vJBEOS+pBVt0IzU0NKC8vF8DS&#10;EPhixB4sbLCKQvzisythG0n086G1UA3ohX0i5VkRkHPLAcyTSNYUIRNVAYSm1MDBNxO11WVCWyxc&#10;k3nPRgK+HL2iBT1vE3UhObtc+J6eVwHfiCwk5TXC0S8N8tduIZiAWFhCPjIJpLEPCznkOV+vYorg&#10;1+QS+OFJoLvIGTtX78clSTnIySlD4bQZ3K2yCF95YtUVTajZWuDEqZ04fF4aV87tIbAVisaufNhq&#10;HcTkrYrQktqC+Rv34tAFLSgfXoy5qn5IibwNHQJmurqy2LvvMBScqtFdYQ/5M8dwSkmX9uvAnSIS&#10;ku2OYMcRDSFHV9/OHZn1w+QXr41VhkGobmpDdoAyJl65gUBtKSiZGcLUXg27l1GIpJQrytrvoC/P&#10;Bgf1ItDaxV1fPzwN5D3mEuAS4BJ4tARGBr40CHyV3y2wHOMZj2qKFps92lTzQqFiAku3/SJxRMEc&#10;dgnl8Cvpgaodset5JcMkqgZHtb2xlHKEjPSk0NHZRZ6vx5NuDOWEJScnC8x+DDQwrwojjWDfWfgc&#10;CzlkbH0sF+pBb8vDPGqszhirFaZjSnW49F3gktUo5BS4ZpG3LrkBmt752HrFBqu27kWApyUoIvGZ&#10;PF+MHKMgP48ISHLoJV9A7q0kFB1cg9ubvkYpkWhkUTifX2wRXEILYeWTBwvfCrjGtODABW3Ia5gI&#10;xY0Z8KyoqLgLvti9FlP4YGpBDTR9KTwyrBFRGTXQDeqFHQGuZsrDaqcomGZyqTUQEOskKkX36FrY&#10;+2WjsbZSaIsVaWa5Yiw08HGeL5bzZeMWTrlpNYhLKybAlYHwhFzKUUskuvxE3AzKQF5pI9o6BlDV&#10;2EbEIXXQv+EDI8tbuNPfy8EXn8m4BLgERiQBFnZ4TI/c9IOfOj8LyO3Ro5DncOzTNMfpI3Nx0sIL&#10;zez3O1WwO3AGUSUZcDZVxtlA5mqKxoaL6jDNpq+V1pik5Iqi2lzcOrAH27evxfxZK7HXIBV9zbmI&#10;d5PE0X3bsX2nOiLLqCxGoT9M1bfQcbsgbxAuvsbQJ/kaztrFU8h4F/JvXcJv/jIPOw5eAqXv0icP&#10;WjLX4RRKFLb0aS92xRElP7TSfMg/XAJcAlwCXAKvjwS+1+CLeTo6KEyQFVRWoXpZ2y4YQNIiEPpB&#10;JVC6lYI98rb4YosE5C5uRHaIBKKDrNEu6ibSjccDMAYQGGBgoYcs7I79Zd4u9pflfLF6VYw+PTWV&#10;GKkoF2qk3q+0zDyckjPGHlkLyDtE4+rtLFyyCMHG8yZYtvEAbPS2IyNIEmmJIeggMo6WR+SnPUi4&#10;MeT5EsBXAYEv8ny5h6Sin4g96shTV55DQIjyyyooqiaTOCzC8wFP4rVwiOmHfUgt9pzRgIKmCdof&#10;Ar5YeGVRYR7SCXz5J9WRJ6sCosZyqN2qgFdGD+WuidtMII9XVClAjjzYhdTAnLxqzfViIDdS8MXC&#10;Dm3dw9DQ3I4C4sf3j85GQUUzkXBkEjlIJtxC89DS1oH01jRcCwuCmlcmDILtcOyyNkxt3NDX283D&#10;Dl+fuYffCZfAqElAVOiMQ8r+aBZ4NXqQYWMMhd12NOeGYKeaMaQkt2Dz1RtIb+tHX0UUtFcqI6Uq&#10;Hb43taEWT6fU38a38rq4kUYrThnXMeGyGaxUvoCUkj1u3rSD8mUZmlOjQZU8cKc+FSEexKwoewhz&#10;tcLQSHNmdcot3LRWw56zl3EpTEwsJHyS9LBAzRPlDS3IuiWD8WcM4ap3DdekwtCBLFyVUKNaiEXC&#10;oZ0J+jhkloDWHu75GjVF4Q1zCXAJcAm8AgmMCHwpaqA0oxyRVFw52iMWsV4vyfM1FGYmotyv4tJy&#10;OHmGQ0bPARuPq+HLXbLYdU4Pimp6OLR+BhJtFyLN/ySiguyI9OHJHrCh8EPm7QoODoabG4UMUu4X&#10;8wSx/2/duiWEJbJcJpYbxnLQHsek2Eq0+OyYFAo/tHAOwhllc3x7UAlf75HHSVlTXLokhUs7xqLE&#10;bw0J8TzSkyPIU9f70DafBL5Y2KFbSBq6+0Xozz2HlnRJFNa2I62yHyFZnXBP6IBtWCtMA5ph6lmC&#10;7cdVoahl+kjwxQBmBVHgVxKQqiZSjuqqSiLBKMTCE36YsMkV/918G+9uvI23N9zGRxvdMGHHbVjc&#10;TkVLY/VTgy9WDJp9mls7EBKfLzAcBsflwz2iFLcjSojlsA2qYZaYbXAIi686Y/vNMzhKNdIk5PTI&#10;yunn4OsVTBL8klwCPzQJ9JXcxLZJkzBx0hRMmTIJc7/cAackiltv9sV2VQOYxqbDWfprTJ0wGZOn&#10;z4CCfQN6O/Phc1MHVxkBYYM3NirpwyqdVrSyTDBXwQE+13Zg/OwFWLRoAaZOX4VzNqVozTbCkdVz&#10;MX/hIiycuQmS7snw1FyOOXMWYdH8OVixTwv+DTTJDX06oyB1ygq55dVI9b2KL6xzcaclBaprT+Ek&#10;1WO0I1A4ZeppeJd1ospTAkr+ZeCOrx+a9vH+cglwCXAJPF4CPwjwxUL9xDW8KAeMvGB5+UXIySsi&#10;UoZKgTbe1s4BJ/csQrL9IqT5nUBcqCN5wBhL4eOZDxmYYgCvvr5eoJxnIXnsO9tY+CEDZEMAjBFL&#10;MMD2OOZD1h7rJ6v5VVpWgdy8QoEwhDH3lRGBhIqKKmSPTBEAWNRtCeRkxNDx95NIsPYfBb5Yzlcu&#10;ebniEjPgEl6M/gpLdCUthbvFVnhSCOXtyBIY2IVA1zocKkZ+kDeJhJZDDjYcUhA8X00NdSgrKxPy&#10;24bnfGVnZ1P/SlFKuW8s/41tZaXFCIvNhDeBvICIdGELjEyHf3g6QmKySP6FwjnsWOb9YrXDnpTz&#10;xcIOzZ2D4RueCnuPSBhR+KiRfQC0LTypv24wcgxBA9VFu2BXiL8oLcZ7altw2CQUBy/oQEr1OrFE&#10;kreQ5DO0cap5Pr1xCXAJPFQCfR2oK8oTyITYll9WBQEC9XeivqVNYIRFSzmV06DfcwogVNu604fO&#10;jjbyNNH3ATqOIihEvXRgbztqWzsJnLWiIFfcXnZeKeo772Cgqw4leeJ9mTmV6KKY8jYKTxRfN4fI&#10;hQZpaO92sh+FztdgT+EJDaIW1LQx39kA2hpqUV7Xhs7mahQWVKC2Phi6EsZILGsH93txHecS4BLg&#10;Eni9JPCDAV/M4GY08qymVmeHiAgYRAIbIsvJaiKQZWXnjJO7FyDZ4QuEOe1BZKAzOrvv95Q8DDgx&#10;wMRAFduY52roO8vhYgDM3d1dAGAsLJExAj6p7hfzgLF6Y8xbJ/STNva9i+joKyproKiiAbkjk1Do&#10;uw6eNw4gPycVoo776349DHyxfCobGxt6MecjMSULnuGMRrkJwTcvwvzaOUSklCEkpxc3Ixth6V8D&#10;fdciqNhkQ9kiAWv3yUJJx0zwfDHCDQa+hqjmWd4b83wx0gwGooY29n99bRUa6qvRWDdso/8b6H/m&#10;HRt+PANfrM7X43K+GBi2cA7Emn2X8c2u81i956Lw99vdF4TaXrK6dqhpESEkAzholoLFdpugHW2H&#10;I5f1IaXCwdfrNfXwu+ESeDMl0NcaA4N1xkggxsVHffIct0LTNR4tnOnwzVQSftdcAlwCr7UEflDg&#10;61FeJ8HbRB4sBsDOH1kO9dOT4X3bAT1Ub+tJNboe9TsDEUMAjOWBeXl5Ub5VwYgIOB7VJstfq6is&#10;hrIa5WCdmAXVs4uIOj6VgOT9uUyP8nzZ2dlRoeQiIbTR/FYoguLSYX3LD2YO3jC08YWGmScU9F0h&#10;pemIc0pWOHrFBIcuGWLWN8chT56vjvZWwbvHCkofOHBAoJpntczYfbH9z7IxkMbaY4yJjA7/UeBr&#10;SCZMprW1deKtrv7u1tTUCBe/OJTUkWeLwjFzS5qIfbGc7jEXBy/qcs/Xaz0N8ZvjEnizJNDf1Yv+&#10;x7i0Bnq7vgc1yd6sMeF3yyXAJcAl8LIk8FqAL3FYYrsQZujl7YMbFJ5XTkUsn+SlehIwGwpLZEyI&#10;jHyjsbHxsXlfT2qP/c7IO2oIeFhZ2whkHw0NDd8JZ3wY+FJTU4O2trbAdlhbR3XD7Hyx+7QSheRp&#10;EB2yBg6ev0qbmrAdYtuFq3e3HScUcMszWCCsYPfA8tgkJSUFTxWrHcY8YUP3ysIwn2Zj98TCNIOC&#10;giisUkW4v4fV+RqSDfNeMrD84MZqpd3yicENlyCY2HtD4ZodzitZ4CyxXC7ZLIHzCtd4ztfLmhX4&#10;dbgEuAS4BLgEuAS4BLgEuARGRQJPB75iiCsijgg3El4O1fyDdZ2eBG4YgBCJOsg71fncIGnoWsPD&#10;Ep90/ZH+zrxDrI+srw/LS3sQfLHjWQjklStXcO3aNYEG39nZkUhBbt7dXOj7ozZXl1twdnKCHbE4&#10;stBFeXl5oYg0Y3RkIMzY2FhgeHyWjfXlxo0bVEtHTqidxvrO+sr29/Xdn6P1OPmwENKY5BycVzTA&#10;4QuqOCGliWOX1HGUtr0EMu1d/dDbc394Js/5GpU5gTfKJcAlwCXAJcAlwCXAJcAlMEoS+B6DrzYq&#10;CtyEFvLEPNXWQsez7WnPe9zxL7lNNiiuLi7w9PQYBDDNQt5YfHwcDA0MBA+Tmqoq1NSeYqPjVZSV&#10;Be9ZYGDA3by0sLBQ6FExUBUVZajSMU+7sb5cu6ZHOXGRgjeru7tbAGFW5H3sZ+BrhOPAgLaIwiIZ&#10;wGIeOrb1D24DfT1ghaybm+/XBw6+RmlW4M1yCXAJcAlwCXAJcAlwCXAJjIoEvrfgS9RBeVBU86m1&#10;nbxYb9jWSfkA6ZnZyMzOQ1d3393776TvLE+Aldx81o2d380YuQZl2tXT/0La7OoR91PU2YPColIk&#10;JqXe1/fRGMOBAc4DNiqzAm+US4BLgEuAS4BLgEuAS4BLYFQk8L0FX33E8kQYAezvm7b19t0DFez7&#10;D+n+WX+Hej/afefQa1TmBN4olwCXAJcAlwCXAJcAlwCXwChJ4MngKxTqipoozaxApHssoj3jEeud&#10;iOrSWsyePhtjHvzMmTkXDRWNyAzNRnpwJlID0lGbXw9tFR2Eh4aju+d+Zr+hPCAWdsY6wz9cAlwC&#10;XAJcAlwCXAJcAlwCXAJcAlwCr6MEngy+Qgh8aaA0oxyRbi+RcON1FDa/Jy4BLgEuAS4BLgEuAS4B&#10;LgEuAS6BN1cCIwJfChooSS9HhGs0om7HIoa8X9UlNeT5msU9X2+u6vA75xLgEuAS4BLgEuAS4BLg&#10;EuAS4BJ4GgmMBHxdVVAn8FWGcJeou96vKgJfs15k2CELPxxO687o1fnGZcB1gOsA1wGuA1wHuA5w&#10;HeA6wHWA68DrogMM7zyq/BIDZiFBIVCTV0dRWglCbkUg3JUA2O0YVBVXY9a0F5jzNTz362mK/PJj&#10;n64oMpcXlxfXAa4DXAe4DnAd4DrAdYDrANeBV6MDj6t729M7CL7krqIwpRhBzqEIZQDMLQqVxVXk&#10;+XqBYYcjLVDMj2t5JFrmsuGy4TrAdYDrANcBrgNcB7gOcB3gOvDD1AEGvoIDQ6Aqp4b8lEIEOAQj&#10;mAEwl3BUFFViJgdfP8yB5Q8kHzeuA1wHuA5wHeA6wHWA6wDXAa4D3y8dEIOvYKjIqiIvKR9+tv4E&#10;wIIQdDMEFYUVmDlt5osj3OCD//0afD4efDy4DnAd4DrAdYDrANcBrgNcB7gOvDwdGAJfyjIqyE3M&#10;h7eNH/ztAxHoGIxyAl8zOPh6eYPBFZ/LmusA1wGuA1wHuA5wHeA6wHWA68DrqwN3PV/DwJcfga8A&#10;Al9lBS8BfDU3EwNiezfuMP7GgS60USHm5uZWdPaLCR17OtrQQvvebCUkmbR1YkCQSD862lpJRiNT&#10;yuaWVrR3i8+809PxHLJsQ7cwSEBvd494vPo70SqMVxu6hEvcQXc7Y3dpRdfg+N2l5RzoRTuxXXaK&#10;u/LA5w612YU+YW8f3V/LiO/vzdaLkekAlxGXE9cBrgNcB77fOsDe6aLuB1+c4lflQLfoBdpA9M6m&#10;d3RHj/iFLrT9WBuLHd+Ooa4xm4wROHB9+n7rEx+f7/f43PV8yYo9Xz42AWLPl7M47HCUPV8EDDpb&#10;UZMfCN1j56BsEIry7m50d1cjxkId545dhWdaBVppcmgjw/1lK1OraBAU9jKQ8SKvLwYsnb1s8htA&#10;t+gJk1l7J7rL42GoIoFjMtZILGuAiM5pfZJMWukarfXIDTTBsWOXoXM7Dc2dTy/LVlYSoL0a4cbn&#10;cObccVh6ekL72Hmom0ejShivCoRfV6Hx0kZAQQNN0p1IdjyNg7u3Y9Omzdi6Yw/kb/ihmsB1vLEq&#10;HXcAu7dtwWbht704oagPz/Bg3JDahcNaTkiv6kJP+4uUN2/rZT87/Hpc57gOcB3gOjBSHaB3dXcj&#10;snytoXjsMPbRu3PLpk3YvHUn9h8/DfOoYrS3taOtdaTtPeY4aqe7tQZpXvpkF0jDyC9LsLEetCcY&#10;GGzr6BGjv85iuF87h83bpeEQW0rA7bvH87F+AWPzJJuO//7SccBo6fU9z5cq8lnOl10AhRwGCaQb&#10;LyHniyac/jaURKlh6pgxeGuOLrKFJ70IN1Z9QslmH+GiRw5a0Y0O4stnnPl3t0ElvG/fsN+HBDb0&#10;u/j/B9oYmsgebJtAS7uIQGGaKy7tPAgJk3DUdbKJb4iz/xHtDNYxG96nh16XwFRvRznCzWSwZYcs&#10;nJMqCIh1ov1uP6ivw/vE3ErZtpj37hiM+f0GOGZUo3to8vtO38V9E65L1xlor0G42lKS5c8wReI2&#10;mga6IXrgHHbsg3K8q3Ako3ZRF1rTLDHvrTH478bTsLe8ggk0Xh99bYYCYbxyoL/wHbrGVKhFlSHp&#10;5m5M+ucY/M+MXVBTU8HJdRPx95/9BTuMTSAz+zP8vzF/xdJDF6GkKouT6yfS/3/B8sN60Di1HB+9&#10;9SV0w/LQzrygfKJ5bSaa0ZrAeLv8hc91gOvAD18HRBTTUotA2W/xO/ZuXXIA0qqqkD+5Ev+k//85&#10;Ux1JTW0QtdOi60Pe38L9P8QWGP5uv3tMRzfQWgoPSUZl/Vsskg9AG3qG2R9kQxBA6+xoRmm0NU5s&#10;OwEV20CEehlDXsEUAekVEHXRIu5913vy9R+03X74Y8afOz6Gz64D9wg3VATCDV/bADHhhlPIy8j5&#10;IvDV14bSWF18MeY3mLDCZNCYL4PDtpn47ZhpkPPNI/DVi+7OTnQKWxd5WrrRSZ6flpY2dHR2o6en&#10;G130W0d7O0T0fzeFsIkodK2lTUSrSfQ/eXvYqk6biDxIXV1CO11dg/tpAhH203GsjS7hbwf93oby&#10;IFn8d8z/4d87rFHd3yVMTkzZ2trp96HjB9sRVqRowupg/euiftJ12F8RhQiyfrD2e9g5tL+rl0Xo&#10;FcFq92c0+U3EZd9iccDd0H2IRPfaYe2xSISCW/h60u8x5t09cMmqoeuLwxBY31mxNnbPYtn0oId5&#10;t6g/bSx2s7cZcXprMeZH/8BCaR803+lDD+sDk+VQH+l6TE5dQr9JLvS3nclPAGVMxjXwkpiOX/9y&#10;ApQSG1AZcRWzabymb7ZFqdDzQpivmoTfj1kCTVdL7Br/c/x0yhE4FoiEX3vqs+FvbYnbcW64uuRz&#10;Ou4r3CigFwD7rcAea/70I7y7RAsxab7Y/9lv8cleetHU9aKXADB/uJ/94eay47LjOsB1gOvAD0EH&#10;RBRwX4dQ1Y34x5h3cdgiR+xxupMD5YV/xS9/thzm2U30LiYbZcjGEN73XWT3iEP9h2yfITugm+wY&#10;BngEG6mrQ2wT0EJqdx9F3LSXwVdxOdkfb2PV1RC03elBh6hj0MZidhAzOtqR53gUf6CF2/ESvgQO&#10;xZ+BrnYCZ8wGEtsRzJbq6hBB1HHPFmF2Tnc32T/tZMsINgXZJ8I+Zpvx9zp/Jn8Iz+To9lEAXwHB&#10;UJJRRnZCLjytfOBj6weW91VWUI4ZU2eMJtvh/eDrsy8NkdXXi76+AthsmU7gawaUA/JRk2yK5Qtm&#10;Y8aMmbRNx7S5GyB5Mxf9jdG4cmAlpn7+OT6njs6X0sLVHdPwxTeb4FwwgPasW7i8+nPM2q+B6Ko7&#10;aIrQwZplM6gN2qYvwiYVfzT3tyLNQQWbp03DdNo/7fPJOG1GPPtNZbA5NA6//p//xc//NhN7DSPQ&#10;RDlTIkpmakq0wYHVMzFlyhRMnjINi9W8Udveh77aTAqd+1bYz7bP96ohuKgdfamWWLlkNvWT7ae+&#10;Ll6HHaePYOOUXxEo+jX+9dEETJsxTbiPKTMXYZ22O7y0d99rZ7M03L1tsG3mn++BLxq4/tZKRN6Q&#10;wNSp1Ca7piCHqZh6TB8xJQS6jNdi1dLpOLJtJcb8+N9YohSB9ppwKB1YLNwrk+XMfboIywqExvKF&#10;mDZ9BqZPm4rlO84ioJhAGoEfNsl2VHjjwCd/xG8mnEU0TeYloaqYReBr6kZL5PfRffdlw/ibSTRJ&#10;L8aZi9/iD3/+E94544nOHvJeCRN+9+DEXQzj5STTMV9AJ6aUvJ7tKAhQwtSf/xzjvjJFWWcWdNe9&#10;izF/XAnD6Er09NHLY5j363Wpes7vg8JYWSgr37gMuA5wHXiNdeBuFMoToziGwNcm8nS9hZ3aEaij&#10;d6uo+Db2fvAn/O4Pu+Be04O++kxYXP5WeFfPZLbQqku4mVKN3t52hOisxOypg7bH51Ox8rAiUrIz&#10;oXVsGaZuU0VYcSuSTddhydKFMA/Jhb8K2QU/IvClFYv+tgQoHl09aBeQHTBzDr6g6JTTa97CT2kB&#10;+tf//AhTpk/DtCWHYRxVTTaQCTYvnyq2UWYtxT5TP0Q8YItMXSWFW+lRsNm7FnOnTyebaxrmfrUR&#10;tqm02Cssnt8zbpmc+PuAvxNfBx0Y6TPPwFdQQBAUpBSRHp0BF1N3uFl4wOOGF0pySzH98+kvA3wZ&#10;YuWY/4ef/+Y/GDtpEiZN+hTv/OGXFI62CGp++RQ+V4qIAOqUhw8cDC5i4T/G4B/fyCIrIxRbpv2S&#10;OvgxDuveQkwBeVhkF2LM//wVq+1TkGd7GG+N+SnmnvVEbak3tsz8K8Z8vgtGllaQXvVPjPnXHKje&#10;9If6t3/EmD/PwpVrmtg36e/406yLCCqpQdbNk/joJ7/DO6uUEVJYjbbuPvSXh+DsyvfwP39cgCsW&#10;7tDc9Tf88t3PIHczASHaG/G7n/0dCyTs4XptE/77x19g4ik7ZHoo4a//RyGDP5uPS/o62Dx+DP42&#10;eTo2L51D9zwdx88dwNh//5juYxbkbN1gr7sHf/ntH/DhdkO4Wp7FrLd/io+nzMR//0X9/Hi/2PNF&#10;IJWFDnjK0f2S7MYuV0VQoB6Wvv+/GDPhKHzzmhFw6e/4/c/GYPmXKzDm5x9izWVjGEjMxk//Ogl7&#10;tZxxS3YlfvOrn+IPf/sdfkwT7KLTmtA5ugi///VEHLXLIHBEHjAKUeiI08Wn//wtfrLVDDW9IpSG&#10;aGAxXfMXv38bnwrjNRZv/fYX+N8ffYNjhxfi1//5M5brxKKdPIT3YtQ7KLAhB8ZfTSZQ/Wv8+6Nx&#10;mDjxU7z397/g/QmX4FvaQtlvVfA4tZR+H4ezTmloYaEQgxM0S/Ctq6vjG5cB1wGuA1wHuA78IHSg&#10;vr5+hNEbQ+BrJz6gd/Ef//0hxk+aiLHv/gW/+/laXAspJg9SFfxVv8Vv//AOvrhiCy/d/Xjnt2Pw&#10;/gEzpAcZY8pbP8HP5pyG2Q0ZLPrVGPzy862ISIrH0dlkI324F+65rQi/8m/87Kc/wuWbmdTWN2Lw&#10;pR6Gjv4mZCWEwMvDDa63nHH5m9/gF3/+LdZvW4t//fRtLNh6Enu+JJvpRzMha2CAfSsozeA/q6Fp&#10;5wzp1b/Eb//5FuZP+4gZi/hgmQx01Dbj49//BJPmzsdff/5TfLhBEoZy2/DeL9/CCuUQNNJC9vD8&#10;tYaGhh/EeHIbhNtgT9KBkT7zvb29CPQPhMxFWSSEJsFaxxa2+g6wN3REflYBppJjh56n+z9zZs5F&#10;Q0UjMkOzkR6cidSAdNTm10NbRQfhoeGUj9Q9wglnyPOlhyVjfoWP5ssRaMhFXl4QNFdOJA/JDCj6&#10;F6G1qxJOlybjg3FTMG3ix/j7L8fgP1+eRHxyFPbM+xPG/H0LnLJbmY8edWlm+PJnf8WkeSdw5sBE&#10;/PSjtXDMG0DFzY14/9dj8OO/fYApU6dh0th38a+x83HEzBN2Ut/gX//9CGM//A+W7VeAU2gh6tua&#10;UR2ljimUqzTuqDPqKVeKsBfKvM9jxh/G4E9rtJHWSFcUVaOiogpl2eGQXkQA69/zoZtIXan3xqYp&#10;v8GY2RfIjSiP9//2G/zua/LslcVDbjHlt02fgwPrVuFXf6AcpxvaWDr1Lxjz6XlElJbD6dDPMeZ3&#10;7+GsTxsluiZCat2HwqQ2ZsyPMGb84WHgqww+Csto/1tYq5NGMXxR2D+XvGPTTyOwoBWh8v/Fv//8&#10;f1i1ksDXbyZg7tb92DSLgcC/4MNJtHI26RO88++/4c9/+gv+/tbb+Gjsx5g4fS7kHNKQXVCJZoov&#10;F8BXpCbe/dev8b+7b6Cecs1KQ1Qo7PBXGL/iKoLy8mi8/KD4xVgCTUtx4vSX+PVf/4iPLvkKIRJs&#10;gm1lYZpC3m4BjL/8DL8ZMxsy7pFIirPHvo9/ir+MPw6fBvZ7NbzOfok/E5g+ZZuCpkHw1U7hpBUV&#10;FXBxcYGrqyvc3Nz4xmXAdYDrANcBrgPfWx24efMmgoODBY/Ok8PMhsDXZvx7zD+wRsoZSXlx0KZI&#10;kF/9chY0yFvUVREDueX0/v5/v8Z/PpuGWVM+w/tv/x3/3KkDO5X1+Meffo1vjfLQVR2Hy3PG4I+z&#10;9yAqOQGnFpNtMfkovPLbEaP8Mf70519Dzi3rHvi6GkoLrT3IdTmNr2eNxaTPp9Fi8E/x2z/+FntP&#10;HscHP/8E6yWNoHFiMsb8dgX2HPwC4/5O+d8HHVDbMYBih3343yH75KcfYrtZIaqiJTHnr2Mwi6J8&#10;PqMV/P9+MhZjP/kAJ66HISGjDI0UejgU1cLe76GhoWDy4u92btv8kHWA6XBAQMDdvMzHPfcMfPn7&#10;BeDyOUmE+0bCUMkIxmqmMFE3Q3ZaLqZM+vxlgC9xztfEr81RIkQVV8F5xyzKDZouhB0mWW0lD9HP&#10;MVY+DDWpTtgzljxHS88gMYXA11wCX//eCvvUKnQP9KO7sRBOZ2fh/8gz8/9+/GtM32WEfGqx2GY9&#10;3vnFGLy3wRBJJXWozEtAcFgEItOzKd4yHNFZtBJkdBjz//Vn/P5Xm2CRVIqKGDVMYuDr2C00Ut5Z&#10;D4GvCt+LmPHHMfjDKk2kNVH8c3Mh8nLykJ8eBtklBI7+MQ/aAvjyxMZJFFY4+6IYfP39t/j9WhNk&#10;FYZDkkDa2wS+9q7+Cj//w1fQs9TBsmk0QU6SQEhePqz3Efj6zbs47c3AVwIk17w/CL7+5xHg622s&#10;ZoivJRj7Z1E7U04jpKIVgRL/xb9+fw98zd92AOs/H4P/N5buj0IHmmtyERceAF9vP4TExSMhyhnn&#10;F/8Df/7NR1hz0g1llB/WxcBXrA7G/vM3+Mm2Ic+XMmbSeM3Y6oBKYbxKYbl6Co3XYqjZaWHl+7/B&#10;b7+QQ2Rtl/Brd2sVsuMTkFkRAZ1lEymheCmupxNypZjyeL31+MnP38cq/QwmNMHz9bsxn+Ks4z3P&#10;F/N6CbHrHRQCyTcuA64DXAe4DnAd+AHogIjyqUdGyz487PBtSnNIAnt7doQr4b0//B7/OHQb9eWx&#10;kGM2xt9mQN6VFqUbipEcHYyAhDx4yEzE73/zfzjgXIvOykicmTIIvtKSILH4bxjzGUXDlLcj/PJH&#10;+OPvCXy53wNfa/SSIcp3wIZxBOxmnIRXVhW8zr2Lv//1F9hx+CDeZeBLyhiaJ6cQ+PoK+w4vEcDX&#10;e/vsUEO1Y4rsdg2CL7JPfjYWO2/koyxEAjP+NAYTt6nANTIJaRkh0Nr6Lv72679j2nJDZPQzEjVx&#10;2CGTD5MTf7dz++Z10AGmy09ebGlBL0Wv+fn4QeLkefi7B0Ltkjo0pbWhJaOD9KQMTJ5Iix2j6vkS&#10;2A7VMYO8Ou/N17vLdmi5Zhz+h8LPZIhwI9X1AP724//F7HMWcDY4jSn/bwx+O/8I4pPCsXnyTwio&#10;fAvLpEoisuihelHNyHa/jLFsJeZHH2CveSpxJQ6gP88d2+aS25y8LpIm1lDZ8Sl+/N8vccjABArL&#10;/oifvbcc8vY3cHbCn/G/P/sGlunVqE7UxJQx/4M/LJQgsohCNBD6ukMT2+V1H+F/fjcTZ6/ZQH79&#10;b/Hjtz6DgksyIg124s+/+AtmHjWBleoqvP0HIqU474wcDzkh/O/Hy/SQlh+Cc9MIvE2aht2rVuAn&#10;5OXZcWg7PvgHTVz/PYqQkloUul3Av2nCfWfdVVjrH8aU//wcE2bMxlt/oHv951Y4EdthVz8hQcZY&#10;JDWH7umPWKYSKXiWDKlvY37yOY7rymL9H/+P2qewQ4rxHjPm71h2zhgm8svwqx//BV+dMIGt7nb8&#10;55//wEfjP8BffvZ7fCVrAtPLq/AXCgv88rw/au/0UjIvTQjlXuShopwvAocx5A0rCpLDeBqvsd+Y&#10;E9UG++TCcPF/8aMxM6EemY8A7fn45x9+hL9vVYOfnw9MJNdg7G/+hDUaGrg8ewLFkM+ERnQ5+bX6&#10;SMbGWEbj+acZSkhvzIDBhv9izB++hn5UhZDzNZzx8HWIB+b3wOPauQ5wHeA68ObowEgMsZYWxnZY&#10;hyC5byji5w/YqE455vRm7WklL9b7P8ePfvw17LMKqaTLDvz557/CxFXqcLQ+R6GGlBaxywBxfgaY&#10;9d5P8dOZe6GmckhgI/7b3O0ILq+G7c5x5C2biMPactj8V7IhxvwvrrhlwEdusdh2uBqHzvLb2PbJ&#10;j/CTyTth6OSIs7N/hv+j8MTNx47g/TG/x8Rv9mLLF5S2QdFIskamOLbmA1poXg45Ywuc/fKn+N3b&#10;H1D0DuVrk9dunVEOSgKPYxJFGv2/P/0Vf/7fn2LaATXc0D+GcbQo/ulKc+QTgZloGG0+fx7enOfh&#10;TRjrkTzzfQS+fH18cfrYGXg6e0P2tDwUzytD+bwqUuLSMHH8pNEEX8TQ092KyoybOLNgBfZecEex&#10;QLhRAX/FI/h6wRFYJZZT+FsCrq36CvPnzMasWXMwb/4CbJM0QHZuGtROfIsF6xXgn1tLYW7EuENM&#10;ffX5wVDbtACLdl2Ee2Yb+jpJsTt7URtxHdtWzcPsWbMwa/Zy7NQIQstAGzJuamLXnDmYPVvc9n49&#10;H5S39qClPAiqyxdg/ryl2H3WFUV9jA1wAG1pzji1dZG4nTmL8K1eMBo7+tHfkAsHpS2YO5v2s34e&#10;10NkGa1opVlj9TdfYaWUOwrKkmF6cgE2nL8EU1097F8wD3PmzMV8uu4XR64jrooIOkS1CDE8hHlz&#10;WDuzMXePErzC/HH1xGos2KyG0MI6dLCixORRiraSwIIFmyBFOW5dfT1Id5LBjiXUJvVtzrwF+Hrl&#10;SshIXcSCxRtwzpbyuGqiaQXra8wR+jgb848YIjI3BLqrltO+2ZhDMdrL9lyAW2arIDcx22E1PM5O&#10;FdgOFeMaUJ/ugOMLV+CwvC/KBcKNEnhc3o8VC07BKbOemBPr4EP09kwOM2fOJFnPxvYrJsjubIbv&#10;5T103FnczKhCO53bVpUJq3Pz8cV+aTjddMJhYnT8aPdVJNRytsORPMD8mNFlJOLy5fLlOsB1YPR1&#10;gGpv9TUgyVYe6+l9rnIzDU30Pu+k8LxIo/VYvmIp5L3K0deQBwfFzZg7aBvMWS8D17QagdAqy+kI&#10;Nq9dhS8XTsY/Kcf879N3wZ8CTIo8FLF7KdkE9D6eM4/etSvWwTayEHG2l7Fg4SZI2qWip78RYVcl&#10;sHbeXMGumU12wPK166Dr5ASZRQsxb+4czKV9C749DYvYWio9Y429a+aLj/1iNY7bhCLOmmyRhVuh&#10;5FmMykRDHPl2AU6bW+Pa7t1YKtgW87BwzU4YRVKpnJHUKX0iSQnXy9HXSy7j0ZJxH9m/Pt6+OHnk&#10;FNztb+PysSuQOSMHubMKSIpNwYTPJo4m+KKBpUJ+jFGvh0IGeykJs5Vc0M3NDJT1on+gF52MRrWV&#10;qNr7CdyQt6evj/4ODBAtOzHpUSx1V08/BvqodhWjRmeFkIX26Pi+AdpP9Km0nxULFNOyE2Bh7TDA&#10;QH/7uhmbHiv03C3+n/b3099e2i94XITrkteMrttDdS2EvjH6dVani/VjqB2icRXil1vbqT+sjcF+&#10;9pJrXaCa7xRfl12PFT7uYf2niZWoV3vpvtk1++k6A0KtL9YOAR7io7/XDh1LIRbdvexeGeU9u09x&#10;lfr2zh4MDPShW6g6TzW56P+he2RtsrYZ/fwAuweqVSbIhtq51zajqqW2h+Qi3BfJjYocC3IT6nxR&#10;kekUc8z6N4VLrjyH8GJWfHqA5DQoEzZePWy8mLzZeLGCkUPXEMuil8aLUfXfdxzdA5NZN5UxQ0c2&#10;TA8uxYf/WQbtkBy0UY4dr/PFJ77Rmvh4u1y3uA5wHfg+6YC4qDHZIoPvc/aOZ/0TdYltii5WeuVB&#10;G4Pe1d1E816R7AlDfT0YGl+HuuQ2jPv1/2H+MScUiqhMD1G9D7cJmC3A6OnbqYDyPdtBbHPds4PI&#10;dqD3dhfZHcw2E9soZH9QbhizyVrbyZai38U2Ux96yQYSDdkijCWZ2Uhkf/QyevnBYwTbbeg+OLAa&#10;UWja90k/eV9e7Hz5HfB1XEoMvs4x8JVM4GvCKIOv+4olD7+5YcWCH1pAcPBYodDfQ4QyWADwQYV5&#10;WKFmcT2r7xZwFs4dXvj4AWrUhxcNHF6A+X4q1bv9HNa3+wsmfvf+xb8/7l4Hr3e3bw8WgGYT9gPH&#10;PFgc8SHyvY8GllEBt1ch1OAEDh86DOcUitGmJNnhNPBD17h33uMLWg9vv528kg25gdA/tw371OyR&#10;WtUl0Nzzh/3FPuxcnlyeXAe4DnAd+H7rwHepqh+whWjRdbjdwAgrioMNcGDHBmxYvx4bN23FPkkN&#10;It2iqJsO8Xv04YWZR2A7PPLch9lM9/dTuOYTbAuui99vXeTjM3rjMwS+WNihh5MXZE7LicMOL6oi&#10;NSGVwg5H2/PFV0B+ICCjTeyhYnHoIvKKvchxYyt8tFImLuJIq3LDvJX84R+9h5/LlsuW6wDXAa4D&#10;P3wdaOukHPAHPmwB84W+p1/kO5+39QOx+374z8b3dX5jhBss5+vsiXPwdfWHygU1aFzRgqZAuJGO&#10;yRNGlXCDD+z3VTF4v7huch3gOsB1gOsA14HR0YHu7m70UPoB37gMuA68fjrAqOQZe+Oj2E4Z+PL3&#10;8ceFMxcR4hUKbVk96CsZwlDFCFmp2ZgykdhFR4/tcHQmNf6y4HLlOsB1gOsA1wGuA1wHvm86MBRW&#10;aGFhASUlJaipqT3XpkEswlevXn2uNp63D/z85xvD0ZIf142RjQt7fpisHjYO7Ldneb4UFRXh7++P&#10;Lsp7fNgcxMBZgFDnSwqR/tEwUjWFmYYFLLQskZOeh88nj2qdL/5i+L69GHh/uE5yHeA6wHWA6wDX&#10;gdHRAUYU1tTUBAkJCcE4i4qKQlhY2DNtkZGR0NfXF9qJjo4WihU/a1v8vGcbg++r3Jg+GBsbC4Wr&#10;4+LiuG484hljzxCT0fXr15GYmHjfxuTGni22hYSECDIc2ti4P+x5i4iIEOStpaUFPT09gajm0eAr&#10;EFcuSCMuOB43tKxho2cHO31H5FNZialTpnHPF38Jjc5LiMuVy5XrANcBrgNcB94kHWDgq7GxETIy&#10;MgIRxp07d5459HCAmJ/9/PwEMMc+bJWdh7C9fiFszzKmTB8YOCgpKeG68ZjwXvYMMRkFBQV9J2+S&#10;7WDPFttYCCF7voY2NiYPe94YkQb7eHl5CQsj7P9Hga9A/0DIXpJFUngybPUd4HjdGc7GLijMLsK0&#10;KdM5+HqTXgz8XrkhxHWA6wDXAa4DXAdGRweGg6/aWqpPSkbds8paJBLB09MTVVVVgiH4qPySZ22f&#10;nzc6OvAy5NrZ2YmAgADk5uYKAIDrxsPHkj1DTEa+vr7fAV8sNJA9W2xjCyZMhkMbG8OHyZQ93+w8&#10;5k0zMDB4DPjqQWBAEOQlFZAalY6bBLpczNzgbuGB4twSTP+cg69nnhhfxgPGr/HDnRz52PGx4zrA&#10;dYDrwJulAxx8vVnj/aqebw6+RqZnrwp89fT2IIjAl+IVJWTEZMHN/DY8LL3gZeWDkrzSlwi+CFG2&#10;UrHf3l4qGMwoUgcLIw9XXHERQnKrU1Hl9hZxweN7v7OCyINFmQf3i4s1UxHCnk4q2HvveFbUuZuK&#10;BTJKczF6HSxuSO5/FgJwp5+KNgvFjkXoGdpHf4Vizq0PXndkA/zQB5D6xwoYdxHrEWM+Yhsrfnjf&#10;scIxHbQ6xupqUfFlWs0QPXjMcDmwexaOabtXh2uw8HRHp+i+wsVtw67dxQows5oeVIS5c1h/OoXr&#10;ios9vpiN9Y8KLw5dg1brvnPPD1yrlQpLdnR2iItLv4B+tLY9pL2HyU0odj00Np3ifrLx6Oi8r/9C&#10;ge8X0C/eBpcj1wGuA1wHXm8d4ODr9R7f78vzy8HXyPTsVYKv4IBgKEkrIzs+F56W3vCx8YOffQDK&#10;8sswY+qMlxN2yCqmt1XnITo2GEmlLWIAdp9B24o2UTMqC9IRH5qMsuZ2tA0rPtzcVIKUoGhkldUL&#10;RYVbqBBhu6gBRcnxSIjLQTUBKXZ8KxnKjbUFSAyMQV51k1AxvpuAVWtpIrxsLHDjxg1YusagtJHA&#10;YFMhom/fgp3VDVhY2sA9LAk17UQfSQDs+R8wup/2RlQW5SApOgqRkRGIiIxCRkk93fcQcBo6Jg/5&#10;BRVoaKxEVmIysktr0UwAsrObQNZ9gISKGrbVozQnB4VlNWgi8CAGVM2oqyxGHiXxVRN4YGCmkwBp&#10;XWEa4iIoQTciCnFpJWim+l0NNcVIj4tFFPUnPCISGcXVaG7tuA+0Pfu9s2vXoTgrDfFRkYgID0ck&#10;VfIurKMx6Gh7qExZgenG+nLkZ+ShooHu5aEgh8BUdxdEbU8uzMzGv6G2DHmZeahsHCwCSbrSNiS3&#10;0ho0ktwYKO5or0deIvUzghJxo5KRR7ol6mxEWW4GElj/I8IRnZCC0gbRCwOGzy7bkU00vH0uJ64D&#10;XAe4Drw6HXjTwRdb7G7v7MGd+4K87gg2QJuoG3d62WL5qxuf1+XZGHXwRXZhL43hnW6R2HZj9Vrb&#10;OtFH9nR/jwit7P9HjiM5MciG7SfvT9cjnC0PP5faZPZr9x10tb8YHXlW8MVCDll44YPhviMNO2Se&#10;r+DAYCjLqJCdmQ9fW38EOAQhyDkE5YUVmDFt5ssAX23ooQcu20MZ08b+F/uuR6KNvFh3wZUwgO3o&#10;QT0izc5j/YTD8KynJFVB+AyUidBY44oj7y6GknchmimGuo0UYwDFsD+8CZvXaCKhA+gmz4Woqw1l&#10;6WbY9fbX0E9sQl9/B8rTPKF2ZB2+XrAMyxZ/gYVrjsIyrgxlOZZY94s/4cNZS7B03kSMm/YtFLyr&#10;0NlLivXck0M7uvoqEGKpCalTUlDV0YWOrh48EisINFH7Aqhix1Qh3MYA180CUVxfAD8bO/inlKC2&#10;sQLZiekoqWOV5oeUkIGQfLgTZaaVZyqqqXBxO/PedDciJ8IR1xRvIL6+B30EIIoyQuBofA06mprQ&#10;1NKG/o3byKhrQH6sE5SPnIO8tgH0FC9AXu8mYkpaIOoYAirPofD00Ig6suCsJA1JSWVo6WpBTV0J&#10;6uaByCpvQOd3wBPzMrWgIs8f169cQ3Ax/f/gMQS0m5uYLFJRWNU4CLwf1UfmdWtGaaYXDKUNEVZO&#10;/RHaYw8zyU1TAzc8UlDTQV7RpiJE+TjAmGSjpa0JDa1rcAxMR11nKby05SF5UQEa2kTxK38F+p45&#10;qCVPI39hPIduPPfzxK/9uhgN/D64Lr/OOvBmg6/Bd3pGOJyM9KClri5QfGtoWCIssxxVBYlwC0tH&#10;FYvWGVGkC4tEaqPoISLZYCDgsQb/m/VcjSb4aiW7qbkuF8GO9riZWEpRZGzhvwOi2nwE33aDT0w+&#10;6tvFDo97z7J4rFhkVU8vRXlVZcE3JAbJxbW02P3wxfcH5wHmOGiuq0BWrBuSS5up/ScvuD9pLnkW&#10;8DVEcJOWlobS0lKB5GYo/+tpwZeKrCryk/LhZxeAQMdgBN8MRQWBr5kvBXy196C/LgE3tE9i+ex1&#10;OC0lA8/SAfSTwc+8X63t3YNrJP1Is5fC1ukn4FM/QOCLhQWKfxpo98XpsSug5lt0F3z1owROJ3Zg&#10;5yZdJA0DX+UZltj/0VqYZhI4KfOB8qbxWHnCBvld4rbu1EUiNKUMmbEWODh2M2zL2N4SmO1aiy/W&#10;UvXpXkLdI5oYHvewM2BVjiBzA9xwjkMNEaT099wLO2Qhgb397LqNiHU0hrG5PwraxDd7p78LjVXh&#10;MJO6hrDKbvR1kUIKYZoMfBXAU0cHtj5p94Gv3KibuK5qg5RWor3M84W5pjIsAwmokmgHCEy2VGWS&#10;17AOWeHOMNJwAokG6MyEvcpVmPmmoJZCGduf10CmB6ddlIlbqjpwiS0Hu0RHbTwsFBShbhuPFlot&#10;aWGhlV0EEImes6+Pscm0ojIvAKZy1xFawjxUbQSg6J4Hf++kEEBRWzKsZTThk9NMD0Gn2OvZIT6m&#10;n8JLO9mDLUzKYvBVluULEwUTRFQMB18kN11t2JDcakVNyPDShZqOHWLLqS99/aRfpSjIL0RpfRG8&#10;SL6OIfkQoR91SS5QvWKMqNqHAMPnlRc//wV4mN+sF+6TXjT8d64PXAderQ682eBLhD7UIljlJBb9&#10;eSKWrl+L1atWYdWqU3CIzEWK4wW8tUEXqRTlMpJIFsEL0lqOJIrUCYstRMtg+gTX8RaMHvgiW4fk&#10;XF/ogA0/eQufHbBBVQ8xAQ4A9aGKmPazn2L6CVeUknHeOTwlgzkCWiuRGhOJkIQaIPcG5qw+Bnnv&#10;PPT0d47IodEm6kFjUSxMT70HhSBiIGwXp8s8z3g/LfhiwIulJzGSjtmzZ+Ps2bNgbQx5wJ4NfBXA&#10;3z4QQU4hCLkV9rLAFxnEhBqrYxwhf/wwzPxcISdxBqouhegbIIOfvDeddXG4duYQjl45Rx4TCRyc&#10;fQre9QxxVSLQTBmHDx2AlJUGjny8GtoBxfeBL8cTu7B/lzmKhrm4OypdcHzsJtjkkldJ9xjWrTiF&#10;MAJn6BjM52rrQv9AO0pTTLF/7DY4VrGTy2B2cjO+3mWKgp6B+5XqmQZfDL6CCXxZ3koAOfIIfVHo&#10;HCkoy9eqL0mAq+UNOAV5wsHEBFZWQSgSNRI4CkdyTgoC7Awhd/oiVC1cEJxaTkrIVg6GwJcuHIPz&#10;0Upt3umnJwJdKEtyh7GaAzJb6hFxQwfGThGooKeli0ISGShpJXdxT18DssOcYKTpjGyGd7szYaet&#10;C2u/DNQTyLl/FeMZFH4IfKlpwzmcrYxQ/l53K4pjXGFIheXi6gnkdNYgLdwTNlSA0tohFAXNjagq&#10;Doap/HWElNDETV68wuRA2FuY44a1H9LL8xDrcwNKp85DycgOHvG0CtFF3q2MUDjeMKdwUU8k5Fei&#10;lQBq6xD4yvSFqZIF4ptIQAP95Dpmwq+Ev/412BP4KiujmgtKmvAtbAXLeRMebNZ30sWu7jy4a+nC&#10;KayIpHoHDWkuUFOyQmI1B1/PMwHyc5/heXqmeYdfh+sa14FXqQNvOvjqRTl8ZNShsNcNDcNDDyki&#10;J8PhIj7eeR3p9c30vu0AmVqDn4FBLgDa3yWsSos/zL7pzICxkiKkdGMpDK4PbYyRji3aUwQLe78P&#10;NcHC45rJRuq92yZroFcAecyoZ22JfxpAL3lnBLOAPj0sJYKFSnbfO/FOLzFUfs+9bKMLvlpRW+SL&#10;k3/8Bpt2fAOXin7cGaiFz/WTmPqb/2CfhjsKO2jMusW06+KxonHrzIYlRTud104mpHYLyzafg3Yk&#10;M+bpc2eQy4GlAt0d4nvjThGp4k9rPm7JTMDV0JcPvhjwYnW7MjMzsWjRIkyYMAHbtm2Dra0t6SvZ&#10;3yzqboRsh0Nhh4LnK3kQfDkS+Lr5ssAXhdj1dtci0v4q9u/QRml/PezOn4SU6k2Uka53tafB9uAC&#10;LFxyAGcvnsTWZdMxfd55hPV0Id3yKNbOWo7NJy/j4ulVmPjPhVANKaOHThx22E8PufvlzZj69hQs&#10;37gFmzasx4aNG/Dtipn47N31cMjKgouKBLYccEIVBTWK7pJ8tJIHqQ0VWTew5U/vYNrXW7Fr7wEc&#10;VrOCV3IZhS4+P9oWhxRWIMxGDwqXlKBnYgYzcy+k1TZSTloy3A1UoX79FtxcraAtKw09uwiUdxXC&#10;RUkNNgERCHAxh9JZSWjaeiI8o0IAbOLwuUJ4X1ODgqwGDEzNYWpKVbPNjaGtLAdl7VvIrcuHh5kV&#10;nAKz0EITyL1VA3F4Yl6sM9TPSEHdiICLrQNu+cVTOF8D5ac9v3tXADDM83UXfBGw7hKhIs2bvJ7a&#10;CCztQFmMO6yMreB42weeBJ4cKRGxMD8E5grGiCCAU5URRLUQzGDj7gdfKwvYBIfAz8MG6ucuQc38&#10;FgIzSlGTG4FbxqawcqNjrM1g5RON3Hp6MASvWQt50vxw7Zwk1AxINiQfExNTmJvrQf68LKyDsyhn&#10;LhDXNN2QWd9ED9Lw+2byLYCXnirk5TRgaG4J65uetIpTiEbmdufG8HOtQL1Kg4hfmxvkXAe4DrwM&#10;HeDgi8CXrDrk97ig7q5h3oNeyrtOd7iET3YaIr2VsomaCoqbs48AAP/0SURBVHBb5yjWrye77agO&#10;/HPqyaa7g7rw69i/dT3Wb9gHmZuZqM9zxJG5n+HTOSdhn0gRNRT9wnLhq1M8IGVgAk2JdVi/5TjU&#10;PEuB9gyYk9eNtcm2LXJuyKtpoFQEN1wy0YXquvXYdE4HN8OCYS2/DRu2KOF2EqWa3OlDRYA2dmyk&#10;8zYegsLNDHT0kf30EGK4l6FDI7nGaIOvqgJ/yL2/C8flVmCzay1Q4U/pGRJYt3QPdEwckUtgqS3G&#10;BIe2s7HajcsOaagrcMGphePxydxzcL+lj1XHz2LH4Z3Yv3MT9qgHooxA8EAbpeOYnsX6deuwQUIf&#10;AYUi8jQBxX6yOLpzM9at+hIL542FRgQtjoue3xZ/Gs8XI4pjHq8dO3bgq6++EkJmrayshGLWrFg6&#10;A2BsGwnV/H3gK6mQPF+U7/UywVcrwdnu6jTYq+/DAeNc4VGsvy2PtUcuwimzDf2lVlg/fROsU1lM&#10;oAj+Shsxf/ZFxLZmQ2vXOhyR9xPC1zrTdPDNe4ugHFCClrvgqwyu57fii0nf4oyKJtSUlaCipowr&#10;Epsx//0NBL6y4ap0Bht3WpNfqw8dd41nFpfahvIMC2z/11TsvHgWG+ctxdrTvmDgu72JJf0x8gjx&#10;y4oVShQMb2HfSEGKGHyFWl2DuooRnL0JKPjGoqihlkhCXKF91QHZ7WzZpQS+RqrQtQxFWVcxPDRo&#10;YogsRA2FadooGiOyilZo7gs7LCRwoA5NXSu4+vjBx9sHvv4esDPWogfjJnLqKLzOxAL25M1q6hue&#10;2CoGX7nRztC+rAl7N2uoyOnDLaYEXXeIDIVNMsPu7d593pPDEyeEh4KvdpSlBsDO8AaSaisQbKaC&#10;S+eVYHjDCmZaV3DJIgg5BLhuKJshlmotJLrr49JJaejesIWVrgzO6d1GZlkK3K4aICCfBDbQhDQ/&#10;Y1w+IQVtC1tYX5PFWU17xOY1UEKvSAg7rMj1g8FFJZi4kGx8vKkYng/8/B2hR6wzNoGZYvB11Rmp&#10;BL7a7wOdYvDlqXsV2tes4GCtBxnV2ygjJsYRhUhwcMbBGdcBrgNcB95oHeDgqw7h2hJY9q+JWLji&#10;KyxfRrn20nbIqaxHgYskPtltSvntVPTW3QCbLivT4qgJrkocwGljN2Qk+OGEihLkrl6DkaoMzspI&#10;w8TTGbKbvsLi9aoILqC6aV1ERkYkDkXOZ/C7d5bgJKVOyJ3aiX0SJxFRVIMwV3PK49aFnp4eju9Z&#10;AkO/aISanMIfx++FjpYSjq5fgsVfbIXcNX2c/3YKJEwIoKUH4oC8AlQ0DWGocBknpK7AOqURvSPM&#10;VXqibTQKc8Jog6/KPC8oTZMgO0sHu3c6Ij7AiGzsi5C5KAuda47Iy4/AKWUFSKvpwfiqHM5dkYSR&#10;pwuUt32FhRu0EBdmgVVLVmD5vnNQVpXD3h1fwiYuH3Gu17Bi+xEoamvhwuFVOKxhiIzkcBzeux47&#10;z0tDQWovvp4+FurhFFopsHE/36LR04Av5tkqKKAFeCqgnEPEdqw4c1lZGSorK1FYWCjY/08HvkKg&#10;IqtGOV+FCGDgyymUwg7DKeywknK+Zo0m4QZ5mCjfqDLFElv/9Vv8dewMzJ83H3MnvI2f/GE2LtGq&#10;RnOxJTas10R0Gavg3o5kRwXsmXUB0VXxUDx+Gco2qQSbCJa1BuDiuG+g7nuPcIPlfInDDs1QeM/5&#10;CVHFLRz/ZCOscuuRaCmBrSt2wq2CDugWo9Z2yiXr6mlFSbIZ9n+6HS60PNMSYoLj+4/DJI0MfAI7&#10;7WTIM8Oc0b+LGIW7wKTICCXup3N/9EN3L+zQisIOBfc7ra70iOqRT2F418zCUEN5Vn20NhTrbE6e&#10;mSCUDIGviDwa8EjckDdEcBGFbd4FCMPCDoPy0EKewwHKV2Jhh6WJLOzQHhkUg5voqIfrxKxS0NJP&#10;rnwiiiCPUJtAMT8UdngTeeSFrwqxg5GjDzJrSR6MUILF17L7pNDItkEq+1bh3BF6fYaBr5sR5C0i&#10;xqPergZkBjrB4JoXSjvIa2egCy0jZwTHxxADZCySC0pRlhcIM0VTxJKSxzgZQ0XdCgEJ9Dtjacws&#10;RnV1HGwVdeGV0UAhAjUE0MygrGwB34RoOiYS0an5qKYwhjYW0jmY8yWEHTYOUFhmH61SsHCCCgo7&#10;1BPCDsur0uGorgLXtHoaZ7EbWdjIS9vRlY/bNHE7U9hhS0slQq31YR1bSrpAzJLPnQf4fJPIq5jg&#10;+TX5mHEd4DrAdWDkOsDBVzWCCDjtmX0IGjZWMCdwZeKTQO/oeuQ4X8an+22QkxsIqQ3/wG8/nY/V&#10;q1fjy+nv4i9rZaAtuQTvfPoZFixbiW+Xz8P4CZ9ju6UP3Ax1oWgUT0GERNRG6QUdRMZWSEDug+Wy&#10;iKaUkr58J+henAPzPPqeZQnpfV/j669XYvbHv8ZJsyAE3pDF5OMeQthiooY0Di1VQSpZBR1+J3BM&#10;0wwmkovw5w8nYslXlJ+2ZBbGTpqGLdbkLGDhh89p/I/W+aMOvnJvQ3q6Em4G+MHu8hHImVjiuroj&#10;3K7JQF3fFb4WW/HvDz/F3KU0Vl8uwMQJE7HBlBa7TXUha5hOXhYXLP9yN6R9KpmXAcHKEyFtcQsa&#10;p2bTmA4mCmUZYd1FaagoHsNWORsktTAYkAWbcxOg9orCDhlYGxggzglKl2IyHr4x8PV0YYchUJVT&#10;Q0FyEQIdiGzDOQyhLpQSVFSFmdNHE3wRO0pvaxmCDfbjk4UScPTxgOstV3gGekBlw1Rsk7RAcnkI&#10;znw+GRI2uWiszoDBzin4YMZ5xPRWUzjiF1izTQsJ9d3IsT+AT/86HXKBw8MOS+BwbBu2b9BG4nDC&#10;jXQL7H3/WxhlUM5RRQgU17+PjzcqIbyYPBjNDajNdIFbVBEVPrPAvg9WwzidvG59hXCU3IUdO82Q&#10;218C631HaeIgT1UlUUWuPAnnvAqkeurj4mZlhNUT/eQTaz8NEm6YXYOJdQgKm4lsguJJW9oZIYQn&#10;9OXJzZ5HOW/l8bBRodwuq3AKOyzG7atacApn4CsKFrJ68COPzr2HVwy+PLS0YO39ANthJAEcFStS&#10;XqJ0zQ+klYjL0HRJRFk9gcWmGmIUjEVSESPccIIhEXMkNVJds84suF83gL1vBqqasuFpZEMrR9Uo&#10;yQyGk7E7stsakebjDOdbUSihPLkn1rsSwFcGbqpowCE4B3UE/CpyiPxDRQu3Ygk43alEmJUWlPU8&#10;kNNAhBlEH99NHsjK/AAYyxohqqYeGb4ErJQsEVvZiQEKL+gk4NvcEA9rOU24J1ehjbx32aFWtJpg&#10;grBSekgoPLWDuaYFYDRIuJHpAyM5I4Q/QLjhQSst1t7kGqdVs3xvHUip6MM3nRgUGT0/6V5qWjaK&#10;aouJ7VALNiSTeupfdbYHDCkcNYbKI9wfojjyl/FoTb68XT4GXAe4DnAd+H7pAAdf98IOKVhN/CFy&#10;LSHs0PESxh2wRWLSLcjseAfblCmVwNcLHl7e8I7Ph6vMeMFTcuOmL0X1eMHTPxqZhdEwV1bEFd0o&#10;io3qERZZOyiXvcBNGmMphDGtbQB18TegJbMatl5+OCO5H0d1HBES5Ier+z6BtJU//B2UMF0jnDpS&#10;BT+yJeTIk0NBiqjzlMJ+tRvEhj0WK4/IUkSQD7zJ6+HpH4b4wprH11x9xaDsZYAvyUnKCC9MR+i1&#10;1fh8kySuR5YjTuciVPTd4KD5Bb7efQJmzkNjFYn0/FjYaCjhok4ipdk7Y/mOC9AMpTx9URXc5Wfg&#10;ipkDVI98ivMe1WK9KLqFtfJ6OLB3JhQsXVBAvo+eKiJYu/Rqcr4Yo+HQxubVIYbD4XPs04CvkMAQ&#10;qBH4KkwtEsg2Qm+GI9w1kkpQVWHWaIKvNlEXWsvSYXRiJrabZQh1H+7cESc11t6WwKIDV+CVWY1S&#10;y0P473tj8dnCeVi1cTt2LLuEINEARPHG2Erxox+Om4gVx/di3afrcS2s7G7YYd+dUriQu/rgbkOk&#10;dBDoGKSar8i0xfHJW2Ge2iQUOG4u9KaHbTE+GTuR0Pl4fLbsFG5SHlV5lh0dtx030puFWmCNYdex&#10;ZcVmyAXchtbKdbigF4K8cg+c+HgNMSeWIs5eFtuJidG7rn+QBv9xkz7R6/dXI87FBIrnr0BRTQ2q&#10;auqwDC1AS0MZklx0IXFJFldNiPJd8xqsHSMo7LAE3rr6cIksQl0DeWoML0GCPD724YXkfh0i3CiE&#10;j4EBHP0z7mM7zCNvmqmWA5IJ1LAaarV5QTDXVoWstDzkFZSgYeZDnrAG5EW7wUzbidiG6Dii/y8P&#10;t4eWnh3CsyOI+VCfAGEloXQPGCtbI7W9AfFOtGplHkBMjPeKVj/yZS9QzefCXVsJUhevQI7c+Kpa&#10;JvBLLaXaWlREmYGkyjg46KvhymUZyCsqEUCMQmFOCKzVzImdkBh1GrPhZ62DKxdloKggB4UbdO2K&#10;asRaK+CynCpM/HPR1VyAUCd9OkYWSgqykDXxRGZpoxAfzDxf5dkBsFC1QFTlcLZDkpuhARz80lFD&#10;obBdTTQGAUTkIa0gXEeG5OwckkOMjKXw1TegnLlMop2ne24oRqC5JnSIsbKW2ud0898vQ4cbnnw8&#10;uA5wHfg+6QAHXxXwvqKMSxstkTeU7kGAqauVwJe9BN7fYYai6mSYndqBxfsdUUxh/bWh17FHyxxu&#10;N65g2cILlIZShfbKVFgYykHyljfsyJN2UuY2KlnkEUUgdRL4yne5jPdp4T2JQoDq4sygLrUKFkSN&#10;fvbyWVwLrSV7sBAWBz7BZfLG+NjKYaJiIOWUVcNXmlIfNlqhgOzQGrdz2KNiRnny0li4UAquBRQN&#10;UxwDPR1JSLjnEtP0YI2rVwy0Hqbfow6+ctxw4WNphBGDYSLZX3sX03eqexWhdAryWo5ICbuGpXNO&#10;wSy+HG01mbAxksF5Z284a8nimLQf2nOtsWjTaagEFJFNWoVbUp8R0V44gbZjWHjegeq/1iHF5gh2&#10;XLqEW7ZaWHPoCqxispEdeR2HPv0AysHNLz3scFTAl/xVFKWWEMV8OMJcqH6sezSRzI0y+GI5RM1N&#10;xGZXVoiq+wroUghXYw2KyitQ20Au5JZa5FJh3tTMLNpXjZrSStQ10+oGeYkqinORnpaKnLJK6jA7&#10;nrxHgw9CKxVDrqusQEU5Fc5ljH5CXhah1aZaOq+camUNFmyjGOGmqmJkUjupqalIyylDvVA0bug4&#10;dh4V3iWmwLLSYpRW16CmnGpSUKJmU3M9KllblAfWWFeNipJK1DNPyRMeRjYB19RUISczHalJiUhI&#10;SEA8balZeQJtfCv1sbS4CCUVlaiuqUM91eBqovupr6kh4MXusZWIOcpRQjUGKoik427IW2uT+Jj6&#10;xntFqumemxrqUFtdh0Yhd4vC7wiA1VfR+UVFKCouQSnFW7eQt+7ucdQ+o31vpfurqqqma9ajju67&#10;nu6zqbGe2qolmVIB5Lpa1NZS34TjR/KSb6J2qlBWUoziIpIljWcThXm2s3FhFPEEkBtqK4V7Lyou&#10;RkllLZqayBtJ12toEv/e3FCNMvqtmG1sbGl/cz2dU0rxt9VEDkKybSH9ER9TRMdU07lUNHswLLC5&#10;Sdz/huHJsvfJjbmOyUtH411B483aKCqpQI1AwDE4BoJ8xePcWF+Nyqo6KkY9kvvnx4xMT7icuJy4&#10;DnAdeP104E0HXz3EUh2scQ2qR51ROEBsg4JdRnn2BL6y3ZQw9wSBMio/1E6LrtLbZ+LjcePw6azt&#10;UPbOIIrzNkQbHsHkz8Zi3NjPsVTCHvmttYgxOI4Z7y3AJeskNFKN2B56Txd5q2HuEVOkUXpFfbID&#10;DJW2wb2sEcHyezD/k3EY9+nHeP/ttyFlG0MGrza+1I0ghu0ahGjqU99uophCy2p9FXCa8peSi+oR&#10;pr2brvkpxn0yE6tknJHTRHbUiHP8X74ejyr4ojJQVfm+UFmohlCyuVrIJqwpqUHHnVaE6chCi8ji&#10;imgRO9HkOD6f8AnJbTIWnbFGDtnyCeZnMfu9pbT4Lo81l9RgFF5KhZar4aW6EDohVWgtTYH28cUY&#10;S+P+8dLdBJQLKTWkG35aX2PqZ59g7MdLsHrjfBjGEjZ4yYQbowm+mNfr5YEvwVgng5pqWn2HsIBy&#10;kDootlKgN6fvjEO/i+IrOxhpwlBeFQMRRIHOfuukY0W0QsKM+PtcgGz/gwMk5P4wRsShYxnVKHlV&#10;2DWE6wxeVzhuWKE45s6mHCARGff353yJ23qanC8WLxoSQpOLjAzUrqpBjTxfysrK0KGQtjpC/O3U&#10;HxZbKhpkTxkKaWN5V0OF5VoJtLB7u7/wMN0LO+aBYsQsT0vIS7oLkMTHCdegjf0mJg954Lih/1ks&#10;q3Dt58j5Ghzv4ddl93c/UL2/X0wvhDjaYccJch7sN2N5ZOcP7RuSxXeOGa4Xw3LW7unKQ+TG7n3o&#10;OsyrNTjRPihfdq3vFH8eERB9+RMyN+a4zLkOcB3gOvDqdODNBl/iBfCmhgY01NEC5gP2WnMjLbTS&#10;QjMrxssWWpuooG4JW4SlRVbxPrJVWupoUbSEyA7KUFXXQnZiGy3I1qKSLYjTQvQQMVgzW7Rl1xAW&#10;0hvRUF9HC9hk59RTmgWdX8zIEiqqUE+L8E3sumxR+76+0YIyLdTWN7B+ssXYWpTTOcUl5ahmdche&#10;BAP0KNoJowe+Bp+d5iZaKGcOCFaLl0U1ie3DJlqob2AyY3YaAeqKMjZWpaisaya7jcaqsQ5V5Fip&#10;IqdCLelBIyOwIzk00RgKC+xkX7NCysK4s8V3ocwPtd1UjXI27uR8qalnx76YZ/hJhBvV1dXkYKgV&#10;15i9aw8SPmFYgP5nf4dvTO59fX1wc3ODAUWhse8Pm28Z26EQdvhKPF+jqHg/hJcLQ9GsbsCD2w+h&#10;77yPL+bB53LkcuQ6wHWA68CbowNvPPgSFksZadd3o2XY4q+4bI54Yb6NwJZg2AqLn2IdES9yM4OX&#10;LU6L2xha+L5vEXSwLXHEEyPNEi/03jtfbDSzc4TrDi5Y39c3tgBLfR06T2xk03UfWNz+Pj6/ow6+&#10;2PgQmHowymuIhE2Qyd2xIqDy4FjROLNF/3vjOuToeNS4M8eLWP4MhD933dlB/PEk8FVOoJ7V9UpP&#10;Txf+Dm1ZVKqKbdnZFAo5uOXkZFMEVqlAwjEi8BXEcr4o7DClmMg2QhF6KwLhblEUTTfaYYdvOPga&#10;YkYRqOoHWVJGTlX/5rysvo8TG+8T1z+uA1wHuA5wHXhaHeDgi+vM0+rMsxw/+uDr9RjHx4Ev5rVi&#10;KUHe3t5wd3e/b2PgysXFBa6urvSXbS64dfMWbt8mwjiiob99+/bIPF+McCOFCDeoxtdLI9x4FoXi&#10;57weCs/HkY8j1wGuA1wHuA68aTowHHyxe+/v77+X8jCU+jDCv8w4ZIZhA4Vv3SFSMOaZuZs+McI2&#10;+PGD6SavmbwYHXpQUBCKKK+ffbhuPHyc2TPEZOTr6zusIJX4KyuWzEAU834xefb2Ujko2sfShpj3&#10;jYVXMn6FGgqhLCd+hvz8IkRFxyAwMBAeHh5PBF/BFHYoUM0T+HoJVPMU30nhdnzjMuA6wHWA6wDX&#10;Aa4DXAfeCB1oEee2MPDFUg2uXLkiGGmxsbFU0zLymbaYmBjY2dkhNDT0udp51uvz855t3F6G3Jhe&#10;OTo6wsfHB3FxcQgPD0dERATfHpBBVFQUPD09hUWMBz8MfDEZsryvIcAlEAXSc1xNpG2FhcXIKyii&#10;sMM8JCSmIDIqlp7FcAGwsTaflPP18sAXga5WIs9gFPNt7XzjMuA6wHWA6wDXAa4DXAdecx1gZXUo&#10;/4WBTAa+WL63lBRRl1PIEjOKGfnWs24BAQGCh+NZz+fnPbvsv8+yY4Cc6QYDF/Hx8UL4HN8eLgMG&#10;SpOTkx8KvpycnIjxu0rwKLPcwCbGbN7YRN6wSgF0ZWRkIyUlA9Ex8bSAEoPg4FDB6zUS8BUymPMl&#10;eL6ozlcI5XyFUc5XxYvO+Wqm1Z7+AVbNi3+4BLgEuAS4BLgEuAS4BN4MCfT1D1CZG1auROz5kpaW&#10;Rl5e3t3/BeItoYjrd0m4HkbMxfYxEFdYWCiszA8ReA2nw34Uqdej2nsp+5/yHp+lT89/3+Jius9y&#10;7ec5Rxi7h5CwPUubzMvKwulYuCH/PF4CzMNVVlb2RPAllHgi4MXCDUvLKohwIxdpqZlITExDdPQz&#10;gK/72A7DRo9qniFHf39/gVJdQ0Mdmpoa0NR4+k2DztHS0qJNk9qh85+xnWe59utwDpOZNlHaa2py&#10;+T1yPEk2TEaCfvHtOzIQdIg/g4/XDZqXtLW1uf484vkRz+Oawlz+PO+D1/35FM/VfB561Dhr3Z2r&#10;1QU9Gr2N2Rqa4rF4cHuMHcL0XIVsnrCwMHR3d98HvhhzGsvXqqmhepl1RNFNhncjq0NZQ/VMqV7n&#10;kzZGgc2S+5nhyL7X1tYL9TeHDHj2t5Eo1mtH0NaTrvUifq+m+xSo26nu6P3t1VKJHer/i+gn0Z8z&#10;mvn62ifL7+H3RNTilMcj5PPUjmwcXoxs6uiaRG1PcngR7bGSRbm5uQKI5J/HS4BR2bO6sQ8LOxzu&#10;+Xoo+ErLRFLSM4AvVm6KPF9X5dVRnFZKTIdUYNk1ClG3Y6hmcTVmTZuNMQ9+5syci4aKRmSGZiM9&#10;OBOpAemoza+HtooOwinesbun+6G89iyxlL1ozczMyE2X8syxpyx+1draWojFZK5CHsf6dHG8LBbY&#10;yMgIXl5eghuay+9++UVHRwuLBCxeNzExkcvnIXHi7Bm8ceMGbt68SRNPEpfRAzJiMf0s7OPatWu0&#10;IhYthH7w5+z+54zNQw4ODsJc/jzvg9dZrkxv9PX1BV1i+T2v870+y70xmTDWMRMTE0GHRnNjoVtD&#10;IX4MSI2kv2z82DtWVVVV6CNL2h/u+boLvqqpBpWoAH7qylCSsEJKYzsa654MHu6BrwoCXfUoTnGG&#10;xPSpmDJlinj79gQMI0rQ1dr4YoDN84AjqrnVXpEOR0Ml7NUJQjX1qW5Ye+xenhd01NYT2Iy3xPbz&#10;+nAn+u5GKv77tICuoaUTOV5K0DNURWhhp1AX7Hn79cTzqW5YV4E/pGRp/F1T0NR2v2yeeP5DxmUI&#10;fDGafSAfNrvk4J7UgIFH4JASj1Mw8wlHfe9IoNoAGuMssU3FC+W939NotoFWpHhdx179KHQ94ZZe&#10;KfhSUEdJeinCXSh/0C0a0R6xqCoh8DX9BYIvxiqiq6srvETYh3nC2ErQ027sXDYRMt7952nnaa/7&#10;uhzPWJFYjHhFRQWX30P0j+lpfX39Xfab12XcX+R9MMVhoILVt+DP4HfnMJacyyhs2QIHW3RiYQ0v&#10;Uv6vQ1tsHkpLSxOMU65DD38PMr1hCfPMOGCG++sw7i/yHphMWNgdy715GR/mpWKehAeZ49g9Pcye&#10;YePHPmyRii06s7ngfvCVjVaqlVQU54jzKz/BW7/7GxZt1UNiUxcVmn2y0T8cfDW11SIjwAT7/70D&#10;OkQeEBAUCUeNXViwew9MI8rRQeCMFTC+G9ooeJ/IE8X2NTaikYW8EVipq6f/Ka+FeY/E4Ih5q8Qh&#10;js1NjXQ87autQyN5hppYiCTzrDGPmxBOOFiwmDx31eyYwdBIYT8VSe4pj4POxV2YdOoWqjuahfbr&#10;6Pp1ubdxUcIM4Vll1A5di0K7muhaDeS9ETxlg22zIsx11G698FfcjwbqWwP1iXnVGlpFaA1TwSdf&#10;ScA0Kp/6R8WThwET1qcGereze6h+ELAQ+GMFl0V9QI79Xpy7tBfuOf1oJzkI8mD3MCgz1ud7MiMv&#10;G7XJigU30/WEfg21XV1DXrQhmVOukOCFFHvTmHdNfF8EGFlh4spCJCbRAkIeeTFJz1gh6kbqz73r&#10;0nms/yQb8Vg8cK0H7ueu54tC5YjrEJ5nPoecZ94gELmDvl7S2e4hKFYOq1VHoe+QREeO5DOASq8r&#10;eHuLEXK6R3L8Q47pS4fBVVsEpTc+uQFRLK4qOCG5QvTkY4eOGGhA4PWT+OiYK9q/9+CrjMBXFIGv&#10;GAJfcQS+al48+NLT0xPc7+zDFOhZaGbZJMdWlplXgr3An7WdZ7n263AOq//AaDXZS4u9HLj87qd7&#10;ZoYOA6YsafJR1clfBz14nntgzyB7jlNTUwWjkOvQ/TrE6vUxQ43VBmEgjBlczyPv1/FcNg8x4MW8&#10;A8/zPngdZTN0T0xvGHMWM+6Ywf863+uz3BuTCSt0yiIVRvvDFlQqKyuF/KpGAit3AcGgHfOwOZCN&#10;H3vH2tvbw9zc/CHgK1Noq6qsCDlZ0bCRPo7z5zUQXdf5DOCrBun+ljg3RQUx9Gx1dZJxTd402wu7&#10;cVnDFhmN3WitzENyYjzi4pOQXlBF3rUqFFcQW1tWBlLj4pFEhn9lWT5SkxKQlFqMSgqFZB648rxU&#10;gTEvPjkbxZUEAGrKkFuYgzSywVLySlFdVY48od0EpOcUoIqARX1lEdJTEoWF8vj4RKQW1qO7MhEG&#10;0gcx+7wbqkVi8FVPwKMkQgfffnkW5v5pKK8pRXZOBlIolCunqAQF2amDbcQjMbMEFVVlKMzIR1kV&#10;ecrouoVFOSgoryYQV4WSvHKU+yhj8nop3IgpeAB8UWgjHV9A4WXF7PjhIIlADQsxLMtNRHJGAXx1&#10;t+Dk5ePwLiAnQW0B0pLE95aaW0FAj45jMsvNQjrJLDGH+lRehIxk+p5ciAoGrAbbriWwVl1SgAxB&#10;NonIKS5HDcm0jrbakiwkxJNME1KRTWFmjfXUbhn1v5LCHitLkVtUiJwMkl9CItLyqwRA1lhbhaLs&#10;ZPFYpOahnBj3HhWmeC/ssEV4NFoi5XHYMgkMiqE9C7o71+HbMx4Qfm0PxaWDunBPaAJ6mlFeQjKi&#10;vta2M3BGCwYNpCdMbrSV1orQR3Z3rb8iPt1niSICq32tVTQedegSnGDdaKwuFR9bNwTl+tBSVkL7&#10;SlBFXj7Wal+9N45vPQ8dlyx09g3znvV3o6mMXasEtc0isF96SuyxY60krCPLQJcDOklnWH8q6tAm&#10;7KDPnS40VLFrFKO8jV2hGWHmFzBZwgc91IqovgzldS14mKPujfB8cfD16uu6cPD1+DHg4OvJOsrB&#10;1+NlxMHXk3WIg68ny4iDr8fL6HUAX0LOV20jRANtiDWSh+xFNUTWPiP4CrDE2UlyCCawzrxBTR13&#10;kGyyEedUFBBV1I4Qy7NYOHs6Zk6dg5WX7FGaHwlVrSOYMnsF1o7/BG+vPAlNpeNYMm0cPvx4H24X&#10;E0jIDYfSya8xa9YsTJu3GfIUFteQaIL5q5Zh6sfT8LW6C+K8NbFj7OfU7meYtfowHFPa0JdzE3vW&#10;foGp02Zg2ufTMXefBjLyE2Akd/gu+Kpn3rGWMnhIL8F/fv8PTNqmAXuLM3jv8xmYOW8T5O3dYXJ5&#10;E6ZMnY7p02dg/DcnYBnoAOXFu2EWT/WVkuywZ8M4rLPIBdpCIbNeEurnDmPibgVY3wVfYo9Ro6gf&#10;KPHCPiU1qARR1E9/uyAj5oVqaGpBSYI7Tn/7NsaO/wzv//N3mLVdCtFlHUi8JYMvF07DzGnTseiY&#10;ETIJoFkYncS4RauxZfyneG/pfigqncf6RePx/r824EZiIYEGli9GAL0tF94ax7B0/HTMmPQBVpy6&#10;jrhiWoyryYOD1j7MmDYTMz5fjG3qPqgv8MLBw6dw0i4VohRjzFm9HWtWTMDYcZ9hDgGj9PpWlCe7&#10;4+zuL4Sx+HzpQeizlB/yLg4P3xzyuj0IvjqL3XH8oBUK71BkT24CVBZ/i7OGGogn8DIQJY3j2mZI&#10;rupCiusVLJk/B3NmLcYmdX80d5bDXnkPZsyifXPmYMo3p+CZR/l5oRqYfMwZJbVZ0Dw4E3MISMW1&#10;daMu0xEHNi0Ujp25k3S5XoTGHDscmzADs2dOwdw1R+Bb04Xy22cw6+//wNtfqiCqpkcMoAh4FYfq&#10;YueEWZg1YyIW75ZDbHM3si024+M//gsf7LRAfl0FnJU34dMJE/DZ7JU455pKNPC9KA/Rxyoagwls&#10;/2l9FBLQjrC8grnSYWitDsOJVWPx1TkTFA1eavhizasGX8UUdhhKYYcRFHYYNVphhxx8PfmF+ywr&#10;gE9zzqiDr2aqZdLege7+LrRT8u/T9O37cOzLAF/Nza3o6O1CZ1c7WlkIAcmJlWHo+oHIjIMvDr6e&#10;91nl4OvJc+NTgy+ae1vbO9Ez0I/OdnH7D59rOuiYAfR03PPIio/rJ0OmE21Uk4rNSc87xvefT5Eu&#10;lH/SSZF4dwb60NH2/Nd4bcAXFWlt7qxD2DVpSF+4+oLAVy0aWwl83ViHCxrK8LFXw8TNx6By3RbO&#10;Jmo4vOtrnDBygMLObZh/xAVVXanQnD8Nqw4aIY5IPJyuzIa8rS8MFbfh0z3KcHVxg8WVjfjisBQc&#10;rdUxe+JeqAVkob6K8rgUVmH+MQP4+9nj+nVrmDrEoaGrA1XpAXB1tMMNI22c3vIZtN0jYCR/FHOG&#10;eb5YmGNVsgW2b1aDP3mBgnQO453pcggheu+6hlbUFyYiwNUG1rb2kN3+IU4aOMLd8AyF0OUiK9gQ&#10;Kwg0brwaiLo0K1zRMYarrSbmbrly1/PFvEx15IVLjPSHr/ElzN2wGRtlzOATGI3MEnaNJrRXZsJZ&#10;8whmnHJEWUcTQrQ34MiZC/BzM8LcbQdwQesGblnq4/yexdih4wD9EzsxaZMVyrryYLpmAb5cq4Bg&#10;8iR6y03HKatwFFdTiGGLCM2Ugyd14ltskrFFdDiBRlUHBMbkIsXxON7dIAEjKyfY61zC1l2boWhm&#10;icMHjuCAZTJEiToY99GXkHTNQFFGMAwkZsLALQhyF7Zg9jENuLu64PrZLzHruDoCsurR1vgggQkL&#10;57yfcKNPVAb7YwqIF1UjMysQtgY3qdSBKcxTCYw57IO6tT1SAnQxafclGDvdxm0HPZw6sBLHfSnU&#10;r7sK6eEeghde58h4XLb2R6avPiZ/tR+nzu3GNzpRaCMA1Ft+G9uOH8AOVTvhWKNzy/GVkhM89HZg&#10;mcQN+Ib7wuWWK2w8S3CnNxZSx1RhG1KGuyTobYVwVd+AFVJOCIrzo3xgV7iFV2OgIwAnD+ghOL0c&#10;GbfOYsZpon9n1O/JZjh/ZS/MnUh2py9CM6ySwn87EWa6BZru4Qi2kMS0VftxSOI4DtmlU4HkPsGT&#10;9uDnlYKvQcKNMKKZDyfCjcjRINxgIVwcfL3oF9rTtze64KuVgFczail0ITkwA5VtrWh94S/xp7/n&#10;pzEiRh98taJdVIe8qBRkplOMu6idwtJaKJSjCCkUdlFGsePMc/I0fX7Zx3LwxcHX8+ocB19Pnsee&#10;DnzRXEvzbX0FhTP5BaKgvhPtBHbYXJMfnUpzTengXEMhsdVZCHVyQ3wZJfq3U9FQAl5d/Z0ojfJF&#10;aEgSKpo76Nwn9++pdKCV5rnmemRGWsPa0Q0ZVSK007z3VG088C75voAvFnLI7Bum08PDD0cSdihm&#10;OxwF8EU5TC2U1xOtshnn5XShL70Qkyd9glmz52Pu3HlYRB4IbSK7kVG9jJ3WLHc3DdoLJHDNMg61&#10;HdUINTqIbQqGkFr9E7wzZR4WzpmN2fO/wPIzhgi+pUoARxY2iWXoFdUixUUDy5cuwJJv10Be3xMR&#10;RHZRU5FNQOsbLJw3B/Nnz8DEiR9Ak2oYPQx81abbYvd2bYSlpCPI7Aw+3XsDBUx368px2/QEVi4m&#10;r9OChZj0/q+x/7ovYmKdcfqsEZydtLBrnxwsrstBXVkHphZWyIg2wsx1kvfAVwPlahXFw0RyHeZO&#10;+QR/+c9b+M+nn1P/FeCRWopmSjOozYmEucxXuORZTgY6kOtyFHKaktCV34R5n7+HabMWYN7cuVj4&#10;9XZIm9pDT/sCvjZMIZnlwmT1RaipBqByoB2JJruwRdsHBRXkeSRQ11WTA2et01iyeA7W7j2Ba9YR&#10;yCgshcO5f+PdzyZj7uy5mDNvARZvvQibmxY4fOg4DluloD1BF5PXScMxnQB0URSB3nmQNbbAyeW/&#10;wIfTFghjMWfBYnwpeQMJhTVo+Q575HfB152eDsSbSMA8NBnpPjfgTqGtCeFhCAmOgq/adTj55yLU&#10;ZCYmTJ6IBQsXYdEXS/AVgXW9KAJe/srY9M1sLFq0CDM++T2OmEWgMEAb/37rPYybugBqzhSuSJ/W&#10;0CtYP++vmDJvqXDs4uXfEpiMQlm0DVYuX4wV69dB3ZKKPudT8GNvPGRPa+NmdM0wLNSNAr9r+Hr5&#10;F1izYzeu2fsjtZxCF0XBOHfMBGFpBXCV/RDHblI8KPvQgoG8qTlW7PoCl5TPkZdtOKzqQoLpQfyO&#10;+jhjyS7YRT86X+yVgK9eYjsUqObVUZRWItT44uDrBwYWnvblNbrgi1Y2+5qQ7X8Dpz+lUIdOEUTf&#10;cyDxoPxGH3x1UBR1LsxWnYeKrC8q6L/urhaU0irZ2fcvw7+WVuLav985Qhx8cfD1tPPOg8dz8PVk&#10;4PF04KsNHT3tKI3Rwre/+jv2WpWgu69HmGvMV1+AsowPzTV96OqgMKBSH0jPmYSvD9MKMrmiunqI&#10;WKDEDTIrpuCItCuKKJFiyHP2vOM8dH47rUjX5YVBevY7WLDnNPwKeign6fkWmb4P4IvVYGIflofD&#10;csIY+cYQAHvZ4CvN3wrnp2ogiXJyhCiuejec+uprnFENR5TFOsynsL5kRn5HWTAF6aHw93HGZaWL&#10;2GGZQfuSoSmAL6K6bqtAoMF+7FG9DpV9s7BBM1Ns1bblwCs8EvEuKpixURrW8SUE5AsQHWCHJLKn&#10;71S74uB7k7D+qCd5Uc5h1lkiWGN8CgNlcDo/BdquYbgu913PV02KJXbsNkRiUQHCLc6Sp80ceSLK&#10;Rw/Vwdrjh3E1QUwMEa06AxfNPZCYlYirq7fg1IU9uOrkCkPtPZizTBq2jlGoS9bHVMoPui/nayjs&#10;sOAmVp+/jIteJULYIaOjr6UcpDoKrTSSmIv9tuXCddKNd+LkicuwMTiGrzZdhL94N6pzwuDldxta&#10;mhJYYZBIe7JgJIAvP5T1tiDOaCe26vgK4IuRdJRlhCMg2Asl1P2GSFl88bP5kLaKgqfuYiw45IAq&#10;odVmYgwOQ7ifFfbuP3YPfK29AvsU8szlh8NUci6uWtng/LaFOGpdKe5MfRKcA8Mpl66Kwie/yxT5&#10;Xap5CgmMN6QQxzik+QeglppoJQ9nbpAqDqta4VZsK0qc1+KLA1aoE18BzZUp8PcywTGpE7hKkZ3s&#10;U3ZjOZRsPJDsZUDja4NwT1Mc+fIYwol4406GOrZv2g7zrMEGuvPgEZdBuXG3KdyR9vUm4MqU6Viz&#10;05dmolTIUHigT+Y9Oow7HbXITvKBUHGrgcIw/zMD+2Xi6NhInDthhdSqekReW4zlmkniC4jCaPFA&#10;Aselj+KAxHm4D4qmM8cVEVTGIcBcGl8oeiLcVB4Hdqoi5xFUj68EfA1SzYvBVymBr0gCX9Hk+SK2&#10;wxdNNc89X09+2b6oF93j2hl18NXbhJwgG1z4XJUSf4eBL1odbO0YxmPaSyuzHV3opUerg8JcWmiy&#10;Zf7nHhGFyrR20N5edBITlOguIw893GRcNJM7v6938Cm60wsRrZ42U7jNi5LdywBffciD5QYpaCjT&#10;ihndKQNfZWkuuDROBgG1lBQ6PAGV0lO7yUhpbqfZbfjk0dcpDllsY2Bu6MPCjWgFXDQssLmbwh9e&#10;oHyYnDn44uDreZ83Dr6ePGc9PfhqRVmiNTb/4jMsv3QVMYKhTXPNpitQV/KnuYbmS2Kd66CQsIZk&#10;J5xYSsQCHg10TDGunSKj5qQ2MlruYIDCc+5NKUS3Ted03pepPmxOGorj6e5AWwdLbR/89PeQ92ww&#10;tJA8a519RGSU7gG5z6+DrVv3Ewi812QvhSHSPM7muKEGep48b71q8DUEvFjJG0btzgonM/A15AF7&#10;GvDV0lWHYA0JSJyQR1htF1qelu2wvU4Iw9v8i2nYdOYMJC5I4eC2L7H0siKCCprRm+eHw8tWY9me&#10;Y7hw4gC+2XcCatY3cF7mFNaYpNGIJEJ58hGoG0eiqr0C3lfXYMf1IESYq2PprK+xR1oG53ZuwOLL&#10;hvBzkMP4ledhHleG1rpM2MnNx+LF+3FF4TS2rjyEqzqJKC+woFDDLdh9+DzOHFmHOR/9AyrOYdC9&#10;vBvjjzsT2yGBHsZ2SOQcdYXO2DVlJQ7u08R1jf34D2PRI8r31iJvaJzZgvXbzkLy4mEs++//YYtm&#10;ABFeVMH+5CJ8skYKKa218KC+Tlm0DfYJxAoapYz/LjsD40hiO2wZxnZINPSiwkgYODrDKa6EWAzr&#10;xayExNTY2lCJaGd1LFi+HKekJbFl4r/wxdqTCM/IgPwGuuct+yBx7ijW7d5P4M8W6irHMU8znmSW&#10;Ad0lJyAr44XSvlZE667DKjVP5BP4am7pQHWmE+T3zcBX689BXvEQNiy+jJuBeahMdsHWeV/jm+MS&#10;uHhwF5YfkYT5TRPs2LYXO02TIIq7iveXnYNVEoGvvBDoHiWvYVAx/DQkMX/eKhyRkcHx7WuxVNYC&#10;0SP0fDHjobnIHYd3H4ZDzCCabK9EmOwqLKOQ0WjGvFEdjZMrNmH1iUuQunAS60/RvOHiD/erh7Ft&#10;7xVISV3CmvG/xB5tX6TdVsO72ymHrKmQ5D8fGw5ZIKGxDHaXz2Dx6t10rBSOHNqHbRbe8NT/mvLX&#10;juKKzBUc2nIKWrqZBP/zcHX9Bqzdoov4mk5h0hhoprBDlUX45lsJSMtext4153HDsZCOTcCFRWux&#10;n3LWYhNuY9ehwzghKYnzR7Ziv5oGcgoLYKklhXWHTkBS8jI2HvgW5gEx8DM4hY9OhRA/RwT0j8/E&#10;3ivuyH8I9eGrBF9XBar5MoQx4OUei2jPeIHtcPb0WS+uzhcHX09+2T6vQTOS818a+Jo6HHwR8Ooc&#10;QFeuFxTP7sauXftwwSMT1dmRcFJyRmYrrRZmecHAzgh+uS3obkqjOHInROfVoCT0Gvbv2kXhBRdw&#10;zb+UVt9y4exlisvHj+CoqhNSKptpBfXFeYpeGvja+BDwNUERUVWliI9xhKScDC7v3Ik9F0wRVthK&#10;NL1huHrjGk3mJL89x6HonEkUqmQo1aTBQeMEdrJjpe2QVkl6VuAHBX0VXDh4BkrexCZEoY2tLzCM&#10;iIMvDr5GMtc8aRGIsx0+Xo+eHnw1U4ihK2SnnIS6oSQU5FKJOroUNveBL7a41U657cQU6KuFJdu/&#10;xdEjZ7B97WVYZzcJ6zvtKU64dGw3du4+gIuWiejurEKEoxrN22zu3om9F81pTqJ5t5TCZsw0cOkA&#10;GaBeqajJCoLefjpv114o3qAV/1ZaDCJQ1UbzT0t9PAy3LMPEP83EIc1INHaQ0XbtjDBv7dV0R3Zd&#10;N3qKAqBkpEbMa6cg65ZGTKFtj523XiX4YsCLMb0yNr8ZM2Zg6tSpJJtdcHZ2Fpgp2Xtk5OCLWOua&#10;a5EZ7AlPd39k1zSPqEjwPar5cqJJrydWwlCYnTmK/Xv2YPfuXWRsGiEgtwm9bUSc0diGqngrSBzZ&#10;i90EwBTsU9DdmAM3b3fYRBVRfwvI2+WK4MgcVDdWIS3IGraRxWitL0aYzRXso3vbQ2Fi3qk16CwJ&#10;gRZ5oKJyygkwN6EyNwLXD1K7NO4n1c0QXUphrETUEKIjj+N7d2PP3gM4cVkJgUm5CCdv2zW3RFQL&#10;xaTFdPF1DVm4LS8JiUPXcMvXCRpOUcSqV48WyoNLczWD5H52P3tx6NhpWAZnUz5TNTIi3KDmGI8a&#10;WqzND7ODqzPlLFXRQkG2P7QtPBCZU0YsocNzoapRxWqN0XuwtaGWWCvvUcIz71cjhUn6GhzEnl0M&#10;uF6Guc9tZNb0ojXrFnlo9pHM9uOCWTSdW4SgAKotF5JPMiPZmLvDzy8Nla0NyA2zhXVQqsDEWEfU&#10;902dtC/AEXLUf2bzyNgFIL+mjcJvm1BABBGHSTa7952Hnlc++hvTYGPrBKeoAjTmBUHLwhOxBcR8&#10;WJaFMArr9MtuRxcBXVfDc9jLxuKSOaLzayitg8JWh93Ldwk3mu+uowx0ViDJRQuRgx4ixmSY70Eh&#10;iA5hGIrY6yt0w5Uzx3Ds+GWyt8TliBpib0PzFO07dgxnCNS7JVYIoZzGHqlg6zudheGwVrwmDvvr&#10;y6E8tvPCsacNw8Q0770luHX2BO07jgt6tsgUIgC7kO14DVKnDRFReY/gvrc2DVanjwvHSlt6olRY&#10;r29B/HU1SJ6yR04n5ajFmeIEtX9cxgDeZBIKn6YEmCifEq57iXk26d4q04Jg4i8OUawLc4Ix5etl&#10;CwtS939eJfhSV9JAWWYFogaBV6w3PRsC1TwHXy/Mo/K8xsqLOv+VgC9KAh+oSoD8xRNYf/A4pC6d&#10;wZbjG6BpZAi1LbthQ/73Kue9eGfsRzh+mxzipZSAu0kdji72OKKiCHkVLahfOo1jSvqIoolg15dL&#10;MHbuTkjbBCKHkluZt+dFyeeVgq9JKsQ4lCYkqv70naU4Ly2Lw+vn44ieDbJ91fH2B5MoDIJeDsf2&#10;Yu2uLfBMzIaniz52XZKDjo4uTU4HIesUikT7i/jzW0uxW0IRxuEFJJ8XB06fzvNFXjgKOx2+DY3T&#10;k8Dgw34X2nnOsOCHtfEi2h2ufy+M7fAB2T06F3CYXO4750kg8bu/v2hZPOq5fFrP13169Jw6cH+f&#10;BvXzhbZJBt4LWOx4JvAV6YArCzTgRaxwCnsuwqWuFK7bpYd5vgbHnLzjPeTh8NSeiwnjFkL/VhX5&#10;4Kn+T1EYUZMr4pyMMnSUruDEeVp9JoM8mULa5BRVcFVTB2d2LoesrQfy/TXxn/cWY+MxWRj6BsHT&#10;4DA271SAlvIhfLvxJIx8qcBvHwMiBKIaU2F1dANm/3MFFE284GinjpW00i8lK4s9u4lcwNIdOW5y&#10;+Me7S7DtpAz0Q3IhYuc9ZlxeJfhi1POs1MbGjRuxZs0aoYYpKxjO6nmxEET2HmHbk6jmxTlfVHeK&#10;DOh68hAyvalndbJGUND4Hvii2lBk7NfWszpVfUL+mbARwGZAo2rQOK8n6u5e4TeqO9hObIHM60N1&#10;oNqb6lBFVOHNnW1UP4o8QnR8Ax3L9rNjWkTd4vYoWqW1kYBLHVvwbKUaX2IQw8BLx+A1e7tEtJ+A&#10;jtBe9+D12Lm0wEoAkdX76qQCyzVE2X+veHADWrtJH/uoThf93kWAjtXDqiYQ00i1u3qG3ZOI8gYF&#10;hsLmNroHOq6qmuQmlnUDUbFX11NkxmDfHgZKHlqwmPWFane1djDZUD+oPABLl6in9hho7SZPMLv/&#10;HqLHZzXNBHKa5kGZCaGz5GGjNlg/RMNqi1VXUT9b2in8V3x+NwHFeqK0Z2PbQJ4x8Tj1kDwaaF+D&#10;8Jy0kcyH5CsU2mbXayNPKMm0mhgU2yh6SDiPeYYH5f+we/pu2OF3QQffI5bAqwJfocGhxC6qhYrs&#10;KsR6JiDeJwmJfikEuOuI7fEFF1nmhBuv3vv1KsCXqOcOym7tw5IDF+EjBPSSI9lsO+bLWcHbVRNX&#10;naPhf1MPGxdtIFafYEQ7KEPLIwiOigvwmw9nYs3Grdi8ci7GzlyGS6aWOLX1KI7b5wkPTtcPMuww&#10;FzeoFomGUuDdsMPydDdIjldGYlUKjKgQ5YwTLuJVo0RlfHleEbamipix/BycSykup78E9rr78c0l&#10;JRz79j38a/rX2LZtG1bN+Df+uv0qPEylMXmlNpK76VgKT2x5FWGHjPWyo5NeXL3EoEYvNGHrojBR&#10;MjDaidmxg7xxjzKsKJSyh0Kj2oYZsM0sXIpWlDsY0H6W+2FMcMQoyfJguu96SskjS8ycPZT8OnLv&#10;qdhYfxzYfxHgi73g24nRifXtrvy6GYnCg3MIHUfhux3Mu0nybO+k+yNZd3Z2kIwfDbqF+yZDafgY&#10;NDM2uueR8VMAmKcBX4w9tYsZZ4N6xPKWhuvGiBZeBkHpg8e2kexYuy9iAecucGXMpRRy/dR9fEB+&#10;zwa+7HHxc02kdGXjlrIsFNXsYHqM5tO7YYeD+sNINigMsdDXGMonjsGfpS71UdFih+34z9jxWPD1&#10;Bmxb/w1mT3gHM3Uo54dW5h0VNmLTlm1YMe2vWEeMcUk+Rpi8RA7+LHKxuwB2V1bgnbnrcF7bEN7x&#10;xcgh7wMrItxCBn4nGdaVGRT5MNcMaaVuuHRoKU7fFhdYvRNxGYvOqcLBWBZTV6ghooXCHqluz5PG&#10;9VWCL3bt3NxcBASQNyOf6k6VlQn1IauIpY/VGmJj9yTPF6tRxup8MRD1LBszsHMob6e8vFxgt3uW&#10;Nvg5zyb777vcWG1App/sGeKfx0uA1eJkz+yDH7Zw4uREebH0TLNoHzaPNVKR6wYq/F1aVkE1BnOR&#10;lpZJOXtpiI6Op/rDMQgmQMVqxHp6esLAwOCRtWLZO4eBLy1lbVTlVouBl38KEdWloa68HrNnzOFh&#10;h096AfzQfn9Z4OvitKuIp9WubnpJEfZCqskKbL5wCZEs3LinEeluiphCYYPhga5Q3nka8ma6uKqo&#10;CA1TFUjsVIR7eBSspT/Ckv0ysCAaVDt7Rzj5xqEwwZniyE/htGMa0SV3ES3yiwW0o+/5aid5VMH9&#10;nDKumwWimsQx0N2Gklhz7FlvQkUsk4ne9yQWK4aIq9Fn22CR5DWYXb+COXt1EFhGfvOOItwiSt2J&#10;LAZ9+1jsV7GHi6MtJRzfwu1oSnC9JY1xuwyQWENx7i/Y6zUyzxeFSPQ1INlOBVtnzqAaLaxOC20z&#10;duNGOBXn9DfCVkU3FJFB3HYfkCEgQUZLXewNbJe2RUJ5A4UeEdBhK69VsdBUvwqZW2m0ykorsE81&#10;7q2UO0hhN8n2OLZsA0655GCAgEcbhTA0JVnhwOodULiZhoZOKo/wJI8F9VdYyX/M9Z8ffDGQWIEA&#10;pRNYMUx+85edhVsOhc7cvT6Bpf42RJtQroaZC/Ib+xFp+C2+WTIDRy6oYrd2EGofBAHUfxGtPBcG&#10;0RjI30IOrVq3EyAWZFwaBEl5TegG5FGOD62aP5WMn+45HCn46ugZQGPGLVzZNqhDpEdnzUJQ3tIv&#10;5AmNdP5tZexp7D7v3hPJoasfWS4nsYbY1KQojLee6tQ8cfwfKRPG9NpOiwNtqI40xSYpWyRVUv2m&#10;5/DKPzP4mqKMOKKbrwu0gYrCbmyYLw0jouMW53wNyYzpTjsy3EygeFwaoY0DVAQYiNWdj2WUNK9u&#10;4gRHezs4uQciKiYc19UP0WKPJtFTu0LzyDQcVTdBAoGvKTuIIpwV0O1sQXlWLG57OOG60l5iPdsO&#10;jVvpaKSSGu1ktHRQ8daCKAdIzTKAHzHSXTw8A5qR4lwPpJtj9kUDWFOo5PR9uggvbaDFhCd7618l&#10;+GJhh8xo6yehCeCdmA7ZJiwQ0cbmgMeBrytXrggFxgsKCgQA9axbBuUlZWdnP/P5z3pdft6zj9nL&#10;kh3Tjby8PBQWFvLtMTJg41FSwkIV7/+8HPClgxqqm5bkm0okNekU7kvvoYoGzJnJwdeIX+4jNQJe&#10;9XEvBXwFWuHMeBkEkVu8llYNqhso5j9aF1/tOge9IKo8X5MLW6mZ2EkV1ytTI6H45WSsldIk2tQY&#10;KJ9fg8+/VkV8TiUKnM5g6heqiGimgJiqeOiZaEHfzhQHKXTxmC3FrP8gwRcL0ehHyo39kNWmmi4l&#10;lBtQXQRv/b2YKuuN7tp0ouM9jLkXXVFHxly61U5suqwAH0ctTN8sD5cMigOnuParF5dD0sIRKru2&#10;YpN8mBB7XR9mgP169vAxv4RPt+ki7pWBLyJFQTk8JC5g3yKi0Q0JhA+tBnl4hCGrlEJsSrMRmVqI&#10;ejIEBYN1yHARjNd2VPtcwdurlBBc1or+vm4yxCgEprEC6enpSKY4+Fb6n+0TkWdNMHpYbggzKpmB&#10;PbSP9t8LW2KGZguKwq/jyzGf4ZuLVGyxn0I37nQgWudb/G3Mb7HFIAa13UT+Qu2KDakOgcyFrXa1&#10;k6eug4AZqyHSXOgFaSl7pFUQCHqEgfj84IsRzhCN8YoDOLJPHTdD/OFF8vP2jaGcgWGlCCgEpT/f&#10;jcJyZSgHgfI22lKgNm0n1GxvIiY1E9EZpWgiwNEm9F8sK2YwdlEOSKbDWfxnvS5SKbG9l2o7sf3t&#10;9aVIIrrnzNJaytO5X8YMVAhzF8n4rtwFGT9byO9IwFd7dz+aMlxx7ug8bFKxIWpeP/hQTojmseVQ&#10;dohGZQsRNXxnvFiO0dAYsv7RQgDRYWeE2kJa2Qc1FIrVLgD+Dub3gdmKg7gsZ4zYanouSU5DesRk&#10;xsaRLcYIBjWT3zBvLfPGCXpCXrh2URf6GqKhrWQGj2jyejQWIjIpD1WN4rFqEw07loF7kuFw/WVA&#10;42FA91nAV16ELSTGyyOinZIl+krgpboa//yfCTh2LZryOr4LvtJdDCF7+CKCGgbQ292LlnBVfDHn&#10;BEziamhRqAaBTldxVNMAmtK7cMqN0UL3IkR5EU4o6iPWyxDjNyjCr4TkVBYLS/VtMKLM/c7aYFyZ&#10;sQUXrvgRoxu7phh85Ufa4fxkdaRUREDt4h6s0wgWqL6TTNdjo7Q6fG2UMH6LOkJ+AOCLMRoObey5&#10;GE4xP/SOf5LnKyUlhcL2qgXP1bNuDHgVFRU98/nPel1+3rOP2cuQHfPCMt1gIYlsbufbo2XAvMav&#10;yvOlrULgK78OyZQ3mErlmdKDqXYeB18jX1V91YDqaa4/6uCrhxi3Eiyx+89v48Nx4zDu00/x6Zzd&#10;MAguogRvVSyd8THtG4fPJYyRR6xOA3Wp0LtCOQKqgSCeKPjKf4XD8ibIJGOgv7EETlLr8MHYcfhs&#10;7GysVvZCZaE3jp64gAs304WixD88zxczvsgAbCMaVtUNmEcV7D8jGU3aQoUwCWygNR/Wkl/jl399&#10;F+PGf4YPvz4Iy9hydMXq4qP/voN3PyZ5TpqJlRruRGLSg9poB+xbMQGffDYenyykqvehmcj3VcOM&#10;A0av0PNFuQWU6H9bQg0qx71BdzX4IdIVVleIVo0bWT0z8nK11NegNC8H2Tm5KKsmTxcZurX+ivh0&#10;syo8k9JRSIZFSQ3zzlC9FjqviYUPUl5CJb1UKkryhNCKwoomCh+kuH/y6NSW5QkvndwCMkhqGOsU&#10;M7TFJRDyKUn72O8XYeeVb2HBqHPbo6By6RiWjZ0PZaowX9k1gM6GcuTl0EpyXhEqGgmAUJvVdZUo&#10;IUalAgo1KIrUxZpvrsAtqQQtZIw/7Nl7EeCrF9kw/VYWRiYpBMSGPmJ2T/E1KTdioAWRWpcgq2GP&#10;bOp7fY4jTn9wBvbxZWgmTx+jO2YybqbcheJcJuM8VFBeCMupyLkliU+261JiejatvhejvI55He/J&#10;uIUKd1aQjMuLc5GTm4/iqmYBKLe31BMbUy7JOAd5JONKykMQy/jp5ssngi8KPe1tL4GniSy2n7ZA&#10;ARHhUXVeIjnoRUNxGvJLqwSmzzbKacplK//5JQR2aLwo1LKxsgwFudnC/VY3Uc5FeznCrCTx7eZr&#10;SKmjUg4kk9Y2GrtGKlz6+Qno3EhAbU8LqmobxPdC+lVHMmugkLAaonEuLysS2sstrUMTA/gMiNaW&#10;IIddt6AMNe396C93waFNp6FmF08FZomVlWTPQmWZt62xqkh8bFElLTgQqCcZMtne1d9K0t/7vHJi&#10;WT41+Oom71LMTcjO10CMUNCYylhkO2Pr7A3YqxeFpjs993u+iIEwy9MCV88Rw15DP+kFy7dpRozx&#10;GUyfRPP0uPGYuf8aomvKkWwvjZUf0jz82ad4/99/wQYFZ2SFWGD+Pi0EFjVRflEt4uzP4+t3xmLC&#10;pAmYtVGSnt9GCm1lzwiBL+pbYSyRF1DfErp6KYrRE6c2TMO4zz7DB2tO4WYS6WyYNmbs1UNE2fff&#10;8/UiwNfdsEMqBNwo5Hux3E0Ka2LU4SMIRfxO2CHlLTUNz/kkYod6auv7HiIn9I9YD1uaGign6gfS&#10;3+95P3nY4ciDLdni2qsBX2HQVtFFbX491XgVe70yQrIJfDWS52suDzt8WqPi+3786IIvBixoFZCS&#10;RisK85BDMe3sBZOVU4jyeor7J1rY4vxs2kcGH600M89EWyslzdILooLqWzFjo4le9LW0EsESc5mx&#10;10bGcC5rI7sA5bXUBiUKV1KSbTVRx76IpPYHx2v0ww4HDStaDW+uKUN+NpNRNvIoybKdjBLUpxAd&#10;7y5MPGqJ7LJC5BZTEUWicG4NUcK7X56FBRVBLSBAUlonXj3vIEO6mopaMzlnU80PlrfDkqLLKilZ&#10;+Vlyo0ZgRD+Z7ZCBr3J4XZbFmbW0op2ZioSYGMRkUw4IsXolO8pgxnF7lNHKepyVFL4dTyFlVADz&#10;qxPXKOetG23havhkOcvzG4tPP52KlTKU/1YTDcnz53DQOgN3ih2xcvsBAkGfY/KETzFtr7bAmFmV&#10;aI+jK94ng24c/vufv2K1lDVymu4I+VxC/bmQm1CesA9HdC9gp1khuuJ0IaEmjRMbDuG6SxiqKFn6&#10;tto2uuZnGDtlIXlmYyGqDIfE+S0Y98FEzD0sC4VDc/Den/+JyYetkEdJ38yQf1CHXgz4yoXFujO4&#10;fN4CoZkpxIAZi4T8CgEcCF4SCpG70xwDpfMyULVKpoWLfJium42//+yvmDbnAjQML2HRZS8CYZUI&#10;1DiOZROnY9qkD7Fe2okK8Hah1PMK3l28Cdu/HodPx87FDt0gdFb5Y//Ri5D2yEdPhinmbdiHzd+M&#10;x9hxk7DkrAXKunpQFKSDbYv+SzImI/xff8EOTR+UthJobX+x4IvRlneXREBJahvWm1HhmAFGeS6+&#10;Bstx62IhXjUFsJFdh49oAeOTaUtxxCaO5oQCOJ2lfNLJM/D5Z+/hgH4ESsqTobX6H/jDHydhu14Y&#10;miiWv6+f9FNyC8b+8i/497uHYGAmjbmavqhpu4O6JFtcU9oG36g4XDp/lIqrLqRFI1oIWS4Bn/wG&#10;dNblweziSnxMwOGTWStx3oNq59idxIy//R3/XiJNIcEKmHv0OlEok9esNA5qhxdhLB370eJt0CIP&#10;ZVeWLZZvO4B130zBxPHjMOvgNaRTdADLhxyuS08HvsRzbxORGtSU07MvyIp57ppRU1lNixUN9PsD&#10;IJkdzwq0EmlC4xCApny1/8/ef8dlea1bo/D56/vOOe9+v33O2fvsd6+9V9mrryTGaExiN9HE2GPv&#10;vVcUROm9Sy8KIgJSREWQjoB06b333jvSBOv4xrwfUDQqaCxJNvf6Pb9lHu46nznnPcd1jWuMgTvN&#10;qCoT83QJPYsIhEhdvdNB5dkS2XxeUsb5nOfrIkCvpyhCxzDI7+HiuY4gVcxn5fVN6CTAfRIcE+8F&#10;6d4oNkC1xQEC/ZaReaumlfMWacBdrzdvfUja4dsAX4X0IuroukOhCLI8cm4jNjYOCVnFqGYQShJb&#10;GEN0Y7TghgBizY1VKExPxu24OMTxk5TDerDWbp5rtLjF2Ocd67ojf28l2OseJTAx3uNetF9TXQXy&#10;itmvKFIhqSBOfH5SGzwV3BA1X4PoridNdpRtz/PQ5NFQM7PQZKw88Yp4NXh5ONgjBbvGu//4odDb&#10;2lPYYXSjufvuU/uLl5z6wwluxMN2GHzlknKYH1OIwrhidPx6wZeIwj3GYxoRSp+HNJkUPkrvaKH6&#10;cwNjrwZfjNbyxThIr5J7olif1IonFApSax7SJX1cmSZBTRqmOY1QuPpExF68dEe+f1KLJKP2jNCX&#10;hBDA6JoaIc4wwqeX7SMEBobwiHQ0qUieSooPSZsaT61G7zieYVzg60fXfHm7vVKYYdSzSXLw4rzt&#10;hfCyN8S+8ymcMhm5FpQngqzOFGesUXJhzdwdFnEOP/vzNLARIQLpN7xP2hAXTSLrM0jVqbuMQI/6&#10;PX98X7JnED41z//2z+87PvDVitgzNNT8f5nB+/ILTPv8c3yu5IEKLtbyrijhHweuoKYqFmfVN2CD&#10;jjduJ/vAwuoKwlNr0Rl/Bh99ugm2LBCsTveBtfpi3IhLpsrjEWy9mAtUuWHWZ0twwjMDtVU5uKQ+&#10;HefDUuFyRgFL6LnS2duFmzoLcFjLAhlkSgmBDQl8RXpBb7ERLjpfhJn8eVymTLbd2Qs4p6oE+2uR&#10;SLmhhdkHziKZbdyQ6gE1pXU463sDJ5ZvxXq9MDSSitiS6YKdW80QWdRIdax3l/l6gCpc2bUaU3//&#10;D0xh+30+bTq+NwtHm1DUEot0KnOhIoBZPH1o3yRf/fFdtFSHQP0zNRpbZiDQUQFTToagoyIQ2ic3&#10;Y98ZXySnXIex2XWkFNai4oYq/vjZHngV9qAyygaGWltw63Y0dlGG+vSNEtzLssEnH6+CYXgFavLC&#10;cU5tPi5HpcJU4zg2W8cR/LXiusJUHDOnEmfn43cCvvrLY2GrvwsnAuupvzCqrUVWp6cNmR4nMP2w&#10;E3Jae1FHyu0plR0wd7CF0sl9ULLzQ1rCNVIyA1BcX400fzPsOHAJpWL+kDJfgraaAvOvT8ORxqc5&#10;0YaYpOFHg1nKEqe5wExjJYISk+mNtBDfq/igkpmJUP2voH8lDCGOpzBH3p3A/g4qou2gZ6KE0OQI&#10;aB/Tw8XgfNRHG+GjrbbIqMjHDauDmK/mh0Zes8RHATtVlRHo60hwuAKnKPddW54GZ+XPYR5HkMN5&#10;cDT9cPzgS7zTHtImcdTKSbzbKC7TzyDPQ9Z/PRDt94LxLzKjYs4bfV2RFXxCBR6m1orv+oUv448W&#10;Z7JsthDBGX2cmM+eFxyR6u5GqJuC0tk/TBvmd9K+4v0wLBwznvfm+wZfovBeZBTE7zKaxiXuQ/z3&#10;SL3XyP+L95ZQprt69SpcXV2l+jApwMgMvvAEKyRIFV6N2REO2PPDP+gV9jn+9vV6nAnMktqzlSbA&#10;rwIhT8EXpb9JJS5PdsaO//sP+GjqVHz+xVR8sWI7LkQQ4FEkYKxzvS7YEedrrC1FdrZgLBAwjXGv&#10;Lz0/M0gdLE8oD9TD5K0WiGaAqVMEBCbA109qgxHwJcaU8Po79/0GXIgVNusv2u4jy3IDTL3C0TrK&#10;ivXlMOgRWiLP4PPD7igXol5vspHy39LYJvN3HWtjXXMjg0CChj7u7VEnbrtpYJbqTUjK9q/YJsDX&#10;OCLuI8X+iYmJyMzMlMDTi7jWL5242RHFQrSeCzpPDw94eLjDwz8K+U39XKiSKvLfAIC9EnwJ0MTa&#10;mtycbKSXNTHzJFOq6qVZZnNZOgLiC5gdeDsyyuN5ub5wH/6G/W1VSM7I46KKtLLaHATGchHDTNiz&#10;4g2jI/HiGZghevIMMkByT4CT5xYkY4EvkdXoqi9CbHoxs3ki+8aFh1g0dNQgNTkJsfn1kq/NTxEr&#10;kBZEz9OQJMGAVws9yNqLz0rqSnNlHmKyqkjlaEROehJukSbX86r7Eguujmokswg8voDPIBZaLJZ/&#10;kbrg+MBXHYJVTaB34BphhDDSli2uhnpakO6pgkkHPdDc04AoZzUs/G4e1nLR70h/l7JGSi/HmGAy&#10;rQYSWh+gt+wmzmstxPWYFKjRa2SnCw1BK9wwbwu9WLLbce9OJXz0Z8HI3R+OhttgniCbakuvboGm&#10;nRlS6WnyFHx5QuMbB8RlhsP77DZspV/R9aAUBOnJw+pyOC5pT8He85HoFDoAndkwP2eC/RZ2UFI4&#10;jeNX84WrGv3ovOgFY4+U6jYuRt8d+LqPEris1YS1dSxFWWhY+/z8KMBXmT+26+pDK5xmJ48p5dwe&#10;C4NpeogpKsDNi6cxTcGfgYtqeJsfx3ffzsaW4xq45J+BOi6USvy1MGnneRRR1aUjzQnmOhsQFheL&#10;fYcUoOJXiqFsO0zbbIybNcww1SXgku63sHC/Cmujg7iYJTPxznH6HuoXPVHU+vbBVw8FQO41JMNU&#10;h7VB54QJLNWmxFiVDHtZztTThCtKf8Zel1T0idtpS4WWpSHknIPgYbAPC76Zgb2qFrh2Mx+tdxqR&#10;FXoW+49fQ8NIzRepvxQLx9lvNeHpl4WiOGNM1g1AM8FXB0VYbA3WIiTuNo4cPQH5a4X87R8j3nwm&#10;1C56w0Z+EuSuFtIcfRB3GeSgSCD7SyRNP8/gSlQ5Wlg3NWW3I2LSI2At/xFUgoSsDreqAKzVtYGN&#10;gxGW7zWAV34XhjqK4aUxBaYxbwq+hLBDO0pIqb3q4YnLV7zh63sNl/l+8wqKRhnpsolJzDqXNkk1&#10;im8+Lwmw1IX6/CSE+FyBp7t4f3rQmygMuaQJ3hnX3PR62dGx3hHvG3zV1tZCiBgIiXlRfzryKSgg&#10;XYjfi0zWyEdkCEURv3jfvgx8FZeUo7cuFy5nVXDkchaVTXuRxHlp/ykthJUy0EkGw/jBVwvyb7lB&#10;Uaq1pmw6ZeMznPfi4HEF+BcyOMn3iXjnSSbQvaTTUpq+U8ig87+lD4NzknQ5abkD4l0jvmONaz/f&#10;JV09VK2l0mrvsKS6OLaDHlrVqZfo6eaMfFKPe0TAT9TFivOQrisCiSPnFlTWDkErHOhhlo9ZOFKf&#10;+xj8ENnUJh47QIp0bbA2/rbuDCInwNdPAl0/8vniekBsWecXQSuklIUdYutHbWE2UvM6JV8/Ac7O&#10;LteFe1AZw73j2R6jKUwfH+1xQamgg7/J9igT+koOCM0WMqtjbANxUDrugvT6YYGesfYXfyf4inFW&#10;wlTFIJlq9Cu2CfD1rsGXUPli5qOaSkuHtk/BNwu+w8LvF2PhsrXYbOOL9JpOqXB/rAn/l/73V4Iv&#10;EYWoj4Tc4QPYwBqBQZKZBKARdS8VMRex28QfZZ3D6mjj/L3eenuJRWeRBxZukodBWCl6Cryxz+Aq&#10;MhkZeWnxv/QMHSiPcsLuM0GooUdHFSef5IwqdD+3IHk1+BILkH603dLHX9caI6KijdFOkbFiwX1z&#10;JhzsrGHgRzU+4YfyE9pHKtL/kZy57LsxzzsMcFLdFPHn3ZfQ2F4Mb2cbqDBL1Puq+xKiAc1psLOx&#10;gUlQEV/GdUi5nU36UBuf79lx8TrgS//gddRwih+UpJep4jcMvj4l+CqsLURG6i0IK8e+bGv88M9z&#10;oeKUgfoMa0xhFPR20yC6ioJhr7UIPrHPgy9NuGQ0EzCWwltvDkw8rsNGZTm0ImXAINN8BU5oMPNF&#10;27jR4Et1lh1KBkrge3IppizTRzhpOZFqR2HlFQE/q6X4XicQ3eIEpPSdMdiPk2ddcEpBEXKXc0il&#10;ZL1RnjsNv52RR5rYffrl3CPo6XsuaPN2aIcCfGnBxiYerQK8ivYb3SfEWK0NxRENA+gHVhAaDKGz&#10;JQp6n+sgMj8PoQRfX570R01DFlLSEyQTzdYYTcz/3xfDMjgPRREG+HTXeRQQq7YkO8JMZxPC458D&#10;X1uMEVLJBXtVHFx1v4e1uzsMVTbCKk0W7YxVmwMFU693kvkSQP3eYCuSrppg2wEdxIy4gPK6tUm+&#10;uJ2aCV/9+VhkHM0nFw8XBS3t/djJuTyvvJDmwkDJ5YOY8X9sJsgpQ0b4WRw4HcTfdiQQMEDBnmzY&#10;LlCHm28GipIsMVc5RBKuuZNuD81da3EzUQa+TlzJk377mDMzoe3mB2eNb/GDVarsdd5FYZPEW6wT&#10;jICavCX80hrRnWSOz3Y6ICnvNhyU52Kzc7ls30JHbFBWh6OzFZbu1YdnDgF8Sz481T+HWeybgS+R&#10;Tervb0S4+W6s/O4bzJz6V/zr//oYc779FksP6iAqMZ4A/hzORVHBksyFMeePl85bQgSmHv7HtmHm&#10;7z7DvEUL8d2CBVi4RAHe2TIRnHdBA3/V++N9gi8BJFJInQ4LC0NQUNBzn0CqQAYgIED28ffzx40b&#10;fpLktJChF3LVL8x8CdohZavbO7rQ3dGOdo7FtnB1nNDRwPVsvmdJw3wd8JVHLzaV6bQZGF5ott00&#10;w0kaBnsX38P9yhi4nDODqZkVnEILGZSrQ8atKzAzM+PHFJb0Xsvg+6yrNh2+SbfgZ2kBC7tL8KeX&#10;ZDaFVcytLiHkdiVae1gP2dLGurRqRJ3bh6+mb4OpdzyyC2Lh7nkR5857Iy4jHaFXOaeIc5tbwCEw&#10;k6p7mYiiL2cRfTlbmO0NiQpEQgkp9aTw3r4aiUjn0/jHRObrrQAv0WeepR1SIDnLAftsbqNDONW0&#10;ZUFn/mzMP+rGdwu35kCcotpoeAln0uZkeFx0hOMFT4Tmi9mQiqi3Gdh05Hf8OAflo53y1R3Rxvj0&#10;4GXUM5vbnH4d7n6RaBRptft1iA9wke0bViIDew/bkHrJid85wSeSHnj8qqfgIrZ9tx4HKIJU3/8U&#10;8j28U4N4lwvc9yLFi7gO4b7tiWewgnWrJ51T0cP7H6yIhBPPf4EshGyZWwWdnqsQ6essXdczSwC6&#10;XiRcUsUXqtH8dz8Kb13ClVtZ6H4BupwAX+NcrIqF35tkvoR61Z36dJjs+x67PTOfIvzmFNi52ONS&#10;SoNkrjccCpD5I0lFy8M/Lpc392mS191LDikl1EWNg6i/oOYBqWHMGgyOTug+lqhbI1k5sV+fOBEL&#10;xkeStA8H+XcWX8siD8MbF3K9kpqY2FfEWqWeywzNveH9WL8iBAuEyZ9sjSltEr3slZSypxHHMcFX&#10;QxQU5OSwx511FtImFn68f+l6jxgJE/Q0Gh8+uXFRqM226OMwYYH3kyQ0PZ1GmuTRfRoCPv+sj/is&#10;khfUvafHsJi+j1m2blKrRj0ezQ1HRUwF+Cr2wrLtp2B4s3R4PxF5f1W7CWoM/z5y0sEq+DuZQUEv&#10;mgCT2ZVRbTcu8BXJiWeLDVK6hxuBzyeig7Ifg4p4pJX0iN9wZKNstyi+vyt1ppEWoukio+Yjv7HU&#10;xiKkP2p7KAr3hR/PqE7yQBhh8n6fb7d+0W7PZJeU8cnei3R0lwTrufG+xG9wb9Q1HjByL3wAxEba&#10;2p2ekX2Z42m5iWN7LRGW3Yh7DwkmRwGM8YCvBxTc8DuhDdWtpBqyD49kvu71NCPF5Th+v8MDxdXR&#10;sFeci1VbNHHG7DR2LFbF1dAKNN82wB9+MEB04xDV7vxgeXomvCITIX9oL9Y6ZDNQdwGf/XASDqlN&#10;BF/FcD/1F1hEcjHgaYgFKzdDV98O8gv+gd1qtshqGwZfD7tQGOaCE/8wQDqFKvJ9ruGKnQB+d+B7&#10;ZDuM3W+hPD8C+/YfwCGaVqsc34UdmhrMBAZgx6792OOayZ7yEHeqvLFz6irIs3YqJS8N4U7xqBa0&#10;qVHz19sAXw9QBIfvFWFiEikpxv0o88X+9nCoFM5q6jC1j0Ab55Y7LeFQ/RPrknKzEXDuKP5+JBB1&#10;5TdgdGAeTbn1cMZcHju+J+BMrkRxgDJ+u9YaeVzwNSfYQl95GYKjI7Fp+wEc9y7GvQwz/Hm5JvzL&#10;Cb4qonBWYRKckhrgd+40vqU0v76BLeTm/hcOmHqjjHV1b7vmSxKc4Hjor02Gre4SLGVm1FBfF9o6&#10;p3DywHo4hmVTXCIA2/bsxzFtAygd3Yq9+iYIDDgH1e3fYftRA5gYHcbOxdZIrW1EYbQ5lny6Eaae&#10;qWhi9qtXZL4eZ8B0mgLOX8tijWQoji9agaOkcZ7a9APWLFmG0Nux2LlrH/a5ZfO3f4AI7b9B1TMa&#10;OTE3sHn3PigYGOL0obXYqqGPpDKea/MmbNxmiRAPJfxugznSWPeUf9MRK7fvh5qhAY7vXwk5W1cU&#10;Rdtj6ioluGS2or+ZmQ+FP0E/8s3A10i2e0Aax0MUhLmIA8d9ZIuqh8yYjrwoxBws5oKXztEEZmIe&#10;HP1iEYGFJ/1agC96ee3Rh5VerExER6LuU3FSzK1PX5SkON/lnDF6JhNCMUL1kRPwo5F3IA2dCWhG&#10;akZGqM59o+tSOG++6r32PsGXuJYAVmJh+4jPIOiEQoparBkkg1+CqLY2YVzchrr6BoKuSty+nYBY&#10;ZpN9fX1fAb6GTZZZE/24vwEeRttwyMQe+S0MPI1R9/Us7bANxfEu2P/b77BHVQ1aOkrYt4O1jFeS&#10;KGpUAcfzOtixZzcO796OzQr6CMrMRaSbPrbs2IN9B49g7Yrl0LsSgYooC/x1/jrsWLQMixfNxczl&#10;u6GhfABLZ0zF1pMWyOoe4vkIFNtKcV31W/zhj7Nx2MgZ5/Q2459/Nxtr5IzgHR4KBwPONRwje3bR&#10;f3LXTo6xi9BZsg2uFUBD0ClM+eIv2H2VGfuGq9i7XB3W+nKYtMtqgnb4luiWz4OvwSYqkO5xRDEV&#10;outLM3FuEwOOV6wQzoF8L/IYFO2dUVDdAPdLRjh05CiO7t+PgyautMtooHqyARkR/O7oUWygqbhb&#10;SjHqYuwwS8EbeYXhOLh1MXaoW6Oguxlx0a44JH9E2ncnmRZX82pQGmeO/Yt34cjBzVi2ZjcuppJW&#10;Gm+IJR9PwazdF5DbMbxWGuxC1g0NbF92EIcPrMaSjafgV9SFqqATmPGXaVio4ouy8lRoym/H8g0b&#10;sGb1Shxy8GK2tg233AywYu0P2MDvv+Y7PCQtD3Hu+likG4GizCtYt2I+VVtvoOEFLMefA/iSZOZZ&#10;81XAmq9fmeAGs14ELU2JNvjmiBcqOdFJEsVPEQRfVHzRVCXhgo8j9OUVoX6FxdusHSkKNseRQ4dw&#10;RMcRYZUECm1pcLoZj6zabtztbiFf2x6386uRmx4AQ0tT6B/mvuoXEUU/nnv3ZEpP/UzXV+dEkLbj&#10;iQu6/LuCGa6kteNxVzYumKpSOv0wDh85AuWLyWgj1aC46CbML12A3aHDOG7lg9sZjFoZHcMxBXck&#10;13RLTvBV4bY4wmsdPmEAt/gavuzEi2psWsfY4CsOqhp7MWPtEWidOAY5syCUtN5BW+Et2HonoraX&#10;QLCnDrHuOjjMdjlq4YPsZn5H+eCz4d64IHcMR07q4nx8HlKvaOKInB7cw2ox1J0Fe2Pl4WeVg5pL&#10;GtofDKC9NA6OrOU5dPgYzC6zeL+XL7UHjYi30sdxtskxZR1EV4o6l+HsyzD4Wr7jNEzCy9BXextn&#10;vW9Tja2R7RYGczcnWbtZ0kMsIxaXTGTtllbdikY+wzlG4WorbsFw42xMnX2ME0k1C1Gfms2OB3x1&#10;xJpi0sb9OLGX4g3H1WAdWs3QUiVCAgNwLbECIikxWBJCMYQjkiy+Xhj/3teCTCp8WVw4B8tDR3DC&#10;PgTpaWGw0z4KOQVfFDKaWJ3kgaOiL/B3PXraCtcp9/z4cTcyXay4uOT3x08jKL+NtKshtJU8bTdT&#10;z5uo6REgmYun0dS+A+6oo2Lk7YhAuMVSYKI1D15J/nDQ0oDyITloBGWjQPSjY6dx5kI2o9flCA4I&#10;gl82J8xgNcyfNAfLT19GYZtMHGUkaj42+KIYCNXPcgMjcPNqOpqFOfCwQp8YC5UpgTC9QulrgrrG&#10;1GAGRHZxkbsX6m43UdXNxUxxOEzdI1HCUHA3aTlxIeeRWVyOID8fXE6swVBTMs66ByOR/kJ9XQ1I&#10;CzJjFvIBHvXVIp7RLmU1e2jtWAKVC5zY22UBi7673agvTEGgNbMUpFgOctF0n4vTuwOsHfK7hsi0&#10;EnRS8KQh9hwO7t6J3XJauJAh1CcLcPmqL3xSq/lMpN70FMNfXRmnKUARlRIDH+ObKKdn2Oiaw58O&#10;vhjMGapHokswoqM5GQuw8KPgFOcV1vTU+hhD3doTSQSZD3oKEWoRyoxiDfIS/GHhk4letnFlhBe0&#10;98raWN83CS0EHq3ZwThzOZ7jbQgd5bdxK9QN+VQ+vHLtBgKzGtBfHQtL93DkNpFW21yChABLxAqP&#10;vu48BNmrQEnlAr23voG6lz/Kux69lueWAAxjqh2K5yUYEEGfwYY0uOvv4f3vwq5du3EuvJRCIly8&#10;3+2hsqcVF3j8veQN4ZElisv7kXP5HE7t4b5c/FndYpSfAbtOPs85ZrG0LCJRywxQHylX/YPViDkX&#10;RFn4WnTfbUSMA4NOu+RwUtEa3vHuKKQCp/d1X/im1fD3GKBaqyWCmS0XyppFQSbYs5PXVbKEbyFj&#10;uYzupjiZ4OR+U9y46Quza3Eo67jLPtmMpMta2M1992hfpIw6Ay5NCbB2CyF1tZOCQrVICbLArWKZ&#10;CuMbC24waDfY34a8iLPYfYgBD0FdZjZ7sJnmyL5BCMlpwEB9EuxvXYfTcTlpjj4Xl4e0a1qco3Xh&#10;Gsg2fUi5+bJwmGuI+fgIVC7eRquo3ZIo0CPgyxA2hgnD9CURbKJB+Z02lGUFwsDSAGoqFvBJSEXw&#10;RX3ZXM/PcZtIVJFe1lBGi4xrbnDg/HzM0IVGzKm4YXMCR+UdcCu/FXcfPUBbogtOirmO8vd2oaRJ&#10;8R0xOvAzun3eN/i6du2aVK8lsmDCfkIImIhShSaKRAjF0DIKkRQVlyI9IwtJyWmIio7BzbCbY4Cv&#10;di4e71DZk3OXrQrmbjCEK8dfHzNMY9U9PQ++ShKcseffvsSKHTuwc/d+HD0pDxX2w1vOh/HJ3G+x&#10;4ZASdJTksPabv2CGBYNJXRWIJu1bVUMHh1b8BZu1qH4a6IAvlxjQOLsHLakXsf+Pq+BUyTGYag51&#10;7YNwT+e4oaCWRDtMc+ei3IvKnXlwU9mHL3d7M8P+gPRGZo8L/XDeWA3Kp09i84LfQdkjFje99WHg&#10;n43bvmZYNn0JDJgJyw02gz7nkFhv2gxsNkPUBO1wzN99rH7xbOarW4qCPLrbgWAVDSQyY5mf7Y8r&#10;wakID7kCtyTWy7opwck3FOn0PPzPuWsgr6kPfc4BKxZ+gU3+DKo/rka0uyH09fVxbPl/4sRFvps5&#10;z/xj8ix8s3QhDgTJqIOPyy5h+Q/f4OvdqtK+8is/wiQq1YZYb8PHG5Rg7eGF+LwyJAk6CvJhrHqB&#10;gULZ/UnbQA0CTFbhs62acGQmOZZZ18xCnvtRMtROXUY+LVDSnNfja4NE2f6dYdAyOAZtK23sU2Tg&#10;tkr2dettc1xPzEaCiyL+MnkGvt64CyaZo8P5owNDXJpxPv9waofDUvO3KDUfTan52BGp+V+L2uGw&#10;wWbRVXksteJCtYNSBr2UH/YywIaNm7HjqBF8cgiG8u0xaRKVrTbLwyIkDQVRnti0czeOMwJ+dO8a&#10;HLBgjUScC2afMoNnZifBUxUuK/8FZkGpuKyzFv/f338LeXbww+u+ZUTYgYtWinlQBOE+i9NTLxzE&#10;P/11KU7paeD4ViJ2Qwvk11TA28kCegbGMNTVxL596+CTkoUbFvvxr1P3w0LjFDZ8vwCrNhykF40O&#10;ds6bBqOAZFTkReConi70TSxgonQcx43taHTJbJEwpB0jgzgm+GpOgsbe7/GHz9dBSU0D29bOh47X&#10;TaR6qeH3m86RdtiM1Btn8cPW3VDS5D3vWgElZ19URFjirzM24ejBEzi2/wfMmb0a6sYmOLH+a+w5&#10;bUxfpDJcOW8OfUMTGGirYf+BjZTEzkHYhePYsl0H5gYHsGrTCVyMokpWkQOOM2qnpKUPhX3LsF0z&#10;Ao1C+XBEaICZr+U7lWB6qxydsfr4/WpTpFWVIMRmL/5l6j6222lsWLQAK9ez3Qx0sevrLyglHofk&#10;qxr4r22OyK2Mhun2Bfhq/klcyajlIux1wNcAU+4m+MdnjPJtPQmFA9ux7uAhxKdE4OThvVhpQzpS&#10;Tx4MVI5jwwE5KJ88ivVyu0jZSISLzg785suDsNJQxMr5C7Bx+zGoaalhy8zpsIqmfHZaALQZxTcx&#10;s4Qqo/snLe2RlR4I3SP7IadiDM0jS7COVLKqpnLccjrGdtOWtdvG4xScYH0BQbng3j+pqzp0BR0t&#10;aTBS3IM5YsJq9sWiJWuwaPVxaKttwYyvFkFeXRdyezZi48Z9VCNM4G+3D5ucUlEdx6jR1AVYp+Et&#10;GfGONmseG3wJ3xsGOO7fY6BAZM2eCrc8yQIPZ9MkhceRjQs5kfm8IyLkDIaIbJ4QVGGCUPJTEtFm&#10;KWMsIvhCKEcSYBGS64LiXYaQ88qkBB7DCQoubN15Eu4RJehi3YIo5heLpF4W+N9ndmA0TVB2n8xC&#10;UtFNgMv+UQXEj0SWkUDlIa/7QNQySM8hlBzF9kCqcZDRDp8+nxh/Px18ifsVz8W7FYGBl2S1u6nw&#10;iN58OOpuh+aFUNQRezDnLgUqBkS7cuEqAjL9o9MQzHaK9pAys5JVA+XoRX3VfWa1JdNYBj/Ec4tM&#10;Nn8PyciYmW7RLA+bs+FlqcBI+TEcl9/NrJMm/JIpuU8hknEJ8Yyam8YFvoYBmKD1jk6kPJLocyLT&#10;KxgATwu+H0pZYbIRHo4qAhf7sv16+DzSt4/5zMPtKTLslKLhHC3EhXqlZxzZHrC4W7SH6HMj2WbR&#10;LSXhGsF4GNVtH7CW5WmGmr+A6LAMkEhZfDEen9w8FbgES0D0X7atlC0cZlcMjc7uD7fT+AU3ZOf5&#10;Efi6y4FR4YPVm7kQv1qEB9lW+MtXGxlV5hx9YCVmzVoFNSNjnNg4H7tP6qOophx2jmcgp6ELS2Oq&#10;gCoqwC6ukvVcooZVRjsMlN+PRbRmWLNtCzZt3Igd52OomFiPGOvd+B+/W4ZjxucRkpKBiKvnoKNv&#10;BCMjI+znO+JidBppQCfxL1N2wYjz845VC7Fo+S5ondHHgYWfQ9k5GNVlKThtogdNPVOYqp2CnLYR&#10;bhQx2PiScoD3Db68vb2Z4aLaJTN7gu4prBw6KWZRSwsKAboKCkjRy86XgFcSlTIjI+lvGB72SvDV&#10;3sXfTVCtHDUwd44izkWXoXeoB230/xprkf0s+Gqheb2gHVoie6QTNwQyYKeNTcv/zkzBQuyXU8Yp&#10;xVNQN3KAd1QCrp4/ieU7dkJTXQv7VnyEHfoOSA5xwHTdy8htqEcRAzIqsyyRzjmhM+ECTumoMahK&#10;qnd3O8FXC8riz2P7bifaLaTDlUHO2ar+9Eq8i878cAZn2D/2M8h6Sh4bv/sTtIMymBXxhSYpxJau&#10;llBR0oG9ixE0DuvhWnAEssPP4NONE+BrrN98vH9/mvkaBjec90t8tWFyIx15QV6I5WRXnJqB9Fh/&#10;uNHa53pULRIufIXv1m2W1n0aWnowdbiG+PwCeDkpYsORE9DQ0MChH/6M0+6xKI2ww99nLsLGDVug&#10;a5wvBWPuRKpg5+pJtAbRlfbVNTmLy6k19ADMgY2JDtSVKJ50SA0uEYziPciAroIVfJKaRiEhajiU&#10;MTBlpAWN09z3iC680zr48o+F0jEnxOaU44bOX6HoP4yyBvNheMkTSxgE1DJTQsooajrzeUh1OYH/&#10;mrcUOzbJwcGz6hk21Wj49eHAVxyl5n/tPl+i3osL97IbSph/hpN8Oz1kepupcHUd1ibyWPb9Nihf&#10;yqdhqStmf6sMj1K+HGlQ6cmahmXWw1NZ5WXsV1WAtSN9fgzs4Z3DYsWualzX/QJ2N1PhqXcI0/Z7&#10;QaKg5ltjtaIKnNkbHrPO5l5vC1Kd5fG3H8zo3sMoUgZBk8Ya+LDY5RG5r9pyO7Bty0Ys/Oo30PNJ&#10;ga+1MmafjpEWeLEnj+HgZnsKSRPR++0kbeUKLqrMxj998g22kjKwY+UcfDTreygGiw4t1O1enf0a&#10;E3w1xeLUzq1YbZYg9c+7txQwX9UONy5o4Mujl1FQeBMm8guw10uEwbmlG2OZkh48XEzw9XY7JPc/&#10;QF+hN+T/uhPXRWMUOUFP7wg8S7h4y3OA+pEd2Lp5HRbO/D2M+KzX9NfgT/M3Q93OkZHQapRWUmY3&#10;ShdfsZ5g1aY9uJZMQ97EUrSJBaNQxBrJfA2Dr65Ec0zebovM6mIEnz2FGYpRUrvFKcrhwEaCRand&#10;duCE3TWEX9LDlP2uqOuvQZi7HVTPxJN2eP+NaIeTvlVCoJg37pH6Zb4Le608CLjksdO1CI3hh7Hw&#10;kC5ipTr7fr5Yt2KpoQecDU5ioa6oFbmLYP52R496gXoQqPRcjUMuKVSyu4N0V9Lddu3B+oWTsGT/&#10;KcSEX8WGNd9g4dqd8IjLJsirQXdTPuucfsAf52+Cuu15hLHdiopr2TbMTj0Dvrzom5IJS005LDVP&#10;AZpuYOVmypAnckJjZYDR39fAIp4/UlcWPC224JxPBNRPHccuoSh47zYFBM4iMq8JQxKAetqvxgO+&#10;xuqH4/m7eJa7XLlKC2Dxkei+L5B2Zy1ZHzMIyYGOMDY25oLPGA4BzNJ2Myov0YPHzgiP537Gu8/b&#10;AF/jvVYvFzu1Sd6IvJ2KWiqFvEj1U/IPEmPnBe0g6LDCQFqAim5mg4SRtKQiKgnrPA3mSCqkLWWI&#10;8raTFtQmplbwjGOUjpkzCaC9ZhuPG3y95nnHvI9XtMWYx77texnjfD8dfBH1UeRj+355nPYtxlDO&#10;OXyx3hLxPaQBllyHwp+34xozpih2hYm5GhzOUh1s1mTMXLYZe7ZvxvfTfoePNMMIFjm+SLeXqMTH&#10;jmPrwgOMNpvjDMeaeXA2hSFqEckM1mfbrki1hWIbKL1BuvB2bNu+nTYH/wwF52hEu+li2kE/zn6P&#10;kWujhf0LdJFBwDsQcQzy1hdxSf8H/Nuns7B2y07sWrcIn1Plc7MHDfkE/fAFbfUhwZcA4AJ4Cbph&#10;TW09lQtLkJfHGtaMXAl4jQt8Ue2wr78FudfPY/936nBKb2TLkKJNyf42iuI0j1tqXqgdCvDlDqUv&#10;TJAiaJ8C/5dexc4TatBQ4m+wUg2+5YK//oj0RHdo29pChwBJLkJUR7Ic8cIanDY0R1ygPb5SdUUm&#10;jZ+LbrLedboREhnI6bhtj1PaynBMaH0CvkpjHbBtnxuqG3PgZngEM075ooWBjyZSmpcqGSNUFPOi&#10;C36Kk6EVUED6VyKMl8zBVlV1BCaHw1hnG75aqItbicWoidDHPzaYTmS+3jrtsHt4RN5He54bthjE&#10;Iis+SaqJvUefzOJgLWyzuIqQQlL8I+Uxd5VsrSn1iTRf2LjYQF3/NOyH8U75+e9h4BaE7JBzmKXs&#10;j8JMf6hu+AGedTygwRN7Vu2l6NVwnURjGHSvhuOmlyZuSTzoBlxYuQ67tgYz6JULPQVbsixGirbY&#10;M7vKEXldD3GCwPAwD/pfrGZwOJGgKRGn5ZyRSZ/FHM89mK0RKQvG0VtRQ/cgzC9YYL+CKlwLZSUV&#10;FUGncTEiEeHOOvjWNAnlYRY4svsIhWiGH+y5//uQ4MvaxJZCcK3ICs+FRD2k11cb9Qvmzp73a/H5&#10;EnLmvWhJd8SKfReQQ1NLsYCURTqr4WJyBsbOLKgvZVaLWRiv3HZ6yOTB4fifcMKnUtDk2W9uYZ+x&#10;FQxsjLHW8Dx88tlDSL/z1SP4CkmGu+VpfK0dIVNWqfDFUnVznI1nj6RinFTn4qGCT49cRgOvWR9p&#10;CCPDA/CPoGGwGov6TS/g6iVHnN7yCcxuJMLbTQffnc/miepw/TBfcGrhVDzjnfoqYdcZD5gd+D2W&#10;sqbB2fkSXC65wysgBlk17c9kJ162kBgTfLHm6yTpCrtdsqRI8QO22VdqF+DtoIwZcleRluYNg6OT&#10;oR81PKg5wX+veY4FkDpYcOY6s33tqIm7CvWZNlLh791MN2ieMYKjpyeOqR+CsvlFXHG2g+Kmf8A4&#10;vAb1xRksTvaAnf4+bPl+P2wDihilbkB0kDdcHekTtWUN9h5jypnR1z6xGHwZ+KooQpCnJhbYZ0nt&#10;5nPEGGYqYaDSOKp9TuGAlTduumhhKuWma2hkHOhoAgXdcL4aWHs26sU+HtphW5QJC+ptEN/IX7uv&#10;DG4EnusY8TUiON/lVoo8j+XM1hkiQ4CzQdKR/E0xR/0CLl7QwqpLAn5Xwm2zPs5asgCW4K/QU47F&#10;sIHwvaiGpSdV4HnlCuxU1jKVfgwxFDzIjvGHxyVzaDL7um2HPdKoHNVYksaIqgfO6u/HloX7YONX&#10;gE72tb5Xga86H/ygaw3n9FY86o6F3lR9RJA+O9CQAmfLk7C4zMns1Ans5lh43BMBBVKo/Bm5Gniu&#10;UP99gK9eZmP6Oyo5vuZj7ty5ss9WFbizTubRveeDDCLDwAjy6JI5UgqlOrhxUHHf9qL7fYIv8XzC&#10;v+X+kCyL9WOgKbNy6JOyhM+BJJoUP+goQ6CHLU66s66pLRF6xjYycQahdCnUMUdAG7NFUq3ncBan&#10;I8kKNp4ejJCT2jaOjPvz1/4w4It1R5KtxS9DWOldgK8vdZjVoEdXHWX41SnOIN4yd7M8oW9lBXXl&#10;Ndi+fQW0bDzh4eYKNy9fhGRXy8x/mQGWar6o0mhjcPupfDOzs4+6Gcw6r4jPWQPSQln7odIwnNJg&#10;rZzeWVz18oDG1r9B0+MWIkktm8k5j8tz3DKkONEub8I5ikyEauOgmRvOHP0YKxhwOuvkBle+1zx9&#10;w5FU3vJSIaWfI/jKZC3VeMFXcVk169DTcGbt/8I//4+/4+vl32HerNlYrUKxloouqgG+juBGO0qZ&#10;ndryf/4BU+bMwdx532D2LL6HbAJQ2lQDP829+GLGF5g3dxZmblGHa3oaYi7IY8lkCi9QfOGT//wn&#10;LFG8gLTQc/hc2QUZBF+Foc44Oc0ACQJ8xZ/DSc3TOH9bBr7a6dlWV+COLb+djo2rCPAE+FL0RROB&#10;353maFjvWok5X82jWexU/Pnf/y8oXK9Cf30u7ORXYZb8ZdaoduGGOoVrDughqZr082AN/HmtyYTa&#10;4TsDX4/Rz7Wdzt5VcEkX6Ibb/U5Eq67A+gO2yBbl3gPNuKy0A9PmfoP5X3+LhSep2Jpfgdu2x7Dk&#10;q2/ZT77GJ7/5P7DfPhbFYTaYvP8yKdx3kOnOYP2iUwhu7kP+dQssmT+d+87HzLUnYJlUhLybSlj/&#10;9xn4duH3rMk+ApeQNimL7rRpCb6cegKBXOOI7TGpkSke+7H0o7n49vuFWLhOFQEpXQRahTD6+mt8&#10;PcMQ8eW5sFLbjFk8/7zvluOYG4NDfPdn3jDFssVzpOt+cUgVSUVlFO5QwVSlWGoi1MJfbSHWbrdC&#10;+gvEFT8s+LJBU2kLMsJykEXqYU5UAdqo4j131q8GfAkPEpo4tpTCUWEelloGoUnUsdxtRYaLAqb9&#10;+3woXi/D45KLmL6B6ldZTXg0QBNO232Yeeo66oU8/S0DHDh1AJdvBUFZwQSesRVoq7sJ9Rkfw9KP&#10;tEOLk5ildIP1GUPEXnLYcvoU/PNJ42GtgABfyZdO4R97XVDDxUs91fIMDQ/hmif5+VpnqChGmHOv&#10;Cm5HJlM5KA5XnTUxzzpNQHt4H9SFoWKgpAhXeVWOGZar8Lc6ijkr7ZEnFkLNqbA+fwYWMbVkuryF&#10;zJcQ3Dh2CBtt+YLls6Q6/ICNBudx01WLg80VFTQNvaC7B8uMInGHfy+7egCbSV0LuWqJWTS1zWkV&#10;4OsylKaZIJUBkIF0Z2gQfNlZ0NhWzw7MbjMZVAjnQ1OgwRofT9sDuJTJF3tXPHRmbYWqbjwSbynB&#10;2CMEDczkpLqpYsOfNRDHASZEKSTwVeSJxdsoRhBRjq4EU3y8xZpKTYUIZL3PHEuRWaqHDzNPBgoB&#10;UrtVsd32W17FTbbrp+I3EODLwRBHVVlAzajqa4OvSPr4rDfEzcoudJaEw0R1GfTd/aB1ir/7hTwM&#10;5tth0S41uFLEpbe1BB66C3DsnA8unCO4Oi9ks6tooKsOc+MoFsbfR77bIewx88Ilw83Y7CLAGVDu&#10;qwBlAiFnd0tYubigsOsBKiNNsOX3yriREYcrVJpySSctqus2dOdswSn6WTRySusfBl9p7lSP2u/J&#10;zFcGwfsRfG+azGbxxlIVU5xPbsbDOyzAnaSKwPJOvhST4GR2jOCLUSyFY9jhlC2BrxO7DHA1VtBg&#10;nlVJe9fgq5egoK+9BteMF+FrBT34CxWxkAgEOGphtboxPGjeJTzn+ll30S88dob934SojuSxM+Ix&#10;JMRrntSqCUluzgFCSVLI6pPGKI4VapXP+xH9VDD21sCXuH/JX0ncJz/ClHz4GZ8ACEGpppfTyN+l&#10;ujzJL4nPJ7hx/VS7dHKG0/Uc9Aka4ci+4nw0TRam3mc19+ELlVDSE5uRmZFDbj09VRhsMtT1QkZ1&#10;O7OPAtQPAzfJw+8eTTujYHdUHV6xMtD/zmiHbyvbRPBwv6+akdVLsHRKphYWx8ooeXTxfhBy3JJX&#10;lWg7qc1l30n9QVhcjPod3lw1cPxZwjcBX7ms4dyx301W83VXZL78sWUP69h8qBxG+4Cpyq7IaObC&#10;OcELSlONkMLpdCDjEjSN9eDK99H2JUcoXiPy8UPIDjDBPtcEyYC5lwIvnIHgtVubtazBnGGZPRPt&#10;wnZ7IMDXuRMMLrL4XUzvSXbYr6w8bEnQjRsnP4OWy02EXzHAF0bRPE8zbhmYQXOzO89IZkKgCmn6&#10;LhzfyvhmkTGiO3jfd0rhKWhpwaX0KHvxe+2XDr6EiXVHcx2yWZ8ZGHQD3leuSrL0/jFpNLduo6jF&#10;eMFXHdpYg9VUV0zaoB+u8xxXr17BVf8Y5FVSUZABhy4ajYcHePP76whJKud7tBtNXMjGCOEhXtfH&#10;Lwi3c8pQX1WM27nCu6sZDVWlyLldQBuXDrTWFCMnLxclNS18p7TS14v31lyBdCo6hgQmILMgG4m5&#10;FEui+EE7awArkmMQ6C3uwxt+weHIrmA5QWsDSotyef4adNCcuZa2BbmktdWxHlBYo8SmFTKL1vzm&#10;nmFvCbiMl9r3c97vR7RDAW4e9qO9IgONo4yvuisLUVXaQAbQ8NZfiYSocIRHxCG7ViYiNtRShYxI&#10;fhcejmhmzSpbhWpxKwU62iUK/mOyyIqTqFIsJVF7UJoZI+0bmT1CKbxLtexb/C4CsdnFoD4Tt4ek&#10;GLL+LyoL9X2jONxD3RQkipD2TSiqHpaJv4c2ilvFRxahk1PDA9auR/D8EbdzUDPyLPdZ75ocKV03&#10;jmBebP2kQxcILr54hsZy5KUXoeMFpV8fEnxZGVszkN7CoEcWFXllAKy17lcGviT/I9Z8dFYn4KLu&#10;Rnw6eQqmTv0U06mCsoJ+Nh7e9G0pc8e3u/ThlVXPWpV76KnJhI3CEkyaOgWffL0GGn6ZBCQdCNRa&#10;jen/+ASffroH+/dOx4WYfBYKbsE//a8/4TMaHH60eCdsIyl3PEC6Fl/mAnylMfX65TFP1FLeqSGa&#10;nHbDwwivq4P3EZ5r0hR8Nvkf+NOfWT9GH54ATwMstRc+ZlQXkzdhAXQoGqksVXVdEYcdWOBP+VqP&#10;0z/gr5/xGSZ/g40mN1BE7rgETn4i7fBxaxqMD32H3/zxI0yZMgV/26ZG6eoaVAUb4suDziimIl53&#10;USRUd86VPeuyfXBKrMTdVAfM0bmCPIKv2gRvaH9jhQxSEPrpmaNnaoQr2Rm4QrWvL8Wzfvp3/Pkv&#10;H8GUIhDp11Sx4o+TMI0Gk7M3qCEoiwvMjiBoL5iByZNpzDvrayicTUOnqPmSaIcsWC+5hnUHNGAV&#10;VYGuZBtM32eP7MpihHrpYvHZDKnd/AmQzdRCpHYTGcPjZ31xy8MAs466o+pBB3KuqmPu76fjqHU8&#10;qRLMkgy329iZrwF0xVti8id/x98//QyTv5iLNWfDcachkapQitjjlM66mQGkXdbA/OmT+LtOwWxN&#10;d7TXsCj5gg7WOdMvigWsXuxndpaxaKVaWIEnazAuUUUt3gkH/jFJaveP/vQfmLdDh6bKeXDcsgCf&#10;f0LTzOlfYI9RDNr6GTTwVn7abutV4U9u9D161Y3QDjOvauFL+hq1t2bDTk8Ra2zS8LjBj4bGNnBJ&#10;a8aDO/EwmqmL0AqCr4ZUuNmehp13MHTVTuOgKzNfD4tgs+xrTP3HMdwob0XfqLq4dwu+hDjOHdSl&#10;u2Mnnz+0onvktcBZtxuV1RWoaqY4AYU7mtuaUF9djZrmDsm8tLu1HpUV/HtdCzqZpZHt04EuKfsl&#10;vGaaJcPRzs42NDbWo5YeSFV1wu9GyOCPf1E81hh7W+Crh/SjFha3N1FAo6qyGvWsveturUNlVS0a&#10;KNksFlXCBqKFJsKVFZWoFu0iRBt4TGNzA2prW0hRTYDFKUUoGEWgdfAOGuu4b2UlP1Woa+dLqjMf&#10;Fwzk8I3WTdyhEla/ZH7bR0zmhE1rtHA9hZTfjmapvkoIDPTQpqGV7U7RM1RfVeX48UJWQ/9w/d34&#10;2/C9Z75YO/jgTj7cKfqzmwG1qjvt6KRqm3gm8W7o7myU+konI/pNzY2oY9+orGlEG+dVIa7Q392K&#10;uppKVLDdapsplDGOuXasfjLW398EfOVHnseh41dQKYGvB6yVD8a+o0pQ9y/BUK4j5mlfpkBSO+qT&#10;r0N7ngXS6Zo8kO3F+mEdXM7uQ4W3LubP+AifTZmMaVv0qDbWKPk9ipqv+4+rcP2IESx1wsjgeAq+&#10;7neTduikglmK19EofM/ulsFPfSfmUc1sypRP8Mf/+DcouyUi3s8M8y3ieJ5mRJvZwmDvVVRxfm5l&#10;5uuYlScyypoRZrQdn3w6GVMmzcASFTeapDMz/5K2/qWDL+EJ1tnZTaXc4eDJMLjvoydlu6R0KAM5&#10;L/uIBXZJSQnquI5opcpiK9UW74wECKQgFOfEYcPi1g6K1wwHXvrudKKV527jd72j9u8hIGojq6JX&#10;/D+vK/7dTdGxdgFqxL9FjRu9wKT74netrfR3Y6CiT1C7+TdxnPi+heJRYk59EqzgPt0ii8d77JT2&#10;o5gIjZnbu0StZJdEsWylZ2YfPcUEsBvruV/VJhN/k/UXYQZeWloqrQcntle3gKjt/RCCG7HRcayt&#10;tUZ9URNSgjOQdlMGwFrq2jBn1txfC+1wJGrLhR3NY3uaKmgknIMcfgr5Mm0gDaOD0Zc79NWoqWtC&#10;KydEUcAsqIpdjWXSvrnFVWjqYmSdE1pnE1WNGAXKya1EXVsD7rYWwd1wP6W9HZFZVoSCMkaiWJjf&#10;P7ygE8XhHa2NqGpoZYqUE057E5q4+OsgMOuorUBhrriXPBTQdLGJE2hbaxMXlMK4sJv8T7Fvm3Rc&#10;FyNH9XxximhjT2sV8sQz5JWgtoXqYaJofBxR4lfSDrkI6eHE3FzH5ytgCpTnz6tqlQDkHd5zVb1Y&#10;1HLBx8lWioSJdimvRztfHv1dzahq5EKWC10x0TZWN3NfLmyo3tjY1MSaLRosVpejQDxrbh6VxBgl&#10;48KmhwvFqny2ZU4uiqrZJlKEuRetFaTvifPnF1GxT0ReRxZ2vEf+TrX1XCxxwr7DhWFVPa9FFao2&#10;tvEL242/UUMzI3Js12o+Qxdf5t38rpwvv/JqLlBFxHtc4EtmYiyuWcnfOU88S34xI0GsTaJxZUND&#10;A+rYl0R9zF2aG5cWiufKQ0njHS5Ou/liauRvJX7XLkY3mtDM31L8riIi2MD+182XUl2BOIbtXlCE&#10;ckpkd/Pl2EFhFlm7FbBekS8pQQd7QbuNZB9Ef+sc7m93uvl7NnEhToAiFs61jCy28KXbQ2DSVC0W&#10;l0JVjot8Ltab+XJspLRsvbhHKie2VpWhMK8CjfShkS1SZb/BOwVfIsNJT7ZCPw3M5CJP9K27BBj1&#10;jNBlsJi9tKJO+q4vwwkLNq3EPCourbG7TX8aejbJL8KnUz7DJ4t2wSaOqoj5HlhmcAmx5T2M3hXh&#10;uslSeMTk4ZrjMfz9i3lY/Nln+Hj2NpxloKRPou2NHzy8aqy9FfAlLBiKvLFZRx4bvpyDWZMZKFKw&#10;gwezo59+/DlW7nFCJYVCmhNcsWPZVC6WP8NHhywYhGB0OVQfk74RPoYbsEdfFQem/Aa/+ewQPHwv&#10;4djuZZg+YyZmTJ+Fb084oaYxH87Gx/GNfhwet0dSiVUbRuHZiLVaib/822/x99WHoHTke5glUMeM&#10;cvY1oWegcvoQfIopGU4Bl6O7TBGYRtGaUYqh452HMjIySNFKkt6MI7Yc4zn29fehMAez9K351yH3&#10;1X/g3yatwrZdS3DKyhbJzZQNZzAjUHsxM/FhiGJQ5qOvv8MyBlYmTVsONa9k6djCEDOs+n4GZs+c&#10;ge/lLyCb/nA/MkJ/S/1n5PleC3wJoRcx7imEUM/3TJeUrRNzZRvqKX3eSPPcns4WZhaenaM7hufo&#10;JqrFtnQNYJCBwopi2dxfyLm/fxT1VJq3KJ/f3Cibt0buU1y3nXNbtXi/SUFOviMbalCSJ95ruSgo&#10;KpW9Ywnaq8U8xPdae1Mzmup5n+J92NbI9xrvS7xHWLspvQ9zC1HJ8oBXvdd+6eArL49Rbi6UGxsb&#10;3+jTxPdqcTHrpWjmLP79pueZOO7N2v/n3G7NzFwKYC5A2L17FL6a+Ly0DYSC6YcCXxZGVqhjgCsp&#10;KA0poQRgYVlooarj3Jm/NvA1oiLFxbFYQEofZqckmpKIrgnlqWdoSLJsmbQfFb1GwFQvI0iy4/md&#10;KDRhoaDfBX1stopnISPrL7jv84XvgtbyxMRZ1C8xmioWe728/pN74TnFC12iRQ3XaPTy3vqG1Z7E&#10;OUZoVL1PnoH3/6J6jpcsBF4NvmTgom/kmaX2Ga774D3dFS9i6bzcZ+S+qRInASMhjjBiWCxRk4b3&#10;lahfImvF53rmWWXiABLN58lvMXwuyRftabsIsZRnFlxigS4ibtJvNnxfEp2M4PgV7SbadeQepd+D&#10;1xVgevS5X535GgHxPM/IPVOgQHZNYeL99PoCII/sI/vdRe3NyN9FW4g+ILu29LsKACie68l56cFF&#10;2pNo79HtNvJ8L263p+DhaX+TGUPLjhPtJmrnhn/Dkd9u+N5E1kQ8wwiNT/YbC0+kZ0HJuwVfBN8E&#10;iakuB7HOIYGgXdSUlOHamT2Y+tk/8Pspm2F5i8AqyxaTPtoPm1hKZLeX4obVIXyj7I0aZrYKvOWx&#10;S1UJQd72mK95nuaRPbhHyW139Wk4fysTjnKr8eelhkgjqMxx3oINqvr0l2Fkf5wBjLEW/28HfJGK&#10;UeiKb6bvgfrVNFRVXMOhP02Dgmc+yqi4ekZjE65HhOOU/FGccEthDUYbQs2+xy5LT4TZ0mD7Ky3c&#10;amRGsC0VdupqUDGPQgez+a3F8QgLCsB1D0eo7v0SF8LTCb7kMV8/nm7Lwdi4Uw6nfQopNX8Fe7ae&#10;QUR6FiIvq+JrmlU+ItksWM8I6seuoZoZ/PtDaTCdqQqPCNJBKMryOuD1Q2S+7t8pxBULLRxmbW4P&#10;23OTnCEcYupJsY2C+nxdROQVINxqNxVJjyOsrgtlfsrYqyyPa1ccsPyoIrQdvBHm6wb9I4uoCJop&#10;1dK9S2Ph1wVfsrmE42e0cbxkwiybX141R4u5SZoXxHxKARbZu3Fkvn8a+Br9Pho9DgQd9sn7TcxZ&#10;fEc+nSOZUeX8I+5NEnMRfxd1iEIgaJi6OPJeE4Grkffh83Pz8+Pulwy+tLW1pcCDYLEIAPWmn4IC&#10;ClkUFb3x8W963Ynj3vw3e19tJ/qGAGAVZINMfF7eBiMBjOfzY8LHTxiki8CGmJNGi+xICqcMKgmR&#10;naysPCQnp1MYLgUxMXGSuXpISAgcHBwkobAXrRcEGI6NjoWFkSVqCupp5ZKCpGAZAGsmtXfuzDm/&#10;sszXW45MjrUI+zn+fWzw9Xai/y9/dgJc+quJF3v/3SGKJzxbTzT6OElIYATEvaffblzg613eizBQ&#10;ptjEEOWqxL3c5yAdEvSR5+XGJflsyrDTNFky/H6PwhLvFnyxfzDTVRyshxmqIeiUgOkdUgepkdaT&#10;gjMqRrC5WoB+ody2yQih1Vys1SfC8tjfcSpA1Kpwqw7Ael0rWJ81wGL6Cd0q68V9Zr6uGsyEU3ga&#10;HPROYKFBpKT4hCJ3fK1iDc+0JjwmbfNtjNm3Bb4e57jgWxUbeBfQM7CVxdKfaiK8mcqEtbFwstWg&#10;EtRRKJ7ejKsFgkR/H90J1vhC1Qm+507hi8MeqBIa/HdzaXhqBIML6QTeTfC2WItvWXQ/Z+ZXmPL5&#10;R7APy6Tg0DD4ag3Ftr0KULlBk+WWABzZa4ckUjjrM+hhSKXW5NLbuORoiLNJpLLcY9DhXjosv1Sm&#10;j18hgd3PHHxRre9hfxluOJhCkYpf9ynF47NPFbYXElASZ0rBkSRmxusRSfntz49TOEL0jbpQ7D3j&#10;gJ375mLprD9i2oy5pIOw7Rb8gAMe6c9khd5Gv3n+HG8Cvn7KfUi2Cw+ecUcWFR24J6T0XzLnCZuC&#10;R1T0fZHK5k+5l/Ec+0sGXzo6OhC0QyFd/6a1Q0+l5gXt8NX1YW96jYnjBI3yl/cZqfkSWZ3Hkhn6&#10;xOdlbSDm2Q+T+YqFOS2navLrcNsviR57KUgmAGsi+Jrza818jWdif919RNZCZHde97j3vf+HBV+M&#10;fvZ1oTz+OlILa1BZlImw1DLSL0dofzJFtfuM0N8l7a2EEtqxJY2Mjj41+H3X7fWhwVcPs03t1VlI&#10;iw2nuEm95BmTUdEiUXlElFjyySJ19iENSTuqMpCQeBMFzcxQvcWapbHa+J2CLykL14umXB8c3noI&#10;59MlvX5pu5/vhT0rDsHEn+arAnxtMURgWTeGmtNxVnEWNjsPi+QWX8RGFXU4uNlgvfolJDUTnPRl&#10;4NxO1mfSFsKekv/LJGEWbmlG+JYeR9eyOmgB9TMEX+q28M6lwlhDOLQ+08GtZmYxK6Nw3lqDHknq&#10;OHxsB+wzZDKPbUFymKPmCD8HFUw77IZy4VDcm4mzeqwbpQPlndvqmK18DjKxq0b4aEyHQ2gqLo5k&#10;vkaBr6EGXxw4cB5prQS9ncVUqqMZvOYl+vmYI72XwRNmOgb7k6C3QANeUSXo5gL8Z535EuCrtxjX&#10;zp6h4moiRR/YNIkUfaBirOFBVfiml/KZmhDmcApfKd+UecKUe2CPphYUT63Fpn3aiJKks0l0qExC&#10;QEalTAXwHQZi3i/4Ehly1hDFBcPjoiPsz53DOXsHOLp7I62etPYfvdtk9gXtlVkISShAI6n6o60J&#10;xppD3sbffx3gi/VPLDUQvnsi0j7EbGAn673GkpkXgODH4Iu1PqyjkgzkxUcIlbAEoJn1Va8PICh8&#10;wRrIbgqtdJPKOr7jm1k32SnVnfZ2yeq6xnfc6+w3/IxcR7T9AkHR22+PF7fdiwQ3nrxIJ/7xTAt8&#10;KMENkfkyN7BAdV4t4qhynuCfTPphKstBmjGHgb7/7flt3uyv0dHQicK4YuTHFCKX2vSt5e2SWdjt&#10;uNuMxA+9EICI9NvZs2cRH096C7c35fiLhV9iYiIyM4UgBU3ZXmJA+jYm91/jOT4k+OrhAmiAKmra&#10;cpvhRrpTiL08/r7fA3UjNE1SXvoofR0fnY4S1iPFu+7AEbUrqJJomu8H2H5Q8EXg+WCwHak+Gjii&#10;cgb5WaFYt/0wTnrnYYhiCL0CmDArVFeagehE8vyLbsBEYRtl5suoVvSsF9e77LvvFnwN0zBZ1xft&#10;shs/HD8NA8MzMCdd7Oj66fjt/1oD86ByWhhY4C8rNHC9UEjPdyIz8BxWsK10zc2hdHg1jphTDbQq&#10;E2d2bcF+et1oKSli8xd/wVlKurrqbMffFu2HsZk5ThxchpP2nihtER5ib6ePvZ3MF+FBpgO+lD8D&#10;j6wWDNQH4/QflBBKqaqB8nCY6+yDaUAmrthoYPUBBZyxMMOeg8th5XsLsRdP4g9bHVHaSwhBHzo3&#10;tQNY+oMebgSYQ+HIEShqmMJYg2a5U34Pq8BUOGjvxzS1aNIOA2jYfRDHrxXifk8oDs5ai6PK11HZ&#10;342CFAssW7oSxnbZ6H9MoEXH4d5ce+yWtyVdr4UUs+cpaq/OoL932iEXkQ/v1SLUThEL5x3B5YRa&#10;DPUWwdJgFZauPIMMIXc82Iioc4fwn3O2QYf9SOXYOhw6Y43CAhqCbtiBFQdP44ypNk2md2PvlQwZ&#10;Bfwl/mlvY/y9X/BF2i2KYP/tQkyfPBdLVq/EyhWLMW/GdGxWikIbFU+foR9L6rMUwLmhgj+ss0BK&#10;U9d7l/D/5YMvKoWyNryzsQSxl/WhpakNC/oiFbdwHhoHAHsWfLWTHdCBhpIo2Oto8Vya0KHCbkr1&#10;HQxRXOZ1AZgAXk1VBUiJ8kJyGaXlKYoxJnAQYK0uD8GhVKvLrJTk6IUAhwCSQtyj7ycDJgKvliZU&#10;ZEXBLSQN1RIAHcd9/TcEaU/AF9cMDMsh2ycZ5S2DMqP5F2z9taHIrKhG//OJ7xfu/Rh3G/MQkFSB&#10;nnHt/wHQ3uMhtJRnIjijXgq0vWr7kODLjOCriuAr9kYCbvsz+xWUMgG+3sbL8+d4jg8HvoT6Vjdy&#10;7U9A8WouxR9aEOt0Ep/RaLhuiOICI6OjKxzH95ohKJOKfEPN8FU8Atv0Wll9xTuMMo/8Vh8SfPUK&#10;XnFBBC7qq+BsIRuk3hfrd5MG5psvSbpK28MOZN88i12HfSUZ1lo/F5iQNxzTzkgn6Yfvo8+9a/Al&#10;PYNQpyPlNN9XH9u2bcXWrdsgb2MDd75E8jNqcKc6BqYufGFQlrWPkun3exqR4K6ObVu3YrvaeURW&#10;DuDxox5kUb3tyI7tNK62gVsQfT6KCuCquR7/8fkibNu9AzsNryKzkZWag6R2vqX+9VbAF2tfhqpv&#10;w9Y/EqnVlH6nvG6gcRDy2zmOmgoQHeqFkBKCq+Zk2GvvY/tsxe4Ltynz3IO6ND8YeiagkQu7wXvM&#10;IIc44tQeZbglUkjjvAEOb99K89udOHRaD7F5VUgI84ZNCE14O3JwyeM6rQzqGD2vQjB9fY7uvYi8&#10;R4/RkeSBU19vhBtpng+YhR1kBViWlSq0aLhZ2kXg+pqZ1/cOvkS9Iz1papKuQmufHMyvFXHOGULQ&#10;5lWQM/dF5YDIjjYi5tx+/MvH87FR9BllO4SW9jLIxz8V+0Hz+Ha28w7IO8SjU9RCvuYzv+7YfN/g&#10;6x6NT88u1IabH+Xdh6eb5oQrOLnwJEKFRrMwOr8ro0CLpCr5iKgJ1MLH2+yQ1sSMB+u86Ik+vAm6&#10;4gvo0m9pjIm2/MWDr+IS3OV7MMZTF9/Qa2vbvrVYOH8HLFwy0STEtsYAFk/BF0WvqIzaVBYP5z07&#10;sHrlFs53+7Bm1fdYqmGO2KIWiq20jQ2eRoGU9u5+1GX4weLYJzCJZZZzDM8xCZh19uFh0TWs3bSX&#10;qr8p6OH7vo3KiO0UfyrPicFVnyRUC/XGNwVDVFK+Q7XXZOdj+O06G2RSpKVjDDn+MQHjm97Lz/y4&#10;EfAldAyE76njkpkwu1kly+j/aOvFrWNrYeQWSfr4eIDSIzSGaOJ3WxxRPPgyODfGeR40IjE6A6Wj&#10;de9fdshgNWIislHH98y4t0cdpJCfwN+O+Q3L1b/8yJ8H+Eok+Eom+JrIfL2XRezrvozfxv4fCnz1&#10;0LtpoCMJBtsVcSWhgi/xZkQ6nsQUhUAutKvhb34Qp85eQ+RVfSya9CXmH3Elna4JOQFq2KpzE83M&#10;ir3rxY5o3w8HvvowNNSOdH8HKB2wQr5AWzTr3rBHAeohFJgo84X6yUO4GBYDp2Nz8LePV0InoJS1&#10;TDehq63JDEYl7RFeXj/3NvrOyDneC/iSDINZ/zXKAkSsgh89oEiKEMboozMJLQKEDLVYDHYLf7Mn&#10;C79HrJMT35Mu9eRl8gh0PqC0egbrxvZjnkHi8Gz89mvm3gr4Es/PZ3x8fzgjJwyO+b9+kWlhHZyo&#10;9bvHjFR3r4BBI8CchuFCeEY0GttJMl0WJsyssRTbA4rYsIzymW2QAiyDPNdjGld3U23u4UOCeGnR&#10;TIsMac97qImxwoolq6CgkkBTcrY/G7WW/nonSdcLppfLAL3yXjcw8v7Bl6wuUsivSxtl5x2NNmDO&#10;bB1EZLbhLj3QHndVIdDqCP4hFzDse0MAIfUjUupIC3uyPXrWmP1tjq3R5/pQ4Mt9FPhqSnDDsW+V&#10;cLu+AqERQfBKr+c8NYTymHOkG6Yg188Ik3cQfLVzPPbWI8ZZiUbNBK4nrBFaQBfD+6S+vaN61F8D&#10;+Oprq0Js8FXYhFaJEYpY9XXYt08P8Y33qDD86qzOE/BF5d87dxqRHmiJHYvMUDw8D/YXB8DayRaB&#10;uW14/OD+E7W3QWagWikH38Uav8Fhv797VCsVKsUiQ9ZBOxkxSvoqY+GsPgOW8VR/Zu1Q78CQ7BwE&#10;4F0EPdK+DPDIlPQoqkLK/IMiH2zfcwxHL6VJXmJtVNDt7mhA1k1bbNpFmxeOpz4eI/rQkDgPBZL6&#10;Rs7L8wwym9ohKKysM+xglqu1k+8AUpwF9bGZ3qz3yAzJ8lTCx9sdaJkwAb5eBi6f0g5lUvN1Abug&#10;HFAsq3N+2IwYjwuw8WTATfz3o1yYrDWHd2T9OLENbdLDDfEpfV9LX4zmxj7PozSoy1kjIL1j7H37&#10;oyC3zwEptdLdj2973IlYV1V8eTr4qSH8S478kODLwkhW8xUvgBdZKMkh6VLN14TgxluM0r2rF/Tr&#10;nveDga9+EuNyLmDRCWYlijspBNCAcCdVfKPgigAfuqJv3AXboDhkhFpi9czF2Kzlgwr6flSnXYX8&#10;AgukCTXB9+Ct88HAF8HpQ6pm+rtoYYVxvGxSrPDBBvqZGbtfgbo6FfyUtBCang4vjVX4YuY+2EdX&#10;MnpfAdejejAxvkWRgHt8sb377Nf7AV/v4DmEkltXPTISo3AjsZwv+HeTTX074OsdPP/r9o1h2f/K&#10;21dhYHMBcbWU7BdqrKw5rEu9Cj9SyKu56B54gwzQhwBfT+ZKjrXBlgJaDpgx45fKwI54BqoC0hy2&#10;jAahXtEF6Hhizv3hfof3D76K4bRiBeZ9uQDL167B2jWrsWGVDs77FONucwxO6ihiq2eRtIRJNPsK&#10;p+zdkOBriSm77Rkoa0DqLRdsUzeAPWvFzpw+DAX7a8huYlu/JTrv8++6Xzz4KixAOxVXu0SQiQDj&#10;HtoRSqaH8ikHZFFgqEvy+nr552nmi5Ykd1qQH2GGhX9aRPGYDPQ8ILi5z0gLI06DxcFQPLgJK/jb&#10;rvhhHfZb01+ypQThga6Q19aA0valWLHzDPwy6xmc6EOW11FsXk067rdzMHfBTJzLpB1DXSLs1bZg&#10;+fLl+OHoWcSW0oagrxN5PjpYtWI5VqzaB12fErI1Ap8BX+3CoLk+Axf2f47f/2khTtn5wDf0LPbt&#10;2opNx8wREukPnRNbh+9tPQ6dC2O98w04Krkgo3MQDQlOULchE4bU5r7aBFw4fhYXzI/i470XkDMB&#10;vl7aP54HX4NFntirFYImBjDv1qRDg3YjK1TOoUYM5lL2A6OLDLBQ4CzrIvZuXo/16/dB60Y1/9iG&#10;mxfUsG6d+G49NqpeRWH3fXTFncHkw1fReK8XKS5HsVvFEvnCqbkrGdYq26R9N+sHQbJZ7s2B05YN&#10;WL9uA44bOUvXbInSwff/+Awzdp5HTsfTwFZ/VSysNq3n9TZA1cGfVwcqvQ/jqz9Nwdenb6Bp6AHq&#10;wo2xbu1arDtIb8KiYfTXGA1D+Y1Yy+93URGY6lxIclPDVxosc3pUj+sGW3DEwgf1o4O5w2Dsw4Ev&#10;4fNFqfnCBiQReKUQeKXdzJSk5icEN153sfIL2P/DgS9G8JNsME3dCVFljMYMtuC240H8y29+j48X&#10;rIZl+nBIvisKynJ2CMloZER/AFWpPtCYbIC4/wbg61FbCa46KWPeOYpBiOaoCcXuH2biz//1vzBP&#10;lWBUsqHvRO4tJxxVDOS/qGCEKlzbrYszasEkFwwbn77jfviLBV9SNk1keihfz0zPnXdUL/qrAV8j&#10;Ai+DslC6pHonshhCkfPuQyYemYljpPpN6JofFHyJfiCyfCIT+nCIdZSyDKEQs+kf5NuZ4iE97yhb&#10;8zrBsvcPvgpxfuku7N+nCVtnJ1jqn8K2+YdxSwScG+KhaqKJA95cYHNLPfsdtJyvIMnXAp/vd0Z2&#10;SRLM9vwO/3PSt9i0aRNWz/s7/n3JMXhld7HjcKy9gznplw++ZGqHrR30eixLgK3ibHw0Ww5etxoI&#10;goT34njBVz1rqihw0VCMYAt1rPv2b5g9/2t8vfw47KMqMNCWi+vuF+Fw3glnzfRx7NAq+FAW2+7o&#10;cvzrtO2wcnOFzp7voOTgifyUYKzftBEnjC1hqrELK7+dB/c4+pi6GmOrpjm83C7hjNIeKDgFITXS&#10;A5s1DGBl7wInY1XIaVMAKfw6Dh6Ue5L5am9jvVhTIfyMt2DmfAVcD/WB1u4f8Psv98PSLxLZ2anw&#10;v+IsuzdzQ8gfWwFLZxeYHToId67SS5zW4jd//wIaoTW4m22L7fus4WShgMn0VJ3IfL28fzwvuHGv&#10;kz6YbLvcBz0oL02Fq7wh3HxtcY3Jrr7g3dBwcqGnZxKOW1rjrKsnPJ0soWGoAy+KPZWk3ISn52V+&#10;PGFwfDFsbiahLNIec484IiTYHiv2K8E5MAZNHXmwvWQNecuL0r6WuidgSBpdorcS9sid5XfWOCmn&#10;CMvAavRWeGL34k04bBaBhpFCs74GRBHI7VJ0hqeHCQ4d1oJbfBM68myxesEO+jAmojT1CtYdUmUf&#10;YZ8xPIojhtrIoJ+gjZEG9mhbwtn5IhTkl+FscAKi3A2xWNkdN65bYOUhNXhH56D7BTVqHwp8xVGW&#10;3oomyw3FTUgNyUA6Pb4yI3LoAduGub86k+V38AJ4Fy+Vd3nODwq+km3xFaWwo6hQh7tNiHaUx8dr&#10;DkD5wDGoa0ZJUZLHTSFQOGCK6xSUuC+Br+tQm2qI+P8O4It+VdecVPCNbQrrlUTIJ4A1Jtux6eRh&#10;HP3BEH4UXnjwuAMZgdbYK+eNBtLFQPB1ZS/Bl0YIXZgmwNe7HDvjPfevCXyN95lfd78PC74+XDbr&#10;ddrp/YOv4ZqvGyWymi8KkIQ7nMRKV2a7mm9L4Ougb4UEvtIE+LooA1/TDrggKSsMZ/b+Fhu1PRDk&#10;7wufG/7wj81CVQuFON4RY+HXAb46CZy6aEpdiqTIYDgY74SChTliimhsP0ad1jOCG6K2qkt4rbVS&#10;CM0LXtf8cF51A+buPQiPvH7Uhyhh6w/f47tvZuOLaX+DDWWt7VX3YLa8D/g2RqXnWqqAmsLXUQVr&#10;9Lwp1sNXdFUEHNUXwdrTC/u//w3+nUIsy5YsxtdTfot/324CK/mp+Ne/fIYF3y3G9/Om4W8zlkKN&#10;IOrEMflnaIddpB3m3DqPvcf90duRAoMj+7FUL4bU3gfsG4MouMGMqri3+XPwxdS/wjQ4HTe8bWDm&#10;Hoorl2yxc8lmOPiHUaBLDXY3oxDtronJOydoh6/Kij4Pvh4P9SDSUAnh5RTKS/Sium8N4m4Fwieu&#10;DoUOJrgcmoSky6yF/ttkzF+8DMsWzcOUL77EjiBGXtoiYSHH75Ytw7xP/icOXYhDxS0b/P4/f4c/&#10;TZkO7bjh4FyODZbN/gP+OnORtO+CKX/AJ0peuO1yjGB7IbYoaCCsqBmVtaIOLQdGKo64KYIzI9sD&#10;imzZbsN/zViM/bqWiKbSdS0z57iXAFVFT2RXUhDJai7WOjCzJba7ydCz0sN+5d04pq6MMMkfRLAq&#10;01HcUIdU5yP4l3//T3zy/Va4yaatF24fEnxZm9igqbQFGWHZyLqVi5yofLTVtxN8zZtQO3ydl+Uv&#10;Yd8PBr4ooDBQeR179pkhJIfy4YOkHfLF/oVyGIrjz+L4zh/gkNyLB+1hUNiljYvB9HJ6cAclMfbY&#10;u90ZJaRASabK7xhAfzDaoZDY76uloe0Z0gv9pHQ7yr2xZtdp6N4sQZTxYuw08kA5i45zgq2wfbcT&#10;ijopA96fDislgq8LKbjzWNT5vPuF5S838/Xu20b0zwnwNXY7T4CvsdvoQ4Av2/nKOOeWyvmH4hr3&#10;qWoc6YL9C6xQ3JePi2d0oHAmkqIuZTj/w8c4oncNKf6m+GSHA/KpcndNfTcW7LmGukcP0ZfuiaOW&#10;9vDPa2X54duxcPj10Q6Z+WpvRV1dDWpbaJkh5vycs1hy/BSso1nn2/NqD7Bn1Q5b0FBbhaqGdvSz&#10;+FWSQWgOoLrpaagpHscKNYo4eUciLsgDOvun4VxQAux0j+M71lOLqqDMC2uhamWNC7oroEQhI4ok&#10;oqMwBOc1FsPo/FnIb52CY3ZhVLSOxC2auwcnpOPSyb9g0TEzBIRHIfJWOEJj01CeTHN2CtqMrvnq&#10;aq9DWqAVdhzxRkdzIgyUjmC5yS3coaVM3c0zWCR3Enbi3oI9mYH7DJa3+b4LuA6DLXtx2t4GtqZa&#10;0LQzgPxGbdxMTkaCtwYmsc9NZL7Gn/kC61TrIs9A0SUNecF+yGMHqcvOR34sBbsMnOEd04JMl7lY&#10;ccwINxMzkJGRgdSMHBTlRkHPWA6HL0ZK311RI9i6HI6CMHt8vuk0zHRVoLjHm8YlQH+cOvbsWIQz&#10;vrTH4b4ZaaTSVbaip6WC58pgXZMJDsxdDAWrHAaXs6F30hZ+6e1PAdHj++hpKpH2jfZSx9YvV0Lv&#10;CksrHtyG0nFnJBZXI9joUxy8UiY7ZjCb/pXnsZaKxcoElvHSoml4e9SFBFdaruzVgLmiCrS1o6Qg&#10;w4u2Dwu+bNFS1oqscAIvKsfnRReivaED82ZPgK93vth/12Di+fN/MPDFepv+/ipcPX4AVmGsIRho&#10;R7ybJg1ug9H1oAmRRpuxbqUmYlpK4bFtEab+4yhu5FcgzukIjrpnUWSAghvvUNb5w6sd0uD0Xh8q&#10;Yr1gfFQNN0Udam0g0/UaMKBK0VB/GLQXfI2Tzky9p7lg8++nYv3pCFSVeENXn+n5jG5Jse999KcJ&#10;8PXqhfME+BobWEyAr7Hb6H2Dr6HHBbi4Th+u1zLRRmuLAaqIdpTGwV5+MSxTW1ARYoINU/+OTyfv&#10;wbY1X0DXl2qjQefw9TEn5HbdRX95Agx3z8VHn32GydM3QP16Glr7aZL+jvwvf+mZr+KScvTV5bKG&#10;6QjWWfihoqKGbJC92KKkBP8cqkd2vVqhcAR81Tc0oau5CiF2R/E96V3ROTnIL6pE7KXjOKSqAmcb&#10;JezQsERAajXK0q5Bc90k2PjHw1rjIGarBlJEB8hwWA5FU1Pc8j2LRbs0cDkxHTGXNbBtyixcjEyC&#10;6Z5t+EHhCgopfJHlrYcNZ1zg76CMr79Rw7X8StSmBULLVBfmrudxYN9RHHBOfSK40dXBOttgc6zf&#10;YIu8zFAKR+3HQr0wUsAeoNr/FNadJoAT95buDa3Vf4V+dDvqSXVT+vYTrNZ2QG7VbagfXoyv1loi&#10;t6gaWZcV8efNZ5E1UfM1jpqvEchBX9Diq9iu7In45FypquFxSyVy3OSw2vAyoupEvddZfDdPFVeK&#10;KGTSnAcXF1Mo2TsS/J7CmQh+10Fj+pNToXwhhAFgG0yR80VZBfuR3DzohhJkdcXg1Lr9OHwuSaLT&#10;FgSZYpPtNVyxXANj3yLW/uXCad8JqByJYtazAAaHdHDueh76RG0it0fthfDmvmYh9WiuZp9bfgxG&#10;xmkMSiTj9E4j3IguQn6IPuYSiGXX1qLslhUUtQ/D92YAFJXUoeufhdraGvhYrILZjRiEsVZthm4K&#10;WnNcoUKq7YXETgwz6J/BYB8SfAmLrpZyWgFE5CE3qoBZ66IJ8PU+FrEf4hofCnzdIW2wl1LEHfHW&#10;OGJ6id4hHVRQakdTSweNlxkZZXFxfQ2566y16GyqR011PYrTfGF+2BBRTZTafk8F8B8s8yXJq5OI&#10;0ZyLgIvqUPZMQxcXLeIF20qPFGGy3M4IaX1zO7rZbs00YG5oKEKwlRGs7fxQxRfZwHvIeok+OwG+&#10;JsDXT527JsDXzw188X56ulifQ/oaaXB3pECXMJHmd8xcNLczo0vvvYaaCpSV1aKBAhttXZ3o6mhD&#10;Yws9pigaIbwYO1tqUV5WhrKqBnR0U8TkHYltiP73SwdfhYVFbOd+VKX7QHXTR5g8eTI+XkZj+bhS&#10;9Hd3jikNPzrz1dbB/cvT4UIxpk8mTcKnn/Jc3++GRWQ5Bu/mwHHzUkyb9CkmffIPfDrjO7hFZuCS&#10;lSY2md1C58OHyPU8AMPz52ndMYAQ4wWYOukTfPox6/cOrIZn3gN0ZflCft2X+IT3+Mn3J+CcUE4F&#10;wjoEm27j9T7Fp5O+wWbzWzTdDoPiaU1oeGdRrVUYIbexH7ShMtMNu/86G1s3aULFUgf77OLQQcGj&#10;7q40nOe9fTF8b5O+nAvbhG48rOfiW+sU9p27jV7Khgfp/AAlWx+UN3Ujz9cQ3yq4I4/gq31Cav6F&#10;/eRFJstDHewfSuv4ew6rTjweQILhbigqOqFUMAcfP0SBlxJmTpuCKVPmYp1JJLoprlTgpoVVn03l&#10;d1Mw6R9/hapXJqoT3PGDRgCa8RC14QY4sPgQfOsp5lHsg/0rv5D2nbrNArfbqVRZfg0nPpmMqZ9P&#10;w6yNJxFQRHVdissEyK3HzE8Pw6dceJEJ9HUfdQnnsOdjHjvtCyzYb4SEerFvNVzWLcGcKTq4TQGa&#10;KIe9+Iznn7JgE3QjayS/3x72r21LP5eu+5U2M6x3OpB1wwKrziTxxENItzmAnVsNkfQCccUPB77i&#10;6Y9sJ/kk59ySZb0KYosJvjqZ+fp6gnb4UxcZP7fjPxz4kpnn9pKy4q29Drak0nX2DWGQoEKialHt&#10;qZ+y10Kyuo8DfpAy2rHnN0L9chLa+YLqfQ+UQ3EfHxR8SdLqg8x+2cNMUxHh1ZRHJ2WnT4ocU6KX&#10;ssCifqKHFMxBBos6crxgbnQYXpm91A14P1mvCfA19qJ5IvM1dhtNgK+x2+j9Zr5kYKuXc/Azc62w&#10;LuDc3CfAmGAvUE787l0xVw9INPAeqkQOPAmMiX0H+HfuMyCOebc08V8++CLtsJM1XwJANNSguroa&#10;NfVNaCG1fCyPL1Hv8yztsI3n4XHNInBZLTtXXSOaea72dmbQGupRW8Pva2pR18DvKebRTCuXpuZm&#10;2eJ95N/i2jxHbU0Nahjga+T3zQRQ7aRHNjfWSeeuqWvitWTXEx5esvPWcV8CLQZRm5rEeZ+nxDWj&#10;qb6OFMsG6Zoj123leV50b8I8WdyjOI94zpbmxqcgQ9xr0/B9/8z9tj6Uz9iLwJcEcGjPIgkNjbDz&#10;GLR99GC0/whtWgbFGB/EcEKKoOgh7kvf3ZXEqqTjCXge0v9xZHtA64AHw//5kGsYad/7T//+cGj4&#10;+PsCTA1vtDUZYnb9wajzSLc4fK0hBgVGtsekqA5RDEm6U9ITpTlmaPi/pZ0e48E92TWe2KmwcP7J&#10;PfLf9ykQNfrZR879IcGX7TD4yiXlMD+mEIVxxeh4F+DLzs4OyeTsik1MnFIDvubn0aNHSElJQQ5T&#10;6z/lPK973V/L/g/ZoW/dusX0bO2Hab9BmVfI4PAAe1W7Dkr7EqC9Zh/5Kb+VuDcx2YeEhEjt81PO&#10;9abHDtJ0+h4ns7GPH6TfEyelIdlk974+YgwmJCSgsFA4Qb/5WH5f9/u+ryMygyML5/v3+YIZ12/5&#10;/n6/990eL7qemIeys7ORmkplz4k+9MKxK/pNcHCwVEP4gAbHP4ff7ed0D6JNyphlE++zd72J9Yq3&#10;NyPqpFOJNhBAtZMeVR3MOAmQUlhUgry8QmRm5iIpKU36REZGISw8DL6+vnB1daWH3kNpXuiiZ5aO&#10;jg6Kiop4DgG+CG54HvHvTp6/nf8t3kEygPPyT3t7O0pKSlBfT5NlAiwBZIS0u3SeZ84lzj/q+07Z&#10;NcTxHeI4cS0eJ/5bAMG29uHjuZ94XpFdEucWz/r8ecVxI9eTziXtJwN8EmtDHCs9C6/FexLn6xh1&#10;3Vb6gD17b51Prvfy++O5eA3RNuL4sdrpv+PfRTuXlpZKc8fE9uoWEONZBCue38S7+/r161IwQbzT&#10;R4/5WgYRiopKpTGflZVHXJOORCqIxlDBUMzZYv3o4OAgzdsvSsCIdWZcTDzeG/gSN3PlyhWpU2Rl&#10;Zb3RJz8/H0FBQQgLo1BDcfEbneNNr/1rOC4vLw8+Pj6Ii4uDaEupMPK9fjL5gqKkZmbmmNcd735v&#10;8/7Fb5yYmIirV69+oPbJkNpGevaxfpeR/TLf72+Ym5sLf39/adEjFhC/hnHxNp9BgAqpOJlznfi3&#10;OPfb7KO/hnOJ4FloaKg0l4s+9Gt4prf9DKLfiD6UlpYmBRvf9vl/6ecTbRIeHi593vX2LsCXmOcF&#10;cBILvzf51DA7JcZORUUFxL/f5BwTx7xZ2//c222kb4j+JQHeic9L26ChoeHXD74cHR1hY2OD6Ojo&#10;J5PmyOT5Ov9/8+ZN6cX9OsdM7Ct7SYmPaDvxG8TTJPX27dsTn+faQABTAe4n2ufFfUO0S2Rk5MQY&#10;HB5PL5pbRP8R85ToSxNj7Mf9SPShqKgoRERETIyzV8zBom/FxMRMtNEL2kj0IREAEiDyXW9vG3xp&#10;a2tLWd+qqiope/cmn/Lycol9ILJf4t9vco6JY96s7X/u7TbSNyorKyWAP/F5eRuMBC9+1Zkve3t7&#10;acEmUngi9f4mH5HCq6urk2hz4t9vco7/zsd00yBVTPgi1TqxvbwFRmiZE2304hYQY0hE1ybG4Ivn&#10;MRFpFONsYnt5CwgKlqAkTWwvbwHxrhM034ntxS0g6Duijd719rbB1wjtUMyjb0qLe5Z2KKPhTXwm&#10;2kD0gQna4fhnhA9JO3xvghsCfAUGBko81DctRBQdS6B5gVbFv9/0PP9djxOLHUH7FIvmie3lL3TR&#10;vya2l7eAGD8iujYxBl/stSJ44mKciTqPie3FLSAWCILyMbG9vAXEu24iUPZqAP+ieo233afeBfgS&#10;WSsxBmSCFxSQaKfKpFD7pWiFEJsYa43yvMlya1snehnYFsFt2ecu+u6wpqylmaIZo88n/rsNXd0U&#10;cerm9UdEN8YUr+BxvEZfTze6KMDRMq57HPs5xnrOFnH/bcKsu5ttQ+GPcVx37HO+jfv6+Z7jpYIb&#10;b3tg/ArO9yEFN55Izd+i1Hw0peZj35HU/IvB13BR5pgDX9bR3yb4eqZYUyjqjPMeWljkKSnwPL+/&#10;KDAVn/GcZ3jfl11TKlKl4s8zf3/ZdcdzveF9JsDX2LOFiKZOgK9Xt9Obgq/nC6THNVakvvvysSXO&#10;Od7zvHJfacw9N65fZ0yPGocT4GvscTYBvsZuownw9eo2EtnTXwP4au3sQ0d+KFy9XBGc04KezrHX&#10;I0/BF+t6uttRUxAMwxWL8d2CBVjAz/xv10DzfCQNk3nu0WsJAaAa8uF76SxULyWitadzXPOnsDzp&#10;yfeDvI4DrqZUoLOr49XHUTmxi5L57a+ztnrBWqZVCIDk+OKk0SWE5lZT4KN9XPc77vXca6yffinn&#10;HAFfd6igDFTCT9EeUYX0An3JcGqK18O1uFR0Phh7ThLKgt25flB0jEXTKEXD8Rz53vZ53IeiGC+o&#10;embJzMtfsX048BVHqfn35PP1PPhqFQo4UiHg+BdPbwd8ydR3JBUfCSwJAChT+hnP4HrxvuJcTHmP&#10;d6IZVul58aJRpnQk87CQ/VtIrz7590+YLCbA19jDfwJ8jd1GbwK+xLgZUfKSxpw0Bsb5In3ZvtL3&#10;4xu3svHzChlnnktS7BqWcR45r1DwemGw5RXjcAJ8jd2HJsDX2G00Ab7+G4AvgqGBnhoEayzD1Llb&#10;4ZLeibv0xhprLfIUfDWgq68VBVEXsOffVkHj4kU4u7rjmqk8Fp0whENiLQaZARNKiJJ6YWcP7tUl&#10;weTULnx5yh+td+/IFAhHRBmG50DZfPlUrEFSZKzOQmBEAjLK6qiKKNQNh48TSomjAF4rj2urCIeJ&#10;/mUkFNaig0BNXENSVJRUEJ+7nqS4OHqdM3I+enl104Lmtik+WqqI8/Fl6O4ZA/T9hPXRWG3+S/n7&#10;k8yXBL664XNgGgxDyl8CRJrhvWEfrL1S0DtKhv7lI+8RGkM08fstjigeGtcBPz7V/WK4n/dDQrGw&#10;+B5j68/Cedsg5DcOjLXn07/TGy7y/An87Zgf+n7G4MvaxBbNZa3ICs9FDuXmhddXW0MH5s6e93Z9&#10;vn4EvlqrkBnmDO1V2gir4sAexyLqp4MvDuauPjQVhuHM3smSKZv4bFSxQ0p1nyyd/orBK45NcdkF&#10;s8v+KGxgRIkUgRam8LuZEs8NPgN9VUWElg6ih27gLztPx51BFAfrw+qsAWIqKGFJ1/gn+zK9PtCQ&#10;Aw9bXey0ikRLL6NSpAW0MeqU4LQVCme9UVzfhc4x7vNVGbW3QjtsSYPlsYX44ssv8fkhO6S3PhdT&#10;6afTuN466e/TNqjCu2RQGgId0eZY8fUX+OKLeVh3MVP67vGjBxi624xwHUPYWkSjTfYtqv018c1X&#10;3Hf2Mhz2LZcNofpY6O39huf9Ap/Lu6BIYk/eQ7brMdm1vt0Cnaim8Q/SF+z5LsHXY+FtMdCIUDV9&#10;nDubAGnqeZCLs4v4TF98gS/5DIt3nkQCn+txfQTUts+TPauSJyrFPDp668jDeUUaVIrn3mOG2EbZ&#10;b1DDdpsv2m3WUhy8XvaT2uJlB78u+BIv447WegSZLsaMz2Vjbu6KrfBME4BnjDHH8VIRfRZnrU4h&#10;hP3ozvDYauNiobEiFg4n18AhhosBAZJeMnbbOu+goTAGl802wTWV5rCjrylAV1szSm9aY8WpS0ir&#10;pY8NFxJtXXdRHmEKDb1TuJHNaPE4FkQj4+6dgq++SlzVWi373Wla6lcmG1sj26O+OlxV/0rqN7M2&#10;KsC/VLwgH6ImTBXr54s+9hWOu+fKXsSD9fA33IBp4lzrTsOrUPaC64qzxuoFYpzOxmrHtHfSh2Tg&#10;SzZWC6+cxpqZX/J60/A5zTjFWJi+ZBMc05/v9D/1Vh5zvnnEOqo3XDT81Mu/5vE/D/D1GPWR57Fn&#10;6udSnxNzlLxTDDp+Bk34a8h8dfQMojbNBWqL/j/42xodXM1qw8A45ppnwFdvC/JueUBluiVkJjzc&#10;+hKgfFID+u6Z9G/rQH1NFetQq1Hb3I37Damw0jiM+RrBaOvvRENtjVSjKv5eUy/z1pKCT41UUeT3&#10;wservpGeX60dpEZSMl78TcjE0xNM/L1K+HzRbLtdWg/xeGarWnKcsWmVFq7dLkYbM3mNjcKDrIbn&#10;aURDXe3w9XjueuHZ1YxG4Usmzd/CB6xx2ONLUDB5vThLfLlBHc6JNHemge54mQ6/FLD0tu/zKe1Q&#10;Vl7SGauO41dyIc2md8vhokDTYc0o2X8PJkFrrw38ksXKi5YW9OgTfn73JMa88M8apK+f8Pbrx917&#10;Yo3xGC0RRvh0vxsqhF/zw0EM0BZIRrDn/kP0I+W+A9K+su3hXfHdAIbo8yXt1ReDU/v04Hqr5jnv&#10;LR4/vO+9Yf+xRy0BOLDVBEE5bTKPsMf3MCDOT4+wUU5guD983UHpyy7EuariS6WbEG/HR/ef9wV7&#10;cmuSt+uHkZqPg7WJDZpKW5ARRlXkWwRgUfloq2/H3FnvCHz18UdobcyG89GZ+Psff4O//GMPfCvv&#10;0DF97Aj2TwVfYhHWWnIbRsdnY4nuJaQmJiAxLQ6u6mugZuGKrHp6eNCPQqbNL7jNbRz8nBwYqekk&#10;H3vg3mMkWc6Cgo0rsrmv4Ge3dNCctzIRnmdVoOyRhOb2bghhiyf6/k/S81zkdd3BXfa/suuHoaxx&#10;AIGlhA53Rkd57uKhmBhV9+Ar5VDy/TNho2eHS8GFaKqLgvU+VVzPKkUzPTjeZAJ6O5mvFtzU18P+&#10;nQ5Ipey4q8JRnPNPR/eTl3Ef8q7YYtdiE0Tz7zf0lWF6IYRAMge6C0/CwicWqUm+MDx0GnEMtfQW&#10;euPU4k/xX//8R2zVDkOnGBeNYTgx5xScYtOQEOwCPQVD5A+2IlBFE0eOuiA9Nwfnjx2BK43pGgqC&#10;cHiOKq7xWlHuVtBT4wvo3tPB9br/epfgq4NO7McXforf/8+/YLdxNKSpsScWmh8rwDM5D+Vlpaio&#10;qkHvg2pcPq4GuZPuyMjNxLkjh+ESV4GnMikdiLUyxp4Ntkjic3sqn4Dt9SS0Nt3GqXmncCEmFYkh&#10;rtA7roWEd2D18Vrgiy/yDvbXCMtVmHVEGddvxiMlLQmBF9WgfuIgfPP7OeYERWXYePYJrYSBEo7X&#10;AY6XmjBtaCmtxuV8euV0cswJwNTSgMIb2thndg05la2S786TMdfdJcscsz5ABC76Bh+gvSgC9ic/&#10;xZnYO+hnJFhWP9CMVo7fnq5WFF1Twh/WWiKtvgxxvhegbhKF9oESXFNXh41LKMppJtsxzqjquwNf&#10;Pchyt8bupaaI5e/uo3MaZheC0PBk7A2i6pYNFh6zQQr7jbf2SZza74GmtnQonlaFztVY5OVegcrs&#10;QwgoakRhgCN2f2+ESJ7Lz0gFZ+wD0dyXD4NFCjD1iqYimz+MDiogrHFcfJTXGmqjM19322tQkp+L&#10;9FBTrFyhievxGcgrKkNL39sWm2hCsLsbHN9RUOK1GmAcO/88wNcA0s9bQ3GxJRJZ51leUoy6NnqP&#10;jeP+3/Uuv3jw1dOPwZoMnLPRxbaTh6BupAfnpNY3Al8FUW44OVkJvgUFKC6tRlGgKVYcPAnbKAKr&#10;iDNYzsDLV19Mx/envSiWlAZbrSOYrxOJoZbb0Ny/DJ9PE8EPBme2GiKumuuL8gSc2f03fPLpJHz0&#10;tz9j0TFzZCUHY8dxQ1y8XYG+LgbTLHZg0qRP8clXC7HXOVbKrrWRbtjZ08A1wjL88f/5D3y21QK+&#10;V7Tx5aLvMG/uBuhcDoSr1hZeTxZsnLJWDd4J/rBYcQweDMa15Afh9OG52HWZi6O+FFjsNoCN0lF8&#10;vpeL9QnwNWZGdKQ8RwTZu/lOFdvdCl8ckbuC6scP0V2WAYNvluCwtRXyOL0+Tj+DE5YuyGh6gOqb&#10;evh+7kzMnLEQO+ySMPSgAVeNd+OrGfxu5kx8uV4b0TXdaI83x+dy11HfXY1Lpxfg6+0qSONcfbcy&#10;AMe3fiPtO2vfWWT33Ud/bSCU2e9mzvgCC7crIbH3AeoDFTH7N/+J/1p2Bkktw8RAmjk3pbni8LQZ&#10;mDH9c6w8bokCIqkily34+F9/i7/tvoRK1ihGn9uNyQzefjZ/I3RuVeMRDZ/vZFzC1iVTpaDul1rX&#10;mC1tRaK7JuZo38ZQdwa0t0zBciUnVL2Ag/ghwZeVsTUaS1qQFko7mvAcArA8tNa9Q/DV09PLDkRn&#10;9Mp8xN1whMbWg7he+lw0+mUR7J8iuMFJobu9Fom+Jli3xw4ZLd0Y4IKqt7cHrbWlKK+oRGMbizrr&#10;CpF8Ox7xt1OQXdWKbioStTdVoSiTQC0lE+7KX0Hezgv5DQPSAq6zpx25QU7QPayGkIYhDLRUIScj&#10;WZIHFp+kvGoufhj5b2tCdUEiktLyEGCxBSc0uKgp6kElI0e1jYwWMdpTU1WKjspU2HFi/EY7At1N&#10;wZDfdBCnzMNQx0LXjIuHscs2FGUNTNuPI1P4fETlrYCvnmyYmmvhqF+LbGBH6+KAjTcKuoZXgEON&#10;CHLRwPLzxbJ3b+5FKFudR0TwBazQ9kRmt/iyGzEOByEf3IBH9/rQ3liHEEMlnDl7AyIW/iDVHDPV&#10;/dAkTjlYDu+zSrC+EQojc0OoR8hS1XduquOIvT/ifIzxjVGsLArSloBzpqdgnT4W0/fly4J3Cb4e&#10;DvXyWWsRoHMSpk6hEFpvD2t8cWiLOcJzyxgFbIWElbpjIa9nCINYGXJqDziNPeTvP8m89xczFa+J&#10;XVfqpb/fTzDDcZvLiA+0xnc6/mgQa9Z7FbhufRQa0VKDv9XtdcBXKwvJ2wquYvd2NVyKLUUvI1t9&#10;wmy0rR5VpYWoZiT2TmsNCjITJWn2RNJUhNGnyIjVFSVxvOQi1OEYTipuw/XCBxL4aiN9pak6Ged2&#10;7YF9AusAOlpRVZQpG3NC3j2tEJUNBGgMpLRUZiItNR3RnGt0jkyHTVwro8AVKKlplGiQ9VVFqK6t&#10;Rv51LXy8jVncqixcO3Mcq/jvzI5BtERaQk7HGNczW9DbNTYdSLTNOwNfg7XwdVLHKqfhjGaWA06a&#10;2eFW7QhIeYz7d3sIGmU/d0eoPpR2HEJ8xxDnqbvDC+YWuK2fiXOMtoV66mHZOZlZNgpcoWZ1DmHB&#10;F7FK2w1JUgq6D7fPH8Qxv7evKPdC2mFzMOSOeqL8SZThPrpbaiRJbfEprunEoHjUB71obG9EVXEZ&#10;aroFDLiPO40lsn3KKtHcfVdW38CATVkxjyWQqxf7PcjHOWUFHNG+ifb+nwN8ePWw/HmArzZEunJ+&#10;OXUNpfSkqu36CZGttzoLQTIt/uXWfJWgt68d2cGXYW3si6ycy9Az0YZ7ejfu9TDoO0ag59nMVzvK&#10;ki5i6z/9B/766aeYPHkyJv3jOxy1jkVN9gV8f0AROvZeCPK6AE25NTjh6ItzOsewQDMYHYN3UJ0T&#10;h5Ab3rjq5Qmt3Z/B0DsGQY5qmHmQ82F1GQKN12H3QTnE3PLGd5sUYX2rAKVBmpix6wyCGQzOCLGH&#10;hsomOMQ3E5QxmMysdn2aI7au08S16FTEnDuC3352Cr55RahqaEFdcQrCA67B2+cGjA9MxanzXrhu&#10;dgwGYZTMv+2ElZ/9EcuNY3Cn9Bq0TM/iiqs5vtmmNZH5Gmfw73nBjQe9lfA4aoLMu20oKonDZXM3&#10;+Pg54lLRY3T67IWJmyfy4t0xX94Ibv5hCLtxAWqK26EZ04P7XWSo3Q6X7HfsFWZA71oUiiLsMWOD&#10;MoxNFLDcIABVLTQfb7qFo5pKOGzrI+3rqr0R2+wCEeZ4AGvVvRAZH4xLF53h5F+FB31xUNmvjfPB&#10;pRh8OLxu7K1CkM12bNDzR0xyAM7auuJaTCPudQbi8E5j+LPOsChUD/OOuyCXCqcVUdY4pX0Y10P9&#10;cFJJHfoBOVQ+rcUNyzUw84tD9CUdgkI1aBoqY9e5KDR38FlekK3/UOArNjoOlkbWqC9uQkpIBtLC&#10;CMAictBS14Y5s+a+S9ohqXoDnDhTA2C66yC83wP4EqnwrroieJ3ZhG/OcGCLjNQwT1n8TTi4dzVV&#10;wsd8Lz7/7DNM/mw6Fuu78yXfh2x/I6yd+zdMnfYZ/vRv/yc2GPmjtIXgi5NMX3sR/C7oY5fyDTRS&#10;ZWioLAzK+1Zi1px5mDtnFqZvUkYEeZ21WYE4seqPmDxtKv7+u/8Hc/cYIi3mChZp2MEvuxm9dbnw&#10;0JyFc0HxsNc9ju+Nw5AXpoPvf/cf+N1MBfhk16Ip3x171lkiroyu9qyVe9109VsBX3XRpIApwTZj&#10;ePFS4op5um6IrxsGPHfK4W9/GKqRw3xeAsitZhdgYnwcKm4hKJWhC4JgXcw5K6Meii33vAGszvlA&#10;6J+1BJzAPpfbaBdp7fu18L5qgZWaZrjgoAeX/OED8i9gto4bPK32Q963mMsvbgO5BHDMyvnJQMmb&#10;bO8SfI3cT4atNqydgiHg6+Oqy1j1L3/AX6ZOw2fT52KbcxoGKoNgYKWHy8P49WGmHabp+aKsazjR&#10;3pwCZxt5mCQNU86qrmCxoQvOmx/EycuJaBON8aAO3m46WOFa8ibN8MpjXgd8tXf1otT7BGYo2CC2&#10;uJXgSdZvWxkMae/oQg+jWTkEjau/+wxTPp+Kv+1QRWR+PZqLYqG++U/4hDTFj/7r3zBt5UGElgvw&#10;xYwYM9LVSeexbqcNEpj1GmovRQCB5lcz52Le1/Px1bwNMA1M4371uHhqNqZ8NhmffvRf+OvnX8OL&#10;NQu6Zpo44JWHx3Sxj7deCE1HD8RcOcPo6jnEpPtD49v/xP/7Hwtw0iMHQ71x0NyrBVuvdLT2E0iO&#10;4wX4zsBXVxF8zh0moB5WK20IwDp9W7jmPE/Pu4+WsjjYn9aHhXo8R5tse3ynBikxDlBe5IS8mhKE&#10;Oh+DSniH7I8tN7HL/AIMjE5A1TUABdJBPUj318Nsm7dPPXwR+Bqq9sXhgy7I7xxe4D9sRLCtHOZ+&#10;8y2+/fZbzFx2EFdymnA3xwGTv/0e30xfigP+1egq8MHhFX/HtGnT8NHv/oVt4ou2oX6k+mhh2UIe&#10;y0jvTpsQFORcwaHPf4f//HQvXBhl/7lvPw/wdQe3Lffjb//jD5jC9v370v24lt02kflipl2sGWpq&#10;6wnuS5CXV4jMzFwkJaVJn8jIKISFh8HX1xeurq6S8qkAi0JeXkjNlzBI0FUWC4tj87FG7wYiL57G&#10;pt3boOSZhromsgXGCK4+TzvMj3KH4hQNhBAg11RVoKKyBm3d95DuuBSfffx7rjtmYPpXpI3OW47j&#10;BGL2usfwrVYoOu92Isr1KFZ8Mw0zp0/HJ3/9N5w4HwQP44046VMBwR6rDFGBrqEcIsN8sJTzs01E&#10;Lvx1P8FmmzCycFiTdUeUQjxdj0jrqZJrOLDHBnHZBUi4dBqTdrugjIH3ftIWE321sOn7qcyGzMSn&#10;//U/sPfsTQbIruKkhhsC/c5i5y5tuNgbwcHWHhdcXJGT7IK5E7TDca/3ngdfj+/1I8leCVdSc5F/&#10;yw1+DT1IjYtGREw24i3tcT2iAPEu3+CjTz7CjFmzMWvWLMxevBl6se1oSD2Hvau+4nez8flf/n84&#10;4pyAykgb/PY/fou/TJkNs5uySF9fogHWzv5XfPTlHOn4WXwXr7a9hdIIO8yaPRvfb9gKp9AMFNWx&#10;CutBBvRO2cE/dbTVSD/yffUwk/uu3HMUnpFZKG/h+qY/FkonXBiUJTgznIRDV4cDj4PZMLhwHmsO&#10;LIUKA/e320fP5n3IcD6Ef/73/8TUb3eSFfXyQNuHBF8WRlYMMDciKSgNKWwbAcBaalsxl233vz2/&#10;zZv9NToaOlEYV4x8Ur5yWSTWWt4uqXbcjmOK797QU+qPRN2TfR48eIBna744uZC7W5rgA+Od7w98&#10;ddQUwPvMBmy4mEZKIYv9nxSJckHHhWC5jwK+JMoOK+1AZ0kULFS+h+K5yzBQPYZtZ5Mx8LAD/krT&#10;IWd+WSoAFFSnu3UZcLI5he9sEzEkKIRd/WgvjUPg1Uu4eMEepzf+FbpeUbhmLY85SixwfTCAFIft&#10;jCSqIC7MA98oW8E3S4CvHFxS+Rw2AQJ8HcM3mhG425sAHTltWHhQieZeD+rLgqA2SQV+hZxY30D1&#10;562Ar9pI2FuegkPmMBAodccs7UuIrR0GAt1lCDh7kLVXw0u+5lBsMnWCvsERaBN8lUnrxDtIvGGA&#10;GbbpT0ZM+lldWJ7zlcBXk98xHHVJkIEvgohrV62xRM2YE7IOPAqGDylwwVdarnAz3w2VGyWs/OI2&#10;kA8TOwPsvlH7xuuqdw++HiHZUgNWw+DrUcVN6O10QdbdR+gp98GZ07thc8Ubdnb6uDaMmx4xw/GZ&#10;jg9KO4fbvCkZrlbHYZk8DHirGZE0cMFZk71Qu5wkA18P63HNTR9LnIveuC1eduDrgq/iy0ewQs8J&#10;iaXtrNl6Si9u5Vjpy3TBjr37cPpqHvpY/B1juQhr9Rxx3e4kZpzwQtUAgx9eJyF/cCuuF8nAl1iY&#10;VATp4BMVjsOqZtIrehg4KWcEyRWuHtdw5uB07De0RbyfLeawHi6slFm0zCvQ2z0P7qExpPeoYLdH&#10;LoH9fcSaz4OK/SVEE3x9tp3Zrvoi3HQxxv6T11HT24f++9mwX6IMS+tI1Awxq/QhwVdnIXztDkKf&#10;EUlpawzGatKSL2Y9xy0dakHImfWYsWwDzpFLzgSetN1JdcTmH+Zhq7EbM/3FuOlwCFoREtEXaA3H&#10;DjMnaOsfhQ7Bl6yekuArwBBfWaW89T40LvAlrnq/HUXxN+Dj4wObo5/j9EV/FIefx+SvtHCLXOfH&#10;9ytwyewkVttl4zEpKJm2y6BiQWpyqDV/z1M46+kDHw9rnNi3CqcDkhDkYA0DxyxZ/cDPfPtZgK+H&#10;nUjhIsdYL5YF+Y9RdHE7Dhg6IbfnbVNCX//H+OVmvnRRUl6G5tJImGydzgXvHEyf/Gf85+9/h79u&#10;MUJofiNBSvsrF9s/Al+R7lD6whDxouShSwSTyfTpHUKu8xp8t1UVYeV8VzzsR01RClk94bDRPIKF&#10;hrfRmmyBpSdOwymzXxrvITrToeZ4FedV5uOEtyzjXeIlh5PHTyA6Uga+bDmnRJjNwfc6gWjlae+T&#10;fpaTHIKU0mZpbhbgqy3fE3sYzEou5bzsoYRJey6itPce7iQ5YeuJA9COlgV94oxnQ8XFDxnF6TBd&#10;fxBqmnuh53YdTnYHsHClPjw8o9Gc64iZ6ydqvsYbbP+R1PzjIbSkEETZpCOPxu0iNN1ZVIySGCuc&#10;NGEWLKkLZVdWYMnxS9LfxNbRWMxAnSfktU7AYDhGXuK0CEaXQ5AT6oBZJ5xw89pZHCVNXCwFH2QZ&#10;Y9f2rXDNGz4Ba5PjCipRWZSAarFMabuF01O/wsYj0WQp5UBP8Rz7+dP31uOhbtSWJqNeEBQqvLD7&#10;9zNx+EwW900g+HJHVl0LYq3nYY398AXuJkHPSgcHVPbgqLoywmRELDxsTEYhmS3RrtpYoH0VN6mf&#10;cOzAeVS/ZHr5cOCLgRcjS9QW1CMxIAXJwWlIJQBrrmkh+JrzKwNfVBXqJjXFx2Yf5qmGMeUvi2IL&#10;34gOUnLu3h3CTR1Gc0xcUdLM3tJagKtupvhi7wnYGO+HU3o/awsfIvnct1A+746cumHwVZuBCzaK&#10;WHA2Cff7qBxUWwxn061Y/N03/HyLr6b8jrKcAXDVXwWdm/UY4qlL/U9A20wJMUEe+FrdlgX9Leir&#10;L8Bl3S9hFzgKfPUlQveELqwup6PrvgBfwawPUsaNgg8IvpriYWmrBoMUGTfocYE9lhi6I6lByj2R&#10;C1IF/wvyOHRzOKpR54u9Fo6MYqnhoEuQbFH3mAIi3qpY6jSSxgJGg6/umypY60QOuTjlUDWuXzZi&#10;jZQ9bBwpypEtu87DLBtmezzh4yCP7dfyZbTD3kxY2GniRMibR7XfH/gKQqO4Z4KuJ9vDBrhfO4c1&#10;GsawdGKmjzVOYhtKNcXXxv7kPA/v254Bx3NKUIsfzniUumAN+63nOUXscotHq0Ci92pwnUWnm7xe&#10;Nu28ZDYax9evA77aqK5VfVMT0/daIraI/ZyLClFr1cZaq0GugEX94+6j6+CVPYAH/d1ojrHBR6wv&#10;sFb+DhqB5aQpAtW3DGGoswlX80eBr0AtfKTmhYKaNvR1NJPCbMIC7+lYsngZ5kz+d6zVdGLAYzdO&#10;XgxGedsjtBdHwUn3a7gFxUDNWBW7mfnC/UdIPPstNBzdngFfYZfO4OApX9T1E3w9YH3hIiVYUACn&#10;+kODr55SXHeUx9Hw4TBfzTVsN7KBV/5LTNOrruG02nZYZDwLNbJc12CtyWX4XFDkOB1+azX445Dl&#10;edjZaOCwsx9ypcQ1I6S+alh0/kkZ/zh6x/h2GRf4GuxAxk1T0pe+xpIlS/DNlH/D/nM3UR57EV8e&#10;dAKxOCM18XAx2wanYfZkY9BOmHq6wU3/O8ye+xUWL16CJUtXYO1edbimpSHAwRZGTm//ecb31K+3&#10;188CfHGMPINUWwJJiXfEjaLXUB97vcce994fEnyJrJeocRJiFAWFxcjNLUB6eg4SE1PHlfmSfL4Y&#10;vO0UfltcE9xJsmMpAut1kztfn3bY14Lc8Is49ld1RArlwpGsGSnfvSWhOMwsxjoFXY5tIxyUOwgF&#10;J09YKu/BdLVItJd7Q0NOLGBt4WCjifVT/28ouJIC7mON+au34cyFC9BYOxebdinidqQX5q4+DvOI&#10;ItbneGD1jiNQNj+HM2r7sUVuBy4zkyGYDQJ8tVf6YO/XW6Gi6ozLdoepjnceRaQD32EA2VRpJ/Yo&#10;WsPpvAl2fPnP2G5xE1Wk3F878S0+W6OI5LYGBFtvxmdfb4NHUjeQZo5/LDlJWmMZ7kyoHY6ZAfux&#10;z9dDdFX44cAhdfilVMnGV08dEs9sxNJTTkgQ8bfaCOz+bhcOmjniooMpDqppQtfTH97mcjii6YyL&#10;F8/j6Df/ikN2N5EXZI6/7rnM92oRrhuyPk8rGMXdpXCQO47lezS470UYqx/Fegc/+FotxvZ9Jrjo&#10;fB7qu0/BzCiTYk8lDDrswcGTl1HUKQsgP+riu83oG2w9ehYXXc5CcZ0KLrgWc980KC/dA3XdQGQm&#10;eWH9IWoIODrCTu8wDhvpILMgD3bGLMHQMIUjvz9+YhnOhSQg3EERn5yOR19jOCzk5kHB9jYo0/Cj&#10;7UOCL3NDC1Tn1zJInIiEwGQkBaeiieBrzq8t8yVUCTsZNS+OccWeTbtxLmMkT/kI1fEeCAiLRYTd&#10;BsyVs0e+AAh3CuB2hiBKQQ36pzfDKEb8coO4qTATx4zIkW0S4IsysY1UJzyrhlVGMVyoPURjgArm&#10;K+ghUAohDCFCdzq0LnrDQXUR9rvXSD9+3oU9kDuihNi461h94izCy/tJCUqExdppsPW/DXu94cxX&#10;Tzw0KRd7PrCYC9U+ikv44vgcHYQWsy7mQ2W+hkpgo6WB/WdlRsSdV5UZKQtA9UjHftSG8AvaWKyU&#10;LBtUsbbQt3RCdrYffthqBwZZuHUjTG8XTJNHzJ4fy8DXWR8ZIMk/j9kbnCG11lAxrujJMzuYAVMV&#10;LZzylPZAk6s8dDxuITviHL7e6SOp2qAhGg7airha/eZR2fcGviiU0CxaouQWPKimJ22DGbDVPQD9&#10;wEgYK+lC00cGYGsvHIEq6YQdI/I+96vgYqyBLWdkK85efx1oO1xHQbIbvtvsAml6vV9KVbwDsM9/&#10;8/o32U39eHsd8NXCesfO+hQY7t2Eo66kwA1j9Ds1yYjw80a8vxm27NkGi3hZFKz66h7MkD8D29Pz&#10;sfNCoUQnrfRRgvy2Lbhe8hR8VUaYYLbcJeQ0UPCmMBTqiuuwJ0R2jirPzVAztSC3fRs26rFWhZ2j&#10;r8wX+uvm4tKtBBgZaEHeU9AXhhAsPxPyRu6I9R7OfLHmM8TlDF844dRMojplXypM16nB8nwcGpiZ&#10;+6CZrwfNCD6nheVqMhrggygL6Jg7IP2JYu89VGWFwKtoONXVGwUVveNQp3jGDQq6iP4mtnrffVho&#10;5oNQJ32+fBNlXybYw5DnysoJwOqt1oiRdu5DpP4uGCeMQxL4ZZ3lJd+PC3zV3MRpjYPQHo7RtF9b&#10;CyPXa1R2I/ja7wjRtR+2xuOc5kpo35YNjkKrlVChJ1A4aSfLDrlLdZVi665NRURJOq7Z2sHCq/I1&#10;7/bD7P6zAF9Uok1MjkL0cOcZjNPEalLlY5s+fO3XhwBfA1SCu3tXNr7uM3Pe1dWDhsZmiljU01i9&#10;AmlpWeMHXyxbkJQFO3vRmhcKd+/LiMhvfYYd8Crl4pKSEta50Oeri6b3mdFwV7+ObNaxjra8EUyc&#10;llQXHN3+A5YvX419VlHo6ihF8NWL0CeVuvteKxL47t29cjn//gPWbNpJQY0Gqhrye+f92LtfA3Lr&#10;10LeRIWU7DSYn/VAUFYtKZRdyPfTxeoVy7Fi8zGYRlYTNDKwNkIp78zD1ZMMrK02gIefM1ScolBJ&#10;tcSeIUpre1njyMoVWLZ8BVav3wzroFyqKxJARnrgNOfZxoEelEZegBuZQymso+8rCISGlRdu5dcQ&#10;sI7fmmi8maJf234vMll+yExUrLMawqtH5rIHyPc0h6tDiKy2Xsz2Oa44sGU91q3fC+3rMoXpRmZU&#10;VTauw7p167F5+264xlWitSga+h7JEp29Jz8Q1if0cEvE8PozYKe+g/uuw2b9INnc218Apy0bpON3&#10;adshTXqV9CPDnmJZmwwRUSsyrrJtoOY2LDeJ62/AIYvLKJXiO+2IpuLwvo3nkdNLZdBbZ7CB519/&#10;WBdexcNzUFMMjBQ2Sdfdc1lQo+6hOtkPBtdlNKm6IHsYa15Azshy88kV+cwfSO0wNjoWZgYWqMqt&#10;Qazv7ScArKm6CXNmvGvaISMYJXFXoL1uGy6XvAfBDUkClYIajRXws9+KhRtWEgAdwZHjB7F/+0qY&#10;Xo5GVWEyVBgFWrPzAPbv2ERgJIe43EpSfRTxzeIfqD7HAsM/sOZLywuFzVQ7JM/5zp06xF62guIB&#10;C3YOqsmUekNn70as33oURw+sx8w//BNOeeUglYITixfPx4GTJ7Fu8n+SA3sSsdUVsNn1A1at3Y49&#10;LIxfN/1PsLgRD2u1PfhcMQQD93NhuX0NvvlWyF1XoyRKBxtOeyKnmtm6cahDvhPBDS7ISr3sceD7&#10;tTgsL4/lq46QS8yM3sMaRJrfQiUlQJvZ8ZW+W4Pd/PuGVbth5puLgUfN8N/P4ssde3H40HasOWyD&#10;iifB08dINlOGodllSITB3mK4bNyBNfuP4MCubdiu6kkJ+rsocrKgiuJ6HJU/jiWrTyCwgJG2llxY&#10;r9iIdbzW7s3bcMwkQKqletPtfYCveEMFGNn6SuIi7Zke2HxotdSWh/aug5KRPelt91Bwzhjbl27g&#10;s8ph0dpTBOidVO4pRTjl+OsxgMpAVxz9bi0O8rhVrIdyia3GwEA13DY9bbdtSq6oe6rH+qZN8qPj&#10;Xgt8cdy1c3FRfNMAG3YuwLbdhyB3/Cj27ViO0wa2yC6rgZe1GpZu3Iyj/H7p9lWMXCUjP9oTK5bN&#10;xk6FE9j41d8w//uN8Cl9hD4Kbgi/mPrCQCitU0RAfhPtGvLhZ7kPK5ftg7z8QSyd/H9hsZw1svKy&#10;cWz7d1i5czd2rFyErz+ZBPuMZkSePY1Vc1fi8EkdbJ/yr9hjxJqvy7r4r9VmSGupxG0PVcz7aBWM&#10;rlL6tcIDcqd1cTGifNxR13dW80Ww2Bh7HadooLqXv/v6VXtg5Z9HyeBWxFmHoYA2FEVxdli1ZyXb&#10;QR6H97D/2DkjN5MKr3pbsXGfHL+Xw+ojO+FPYZPm1BCoLlyDXdx34+qdMLmWhf7HLQg6dAhrt+3G&#10;kSM7sPqAJRgbeuvbi8DXIOkm27faI5sCIdLG+tEg6yPYtEFeep4Vn/4TKZN+KL51Fn/dZIOMXhFk&#10;6UWGvyUWrVzFfaxw/NuPcMTUHXUNxTDctAVL9/KZGe1fdUwTF5OLEEe67oLZh3EtqWmUVPFbf7y3&#10;csKfBfjqq0XgJUXSzXZKv8HO7WvhHJaBOz8D3ub7Bl9i3rlPueySklI4nj8PP78bCPAPgM91H4SE&#10;hCA5ORkFBcX8/3TcGqPmS8p8EXxJ72ihqMwsVc8d0qdpPSPYOGMBgqe0wzrJq1SIFPW8MDhElgHn&#10;38Gh+7z3exgk46dV2OPQA2qApR/NrC/r7BUy4OLv/DCAPCCEya6fgZyCCtS1T2P/7v0448h3OxlC&#10;Q/09kjK1xBi604974pghypFTaOPZ+ybFXNTAU1DrTncvSyjEdZul63XQ+HmQx0nH8iPYEOJ52wlk&#10;pf0EM4K1wuL37WilxD2F0O6SVSQsQsbTNmO13a/97y8CX29lQvoVnuSDgC+Ow5gogi99M1TmVCH6&#10;eqwMgPknoqGK4Ovd0g6FYlkbaksyEXXdD5m19IwY7cL+LtQOhz0kWjkR9XCBdeuCAheBx3GcqVLL&#10;a/FUzbqPXtanNaV5QfMkvz+pBbuYGnpQ3UNHeRy8zLn/MUOY2RjjRko2aptIWxR+QJTzbE69AVsd&#10;Fdil9+Hxw2akX7aHFgGC3HEFKGkZ0qOgBZ3NjDy4KuI4FwE6+kbwigpHSUsvFVxsoMkF5gkF0qRu&#10;nkdifikSIgLgEpaHzr5mZPs4QOu0BaNNJQjSPA6TmyzIlSRdx56g3w344gh81IJ4X3OoqapC6xrl&#10;9Ydrs2LtYlAtBQXpZRbDNDP/rskMT263bNQ+bomDraE61NQMcD5zuNB/eEC35CQjM6dM5j0hzlAT&#10;ChMNypHrWjLCMWyVx/qv8MvG0nW1b2SiY7iOsrPAG1r8Tv2ME0JqhlMrbzhRvHvw9RhNVPbLyqtk&#10;/Ee2tSVYQZP3r2Z6ASkjCdl7VQh2M+SzqkE7kPVQotm7yxF17rYsO8i8TGqQtew38GS7D2cepXbT&#10;VIOajiUuF41lMfhmjfS64KuF0d0u+tmU3TSBsgLHhZwcVI3PMarJFy/rqvqqk3DJ/LT0/SkPTkAd&#10;/ejtqEfKlVM4IccFgKYxPML8kFNDWi8jpJJhc2MZIk0OQNG3hOI95ItnhuGc4gme4zhOKmvAKSgF&#10;NRRuqI4yhSrHl8JJU1y87oSkGirl5YbCkTLsx4/ZwemSNW5mZ6I4PRr23nEo5+KnNvcmbHkO+8Bc&#10;JLtbQN/iAhKbe3BnnAqj7w58id+rHwWR9rKxdTEEhdKAaUOiQxSKW2SRwMoQXaiK/mThgbhh27vH&#10;1cG4QLqlqqo6zkSLykpplKE0zlF2rvP+yB5JcAnVUBMxTvVgn/7mFN5X9a4Xga+HPezfkQWsUXsa&#10;MegtJq1QS9w3+7nBGQRm1qO3IR9elOVte+Il04PCECuYMZtneXgt9C9fk2pH0RAOM201qKoZwjlW&#10;lrrpzAnFWT1L+KU1T4Cv8Q5/qmzGuKpLv4FlQNYTAZfxHv6u9vsQ4Es8y62IW/huwQLo6erC3NwM&#10;pqZnJMpT2M2bKKYCZ0pKxpjgq6ioSGLOCBD1Jh8BBEXmq76+XmZWP8Z5xIJc+rxkvyd/59qis6UO&#10;qX5WEtg+cUIearae9D8kBZuWHM9fZ+S4F15fuuaLn+/J9YZN7EeOf9n9jfV8E39/2s5ibhVS8z09&#10;78Bn5l0N5g903oGBgffv8zUMvkwJvsoJviKvxSDGJx5xfgkS+Jr9rsGX8OAR3OA7TPt1EkiMJa06&#10;4l8gooEVFRXSRPJGEQzJt4vpbxoICSEQ8RlkVKW9hREW3lN7N6M50vf3cFdEhpqbJC+g/iHx3RBr&#10;trhgZEGriOJI12/tZHFsHT2mFMlh1UQcjZPvDtKkbvjcDxjZ6ZG8idqHr3kPYoHfz4HRznN0MJUq&#10;21dIcA+iWxTKMip1l5lBKSrVP0jZ5MfIu3YQ+45ZIIXy9yL1/ibP/lYENz7QIHlfl3334Ot9Pcm7&#10;u85rg6/hYEpnzxAjq7Ixd2/oLuXmGQmVor60fRi8LxuP/Xe4QOD3IjpLOXAxDu9xshogSJOioNK5&#10;OAY4Tuqz3CG/bxNc4hvQKaKpI2OO/y8iqG0c0x1PrjmEu/2ya7ayDu3uPdmYGxgY4vhkjQI9xQb7&#10;uqU6UFGnJiB8V44jlA/ugRMlkLsHRER2fAGPdwu+3t3v+j7P/EKp+Te5gcFGRLB2bevOfdi3bzs2&#10;79NEUEaTjIb8C99+Fpmvn3Ebvm/wJfqseD+ItUt+fj6Ng2mZU1uH8nKxJqlCZWWVLPNFtcNXZb60&#10;tbUJ0FK4f6W0SH6TT1lZmWStIACY+PebnOOlx5SV0/aEmS0+r/iItVFNRSlK3vBe3+q9TdzDmL/1&#10;SN8Q6+Ta2tqJzyvaoJzehTU1snKg0ZvIyF6/fl2yjRlkBvcOs9JCYE/UetbWNaCoqFRSOM3KypMy&#10;3YmJKYiJiUNwcLCUBXdwcJDWM0+8R0cJEIr1jMh8fTjwNQ7VsOcBxk81WX4TwDKeY9r4o9QXsWju&#10;VjByarul6Px4jhvvPiLSX5LojfCsAjQ0v1nWSybv3SoNXNEhJrYXt8AE+Bq7Z7wp+Bpvfx/XfiL4&#10;Qv+97PArSKBcq+jb4zpunPOOMGeuy4tG5O1bEp2v6zXG9AT4GrsPvTXwRc+v8lRKY3t4SJ/AtPIn&#10;GeWx7+LnvccE+Hr17/O+wZfINgnJ+KysbKgoK8PB3h4XnS5KCy1PD09mbaPGTTvMyspCQ0ODtPB7&#10;k49YVIvsmegj4t9vco6JY96s7X/u7VZHH6zi4mIpONBN9cuJz8vbQLyrX+QV+K7BV6xEOzQn7bCa&#10;7L+ntMPG90E7fJOF0s8VfElZOUbO79DHopOR9Td5trGOERm5XnpkvAndcOTcI+BrIh398pe6GHQi&#10;YjSxvbwFfhbgSwQTmMHuZr1C9yj5+rHG0fj/zgwZM97CFL7zNYCXOP8I+Hr06M2FX37t/U9QrsTi&#10;c2J7eQuIhbWIuk5sL26Bl9VrvO32EtQkb29vqdZUbLfjb2PXzp24QKqhm5ub5OMlouTC5F2iHY6j&#10;5muEdtgmaH70/hL+X+LTyYz+eKh3Yi30lHYo6H3tz5ynS8jNP0fpk1HzWOIhrsnrSGIfw9cf73XH&#10;S+8TNWgdbK9nnoX3KCk8cux3dTKrxtKT8Z7vx3RH4RNJxsJLaI1vet5fw3Gin07QDsc3C3wQ2iGz&#10;508EN/IouHHjNm6z3iuRiodN1c3vRnAjICBAQuFicfImH7GwEQtjkSocWeS8yXn+ux4jKF5iUIpJ&#10;XkTwJj4/boO7d+9K/WuibV7eP8T4EdSGiTH44nlMRBzFOBNZ1Il+9OJ+JBaPol5lon1ePs7Eu04A&#10;jIk2enEbibXEi6LW41t2jX+vEfAlsrVDFEMS4EWM7wb236qqGoIgQfsr53ujgnTEIkntcFyCGwQg&#10;zU08R3kpiguLpExWWVUtmkirbh0jQ/+M4IbI+jczi0ZqYDHPUUQ6YlF5DZqoLihk50eXdLSSQlhf&#10;W4Wy6nqWQgjlQHF9UherGmj/8easmueDWk0NNahvaOS1RxgJ4pmaUFtdijJBHayoIbWRJR1vxFjg&#10;OZsa2f41ZAK9IeOBzy6o60+9Xt8uW2n8Qb63f91nBTceULH3Hh48fIVCziOZ4Mp4Q4WPH7IMgGU4&#10;491//CPtbe35GA9F2dC9h2P6OX4QwY1h8DXi85UQkEyfr1T6fKW/G58vkZr38vKSJkuREn3Tj+A5&#10;i8+bHv/f/biCggIpYiYAxsTnx20wwpeeaJuX9w8xhkQ/+u8+ll71/KJ9JvrQy/uQmIPEYnOijV7e&#10;RuI9Jxb5E2304jYS/UdQ7t71NjrzJYy8b99OwMYNG6CvpwczUzOYGBuTguiAUNZ6FBaWjEtwQ+zX&#10;d68TeYEWWP+bP+Hvn07CpE8+wRZtV+Q0svabwj+vWsA/Y7JMifeKdHfs/y3Pw3NM+nQyPlqwmUJN&#10;FEdhoPWJmBmZAn1NxQhw0sMGo1C0coFa4qeHNZ//Dev0LiO1tFOmvPgGYl5P71XUpPci3nY5tC/5&#10;o6iBNf1kDghlxLpUb5xY+GcsX70ay4/awSo0F11Sbe7rAZD2rgHUJHvBTmc1LmUOyGrqX/MczY21&#10;HFfVaGh6N0yl172ft7n/CPgSTCy6ysJx+QG4J75MYOgRCmmcbuVzC63j0ip7hNZYG3yjeA2V995Q&#10;8vQxdRN6+jH4RDDpFSP4EWuyewaoi/AaUO9RN5KvGmKRXiR1oV+9fTjwFQdLYyuWKzUihQbLaTcz&#10;kBGehZa6VsyZ9Q6k5icyX2+W8XtbmbqJzNfY2b6JzNfYbTSR+Xr1OJ7IfI3dhyYyX2O30UTm69Vt&#10;JGqX32fmS9C5Hj16jIL8Apy1s0XkrVuIjY1FdHQ0C+4TabScK9EOxyc1X4KBew2IvUhVwUU2SO+l&#10;7HxdNWoo4NHIbM74M18NBDAUAIl0xYmPleBPRkJ1bQuyfFRo27ERljepINzXy8UuPwP9FAujJLzI&#10;GjV20LylCr5HdaF/0geVnRE4dfgswjKr0S2MjAnCRNaqgybQAnxKHwqTdQrF17ZOSRm6h5TvAZ6z&#10;t5v3PiKX3yfExoBkq1lQdLiC/IZ+CqpRbOx+M5Jd7KG6mKJhfazXrW9Gk5Crpwx9X2+3BBBF6UY/&#10;71WUbjTzmG4u0EeuK+roRQavg+UXQxRDbc/ygpXSHNin3qWx8zD4enJf4jg+KwXTpOd45lxUrSXt&#10;sSnvCo7QqD2NNK8uZlB7hp+xr0fci3j21wd0bxNA/ZRzPcl8USSCTohINPsaOiGlwyJEQ+hoqEVF&#10;Hb1lJVxShQsr1ODiXySJTI29Ua35ph7+tssZJW9qIfowG2c0LyIsZ9jf9FUX7b8NzdPuyKgfC0aN&#10;OsmjDsRcPI3PFAIllehXbW8Cvmpq66UgizBWz8zMlTLdryW4wcxXHMU5rIyt0VjShPTQTGSGZyP7&#10;Fv3u6tow912Ar8DAQEn+8k071s+55utNn+l9HjdR8zX21DJR8zV2G/1car7e59h5nWtN1HyN3Ycm&#10;ar7GbqOJmq83WziN3bKvt8do2qEwWO7vH+CHi3tSQtuYTaqj+lktF2SVldXIzs4fH+2wuJSKxtUI&#10;c9bBug1auBxwAzeiMlHWTCDQMbb68zOZLwl8uUPpCyPcFqCI9jf9Qx0INzgITbOLyKqhb1daNIKu&#10;+SAoKQ9lhblIKapCfWUodBduwc4NVvAPM8HKhTugRjPkKiERT6DZ2VyLvKQwXL58GZc9PXElKBlF&#10;tAXqqCtAdGoa4kK9cPnKDYRn1FJVlmpwdflIDL2KK1dv4My+TyBnfwNFTazJ7aSPV2MKLh7aj/Vf&#10;KsM/Nx+ZVIvMr6hGUVIw/KNyUU+A1FiWBv/AIN7vHfS1ViEjygee/3/2/gK6rmPLFoa/n8f/xoP/&#10;vX7Qfbv79uUbthMzO2ZmRtmWLbRsMTMzM4PFaDEzMzMzMxjnv2qfI1t2ZEtR7MS50R7jjDhHG2rX&#10;2VW75lpzzUnX9Y3KRWMXgbHREbIUeUz1deFwN5GC2N39cCnigy+iEQ60VSO9sAjpcYHw8wtAZC4Z&#10;Ao9Qf/a3oTQ1lHeuxzlopGxXVYQy9uy8A7OoInR01iMzwBc+j/wQk1GI9gGmfv0PAL7oOWDbVKEl&#10;7tnnkTkN2dUMl0P36B7sE/MDZ/YzFAc5GVvEVJHxzWgtkuOiER2TgsI2Vms6i7aqHE69j33i8slc&#10;mwHfZD18fc8H7URlHGvMRFJ2KYaYO8jzQVTlxnP7xhd38cDcy3E0JMbSd7HIIishdtbpZj8InrwD&#10;BYcsDM6+zmi9mB5AVUIM7RuHgroOMCeh8TI7nD8oDL2QSi6L9ay3FLF0/pi0YrTMI6unfSjLiqPj&#10;YpDSzPYaR5aHItYrJBHAnENHaSJSS4jCvUjybDngiwXk2Zhn6oVs/A8O0XPY3kUlUK2ormngjNVX&#10;Ar4sDCzRU9+P4rgyAl4VKE+uwkDnIIGvnfi/3t52bttFqHkY1em1qEytJkfySvQ3DsLS0AqZ6Zlk&#10;qDe3qLQia7QdKQOtgq9fdkCvqh0u/dJdVTtcuo9Wwdf7x/Gq2uHSz9AHUztc+lK/2j1W1Q7f/9P9&#10;3GqH7JllCzEmOz1Ci3omO81FwWvqONnp+Sg4i4QnLWWyTOBrdroTSWZC+Pv/8z+wYe8ufLX9ELT8&#10;MzA8SqBuCerfYuBLdp02Ugk0sTqvYVpplrhehIKJATIjHbGWFnSbNx+BsJUvvPTvY4uyL7LDDXD8&#10;d3/An35/DNdu7Mbf//JnrLluhbw2lmEaxVRPNcKtpXDg8HGcPH0Oe/afhhEJA7Qmm+DvW47j7Jmt&#10;2LppCw6JGaCSAEu6pzwObPsGu/Zsxef/TIboxjFo7CdaIGW6mvK9IPS3v+I//ud+aKqq4ZioFGT8&#10;s5Bifw8795+CT1E5YlR34S/7BAicDaMq0wfCd8/iwrmzOHTmHixiS9FJ4Ezl5lqs27Ydm9b8CV9v&#10;PQLv8lnKfFGmkMSRRjPNsHbXCRw5vgM7tm3GzpvKyCWwWJ0dADHh8zh/7hwOnxKEcVQyAtWP4I+/&#10;+zv2y7ngcaAaLm08jLNHt2H7cUG4pPaSeBrVg/1KAdjrmi8e+JrpTICCoAvqXz6hxX4xLE/dgp6X&#10;GdIIpzxLk4akjSsqOocR7atJdFrqp1PncNMgEE3ktRluLY2TZ+i78+ex/8wtBJS2oJtoh5sfBqO+&#10;JRuy13fSb6mNUsoYVuR5457gRW7fY/c0EdXcj/YCOwhtO45zpw9gz8nb8KsmzYcEFez541/x1XnK&#10;+A7wvCnxZIK8GnVwbftpnDm1G/suyyOePDkbAu7i23/7OzaI+aKhvQrmCpewlTz2du07CjGPWMqO&#10;TqAoxAhHD23Hnj3fY52wPLKr65HhpYl9WqnoqHuM60fX4aomgUX+pRbOKssBX2xNyGyoWKY7j4zU&#10;c3PykJ6WQYArh4It5ZzCKRvzy5aa52e+GG7qaxxAaQIPeFWm1mCwawg7t31U8EWmqxNUBMh8eZ7O&#10;YZoczpfjXP6+zBc7fmB4FBOzzBV9sbQx4zIPkJs7FeJNkSfQBJ/fzDdf7iWvoVlyb3/tos7OwVLf&#10;PM8tLq2+ksFIx/VTOnyc/LrGmHv9+87B9iWVoFFykh8d/OE9sGMHyAV+ju9HxLWHfMgGhsmolnyQ&#10;uHT9e7yIVsHX0uuwVfC1dB+9Cb7IM292iqKb7/Ceo2d6cHSaqC9ERyEz5KFXiwqinVBBOFtATXHj&#10;nze+uGecfLbmpoj+sZLxNn8MUXdGyDePUWJeefK953zDZAI9ziK08/59r/alMUVzwwzNDUxVkRtf&#10;nFcgeRTS+cfpxf/2mFsFX0s/Q6vga+k+WgVfny74mvf8WTn4opqvkXZkeTrDQDcBfXSrrb5iuPpA&#10;CUHllLkiQ+Nl13zxM19vgK/xlyjzugAFc32khTtiw0ZJeFWTWuNkAx4ZiGKdRCjG0IEQUR0YqySg&#10;fyYZD++YIbqwBSN82mEf1VZN9jdQVsgUJhY2kL/0OQR0HJAdZok166/DuWySMh/xcFDcDueweCjI&#10;3IfYo3q6kznEq2yGpFUQqrvnaYfdyHaxg+qZR+gdjsH1G+J44FOCmRdPUR50C2KCt3Dp+g1E1NGa&#10;sP4xxAT2Ys1VRTjY2kDj5gZ8dscAfjbS2PHwEeqnXqA33xmad/fAict8EfgiyuJohhm+++489JK6&#10;MN5XiUcqG2EeEAtlkb344oIcncsO2re34LObmohI9MNDMaqvqylGoM4JfHtdE36hvvAPT0MkZSL6&#10;GWXxp7x/fsFj3xTcoITUdD/CZchbbqQDlRXR8AtMRUykN9wLZtDj8wB2geEojlTFH4/chpalAxzM&#10;VXDtzHbceMzyVD0oeOwEBwcHqF7+M6TdE1GTYIuvtxzB6csncN2/gxukL1v86P9P4piUKbev1o31&#10;2KDohUiLa9ggaADvxxFIyStGQmYP7U3ZNzk7RBVzuTfeNtWCcIMz2CpqicDkOMSlFSCzhJ7XZ9lQ&#10;kPRAaQtRab0FsE01mSf00R0OFS0hGDma4K6UIjxqWOoNaI5WgFtSATLc5fHltsM4flsQqumj75xI&#10;lgO+2ME5OTnYsX075GRloaOtDU0NDVhaWCAiPJyjIObnFxP4SluezxcHvjIoaWXNJa/KEitRkVKN&#10;qrRaAl/DBL52fZzM18QEDUYqAq0MU8NDcXFIKBjAPb8bM6NvqvIsNvG8G3z1Y3CEFNgKkxFsGYWK&#10;XpIhfStyxGSp+7rbUB6vCyePEDhEFqObFlvcAKO/DVUnwMgpFKnV7RihyNbU9AQmumsRG+oDi/Bi&#10;9HOLuB+fueonZaSe1lIkeRgipoLayTjT7zhP/+AIuii6kxblgswGJhW78Hp0LKkFNeRHwyowE429&#10;ZEJL7ZwmQ+emDE94hQegmNL1o++Rxf5g4OtFH9KDjTivExW/LHT/gPs7jZoU4nfT35UdIlDGf/Zf&#10;9qXBUlsRCgpasCviyfbOb0NZ2chJqQcrEWXbbGs09JQVoKhuikc1/Pzysw7E+ehx11UNKcIQy0vT&#10;NlQZABX6TlHfEVFty2Muv2s0flTwNVmPWEdFyLP2++ahj2t/DzLsjaGqqMB9r2vtiTqWOX/egkh3&#10;HbpXBahGlGGcN7cs2IaRF2HG+w28UtDCp0SzftNn/aZmAp/qpRjP75yT3vuHV+CLoqx9vWWIMgtA&#10;emkrgRSmnvXmGOkfnEBTrhPC/Bxh4JWByvZuourw6wY6ShHg6wPn+AoMEF1mkgAOK55uzA6GlmsC&#10;art7ad8fP+aYCfMALV6Kg4wRmFSE1l4q6n5XJJnJL9O4Ko2zRWxhA7op4PLGPdDcMNyQCRe/aKRX&#10;tXE1EDOz0+irz0dUoAkiqwYwPvjmmP644GsKlYk2vLHlFIWqd1j2veypR45/Dno5Yj8peMb6wFhd&#10;mXteFFU1kdTMHqinaEh34J2LKEIljJfCtoFM2OixcaoBm4L+lT0kSxzFA1/d3F6dWV4wVpKHgpIa&#10;dHTUoUxjQVHXHIlNMx/l2r+Wk34q4GusKROeumrcc8LmKPekKkyssNb+Q/b9L5n5+sngq6aaAlFD&#10;FOylDNPzCaL5Ee2rIRQHFfRgFFdLiQAKDr9nvfHezBcFmcdfTCJN7Tpkla2Rk+CATdd0EFrZQ8yw&#10;GjwyFMOGh6EYRhP87tKYk4tE21A0xG7qIySrnsQxSPWQ5r2R7iaEucnjxLkjuC1wG8e3/R5Xtd2Q&#10;99ga666bIKl1FL1l4bBTPQQDB3sY6QjiUfkcnkzNIct6F+RdAlDZSes9kpgfm21Hqo055E+4o60n&#10;EtcF7uOhTxEmnxJ46orGmf/X/wP/9UYwxmhl3ZFhA+HD/wM7Tt/EjcsXcOWWGCQdo+CrtQeKAXno&#10;HX2J7oJHsFTfAweu5ouX+RrJMMWGywSiynow1JoLT/XvoeHoBplT/w1bT97AjUsXcFlABJIOUSjK&#10;dMNdAWvkNrSjISsAEiI3cOXaOUjK2SA0vQY9tN77sUIgKwrOr2BNudR13gZfoD6u9FOGZXQRKqO8&#10;kTD5HBW5+chNjUegnguCklqR4bQROw4exA2BWxC4fQ8PVK0QUdqEWD9FnLt6AQL0/ekd/wpJzww0&#10;Jlrhz19vxL5DJ6Fv18rRA8eSlXDtyJ9w7No92lcAd+8rwiyxFiP16ZATF8Sdu5doTWKNiIIBeu0U&#10;QVPSHMHZDIjNbyTkURoJGbHbEBK+DlVtRyTW0MttOhWy4s5II8piqMZfIR3RwjtgthK6Hj44TBlb&#10;NWM55L2xnHyKQjdx/MvazThxUhjukX3vVGZcDvhiSSJWx51KtZ08Q/NGAlxMnbSW+zczXOZlvn4c&#10;+LL6WcFXZCSmiStdGWuBkzeO4I6IOG6eP4Qz4qooaGeD9P0LrfeBr5FJAnTR1ni4dy88iL86Rrzp&#10;PprYpikqP05FpoMk69pWkwrb3d/ipMB1/F3IFx2UQRri+wUNVcVBzyEE6TVU9FqVAnfvTFocEPgK&#10;8YIJLfRXBr4GaHLtQ12qOQTvSyGqnPjSby3UFg6koTHi2OZ4Ql98LcyzKeq0MPpFE+pYfyfyXO/j&#10;X85aEcBsQUFSFAKj69Ba6grle+LwiKcJfWrknSDxw4CvSdQ9ssPdA+cgJiWFE6dE4ZvdTrGu+Y1S&#10;tJkhkN13Fnfo7xdP34JxSDmmXvQgTPAezt28CzGRmzgrbIU2eoFPt6XBXv4adv3uK1ylAkluqTde&#10;C9cLN3BWSBxCt67jhoI3BmgBWe1kAoHDF3Bf6iGOnH6Ax1X9GO8th8UxSnXTtW5fuQ5xg3AuirjS&#10;7aOBr7EG+Dvex1EBQUhRW4+dPgbbxCqMzBVD5Z+24BT9fux7DXNX1MyMoMRGn9LlF+leH+DQWSnE&#10;1Axxkxxvm0ZzuBtE952DCB1z+pQQXNNaiJfcAo+LN3BOSAzCt6/jupw7On4A2lbaM6+P44GvJs5n&#10;pb+3GCb710LVrwAdNN6Y38wY8aNnaDz299DzP9MB/xtnIH9lL/7rcUNEVXcQZYcCGaw4uqMEft5e&#10;cIirwdhAKfy9opFX0YTm/BCoO8WhhgNfK5ASHhjFJNUzKEsJwCy0EF30/4PvmFtYcGSwtxPBcn+A&#10;pHcOOvrG3gBq/SMTmM4xx9pjEjBJqEZfcya8vLPQ0JgDDy0BKBvHo3uWjlmQcf544GsO3amBkN57&#10;lqJ9Urhw+jbMwkpfBSzYL/SCnoFI49s4tXUNtq9XRxG3SO6G94GzOLL7Mj1PRPdRUEE8AZv+gigo&#10;0ji9Td9dOiMAg4ASTL3sw2MhYZy7fgdi4jdx+p4ZGmhd+KG3heCrI90NerJSkLh1AH/6405cEZaA&#10;tIYR4ho+NPgaodqATKTmL3zpf+g7+3Dn+zTA11NUOmvjzP/ew83nbI5yjq9cBV/kV/VTaIc1JMwx&#10;1lWDsEA7WKTxghDdYdI4f18Bj0qGiQ30DiYBf7H+NviqSPSC/EYTFJOFDLc2bXLBzSNHoGBbhIFc&#10;C3x3QQvBFd149i7wNRhJ7wwzxFV0EhuB/LOITTNcEgxZaXoHJfMCmg1uZ6BgZIm0MAJfl/UR1zSC&#10;HgJfNioHYUPzuOLD69BMGKU9RxB0+zuIGQShpvdd4EucwFcZhX8mUGBzCedOXsPpi+fgVDGJZ3UB&#10;eHjxKEQ8+D6APWmwCYmGr85RHNeIBvu2J8McUkf2wLnkLfB1XhXeVG802JILN+UdMPMPgdpNAo92&#10;/EV7fxbsw2KQGu+Iu0JupPBYiZQQU6SxJMxMCmS+3InLt33RSOB1+CMAo6WA04f4+w/AF8geocwN&#10;Vw1yUE4ZFybDMdNMcv/x2rhl6ofHZdPoj76LXVfcKBTM27rqkuHpZwMZDWnY8AVFuzyOQM87EqXR&#10;dtiuEIoyonNKnbyMCKab0eKEm+duw76Mf4KJfNjFZCI9yhpF3OKwFZb7DuHylWhqTTm0pFmd2Xyo&#10;nd5bY23IjXdABXtfPSuE0hcHIKqcQ89HNuQeeKK8ZwhFbhewSzuLdwGqVVPTEaf1kgYEpRXhP//z&#10;ZlDANbMACW6a2G9Mwd5QQwgJyKHgHe+w5YKv1tY2ODs7IzQkBOHhEeT7F0RlVJHIyszm7CWYyM6P&#10;ox1m4BX4ovKtCirjqqJyro+a+ZqcGEdNhj9skuq44ru5ujAYSpyAelwfTTjvX2i9j3bYPzSBkboU&#10;eFvfonP1YppoeAOVwVAR1YVrAiHw2SE05Hjj4W5V6FHkZ5N0OAZfPCcq1CSPTjREvw5JYD4ZZ8Wr&#10;1rhw1RnVtPB68pSWvLMU4aFs2jiLzk9OUVaMVH74Cj19TElnYoanykN8cE4th6hLjD7VzzIDrcUI&#10;kL8DrZRujNGic5jUfV6pB1Gkf5gPxoZJinWOoj7DleGwVdwBm/xZPJ2iTBZHdeJRt2You1foLYvP&#10;bjijabAagVbaEFKM5hZfNY7qkDd3QXbHKNEbF+/HDwK+5upgqaaCu7bN3BgY9peHkmPEq8wLng8g&#10;3kkdh+Ryub+/SLeGlpkzSktCceIqReG46Poo4rRuwbR4HLM9JQi1NcD9M6chbxlNIIu2Sgdsu+CG&#10;NvZvup6f1kMElxTBSEENMj68F1WPx0NoeCcSX9YGuwRCeEo+XSmwV5eGX8uPkCXlzxXz//lo4Guy&#10;A6nZKcjiZ9rHQu9B1MwXxdUpUL/hz7vv+W2mAHL31aAazPu23UkUCo+yMTTPWX7aAjd9FVwxquH+&#10;PhmuATX7IFTmemIfTaDcPPS0Hv7q92BXsVJJorc6ZsH/vqYdsgzzAMoeXacXZRZa+0j5qqsEPvqq&#10;kDdKRvvMFGYGk6B0Wg8O6mL4RtAMSS2jRDee46iGPf0jNL7IX4QVtLaGQ4iis35pDVQYSzPw8ymK&#10;DFOwgq+ANUGAbpqy0SNDAxzNb4jqInjjiMYe0YhZ4IZH6SWFrokB5JvdhywBuOr+SSpAp+jyvGIX&#10;qWCxYAyjDjJ649TME6IbjyFB91so+edTNpzOx6dBsmjq2BT9vcAWOy4pwJYmx85iV1y6aIcaGvP9&#10;+VEwlX8Il8pBTC0wev5o4OtZLyJtVXFMuYD7NZ4lm0HDxB4F8xkrNt5mupH1SB9KItcgeFePFmP0&#10;5fNymN6zRVzpQiQ+jBQ3dRyQyub9stl20DG1R3FpBE5fswCVPdA2hSRtAehlLrjAux+LH/WXRWmH&#10;44mQehjELa4+ztYGbxMTaDlUfpzTf+CzfhrgawgpLg5Ejav4wHf300/3a8581VDN18RgN+J9VHDk&#10;xHZcOH8Se4+fhEVgBrqHJn/A3Hl7Uf4G+JocRF2GAy79f/6KbceOcfVZ+w4dxAVzT1T1EeU7WRt/&#10;OaYC//JuynxVw1P7Dr4QDqTMVyO8rxMLQyIMbU+yIb9lB3buUCNQ1U3rDaJZD1YgwvweDm85irNn&#10;j2LDf/x/cVTWGXnhZvjslCaiGwl8EUAzkfgWjnnDiHeWwfc7t+LU+ev4/j/+E64ZhaGers9lvuba&#10;kWRuiIf7nNDaE45zl0Qg4R+LcPVb2LjnIkIqWlHgcx1HdlyHd04zCj2NcXjHVhyk+qGDB8/ghn0M&#10;qsrS8eDyeuw8dhwH1n2LXTt3Eviaw+R85itNH18ck4N7IYGv5mzYP/wMJmnEavCzxDFq136yBzhy&#10;4CQuW4WjtDoIQl/swvEz6jA3PYN9X+6jNd9JHDwiChufcgxODf/jZL5IdmKiIw7yty7CI5+/AJkb&#10;QIrSUZwQskIhp1HRBEvBy9h69DTOnqR+eGBKmakyJJuJ4sTec/T7n8LGf/9/47Z1MtVmmeLvAt5o&#10;nelHltNJnKJnIZHe5ZmO2ti3dw/texYHLwpDKbYAOVSzdXrNAZy7eBEnzojDkWiKTwmI2Zw/SjQ+&#10;RcS389g5L6d6qP7vPA6tO4HzlKE8cUaBMnJ9FHAuh8bOffS7mSGrJgdqUtdwmM5/8uQJCDv4U4Jl&#10;EMleuhTMZs/oGey4K4zYIgLUTjJn637YAAD/9ElEQVT4UioVz6Zq4Su7ExfuOr5iYC2ceZYDvtj+&#10;eXl5OESZQW2iHFqYm8PM1JTAmBNiY2O4zFd+XtGKM19MO4NpaDAtDaap8dFoh0ztcHCEaq7GiVZH&#10;mZ6+kiBYqByFcerIm5meRaIO71U77KdoEfF8Q531IaKXglFSWSmwNcTxv38LycAUdFIaOf+RNIT0&#10;veFlKUWThyAkr+zG90cl4ZDaiqmGCEjqeSKmOA9e99fjX/51M+7Q/3t520LBuxgzHenQtzLHg/uX&#10;cPbgLuyT8ERpD6W6O8vho0IFgLt24fs9+3FP2xXFJIs5SgBokLJvTVSEKHJBE2mtQ5jtr0GQmTjt&#10;t4eKA/dg7zU9RJR1UT3MMNLtL+EgZe12bPoGmw4cQVB6GRx93GCf2kT1aePI95OCZ3QyUjzVsPae&#10;K/KLKSr1/V/w+7+fh0FME6ZbH0FYXBc+KY08qdhF+u+DgK+eDJhZKUEnjxeVflllh0O6Xsjp4tP9&#10;JpoR7vQQwrF8ulJHCO6YOsLOUglCbpGo5WhSo8gKVMRhx9cv9EaiZVrZBaGT/TVWHmed0zDITvmk&#10;FUGP9HBL3w5WjrqwKuNd53mpJV3XB8H2D3AjoJIEVWmbKIaptSoeRL8BZX7UW/6jga+3WtEfQVkT&#10;N+LEl0Xi5sbN2E7PzoGzgtDJoSBAdySUzPXgVMlbLM/lG2GXfjiaR/mgcrAIjrZyUMrgR44a3HHG&#10;wB0+tlIQIFpAPwNpT9oQ5K6IS49af9T9L2fnN8AXgZ62LDtcue+FcgpQdOTHQvK7DcT91kU+zavD&#10;6Sa4p26NEDcdbLgiDpGbNE72ncQ9m1xM9NF9WFvDMLoURY/EsPHf/oKvLxnjcYQjRMyi0Nxei/gQ&#10;OwhIS+PBuV3YfVIRXlmtVNc5iQKPOzixj77bvQcnboghhGRrWb0ml1Hry4DGbTk4hhZgmGrHGmLN&#10;cWj/Xm7M7TkkAHX/YowSlaAl0QDCZ7/Hbhq7333+z1DwyUZajCek/PKpSHwWTal2cPNxRGmKDw5c&#10;U4RNcjaCFXfid5SlPaUTTxmyPDgayeOheRZdh7KA/DH30cDXeD2CHB9CPJ7PsWgLwDU9K/hW/jBD&#10;NFMeA3tZDeSydOnLUhhcO4p1m3bj4IFDuOBWSi+lLsS7P8S9KA5lUeCCwK+ZA6wtlCHiGo5yDm/R&#10;HBqihIOvwpnLeTqWt89i4GuuNQQiFI2uHOZHGZ73IcFJDocOHcbhw4dxRMgWOT00/jujIaopjVvH&#10;r0AmlvLcY2Vwkz+IAwcO4NCR49AgSi8bGZO51rh0gh17EXKB1RhuC4X4lr/hLxvvw690Qb3B8pr8&#10;s+/1aYCvUWTSfL7x88307BzAQRIoKHyTMf6z98v8BX/N4Ku6ugos4Dra24ycEAuYmJjCMYwoXX1U&#10;R7VIvfe7wVcnrTMG0E2lDXGudrCkRaEpBRjMPKNR0j5G6ywycqZShtCEPFS3k6x6P9X9FKQjPKMG&#10;A6NdqErNRV5WLXrGO1Ec7A0HizAUtnbTPEqBrzGazyuyEGhpxrXP0s4JkdlVaKsrRlhiAeq7KBDW&#10;VoPizAgUk3T5aHsBYrzZvbjjUZA30irJiLqXGTcTDXy4B40UQM2OKycp/VokpWQiu5bUEf084Bxd&#10;RlRCYiF1ViLe1QNxlcRzGW5GZoQTzNi9eCSgjhalExTYbsxwoXu0gLWNN6IyYlHRRlk6xmpgaodN&#10;RQhPyKXvqHa+u4Wy3KHIb6bA21ArcqNdeOdyJRDXQXXKY03I8HCFi2sSKpsrEW3F7tGM3hkJqO4Z&#10;wehP8jpbCVX+wx3zw8wXyyuMor0wGvWv4mgv0VucjpLc2tdy7EOUKPBwgbPLI8RX8pUSm0oQ5e5M&#10;QMMFnr5BKGodwdRAC1JL27mA97NBqgkMiUEtS6cR5yg31pvLELkn1POZOqMo8HLljveJoxIVjr7z&#10;FD158fD3iEft8Ovg8MvJbmR60vWdXRGQUYphPmW+Nekx/NzpWJr6Z1pS4ErndwlIwCul+plWpIS5&#10;c9f15WpcXmK0oxqplTwO1FRdPpKjs9C1CJFiOeCLrQmZsTozL2f0w46OTjQ1t5DaIX1I4ZTVfOVk&#10;56848/Wzgi82kfQPkcDFQCNCrGRwSNICVYPjC4rxF38Q3y81TzVQEyzq6wo9SSeK6TTC0yYA/qpi&#10;BJ4eI6uqHTG626AVko4gyrr8+/obsA19DDuZU5A0NkNJkgvWn5KDc2YJDUoJfH9ADmHxEdCVv43N&#10;ykl40RmC45tIDee2FrxIllRZcAcsovOR5K2L7Rfvwy0iEAZ3NuPklXuIbnpO0RiiXPV3oyJcHRtk&#10;STmmmzJnAx00IUTD29MDXvQg64p8D0XiRRcnP8KhC7eh6+oFR727uHjiKF07AfdUZCAaUE2r7xnK&#10;FK2BLCH9OA8trCXlmkqiP9lIXsNRWqym1FPWcK4QBgflYeeTi24SNlhMrOCDgK/2JNiZycCeC6nT&#10;Vu+FreoeSGvnck+EnBoQYSMEjWQ2CGjrjcElI2do64hCnV4IDRxeGEN2qA42WxW+enEX2mjCzDaE&#10;RykIE4eYG8mQMpxFdV4B/hY4rKQPNzsNeFfxD6lyw0Y1d3ia3IJCaB2lsmmbroSBtQ5uha7cePNn&#10;AV8DaRCVkIBVZhPm2iMg8Mcr0AmMIPAkA3EpGSSnRcPcUhMBdbx7fVFijzUapC40zO/znly4m0vA&#10;LJc/cbUGYp+OG2wM7kDpUQ4GWL8970SApzYOu/KyYx9yWyi4MUB1Xh11qTC8qonU7npkZ8XAWlwd&#10;tm56sCt8gkavS5C2tEZ6qDW+/eYwHli4wdVSHQ8lLiE2MwVSwrdx0jwDPeWOuLj/OuRtopDhI43f&#10;X7RBTVspXKVO4p++uwWniEhYPTwMGUtHlGRTduaKAJRs3eFq/hDnt/0N+qkkgEFjrp8MPmeIhntE&#10;0ghu6a0UuBhEZ3U2/HwokEJjzlZdEOKKD5BVUkhc8lu4pmQB/wArCO/9C5mCJiLAgfxBtOJACTFU&#10;+wtDRkUYCXFBOHydwFdqKQr8ZfH99yKwj6/C+LNWRGgbQP6mJ2qfktDPxwZfw9UIsRaCdir3piOQ&#10;HoXTWtZwKeH//4IfuSsjAOZSmsjjXnYl0Pv+Gu7I2CMkwhWSAkfhlViIKAdxqCfwvVb643HD2Bnq&#10;2mLQcI8Ao9sz8FUYoYuN5nkf8vHhzrUs8PVyBl21uYiMCENYWBgspQ9CPySJQLMF/vCXa9DxT0B2&#10;Wwti3NSwX4QCWRERMLzyd9xUc0FjZRIFbMzh7E/H+lIBuJ4ynJOTYS8piGsPSTlrkD9fffA7+3An&#10;/DTA1zBS9eRwcqscfFn/ih6AqlMkfxH14e51JWf6dYMvKhEYogw81VaNU43U3NwcJ/j1OoO/XJPl&#10;DrD3OqsXn6RzsPNwnxk+o4fRoVn5BZVYMI+u3j4SHWPeXZyIGKkijhO7hvPDovUTsQhm5xiLgM+c&#10;oWMHSeBresF5J8coI0RS24z5w4knsdqwsWmMkNhXP11ncoZdn9gDJMk9zujlCwSQBkkhcowCzf19&#10;TGiJ/Lao7nOEGA2zfAEx7niqp+Wk9rl+meXfCzEeODYPay//O7rGFF9k7BUw5e6T70VGjCTWLs6s&#10;mmrrWDBtvl9456L12OwsZmeoz2ktOt93s1PMZ2xpqf8PQQ/8WOdYDHytZHz9Fo5hlhGLeQUyy6Gg&#10;oCCwQOqLFy9I0bAaDx884LJe9vb2sLKygpubG+Li4jm1w7xfS+aLKfpNDDYh0UwWW/ZrILChjxZO&#10;S9d2LOXzNUTKhA2JwXDQ00JacQzc/YKQWJ4FM8sgTgrfQ0wWseX58DMSJQDjyfFb28MoPaorS8j4&#10;Eb6/ogqvvHqSRXXHbdEAmpCKYKkqir0kWfm8PYTSmoKQ9q/Gk5dzSCaakjJFiD31b0LAvYYzrGuN&#10;lIGqmhAek2LPBB98lQUp4Qv1ELR29hM4nCXaUgBxkLdix87dWPfX/0rO8j6IcpTAReNoMB+5saoQ&#10;WCoeQkBMEiS0VSAVSucmUY0k4+1QdQtGvIcmvrnljMbBWoSR0ouUdjyGWNHqbBEsdsrAhiIEHR8T&#10;fHWkwMZcDpZF/AqkOjfs1PRERgcfCIw1ItxOBIpJ/BBLTxRJzjrBwEACCgS+6rl14iiyQzSxw6b4&#10;1fheCL76Ix5A0C2TB76etiPQ3xQnVY3hZK8Ft3nGUKUTtml4wsf8Lh6G1PI8JabKYWSjhbthLH+2&#10;su1jg69nI1lQvCCCa6Y5GGJdRoC8lrjzXJDnRQPc7NVxXccMtg76eFTLu4fnxcSx1wpBwwgffPXm&#10;EYCRhEEOfwFJSkOHdN3gYCIEKaIncuCLQGugpwaOu/MR3Mq6Y9GjFoIvRq3tbW9EKI2TR1kZSA23&#10;hXNGOcKDfOAeVohkPXU4PIpGdZoZ1hxVwuMWoom0JMFRaRvcYzKgLCmKi5a5eDqWDGkRM0Tl1KMu&#10;Uh1f3HBALVF2XdXvYtN9RpEBmnwvQ9FYF0EOCris649q+nKmPRPOsuuJXjJEFF0e+JrNd8AueWO4&#10;ZrVhjl7y/V0NCNLeg+005ras/RO2nhekZ8oR4iQ84V9B4bDno4jR2gBdn1gEuqhgq1ESLTiA2lBJ&#10;qOpKIiU+EIeuEe2Q1Ii6yrxx544r0XlGSKmrDTHq+lA+74LyZ/TS/tjga6QGwbYiUEnhq2x0ReCc&#10;thXcy15z5+d/sDfA19QAWmo7McIfsp2Rytih7okgGzEoJfLBV18sBEycoKv/AIoEvqpG2ZkIfIVr&#10;YZslj+b4IbdlgS+64JP2eBgJ7+aylps/+2+4SdTkhhQXKqy3BxdWmCqFi5EwKVrxMuJ9YTdg4OaB&#10;UIuL+NNnn2PrLsp27tqCNRv3QCI8CwnuTjD14g+sD3lDH+FcnwT4mpvGUGMLeT/x554aexxWJXGa&#10;ll8evP6awVdVVRVF03kqryv5sDm4rq6O/IbaeSqxKzzP6nEr6/9Pud/mg+zMS/E51QCuft7dB4yJ&#10;txT4evmSjNUJfMnLyXF+d6GhoQgODkYM+Y0x6fm6ukaq+fo10A6pZmp0oBP5zhrYe0gHYXV9mH1C&#10;0RaKoizlKr4U+OobGsdkXQJc3EygbBiOzNQ4VJARYiaZBCZGmuCWkDsq6ksQaPEA6yWD0Ecsrirf&#10;e1DSV0IaqYHxwFctatPtcV3Ylya0BeCrLRhnb0pCJZSKjSf6Eam1CYqO/rBX2An12F4uxVoX9IAU&#10;woTxuP41+CoPVcFapSC09pOTe008lBSv46pNPNpbmhGstguSVA/lqnGQJDzT0UvrwIESP5hIE/iK&#10;I+lXTVXIRTTRmWcRr7UVyo4Evjx54KuBKJaBVrp4oBlHIIVqzaYLYLJXDrZe2QTiPmLma7wURsZq&#10;EA3lpXRnkjUhZBmIqvl09pNuRLqp4Jg9f4FT7kK1aA5IjHLGcXUfFHOLulGk2gvhYeR8dcdLcODL&#10;JpikAWgtnG+CLUphvOLPuUYE2hDYC42FnokOlBN4FxqLUYaYXQQyQgywW5fAMftyIAu2RjKw4FV4&#10;rmj7mODr2VgpjO8SXUon41Wq/xlFAofmlcOeN8PFWQdCNu7QMTGEThovozEYIYPbDknomU+bE4/Z&#10;wUoVN315Mq9Ps4wgYfUIGY8tsE89HF3sfE+aEGQuBtUUrsM/6PaG1DxFGId72lASqg5BkzikPfJC&#10;FkUky5PTkRFmDFl5yj6ElaOH2vjNJUMSehhGb8VjWCt+D594PviyyqUseAwkBI0Qnl33Gny1FMFF&#10;Vxw7lB5zBpGlrpegZGYCJ60zkLIPRRN1z1hjImyIJvwG+Cpywn4ZY7hnE798tBtxdnfoeXJEcRVR&#10;TbwVoah4F1aWilDWUURCK5Pi7UW40nro+MQhyEUNOw3TOHWkuiAKGCgT+EqYB181aCOJ4xu3nFBO&#10;4Gv2eSsiNQ2gSHV2VT8H+CLFsBBnZZxyZnLOtFFGVNrYGomLJHpfgS+WEp4lVsHca7mWrgQd7NDx&#10;IyUzVRy352dGq9yJ6mqL+ChXnCJglsMxd2nudBDC/XDec/Yht2WBr95s6OgK464PGZ/SIjPRaC/U&#10;3ENQTSyFDcJOqKZ7e96eAEfNI3DhxxhafSmL7OhBATaqHZA2I2pTGx3bQrz8atT1V8Hf0gKGFCz7&#10;NWyfBPii+syJSapTnu+wJqorVbVDZOOHFkP58b/IrxV8qaurc9LVjY2NqK2l9cYKPwzA1dTUrPj4&#10;lV539biV/2Y/V9+xZ4OBc/aMrX7e3Qfs92hr49QF3tgWZr5YxnScEjssWDJK9Nh+WvN0dvKM1Vta&#10;2rnMV/anTzsktUNKh9dEEx3q389D1esxMnJJESUrH7XE0x2k9Pn7UrFLgq8BSocPUg2WqyGuPiR6&#10;UmU11T+R8EamL2WTLuGEeSb6iQvqb3CPCk4foYdWWJXeNyGjJYOUKE9sOSsPN+LANmTZ4txRHZKW&#10;jIIuLdQ4bwGqrzhKGQuZgHKME/gKVfocqo+SEOGgiJ2Chkgqy4aLyAFcOidGUUEGvqjwn7jb9RlO&#10;uH7VDAXdlGavi4aRyk2I26ahtiYPNre+xG1NJ6Q/tse+a1QoSsaMQabCOPvNTlLsqYWzujzuK3kg&#10;uywGKpt/D1GDECR6qOCvV+xRT5mvUEtlkk5lpohMOS6EFq9a8Iij2gZSK/poNV/E643T0cbdG3bI&#10;LSuD60Mx2D0uIolYUswht+6p55Oo8LeGwEF96pMyBGvJkYR/DPomyqC5XxImQanIzQqCjpA0kng6&#10;2LS9RJ65MgzM/cl5hLbuODzcLg3H1DwCFC4kS6qLqtl+PFZQhYgo1buVlcBeTBTuacTBrYqC6HYF&#10;kpcto74xg5aSOcoWMdNb7qv9Y4Gvl0+a4Us0t+P7dBBTWIbqynLUdxOHPd4ARzRsyf29jPxTDKD6&#10;UAjJ3eTLIaUEcUlPFJQVwVpEBO5EUZwmI8K+Bqb7OIQ0CwPcvmDJHecl9wDWwTmkLpgF2Z3ScEjJ&#10;Q2aUGzQl1JD9Q0bacrvinfu9Cb6IxkKF4zVZTjgvbIoQymYN0Zgbqy9Aoul1HCDp3rAy4tAnaeLP&#10;J8l4kSwUesvDYC69BZ6xaZAVE8Qp02zMjSbgwYWHMHaMQ5afHP542RY1zYUk1HEX6yRD6I4Jazie&#10;hrS+NpJILvfYjYewDE9AtJc27qxfS+CLTztk1JXOOMgIqsIlqoLGPxXyOtzEGaVHyKO+irC4xckX&#10;R6QlQ0L0HsSsQpFFUueiX/wrZNxpLgq3xtUr+lzG3PHu9zh3RhIZKX7YfV4Klik16Ch2xsWDCvBP&#10;q6dsfQncDFXxUCcRfTOk9PixM19UyVTqZYFbRwyRSvcSqC4DY+coAttzGCT2wPjMa4DVmfoIhmLK&#10;yONQpD9ukcy8dVQRymguMRc7CAcqaq8MdcadA7pIpHOF6irA0O4xeqdIwvcgZVVpbsvLDYWukBTi&#10;eUT9D7otCr6aA3DrpiPK55VlurNgpy8KxUdVJOlbD0+xNXhgHoSqRHt8ed0GJVM0fzyj2kYyAj2q&#10;/IjurRquVzZARInsGgopWPa9JGwzqlFflU50EVWokfpWjKU2xBWC0Tk0y8s2f8LbJwG+RmvgZCWJ&#10;m3bx1L9l8FM/SXTfQLTM/fK992sFXxrkEVRZWUlKrgMcrWklH5Z5mc98sX+v5Byrx6ys7z/1fpvP&#10;irI5lvPSXf28sw/GSERvqczXLNFTGfhiH2au3tnVw2W7GOgqK6viKIfZ2XmfeM1XZBTJYU8iyeI4&#10;Nq9Zg3Xr1+G7b9di40lBuOX0kODG++VVlwRfxGdmkvOlVE+ko6KA+EYyWSXe8WB/NizJq0LHt4wy&#10;bKxGQAcX9KLRM/eUi7JbOFkgLz0Ct+UsEVreht6mcEiu2YNLZ9Wga6+Pew55mCO1mIcK+rAgWezR&#10;sX4kWZ+FVWIDejvq4EXqhN/vFcAFctgW1ZNEXCOBL+ItDxBS7m7MhrPwLVjk9mPuaR8KHtG1136L&#10;b+m+13zzDURt4tDcN45Yw71Yt3YdNnx3GHfk7uFx0yxqQjVxectarP1WGKIih8jlPZlqpWxxRjkA&#10;DZN9KAvVxfFvduOhUwmq4gwgqW+LZFrcjhP9ajEQ+0Fqvthipb8A5vcPYMOGDVgnYoNixlx6UgmP&#10;6+4oZeI1TzoRqn0e6+nv6y+SaWQdj6IylGqKE7vJfG/DTpx3LVmw7HmJ6gAn+ATQIpb/bWuEKr7f&#10;tAEbth2lLFsj79vOdGgLfs+7rqQ7ajhg8QSlHve579bvu0q1ZnwBgRUuqj4W+Hrekw0zwe/omd+I&#10;LZs3ce29YZmIgWkSU7U5gs30/xsOXoJTAZ9S1poA5Ru7ePcq78e5sz/rzYfLTR9wQf7RSjjJkAIV&#10;+/sdE6R388Q42iLUsIffb8LB/H5bYV+867A3TZapmJom+Y7aJNhLkVQwmSgOU/3BxFwboknJSuqh&#10;NQrJ0Gwwyx5npB2R3kIF4DXJRBe9jYiMfFgYaEPak/m91MHz9mnsWisMGxc9nKYat8a2cqIYauOG&#10;aSJld5+iKlgGps72KKGHpMTzOg7vITratrsQEd4Mi2wCX9xzz4zUSUxCTQRqroloJlXCvrpwKG3Z&#10;QOOIxtKab3DojhL11zM0Rirg3O419P0ZXLi8B+YpDWirToTOWfbdaZw5fg6aPhYozIyBkLwpfPKb&#10;MdAVB8V123HkkhsKyuNgoSoOs6xuTC+Yuz6a4Ab7QSZbEKB+hje2LqsiopnR7Vrhf9sZ6bVDr/xM&#10;+ksS8MjMCZXszy+eoS1eCRf30jO2YRMkvEt4NZKzXYjQu8g713k5+NXwshmjGZY4s5eN0+044/S6&#10;LvNDPkaLga8n3cnQ041A09i8V98zNEda4MaGjbzxve47AmIF6C4Jw3XtEDJb5VPhCAQ7Su/F/v0K&#10;EDq5mYRTvNFJeLEnRgN7trJ73oOrphl48vwFGgM1cWz9SeiFNS6wbviQd/bhzvVJgK+XL8hzMQ66&#10;t9jzQEI68o6oJp+lT2H7NYOvaireZ2OAU2flvANZ/RGr03r/Gmj+vf5a7ZBX8zVAc+44Kbkyaxtu&#10;H6rhGqa6rBHmT7rABmOpOiNWiz81MbJkIHyp8/wif6c+mKJ7flWz9iuViv+pfccyNCxYNTY2+ikM&#10;00+6Dcup+WLga4w8dee9/do7ujiFw4qKapSUVHAy858++Hr8mNAj1WBQ2o4Vmw5S5IcBKqaGsxwD&#10;46XBF2/iYUo9gwsNX7nJiV2Pl1nrJ+lTnt9WLxVjDnJtYBPYEB3DmbGScs4gtY+b1Ni+3HGkXkjn&#10;mDdrZZPdcF8XKjNDiSrmCncfZ2hJiEHbzI/EQ3g0SnbuEfLmqojSwW11G+SRm/X8ffczdR7mMcS/&#10;Nndurj+onTQps/54dR/UDvYdaz87jrVz/j6ZdH1vIwk0iEvDKSwP3SSb/S5zwA8Gvj7p4fTTGvex&#10;wNdPa9WndfSb4Iv/smdjho25V9lrpjxIz/L8OOQ/t7xxzsYVPeNvjEveGGW+Xq+f8QXjj6K7zCid&#10;eYt1VqaSJ5gr3EitysJAGXJizDR4fpwyiweSiKfaLEkVZXim1BI4pOJwbmzz5wG6zvzY5o0/Nt55&#10;qlzcv7lxzval6/Hv6dXcQOBuaISKuvuqKYumQE73fqifJlrfghf9RwVfn9ajsOLWLCo1v5KzPZtE&#10;S0k8FUcHIiDAD4YPpeHyuJCjqf7at08CfH3CnfhrB1+DJFwxQgIW7VWZ8HW0J3XjeBQ3UW34EkFo&#10;7t1P8xPLfDHlNSZ61Nlcipxo8kbsZMCJ5rBhUjVML0BJMRnHMyGiZQCRflqzdNUVIpqUllvIY/H1&#10;XP7hlPh+ACyYOi0T71iJn+PCe2LrqRZSfEwrRDWpNa7IH3IZffRTgdHPcfwrwQ3K6rASj8aMWnSP&#10;vJsONDeYjwb6vWeW5dDzEnNDLcippoDjsvb/BSYQsowa6W5EXsMgrxzlPdty1A7/ocAXJws6D7y4&#10;/35Y8NXHLaLePCcDMmxymZ+42OKKGwj8fdmC8PUxbOHIbxf3d96Ckfv7/DkIfI30tCCRjHP37d9P&#10;Udf9OP1AH/G1FDl6JR7CsgLD6CKX70fawnhUQGo9FNlaeO/z51vYJ6/awYG/+Xbw28++W9D2YRLx&#10;aIg3goGdOdLqxyjr9W7q5ir4WnoiWAVfS/fRouCLWxC8+ZLnjZf553HBc8tfPHABhoVjipsXeMfM&#10;P+ML/84FRYZH0ZRohRtnD3Jj7sDpK7BIaiEKICmHvZIHpv1IRjnZSpjomJlo7h3jga8FwZ75sf/6&#10;u9dt54193ofX/jfnk0Hy/+slw3ZPS1G4sIw9LW4WvlRXwdfSz9AHA1/kaxZLIiRHyd/oGH0ETUjc&#10;6JcvR1q6A5axxyr4en8n/brBVw0p/U2ivy4Wdtf2YvPO49i5aSsEjL1QTfMVT5Hv3aDnTZPlIdSl&#10;GeLEf/kdBN0bqCxijOj/5XA4KQMd9Ug0P30zOLToeWmeG6asWW2gHP5wxhBpzT2vgrwfCzBwcyux&#10;GxLi8khcicnbLy269q62ME/GkTQDfHVcAa45jbyM3z8ImPqx/T8PvsaI/k/ux7Al7y2LhDaeKNkP&#10;tmlkKJyGridZpyyLXf6CYxT86boz6lZKPX4+hMqSenQMLmOiftKL0qJG9E8s3vpFb+kFeRM6SeHL&#10;BxGvZfTfMZX89sDXCgfFcjNfP/ZhXfn+jDJAnmWMMkCfmXfIlDLvodGJBZSAFd7/ou1kGQESGhmn&#10;tOjQEhKpq+Br6RXPKvhauo/eBb5WPo5+TGSVPe9jnJQxN+7IoHn8LfDDaweTJZ4iY3PKcrEM94cc&#10;c+x8lIUbJZ+eMc4E/c32r4KvpZ+hDwa+lr7Ur3aPVfD1Dwy+iLY0N92JGCsR7NstDmbvOE5CQTZu&#10;dkQfpvXCe4Kob2a+ujBCpvL1WW64+J++wiEFI2QNPsezFxVwPq8EQ50YtDwZp1qVKTzlan+ekgIs&#10;1d2S1PoYzV9PycPoCfv+yTSmRvpRG6SML65YoYh57b18hhnmE8ak4cenab+neDpDlhoU5Bp4db4n&#10;mBml2jUm3U7z7dOn/PNxkvUsuD1MlHJe3dFTkodnkvTzwmoDpHo9XB8AgasWSKvrxgRJ3T+dncOT&#10;J1QuMko0cpKHf1WvNMvk5qmkYpa/jqI11SRJ9LM295C/5ARdYzbfAhvOqsAjr2kVfBHtcHSUV8LQ&#10;6H8BSlF1VCtO24thFMeFwS9mHoxVw+SkIfzifyg6sfjoe4meeF18JeiO+pXW1r8sotp2a0SWLIOf&#10;MJ2Kh0JOKOhcBlCbbzDdY5qbAtbLRq2CLzaA7OxIISkyEgxpvpn1ejsL9u7/Zy/slpYWsJcS+/dK&#10;z/NbPW6eC8wihqvb4j3AZFnZ87W6vbsH2PhpampaHYNvZO9fz1usAJ5x7le3d/fAyMgIZ1i5ur27&#10;B9i7jgWDVrfFe2B6enrRYvkP3V/sOoGBgdx8N0PBnoX1H22keFZdU8fVfxQXl5OKYQH3SSLxrLj4&#10;OISEhMDd3Z2T+2bvXfbcM8GNmnryeOwsgqmqALabMSuHl3hBpXTPZ6YI3DD58+X6fDHw1YfKlECo&#10;rRODoZUitLSKyCSiDm4c+IpFG1U3DmS50iL2FgRui0HTt5SMhxuofR5QUlKEjMBN3FH1IXPlfrTF&#10;aeGz8zLQVKTv7snDNLIRs/0VCIp0giKVVYjpeqOgg0obclxw/44ABIRkYZLahReDNXgc6wZlBTlI&#10;sfNp+JPxMgWoSADN96EIBG7dJvVmc+S2E3jimyIPjZCprt0tfPu3LTiv6kvia8FQN1KDtIQmmfSm&#10;k5iZKm7duoVbAgIQ1A9DPnn+heiQrU09MRKa8uHrY0SKtu2YGqtFpGUwGSXL4tsbWvBeBV/c+2ce&#10;fM1WuuOObgL66Pliz5zKlk04IOnAeaqCbGoktZyR2koEvdogKDwQhai4IiwTWe38MNL9jCEqSt/R&#10;R8I0Di2TzzFMGcavhf3I628W1aRLIGfkijo2TU2Ww8tYitv3gW06Zw+DmQYES4nTd+LQdgrhavoH&#10;syhL+902HLzvjZrR1xmt2Z4ieJKAm6jofZj5p5AbLNDxWAY7v9yJk1qxlJl7icFcsoih84up2iCq&#10;jV97OlwAR10J7roKUa2sIcjxVMQG5XT69wASHaSg5hKL3kWSZ7+JzBczJvP39yeJxk40NDSs6MMk&#10;M5m0Kvuwf6/0PL/V41ifsUJfBi46OjpWP4v0AZMdZc/Xav+8+/lg42d1DL5/DmPjjMmjrz5Hiz9H&#10;DLyzBcJq/7x7nLExxpS4Vvvo3c/QYjLRvwbwVVvfjPGWAjjrncaeO7J4eJYEfu7oISi/g2iDS1Pm&#10;3qQdEvhK8oby90aIiPGC+m0FBPfWIeCKMoz04tHRnQ4ZXXXIqenCSFUWosqaeJyeCI1bO/Bf/nYU&#10;svT/Aqd3Qso5GEXB2vj72qMQUZTHw9uXcENaHiWlSbh7bB/+tvkqlD1jUJYdifsid3H9vjykRQVw&#10;UVoCqZkJkLuyFf/ji5N0Pi1cp/PJuYcjPVQNNy5JQpdUj29cPg9J8gwc4NSYiTU00oM8d1ESXzsE&#10;USN/BJMI03/9/WGIaFkhOD0XCX42UNfUho6ePu7ePAw9Xw9YXL4I0yyS+s62w+G1/wXbTcppfR0B&#10;SUFNWGgrYMst7VXwRUFBHvga5YbC3EA+jG/boPL5FFrqC+FyTwnOQRYI6ydsFCsIBUdXVNdVQsvO&#10;FDrG5jDXV4eMvili6ntQEOsFI1P6jsyFpe6dgH1yEZqSbbFdwguZGT44f0MAWs5kpTTciEch9riv&#10;bcTtq6okC5u0ChRHqkHwpgbMTJQgcFMElvHkN1luj4vbDuK8YjDZxfC5jmT3kulDqqqkHG5qLInL&#10;N+Thk0dZzWxtHNxwDHfNE1FfFo3bImKQJKsGJYnrEDI2JY/URniaq+GimBTU1dVwVeQM3BPzkeKl&#10;i8MqoUiNt8eJKyR4F5i+KK3yNwG+WOaLGZOxlDl7oazkwyZa9lCxQlP275Wc47d8zDyw6OrqIuUW&#10;Svmvfn7QB/MvtdW+effzwcbQ6hh89xzGMhZs4cwyzavP0eLPEQMULAi02j/vHmfsXceyqKt9tHgf&#10;sffYrxl8TbQVwlaelG6vacDezh6KAgdwQ90A2S1kS/OjaIcMfHlBdr0xCqfK4KuhCm0DLziI6sDC&#10;MBUZARfxz3//DgdOXsCV0wdJ3XQdLht7khXFDRxQjeWoWdNJctgtYwQ/GwWsPayEBPL5m64NhJXS&#10;XvglpEL8kiDuuhDQoa3Q8gC2SbmhgaiSGCmDo9413DQha5O7N3BCN5mjt43FPsQOGXM8MryFv2w6&#10;gGuikgjIakBuThV6qO6d1WMNEHVwuCEEIvecUEIBvXRHSXx5zhUtL55SxpfyLhXBMH54AecvXMT+&#10;b/4zBK2jkZVoDXnHBGTGu+DSgSvQtfZEaoQDzL28kJvoiJ2XVOG5mvl6A3y9mB1DvIYCUtobUJkf&#10;AH/y0kyJC4F/Rj8anDXhFZmG3IAb+OcvN+PU5eu4fukYNm38FpfCSaV6qhCeGjdw/fp1HN/w3yHq&#10;lIoGqrn+4x/+ii+oRlEulZeZf15ljyO7PsdX+y9w+54ia6S/SXkiiTw2f7/zHMS1TJBa34vaRpbP&#10;qoC+khPiy3ngkNvIHzbO5Bz+tOcy5K1ckFHXhaZ2ejKf5UBJxhcVZEWVYb0fRy1KeftPZUDTWBES&#10;6mIQlldAJGcKSwK+DZHIYabHrvfxz7//M9YcuQrHhteXeftfvxnwNU87nC/E/7H/fZt2+GOP/63v&#10;v0o7fPcgnP/LKu1w6T5i42iedvhbH1OL3f8q7XDpZ2iVdrh0HzEQzww+V7fFe+BdMtEfur8+Bu2w&#10;uq4JM52lZLnxALc8a3lNLrfB8YeysEppxxzVWi1fcIMPvtbpIGtuCh2RrkQ9vIXzu1XhZJGBMFui&#10;eF0VgpmjN7w8PeEdkojS3Eioyt7HWfI+naLarrl8e2yWtYantRw23LFFft8UOnPdYax0DCGJKRAT&#10;vw8R9wJMPZlClOqXuGTsi8Z+Wnj3l8PVUQtnKVulIS+Ja/a5mHn5BJNZllgr44gE8j+KC/eDo4UM&#10;BA+ewn2tKAJtpG7IwBepyfZV+OD2TUtkllch1V0W3wh5onGc6nirYiCjSJ6M6tYIJRVT9at/hZR7&#10;DNl7JEHlujqsbBXwQMcebvYPce+uCXy8wtFc4ogt51fB1yu1Q37mC89n0RKrC2WfAlREBqGQGIYt&#10;RJEtS/OBpbYrAlO6keeyBcfukddsQChCw8IRmZiNyqocmJlKQMDADaGhoTAXXQsVnyTUxNvim2N3&#10;IP9QnGiKiRy9cCJFEbev7oCyQxi3b3hkPAnA9WGqvwmxUVRj5iiHe4cvQsOdnvXnJdCStEAIZbZe&#10;by8w0VWN2MhQ+FhK4OaBm7CI6iRQlgG5+wTGqpoRof057gc38VFWOXRc3XD89n4oG8ghe3DhqJ9C&#10;jrsMvjovAiVhGRiYFL6z9us3A74e86XmV1r8/ukJbvwYoYBfft9VwY2lX8urghtL99EvK7jxy4+j&#10;peavVcGNpZ+hVcGNpftoVXDj/X30q1Y7pDqxqZlOZHpZQf6SM0qoHqzW/z4uSEnCr2gQUyRi8WPA&#10;V0WiB6TWaCBlaAJzs7UI0TqJ3/3fv8UDAkNNWTrYuUMWvpX9mBkgOqKHHjTcvKAjK4pjOtHopTr8&#10;bNszOKdmikg3dXx9xRRZPQS+clxhKH8IwQnJEL4njDvOuZh8MommEFlsvGmAmKoedBaHQ1vmEDTd&#10;A6EqJYrzxlRbRGqL6ZbHcUrFHI4G12EYXkLCZNXwEL+Da3utUPp0gqw6+OCr0hsClwwQl12EBGdJ&#10;fH7LlTxMSSqcaIXCsuIwTR1iBpcIlPgKko6xqGlqhuPVfTh5WxhhFSXwNruGL3Y+hF9cE2aLLfDt&#10;aSW4564KbiykHVIHYrDaF9dUIpBL/cyIfs9Jir0yQAbnDf2Q0EzCKrm62LVXF8lcodYAosPsoGZv&#10;A0N9WVgU8cZhhvZWqLpGoSzaGhukwlBXmwh9wb0wz5/F3GA0xE4LQj6ghdt3KM+F/HFDEGQrAOfc&#10;UbycbobbjXt4cCcOs6iEtrghvBNbSRiGV7f1YqgG4fZ34FFKYjEjpTDedweqmuSvixzI3rVEckkb&#10;KsPksE06EF1TVDdY7AJ59XvwCPaGuLQSzNI6yUN4CmnO12AekYZ4F1Xs0M1DV649pO5eQUDNEzxf&#10;xJ7wNwm+mPcOc5ceGx3hVPqWWtCwv78TfDEPITJTfuVv1cszfh1ihoVLGgySehqp6Awx75+Fqmic&#10;9w/zzFhe21j7eumY4WG67vtkYqk93PWYYMiSKmzvaBtfua2XeQ7ReYbZ9Rbc5wC1e5jvBbawX1fB&#10;19ILnlXwtXQf/QB8zY+/+bFCz+IA+eQNMX+Z5Yw/op8MURT0zfHHvO1+5Ph7x3h4e27hxh9Rbpc1&#10;/hZr26vxx/Pf48bagvtcBV9LP0Or4GvpPloFX//A4ItqQocnJjHRXAin+6fx9zVr8Nn+6zCLKyOF&#10;1pFXljbvlFZ/5fNFghvjfahK9YXKTkOkk7fiMIGpyRJvXNpyFnesMjA0N4gEY0Gs+eYLfP3ld9j9&#10;wA2V9VkwFfke/+13f8E3a9fir+ckEVpAJvMx+th42xq5PZPozPeGpeZ5RKSkQ1pSGhKe+RibGcdo&#10;bxsizO5g7Vdf4cs1W3HSIgYT7TnQpBqy//6vf6XzrcFfL8kjsqwFrYX2EPz8S3xN363dcx5GwXWk&#10;EjvvYzqMwb5kqGzeih3fiMPYWhbbJH3RMDxOC+lahGvcwc7PvsY3X3+OP/3unyDkmE3qib1IsL2P&#10;reIeaCcQl+signvCEohueo4n+dbYfUObLH2aV9UOF9R8sVE0258Dq/sn4V5KVEIO7UwgTe0C7orZ&#10;oZoJUTybRpaNKL77di3WrtmCI6qhaB0YQYmTLA5/+S3W0u/3t9//bzxwz0NjqhN2SQah+8UcGsJl&#10;cHWPEEK6CODleeDSfjqenqdvzmkgvIVUMEvscOcvX+Lbdeux+bQ4Agqm8YJkN/zvHMd3nwshqGGc&#10;a85Lun59rBYu/OUbfLd+PXZeU0dS/Szt2wibw99j89dqSO9sQ4jxVXqW1mLNjlOQf1yBJ6Ry2Z1h&#10;jzP76Pmi79fKOKC1twf5ftrYo5FB9zmOdP2LuHhRFzmE49/efmPga4LAxxB6GskVOjMTWQWlaCIp&#10;UyZfuhQAWxR80XG93e1orGxCB7cAYh5dPWhvaEJTQzt6lvCOYN5E3a21aKT6gy5yhee8IWhi6+3u&#10;QGtjFVq6ludBxo4Z6Gknri0V4rd1vdugkN17Sw3qaqrR1vPatHmxe1+0ba8ks+l6vZ1oJK50bUsn&#10;SV+ToTPJszIg21pLRoOsDdQXHwd8PcNYfwtqqa6lvm98Uf+ImbEOuke6z06K4s2b8b0YRVtjLWpr&#10;G9FBqjlvbPTCmBiZfm2K93QITXW0b0MLembmQxZPMNzbxF23YWDy1b4vZvtQz67V3IHBnygO9nHB&#10;11OMDvD7rXeSi0Bx8+DcABpra+he29G/GMvoVb81LOg3Us8abOX9Bj2jeGW5Qf3WzPqtfmG/Lb3Q&#10;+zF7vAG+2Pjr6UATG389zLScjb9etDc2o6m+jRt/7/Nb4Z7xtjoaf03oXDD++no6afxVormTghXL&#10;kYln46+3gxPhqW+lZ/9d456CLD003uuqK9HavYzx93bb3hh/XWhuJPGRZjb+Xo+1jwu+XmJ6tJ33&#10;u9PYetvo8uXzaQy1k5gFX5iouZOi3QvMMJ8Mkg/h7DPSVuNts/PjtGMAr4bkizG0N9XROG1A+8RS&#10;NpU/5sl5ve9C8DU73Ikm9vzXNaC5pZEiqvT8NrZgcOrjXHtlLf75j/pUwNfz2VF6ZzVw8zknRjQ4&#10;8Wru+vl75fUVf9WZLwJfQ+QBOkjeWp3tdSgtLkZJdTM62VpoGcHo14IbHdxc19NN82VDG7r5NhtD&#10;g71oa25FM60D+liwqbcZlWUlKC4pQ03HKNCZAnmRa9glS/U0DdUor2vn1hAD3VRX39xO56H5jNZA&#10;7W1N6CJV0taWVrR0dPPndzKf72pEeQm1ubQSdb1U/NUWT+qH13FQJQCVDVUor6d20VpniO6vpbKM&#10;zJ5LUFZdi3YKkL0KknNrrR601VajorSO2tqChtZOToq+nwLnPa1NqC6lNrNjK0korL2HA6U9XbTO&#10;Yr5gFPTq7WihNrZQeyl4ztaBzW3oZO+h5bwz/kH3+QHtkEM3BE4n6H2xwMvrCZlbT5LdwKtZ9sUk&#10;eruYuA15vPEXbS9mJ+m35gnedNP7eYLeHc+fzpINwBwBIwba6N/0m05y531GPrPd3L5dQ/PS8C8x&#10;Qc8m+66HLGJ4y7OXeMosDLoGyYZgwcuJ6K9j3L70DIzNr49eYI5Mx3u6RigLRtvcMDqZUFrvMHnZ&#10;zc8Fcxjp519jkne+Z3PTGJ3iX43sEYYJSM4u8jr5TYGvqalp9DbkQUfwa3y+9hsq2tsHJecS9FPm&#10;aqlF1g/BF0WeyeehuTwUyuvUEdPSxUXLJ5/WIfCBNrQJnddTdITxi981GIcnnqDI5SIUTY2R1TqH&#10;MZosmIlqBymr2MlvhWXmyJLFr9y5hyfwtC4ct4UeUISoAGPTo29OMlwbhkhqvwcJ9kKQVNZDdhvv&#10;eku1TYG1rYX2HVqwL3l7PW1JhjLJeF40T6MHrQc1FfVoaW1HrOUJ3NMPRjNdb3DBovDDZL6ek6Jo&#10;NORPb+YiFH8/o4LEJhbNmN9osHQWw+b2Xqyhv3+x7y4ccwfp73Ooc5YlI8k1FF3ZgL1aMZR+pkFC&#10;/VFTEA2jM9chpxjFSZHi2QTyjO9h3XffYe36Xbhok0MAjzjB+YEQO7oe6+i8f7ukh7zeORpkQ4hV&#10;vogv6bs1m4/ivm8lf4CvbFnw8cDXS8xQml717BZ8S239/KwUHteO48mLJ8gzuI1vv1uPbzftwlX7&#10;NIwtBJAvp1HnIo9drN++24A9mtHUby8wXZ8KjQvbuHN9dlwG4bU0ib6YRoGJENZTv327bhfOW2Vx&#10;ffyht4Xga5CyW+11VD+wToXupw0DZII8+bQR4QpEbRF6hJqn5PfyvvFHFJNSLwEoGWogtekJ94wP&#10;UOSzqzoVzgobiXbSjxGWwV7qRcnGX2M0xMUkIOiYg9GZxcffxEQvUt0k8FBODWlvj6m3rjG8oG0p&#10;1LbxN8YfvUjaMqGnII6TBgkYWnC9jwe+XmC2vQAWN77nja39wnDLH3j98qQferLtMe7/0x/xBf19&#10;PX3Oy1qgitZGE901KMx0x/2vrsIhpYcbr096yIhVcB++of2+3HMbtll9dK4naHRTxPeb2fO2HrvV&#10;H/8A4H2I54kHvnhV0tV+sjizhcb1mr/hd7/7M77+dh02Hb4Ex8IPbYnxhKSvaZE2/CM8Yz7Eza7w&#10;HJ8G+HqOpiADnPifVLzOf6YeOqdiaBEKzwpvc8WH/ZrBFwOxTEiFBZ/YmoVjAY2w4Cnf0J1vUP+u&#10;mlq2FmKiR0w9mmedQ0wDxv6ZP45lwOh8w0zcggWmCIAx6fGxsVGM0MJ2rj0bZvqauO9eSItYqrGi&#10;Y9lagQGmEWLvcOdh52TsAzo/J/pCYGe+PQMEHEc55hKdb3SC5sIM6GtrQda3BNP88w1w90LtoH3Y&#10;/Y0ylhOxdN68J2Lv0N9HWeCYzjkyzAJivH0G56/BrkOfhffC9pu/L9a2Qa69vLaz9v6Wa5Hna/vH&#10;x3lZpdXt3T3wLruKp0+fIigoCOxdzvxEF9pLtHd0URCqnrOXKCmpQG4uJZKotjE1NR1RUVGIjo4G&#10;U3dnFlvcuH7rw9aY6akZsDK0Rn/jIMqTKlGZWo3q9FoMdQ1j57Zd+L/e3tiX7I9sJ7YzO4gdbGlo&#10;hcz0TMw9IYCwyMXmfb4eP47E9OQEmhJtSWbSG6WD3SgO0IPITgEENTHD0vdnv94JvsqCIPelEqLm&#10;wdezOviJqEFN1A91L4iPOk0fKlxmn5kJSumTglQf0YnGyaSPvUPqvS9AwUgX6S1PMDU5jaf05URz&#10;Glzkv4NJGpn90SQ2PsU/x+QYl6VjPhyDZLDMnXd2mkDVFJ7VhuDqLREIueZhnKIDszNzlM1hC0de&#10;JKafJqmRfD8YGWrDLquX/CkoCr2MtslR2zLIA+/FFFGlKO3eRxPaCItMtCVCVvwuTplk4/lUGuRE&#10;TBCUSf5LveVwEX4I9/IWmnT52Tx2fZqgGBeY/UYr3l6045GSKu7KJtGi7AUKjB7C2DcV/fNRhZdj&#10;yHHVx7kL/hikvzeS5KehlT9aezIgtE8dwZXDmB6vgucDYQR3P8VkbSiUTm/FN3/4GoKG8TxviBZ/&#10;nN+hh/RBeuibU2Evo4DsgVa4PVTGQ51szL54jkwtMVhH5qMp7xHO7bFANV1rIDcA5gq0qP4Jt/fx&#10;wNcwkowtoHU/nssEFprugLx9AGUvCqG5y4xUql5grNYH+qI74N244NcZioHAHjUEllO/TdbAk8B2&#10;dGsbog21ICAag0m67zJLOZiQQ317YxSu7dZD2gC9TFvSYS/5AI97F0SWVvyjv3ngD8FXOBS+lEfY&#10;PPh61ogQaU0oC3jS70Ljg8wz58ff7OQIj+7XP4Qx/vhrChSAop4SkhrpeaDx94SaPNVRAE/Fb2CQ&#10;1Md544yT4SZ3jim+mTgbfyNkcM6NvxnuuGekdHTvrjCu22ZhjD/+JheYLPePktloSSgpgKnDPL2b&#10;xh8FapbVNkUkEpX95RSfBskWFOxH7EyHpvRdHNSO+3nA18thZNjr4uKVQAzT717npgkDKx80vALr&#10;z9FXFgqVQ26gUuU3tuoAeZzbvgF/+9/7YZnLRtkTFHsb4uzZR+inczX7GsDI3ActfdkQ3a9KdScD&#10;mJmug/fDe/Cu+/AQ/g3a4cuXePnyBWaaA3FP0BnlNO5fsu8+0PP6+jSdCLSzhaln3Qc/88c44acB&#10;vsaR4+QAXdGERRkOH+O+l3vOXzP4Ki0t5XzumB3FSj4sk8AA3LxtzI8+Bx3PgFtnJ2W3VtiGN477&#10;0Of7EG36jZ6D/a61xB5gwIEBsNXPu/tgXn397TnnHxB8PeYeBI4iNzJGUfnnaE+yg+zhM3hUP/1m&#10;ZHmRSPe7wFdTaTCU1uoic3SGn4HpR7S0PrTvU/ZnrAqBbvTCNTWFqZkV3GKrKaVJIKi7FpnBlrCw&#10;coSqwHrc1rJAAQVi+4sewdHGBkZqD3D74gZY5FF2hQwJ00IcYGJsAovQPLT2jVG6dhRdVGxqZWoC&#10;UzsvRNdReLk1HNdvkyGdTyVm+/LwyIm8FHIa0EOLNRYBGp/sRKKdHlSkLVE8TgtN8vnwXdA219iq&#10;d7TNErmVjYjJK0NLN4GpjnqU5MWjtSIFSmRgeMEqE51F1ji74yRuaYWgjtLyWZ7iuGKUgA6W5udT&#10;Oj8I+BoqgJEVGSEm8dzJn+QZ4oqJL0oG+Iv8mQ5EuCvgfEAr73mu98YDcwcE+5jiPBkhlnOHkXmf&#10;Jyna+PGVa+ibCkddWNgGc8Z/sxk6+J4M/foYF3mmEUGuKlB18YehLf2m2bxo+FSmDq6ZBSHORw2H&#10;HfN5NJihXFhZKEArnYnnrmz7eOBrELH2RtAgdSm2Vepchr57NFrbs6Bw25QsMWlrS4DF7QuvZFPZ&#10;V0+LrHDQ0B+lHCodRZavPMTtw+DmpA6RaJ5a0LMSK9w280LMIx0cs45HD1uMzzYhyOEh7j9eqCi0&#10;sj55+6gfgK/aCCiv1URK3wQ/CzOEJDVjaN4hRayJOoR62vHHnwWcoyrQPcLqBkgONswKFtaOUL+z&#10;BQIqpNRFP/5gmT+cbW1grCkLwfNrYJw5iSfDLciKcKTxZwyL4Cw09o5hanwMvWWRsDWjcW3jhvBq&#10;ei46YiB0jww9XUqpALgY/s4WCM6oRRcBvQEaf2MTXUhzM4HyfWPkjz7BdFsxAhe0zSly8bbdUtVD&#10;ZkUz4vNK0Ug0voGuJpTlxRLVMgO6ciI4ohv/84AvKloOclHA5aB23k9S6wYRIys8bpjnkjxDT54j&#10;Lh6TgJWbGzzC0sG65fU2jkgpEbjn9xDHfhBxXgo448s3FG/0hZSFHQJ8zHHRMgAFJDUNsmrN8X6A&#10;6z7v0epd4SO1WM3Xs/YwiAp7oHqUH8l5OYmG/Gg4OztzH7eIUvSypNVUMxLzkhDq4YsoNu8SKK1J&#10;9uD2cfcJQEZNLw8o9ObB152OdfFFfM0Ynk9kQ/fmOZy644Sy7ukVtvznO+zTAF+DSHHXJMCvAld6&#10;prxSKTr7ibBBf63gS518inJzczngxIKhK/1UVVVxi+yVHF9H1+X5na78+guv+6HPt5J7Wj3m9W/J&#10;fCaZr+tv2VppOffOnpnF7Cr+YcEXl87u60JJnAkEr9yGnFQauU9TRHyJ4vzFwdcA2qqCIPGH/bgh&#10;Iw9lZRWoa0vi0ubzeKAYS1zgFKhJCuPmLUHcvHIJpwgcJTb0IjfECEf3bcDJCyex7e//C8dJFrWc&#10;6g7UBHdg15GjOLJ3HdZ+twXuBUPIC7HAqZP7cfriBWw7cxYWj7PRXZ0NZfGL2HP8DI4e2odjykYo&#10;ygmDoJg8lCgL4WUhgT2HD8I4shLd/XRvJDAy250LC31V3DPLxARJto5VR0GJa9sd3LzK2iaChIae&#10;H7TthIwzCqKt8JWUPbKbRjFYGQ0LqfVwjsmEhrQYLtlmoCpKEbv+/CU2XLVALqVF67M8cO+IKfJ6&#10;KEPApx5+EPDVngw7MxnYFfPfwPWe2KbhgfR2frHSaAMibISgljTKW6X0xpCniDN0dMWg5hmNBm4x&#10;OIbsEB1ssS58tZIpstWCmW0IB756w+5D1C0Tg1whaAcC/M1xRNkArnbkSVHFP6TKFZvUPOBlSs9P&#10;SB2PajhdAQNrHdwO5S9OV7BO+njgi7KpdanwUBCBpK4m1O4Go7hmnKL7s6hwUoC0jBIBaRO4WdWC&#10;2afMb8PxyrhvF4Z6fr/lR5tjm6IVfG2lYE6BAW5rDcB+HTfYGpJh4qNsDLB+e96JAE8tHHarWUEv&#10;vP+QN8HXILoaIyD9Z/JyIZlkJRVVGn9SuLrjHEQlItA1mAldUtW6IXAHAtcu48SNu4iu6UJRpBVO&#10;7F+HEzT+dnz+f3BI3Bwl9Y3QpSLwXQcP4+iBjVjz1VrYZ/ej+LEdzpw+gFMXL2LHqdMwDKH5or4A&#10;mg+v4vsjp3D80H4cltdBfs5jSDyQhaRLHPztZfD9wb3QCS1BRz+NGaLPzPQUwdFUBTcNUjFGnPCJ&#10;2nhovmrbFWqbIKKqO3/QtsP3rVAY54DvpKyQUEPUlvo02EqtgW1kJgwVRX8+8DVcjRBrIWim8Okk&#10;3ZE4o2UN19J5egmVMqeaYOf/7a/Ye/48Dh7cB3Gb8AXmkgMIpYyzewHRC6e6EGt3DyrxHKqnqFM8&#10;bpg4Q0NHHOruEajmssfjKIzQxSaLvA/+DC0GvuZayfNHiMQAhvmpvOcDSKOM3O17FNASFcVF8vtx&#10;zKBamRxz/PuXe3DsnBDUk1tQn0IF10e34Tzd886//mecUPRCN9WReXnoQkiEjhW8C1FTD6TlBUN2&#10;71p8tUsWoZW84NGnvH0a4GsMaXp38eV/+RYnqH+3HzoBu4RqfArQ9dcKvjQ0NLisFY92uDya4dv7&#10;vU07XOl5Vo9bWf9/yv22Sjtc/qz+G6Id8jJfHPgixZwMb01cvXkJ8jYWyKzu56n2vae2Y3HwNYj2&#10;6iCI/9smHLp0hQzebkDgznns+eIIRBUiwJbhE6T8Y66jCnmK+l449BmMApJgpSGE8/a8lXyp3WnI&#10;6pki/hHJbUq4omSU1vEtsbCS2ANbP39Ii5yFeADx/mjrDbmDvZRVs1E9RSaCfmCY40lPIcJ9jZGU&#10;9BgPbhzDhvVfYaO4LdI6n5KIDHNzJ5oVFRs+bUqFqr4cLnqU4jkVHA5MvsRoKWubCrVNFBcO/h2G&#10;AYnUNmFcWNA2GV1TpD92wGZFF+Q200KyKg62irvgGcfAlyjOmBLtcDodCmKmCEpvIjrgCOqy/KBA&#10;CjHxHxx8JXHgy/4V+PLCVnVa2LTzqUl88KWeTJ3IdVgMLhk5Q1tHFOoLwVeoDjZbvQZfhTaar8BX&#10;T5g4xNyyFoAvCxxW0oebncYC8OXGgS9Pk9tQCH0TfN36JMHXNFoIsDupKkP0rgQ09bXJu6KJ6HJ9&#10;SPB2IdAvgvviyngUTW7xC9DXcLwSJN4CX1sVrMgMU5LLynJbayAHvmwM70DpUc4C8KWNw64fH3x1&#10;N0VA6g9bcOD8ZVy7wcYfM8U8hDv3A8HyKtMV/rDWpWdcRoKMMf8MnUeJcNIRwknLUq75Va5XIKup&#10;g3h/Y+y9TwGGvhfkuUi0SYkdsPClrLb4Sdzx5mVJBx+L4IC0NqzVz2LnQw/UMx/GgUpE++kjLjkG&#10;ioInsW7d19ggbII4ohE/nyGaMRt/JDQx15IFQyMZnHAiud1xqi2g8TfG2qanAgWubX+Cti9rmzAp&#10;eL1umwy1LT3aDTsU7ZFcS+CrIQNOilu54McvAb60FoCv0wS+XObBF5mTDhclwsO+hJf5afKGgqww&#10;7CrmH6h+hEi8Cb5UExaALwqSqGuLkRdLBChRRBsPfG00/4XAF2vCi27k+utDV1cXkqf/CBGbMNQm&#10;OGPdPlOUcE9EPZwMKIvuz6Xq0PnoEjRt3Qm0yeM/dp+BpJoudNXu49TB7bgbmIMkLxeY+9Tzxs0n&#10;vn0S4OvpKCrDHyMwjBfQmoyVwmV1G+QMLKjc/4X68dcMvqqrqzA4PIKRiVmuNuTVZ2YSIyS4wcoa&#10;lic1T8IWBOD6uFKKIYyTosKrc5FYwiitqZY615L1tEvV2y7r772kBk3sg/EJTJPaIdfeZR33uh96&#10;SQRkkFgTc5OL1fMuLdjGyj966T0wQ9T1T6dfltPuH7fPooIbv9AY/dQv+5sS3GDga5AK6qfHqQiT&#10;rR1pkaWjcBqX3UgoYQljwaVoh1ljVCvA/doDiJGhF/aDMFQ3x0GCXNJvCD2E7P27OH98PdSdfWGr&#10;fhy2eURpojaUeV2CirUZnLTPQ9krBs2DLzFQlQAPvYNQtzChuqqdsM0hcYRJanehC0XALSF15XcQ&#10;c0kihTYqRB2jOjF22Y5oCF48go2H9+LqeVPEFJFqDN0TJyTCB19qfPD1cmYKXUWhEH14HtdJpIPX&#10;tnVQe7ttnpegbGmKtFA7rFd2RV7LOIZrEuGo/hp8nTXLJkWYBEgJasM9rorqXYZRn+3/ccDXQC5J&#10;wqpCMZ0XbX9abIazRj4o7OVnwqbbEO4mh6th/KqTJj+IEu3Qx1UPVx3CwQWcWe2KrxQues0vgl6C&#10;A182weimP0+laOCATRKYhyNmiWrlqQEpcrI3cdCHQT4v5jpLdMfzxv6IclfEKc9iHu1wJJ9opJRB&#10;ms+6rWDkf7TM10ghnI0UYBTHWwiPxUjhOGUMI/y1IGqQwhPGmM2DmcI1SCS8pgrO5primHkQn645&#10;iuwgFdw2D4CbsyoeJvK0U19U2uOaiSfC3NVw1ikZvazf5hhFTQZ3Q1iPftjtbdphG0c71EJq/wSf&#10;9kv1berG0LobSKqbyZCRuYir9yQg/4CCH0e+gbJTAOzVDsEimwARjb8qv1tQs9SHo+5VKLsFo7b/&#10;JYZICtlH73uoWVtDQXQTzDJGafxRYXeJBzbL2eD+5X+FiEMkKRaSrQLVXnK5kp5ESNw4jnWU8bp8&#10;Rh8R2V0ku8wff2+Brxc0/vqItvhAmtp29z61jYIf1DYlp0Bq22FYZPHaVuknABVzHaRFuGCLsgNS&#10;6qg4vikbbuq/APiaJCqpiyxuPub/pg1euGtghZBafqbo7SKp2UrIWxlDLILlk9nGA19uBb14+XQA&#10;sZ6yuBTMzxITgJcwt4eniwGu21NWljOtHCPgI41z7h8ewC8r8zXehGCaS84Ji0JJSQkiJ/8GCcco&#10;1Ke6YIOoC8i6Bc/bE+FmcBaP+Azmzsc3YeTjATfN73GUMqUyCjQfKKvDwDYQGc3llDk0h65T2Ycd&#10;EB/pbJ8E+HqbYjgQg13qjgiu/uVzX79m8FVDSqLjfU2IcZDmMrbnz5/DhcvXcV3dBWnEDBgnIaPl&#10;gy8SKaL619HuOoQZXnp9PgV7pDcMYW5s8JcHYFRjP0mm0n7u9tANLMTA/LpouQCM2Zn0d6M23Z/W&#10;SIloYHZCDHQu93hW885ER2oTYEC11nHlrWQ3wuyFfhyw+THX+6X2nQdfTCQClH5I0PdHXtPEO2to&#10;h0psEVNQhtFlxVNIvbAukRIYBcSo+PBVuR9kKiWRsqb8KJg9rllSfO23A74iIzE1MY6SCCMIu6dj&#10;gObvZ02x0JI9CsFHdUu6ur9bcCMY8l8rI3qB4Ia/qDq0pWOILvQQ+1VcUM7KgJ42wFtyE4weRZAw&#10;wwXcdGGVNlOIkdqDew/M8dhNEkclnVE0PIf+YleiqOyCQ3AY5MQv4Z4nbwHS/OgqDssZwEXvKrZK&#10;eBId7CXVbqXBy4EEP6KpYFxUDgoh+WQKeAi3Tf3ROESRLKZoSIu/2e48WBLtUMgsg0QXnqHR5x52&#10;KTujlFHKnjfCR2oTDH1Y286/bpvkHtyVMENWph/OCttTXRrVzJW6QWr3DnglZEJdWoTLfM0Nx+HB&#10;XX34plHmi+TGq1NccPeYGdEOKVr0IWmHz1vgoqiMuxq8rFUj0d90PeJB2hm87eUI0p20cfJWNAeI&#10;hsKMYWDhRRKyibh2WA/x7aw2rAPBsnfgUjVfyE/gy1oDptZBHO0QtKg8vNccZeycg0VwV5BGcns9&#10;bElwQ8qSl62sNCUDxpAs1Ga64cgRFzDdtGdE47RRUkDsG27nP244fzTwRfVohuoSEA3nNe5JuhRO&#10;qFsg3EkO+zVjKFxA21wF7HROQPjxghvoC8fZA7qIbWP91o0Qoi0G15CghYEGbshmcedqd1OCgWsk&#10;mqtCcPoA0fdYUGO4GO5EqfNv+/AFGj8U3IiA4tcKpLjIVzskwY1QGS1oiEagOEUeh4gmmcMlWIgK&#10;KbMBut6PYatyDpdtK+mFMIMk5cO4K6KPx17yOP7AChm9sxiu9YPSni2wDnwMtQcUoHCu4O61I/AW&#10;jsjqwFn/JraJkTjD8DNMd+TBz1EOYdGheCAhjQf+eYiQPQEBXXfUDBK9l40/kppltEMnU1UI6Kdg&#10;gkQm2gLFsZeyiFlcd3cjkLXNK4Ladv6Ntt0RonrSnGBcErEmUR4Ce/UBkN+9Cc7RmTBQFMFhnZ+p&#10;5uvFIJJsNXHmbhwHcgeC9KBn7oZX6+CXMyhLsIVSHA9szZbZQ0byHtxfCWb0I/i+EFxzGXibRZ6n&#10;Lo5fj+QCRyORZjA0dUN9WwpuHtGhOjL2bS/C5G7DsXwhEfbHjad37b04+AomM1fX17TD1hioqIlA&#10;r5p3lk6PE9ByDkBFkjPWCzqgnKaPF2NFcNC4CuFgTicVOcoH8FDFAzmhGth/zg7z1Wq1eQFwzM4i&#10;8GUJQ8/aD3MTH/ksnwT4mmhCYJAD7LhJhX6DwHu4oWGHwuEPP6/82O78dYMvEr7qb0d2uC0YDVFT&#10;1xjqgrvx/T1lBJaOkp3E8sHXAAV2hzpr4WN0AnsEBGGoqwMtPSOo0zv2qLo9Eiu7SfhrkJOJ5ykj&#10;MqodD3RwioHcd6w2fB7M8Kl48zYhnJIgb5/54962sHn9Pe/YN87NVyIc66pFYnQ4vJOrCCwuVGZc&#10;eG3WJn57+KqF3LVY1oz6K8dFHP961hIlJC3PVHDfvO7b97Hg/th9kor1NFGW1xyVgHFiLdUAE4uI&#10;tY0vz//6Hn8cqPulQNa7rvsq80VZRpaI8L60DvrRTTyp9h9sgwi/fg3G3pkYXZY21wt0R6ng3y45&#10;oHZ2heDrWRNCfeNR2LgMZbTpKvh6JKOu70co1LL3pL0E/iIWhqWq/3874OvxYzLPI1RaEIYHt9dh&#10;2/bvuc9ZHQfUdbwpi77Yg/VO8FUaCJnPFBE5D76e18JXSBVq4qFk2JcEvdMHsW3rLuzY/BX+8oc/&#10;wDh1ABXxVEfy/efYte8Mdvzpn3BeyQalTV0wEduMdVu2YDMZzX2/cx2cCsZRHeuAC8e2kgM4yaef&#10;ug7nxFIMNZMLt8x5bNi+m+5hJ07ouKC+KIzqt0Qg7FmF4S5X3N+5GcJmiWjrZxKyRAmY7KKHgglu&#10;WKBo7AXG2yOgeeogtm9hbfua2vYfMEx+q21//ieco7YVtdXD6jK1bfN27Np4BpcubefAlyqpkZ0w&#10;ysDss1IYHtmN774RQ0hpLTJ87lM2JJF8Q157GX2Qmi+KJQxmBEDi0Dbs3LMHXx+TpqJ3KmZ/WkN9&#10;/ggVZL4w0ZwFg7N7sJX+/t3em7BK7qAF3iQK9MSxeycdt2MH9sr5Y+RVpOUl8i1VYUSF/h1sciDf&#10;qwT5m9i8cxe279iL8yTlTVp26I9zg+D+LdhF5/3ytArS2qaIgkALeuEz+I6+27LzGEScct+omfqx&#10;L/SPBr5eThFdyoKA1FrsobZuuHAbPoWt5NXVDiPxTdi6ew/27D2Iy+ZEZaVMar6NP0I8y0jZcQTF&#10;+hLUb1uxc+cO7KF+G6e+GC2KhNzRHdhB51pzWBz+pMjx9NkIkhQEsHkH9dv2vTirF0v7fvjth4Ib&#10;YZD/TA6hNXzwRYGEYEkNKN/yR/1oOkwoG7x98y7s3LoGf/n3f4F2bDcFBzxwcd9n2LnvNHb8+X/h&#10;tLQBipr7YS25Exu2bMaW73Zi95avYJ01jLokd1w9Rc/9vn1Ye/wyrGMKMNxWCSuFy9hI43r7tp04&#10;rG6HmuJIiN4TwjVHMiodeATpvZtwRy8aTZSdZibqY5PdSHc3gcp9I+SNkHVBdwz0F7Ttz//2L9CM&#10;6UTV222TMkReRxscyUR0w4bN2LHpAi6d2wCX2Czoyd3Dfq2fSe2Q5EzGa1Khc5rmTTa29t2GPak2&#10;PqHoZqi4F3KpHrSnPhL3Bb7lnrGdR0/CIqIE469eqn0IFLkD56x2LjAy1ZQD4/N7sYX2XbeHDF4T&#10;2micTqHY8AH20PO2a9d27JZ+BMK3H3xbFHy1BELwtjMqhviZvJl+ZDlK4tiGvdz9fPNv/4nmtBgy&#10;+XTEGgE7lHAeZE/QkeuNq0e/w4EDUri++3M8sPdC1+ggQhRvYN2O3dizex/2Slgjo6kXBdZi2PjX&#10;4zCLavkkvKre17GfBPgiK4+SGENcOLmZ+w32XRFCVGnnOxZyH/wxee8Jf83g6zXtcAZPnrAB9hI1&#10;HjZwcQsklsMUhpfwPX3l89XZhdGRPlQmOeHmZQk8qqIoFwWWntO6+HlvGWeQXNTYTSUdg+QpRr5b&#10;ZPHAfZjlAidBz+Tked8NL5CYH2Gy90N0DLcP729MCn6YvnsTgPH/ztEbezm5d1ZzxJPQn78ez3+0&#10;h4SPJqfofieGaV8qM2Hy9fPXpv8yYTB2HLsOrz0U6GLX49RxBzHa34F8L1l8cdMRFZTFGuOk63nZ&#10;K3Yfb56LgUB2rtf3PEwS+9P5dthxUR5WqfWYmCYWEXddnkz9wnucFyn71IDVctrzmnbIAzf9iQ8h&#10;GVzFWxc9aUWgjiIkjfnrpKdUO33NHCGZvcscvC/Rm6CHr+96oHGlnqpz2ZAXNoR/Js9q5L3bSCxE&#10;BCyQXL8MoDZ/IpYAIEbUBrnoJWtTf1Pga3xigmiHo2gvfowAP1/4hcQgs4HM1kiSnZnr/biaLzZY&#10;aVB3NqIsrRzNZK7HTShk9NZQXIGK4kb0jZMfRmocQuhavv6BCItJQmU7ca37WlCaEghfyoJFx8Wi&#10;gFSDOsm4t5fqqUL8/eAfGIuMogxUd45jkmTOi1JCad9HCEitRCcV8I/TwO+tSUcQ/x6yGsn0baAZ&#10;+YXFKK7rIC73AKoTY5CcV/PKvJlJzY8WBpDUvBZsMroxO72gbX68tlUs2jby86DJp4n8sIL8/REU&#10;nI5Cqh9qaGkjc8Ji5FW1ERe6F/WZCYgISUZBaSacRGXgXfkRpOa5B3wGHTWZiIuNpahaJ6ZYAISM&#10;gJuzyVmeW6i9wDD5EcXT3xMK63n0QbbNtiM3JR5xcSkoII+uhdsUCbD09g2/ShO/nGxEenwc4pKy&#10;UPFq9TeJpoo07rpJtb2YD7w8Ga5CIn0Xn17IF/RYakS/++8fDXyxSz4fQUtxAmJZW8vp9+c3Y66L&#10;alHoGYxNzkU1pwPwDAM1LWRIPcxTD5yjfktl/Ua/LWWFeNscuhuyeb9BeRvGXgnEve638o8kS7YQ&#10;fHHjr5vU/9LK0ES+TVx0lcZfY2kFygsb0Eu1VQ0ZCQj1p/HnF4DQ6ASUt9KLrq8dFWls/IUjku4h&#10;v6YKHTT++ohSGx7gB7+AOKQXpKGKDEEnBtpRlh7OG3/JZWjrY+NvFP11mdy49guKQnr9EKYGW1BU&#10;VIyCmnaiGw6SAh49JzmVZMjIU/zsp3qBkdJwWBqpwTSli6wgBt5sW9S72lZNoh1D9Nvx5oaAoDQU&#10;VGWirqUdVWXFyKFx1r+gXvXj+XxxDxEGW/N5Y6uogVcXSa/VttxGqmHjPQTjDcncM5aUT0X9b0Qz&#10;qSaMDEkHyCCTF7N8gZGOQt65CmrxakjOdSAvjfe85fd8eJl5duXFwNcLMtBsbRkgI9DXEdWnQ+0o&#10;TqSxwZ7z1CzU9xL1lObWypZ+8hPi70diTc2F0YiIyICrjCCMH0VymXBMNyGDHUvzTXEbn67c14C8&#10;lCxUdb6bhrPy2ePDHvlJgC92Sy8n6H0dz/0GWbV9n4zk/K8bfDGTZap94koSxknUNwamJuZwjG/E&#10;OJnhLkWHewW+aM6d6G9GsrcCtqnGU009z8qju4tk5HtIYZnWKSMEYIbI+D7XSwo7N2/Cpk1HcM8u&#10;i9YrRbCUu4iNG9l3m7DxqiFSKYBWl2KB/RdP4+COs5ChQFe5jzbO0z4bN6zDPdNQ1PRM8dg8jErY&#10;UYEgUjIW8Skmy4+nqApThIWrIwo76+B27QS20Hk3fX+I1jv9eNpdDAdTHUi4076tsXiopo7b1/dj&#10;z5bvsFXICaWkljvYmAEzoW/JY/A77nNVzQUlXbMYpXsYJSPdIj9F/PnILQid+Q7rNp2ClFsOhp88&#10;RU+mMwSOb+CO2aZCKru945jqoYCw1jneuY6LwCa7Fy8qnLDzsjIJ99Sj2JeCTAeOwLGgEzWxdhBk&#10;/bBxPS4q2CC/Y+a9HqzLAUG/1D5vg6/ZhkAISQejg0D5RFMhNLbtwQ19S57CcpkVHpi4EUPqBQZT&#10;DXD0ewrobj+Ke86l9MceBBndpeQCfUcB8+03TJFDv/1whjHWigWia7IX4drHceC2CorY9NoVB4Vb&#10;+7h9d4m5oe7JSzwhwTut7dspGLwVp0S1UUbfdUXJYse//Qf+etIEea8Wh1RqUE5JlG2077atuKrs&#10;hOYXL1HncR1f/Z8/4AtBb7RR2UGxlzj3rG46egcmOTyG0NOaQAif3cp9/71xAmZmhpHjqYwtapmk&#10;hVANc6FtOKPsjtZFwOJvC3wxqXmacIaoTmNqehrTUxPk70XAa4kCU3bMDzNf86lzSkGTf9cgH7yx&#10;qMogm3Qo+tnHIiyUfuWuRZ+pSTJ9pYmI+QyNjrPvJjmPrjGK7LAICzNYZtm5qalJjBNndoh8tVih&#10;6Oj4FHf8NE1ug8zni67Fatde3wNFfijLNMoMA4dYFGiA2kTn4HyG5kHlICbogU1yEIakkg4y6Wlg&#10;97+8ts332RS1jQpGaSE5RGn5kRGqnSN+OBdJmpgmQDeCRItjEDIM/Ugmyx92gfGpne2jgq9P7WZX&#10;2J6F4GueEsKNP360lht/FDmdH39DC8cfjStWUM551b0x/sjDjsbfAJkls/E3PT1B448508+PP4pa&#10;cuOPUUV4BekDwyQ5z80hNM7YmHs1/ubHA30/utC8nY2/PoqKPYCknApSmmn80XVejb/3to35+vH2&#10;XTj+hmn8jVPtQN+C+evjgq8V/mif2GGLga8VNXGasn4Gl7Bl+y7K1G3DISFDZLVOv2E8vaLzfgIH&#10;fTLg6xPoi8Wa8I8Cvth7uzrYCsbmxkjuJI9GNj8uEYieB1+d3b0YIaATaXkTF52JEUC1X08682Au&#10;fQZff/0lPtsrCd+8FnRkWJKYmDacfUIR6qAHCcm7MExoRHtZKsKD/SmgFAzte5ug6UsBY1KK/d3f&#10;78IhtQjl2YEkKnQdgrqBSA03gfB9ss/JaqI6W5pXB0c403c7EwnsMM0E2W+i2JkAm54m0coMcENM&#10;CXaefvCyU4WIahwFetKhKnEb+/Ro3zY/7Fu7A8fknRCbFA1D8S2wis5FmL0Stt3Wo6BtJhzEt+HS&#10;PWnyWKSMP82xo+QLW+h6n5ROL8IyOodUlSUhoyyC5KxUPLxPCskW/kinoJGR9C5IO4Uhiuqid98z&#10;QhSZ4IZaCEJAUR6x4a44dk0GWvryOCysAScSTWqszoKr9hVcUvJBcqQNpKT04BReSQE8Jpa29G+x&#10;1G/1c//9bcGNp2N1cCUBqtInxCKpz4a3ph38SUPAi/xEx8JuQdvNE1V54TitagqvcAp4h5DwkooY&#10;TLJpDd1eiYxk+i6ORN5kdsEgNBU1CfbYdpP6iOxujsg5I7emieoXyTLHWAsSpFjN9nXXuU0G3glI&#10;chMjIPUICclB5K9pDOvQZrKBIeB9VRIGZMg9zkw92TbRihi7O7iuFU5BtkfQ0bSAd0o3prv8cOu8&#10;ItwSq1GXbIF9ohaILyhAFtXKP9SQQFx6MlSUlSHnHo8C+t5e8wiMyWIl2VMb+0TImsZaHRe1fVDR&#10;1IOZRWiVv0nwtZIH8l3gayXn+sWOofR4b1sdGupr0U6RqcU41D+tbb1oayhFXXs3TRxvcpc/DO3w&#10;E30Tf6BmrYKvpTvyB+Dr1/SCIqXV3vYGNNbVoO2jjD/KBJK5JfMPef78l6+LWfrX/GX2+GDgixQe&#10;xwc60NTUxH06qMb2H6XXV8HX+5/NfwjwNUDqe5SBctJXJ9GhZPRNj1EQaukF/8LMFxPuSHSXxg6d&#10;JIyScfxQXwfqyOepOs8dd66rkLdiJeIMv8U///Hv2LBxMzZv+BZfbzsG6YhWtKca49bR9dhCpRZf&#10;/8d/grBtLJI91PHNNUdUT1FavbcQVnJn8fX6TbipZIyQlDo0tnUSTY/WFgS+ZtrJvsNSGvutc0Bl&#10;7CRedg1KprrIiA/EKbILWb9hCzQ9U5BZ1Ea1uRnQkhHGMWNSZ27xw+FzYtCmWiTGQIjU/BZqbmFw&#10;1iHBqaBW7oevDxKGso404hqf8cAXox16SuOzi5aooExLX6YZjLQEYG4qA4EHdxFcRWyapxNojFDF&#10;lyLa0Bb6EkLeNZhji+66AFxRIVN6O3Oc2/kFfvcv/x3nddPRRbSdF4M1CDESwBfrNuGsiDx8EmpQ&#10;09hG90c1Zcv4LX7aem3p3/rHnv9t8PVybhIZ5mSvUVaJyhQvBDcNIpsYSNGpNVTuYYmA+FJkeh7E&#10;n/72d2zaSpmnrZvw3Y7DkEoYxWSNNyQvbaHM1XZ895f/DGGXTDQnWeLf/vlf8IdvNsMgmZdOms43&#10;xKkt/xt//W4bt+/mb7/BLr3HKAvVwpfrt+Lw9bvwy24gdgyRH1+UQFvOFo8LF9S2vxxDoackvtqw&#10;DWfJrim8oAFtA8S6mEmHvKQH8uvaEGPwHW55cfk6YlEVQdveApfEz0BGSw5UScTbSJ11gjJfha7C&#10;+G//+5/x1d5r8H9Pie9vBnxFkuAGmzBX6pHAuMQtLS3cS5bHK/51ejQMkOcQ4zszIYyPcQ+M1smo&#10;Bot5g7BFIfsNVrfFe4DJ9LLna3V7dw+w54oZOP5ax+AAq134iOOP1T6wcfby5QoLkn8DDx/r/+7u&#10;D6/E+Y/UdexdN8ckN1e3RXtgamqKM5H92BvLuAcEBHA0QfZvxjYZoBqhfsretzDqf0U1SolmnV9Y&#10;gozMXGRm5ZLtDFF/iUoeEhICd3d3LhDD3rsjIyOcwAYzwWXnGyBWQCfVmFpqqeJR5RQmh5e3GH9d&#10;89VNzJceqsuzweXrWkgkSveT2SdEXCcHyRp/CF5SpOxOBeKNN2O/uAOKW2nN0dmEkvJy5D62gYC0&#10;EJQi6onKO4gItU1QcQ1FnDuBrzvke0q16gNtNSguykFtbw9yPISx638dhl5YGXqnqQ8Y+OoogrOF&#10;HI5ZFXE/Q4nDRUipaiKuoAZldXVobc6E5dVt2LrJAOVdZHJOpvQc+Gr2xeGrMtCPraP2tyFEYyNU&#10;SOnZWm43VON49heVHrcgrSCDhOYF4IvVfAk4omr8KVoSjaCvJQhbSwVcF7+HwCoCAqR01xAqh69F&#10;daAjvAa33Kt4NNnaR7iiqAoDGyOcuSUPHQdT3N8lCo+yLqIXtqOyOAMV3X2oiFTFsX/dBgmLNHTO&#10;TRCQXd7v8WMB0sfc/wdS8y/n0JNlAWG7QlTERHP2L/2VNahNs4GSnjuCModQ5X0AxySdUDv6BE+f&#10;TKKLApQVeSGQUb9P6tEDePr0CfKt9pBNTAzKY+yxWdgM/s5GED9jBoZt5vI0cUvgPJzzyFLp6VNM&#10;9zeioJFKSdoq0Dw0TQrd/hBfuwnX5bLw4mUZtKRtEFU2+mrovnw6hX7KsrWOzKE33wZX/7QdD6wr&#10;ad8syD3wQGFLNxKNN+HqvG/pbAG0rI1wXfISHqrLI3leIHqiDT3DXUhzV8UOOUf466lB6r4vj4a+&#10;yPabAV+hoaHcgq2jo2NFn87OTs6VnS1s2L9Xep7f6nGsz2qpto0NfPYiWP38sA/Yy3EeoK72z+LP&#10;CBs/q2Pw3XNYe3s7N87GxsZWx9g75hkGvNjCeXWMvXseZu86tkBf7aPF+4i9x9raeP6bH3NjgCso&#10;KIgTrJibe4IJAkyjo2MEpMZoDdJFhsl1qKyqQSllFgoIgBUWlSI5OQUJCQnvB1+sbGGyBn4EvIRu&#10;eKOZsjbLXey/Al80Fw8S/bq/qQh2KvtxRMkKoUQhDI1yhuq5zfg//3wBdiQu0ZPtiEObBaDkEYxI&#10;D1qIK8hDwc4KpqpCJL4QjLgoL0jt+2eIWRD4clHAny5Zo4IWwj1FnlAX348HRmGIizbFvc0P4RJO&#10;4GuKassIfE4MNyPeQweXzynBPzYCWoe/xEUhA3gRPfCumDScAkLgZCiFOwcc0MjRDm9hjy7RDpu8&#10;sPM0eX9G1lBWqxV+sn+FZmA2HjupYuc1BQTERMDgwmZcvqmA5LbX4CuX0Q7PW6Fi/Bma43SgInsK&#10;oWl5UJaWwG0tW+pvXyiTP6uqZwwSvfSw77YqPCJj4aR1HbdU1ZH62B47zpPgRkoVkqz34eJDG6K5&#10;RcNGYTcENfyRQEJsEvvFSPwrA11zZIv0jwC+iAsw3BCM2/eNEZPHt/chwJtvdRPHqBaKyvFIYToY&#10;53YJQ90vjhQpH0FJVx2KLr7wMnkIedsEJFLtrPaZ3xOtkMBXpCk+v+uPhu4SeKpsh7h1PjrGymB4&#10;SxTnZRxo30T4mMvgjFUgAkwOQVTdl/o1HIaCMtBRzqVa9xroCUhA0SAG7RM8mewXQzUI0NsLMcqW&#10;xccFQO2sLKztKqiyPR9yZx7C3DENpWmOOCKiS16o0QhzkMd9LVmk5+dAV0MZ4haPEE3f6yoegVlE&#10;OuIcZLFGMQujzaHQFdsLjUeVGFwkjvWbAF/29vbw8yMlN1qY1FFEZCUftuBjzvAsasT+vZJz/JaP&#10;YX3G+o691FlUdfXzwz5gVB/WR6t98+7ng42h1TH4/jls9Rl6//zC5iIGUFfH2bv7ib3rWBZ+tY8W&#10;7yP2DP0c4Gt2dpYDUvn5+SgrK0NxSTEJ+xRx4j45OTlITUunTxpSUlKRRKArKSkF4eERyM3NRXBw&#10;8LszX6yGtL0YXo/soPq4GrOsRn2Zi/2F4ItjuBCQmyCBiUCywNm2fRu2kXDBeVVl6BqEITunnuqX&#10;RlEaoIB9O7bT309CnAQ3xp4PIMeBamLYd7T/zt17YUQ2OUWxpCpMx9X2EvCfI4VQb31cY6IJO3bi&#10;ulEAKjuprp0TGOqn2v0RtJWEQevSDjqHIITu3oRFlD8qe5rhI3gOu+i4HYfPUH1ZKwlulMLDzgyK&#10;vqWYaYuHvLYNvLObiKXTgWSnO3DL7sZITx2CtU/i1BkCbEf34L4JAaZWohaTLsBwfxdlbuxwSy8M&#10;9SPTaM97BA9HVSSwmrASb4hd3MXdxwG9cKKsUY1wfwPCTW6SgANR4S7KwLVgAM+bHkNC0wGhpSRS&#10;1pUMo3OXYRhXQfVEbhClfthOytWn5a2QScqxE8O/Tsn5xUyWn43VINJUBOEN82yMJyii+jpTg0Bw&#10;7j+0DaSb4cxBUl3ecwr3XXleiK0R1ri3l31HSqcHDsE8phbdpZGQsE4BcxkdKvCE2nUZRDISw1A6&#10;NIWPcPvul/QBJSzxfCgHRvvZ8Xtx/L4u0rgU1Dgy9Mj4fp88Hre8ZmGN1kZChbvWPpxXISsRTuCw&#10;F48f3MLpfSYooPFSE6rAnX/PhQewL+Ef2xIJmZsk3ELfH7fLwfNn0/R7euKBWwl3Dw2+2pC7b45C&#10;Tszsze03Ab7s7OzwIWiHbHH8a6cdfgyq4XLOOT8omdH16rZ4D6zSDpd+Mn7ttMPljJWfss8q7XDp&#10;Z2iVdrh0H7F33Srt8N399HPRDlkdMAPCDICFhYeRqmYEIh7zPo/JPudx5JufyKhIpKdTPVFXFwID&#10;A99LO+ztI1BBkuo80azlU9zeBl+vhI8YoCM6JvtMkmDY+BiVN/CVWAdJpIv3t3khMCaMNEby77z9&#10;mZjQKNVWsbKISTqO1TvxxJMog8/fZ4K+f0OGndrcT6qHYyRaxoSIxklkbJQoxQMk884Ex7jzksjZ&#10;GAEZdq8jJEjGDKR7SfBsfIzKI/htGxojoZH+VuRFOUHf0AyWdkaQvicCY+c4NBGwHOKLOQ0MUR0S&#10;1zZStia5+REmPEaiaEz8Y3yCfx/zbaQ2DM/3B/nLsmux605QXdwwq1mjf4+Rgt4o1Xax847P9xsT&#10;dSLRk6XUt5cLlH/u/RYDX0vPNr/NPX4z4ItNVGzhv9KH8R9CcGOZka2V9tH7jlsV3Fh6glkV3Fi6&#10;j37Vghs/w/hbFdxY+hn6YIIbS1/qV7vHquDG+3+6n0twg70TWECFPbNsscaprvI/MzMz3L/Zf9ln&#10;dmaW91/Klr0gaW9/soZZrOaLZX0Zxf2VwfG80fEy/8vKNxgDgZUSsH+v9DyfzHEEfkZ6m0kdTxGX&#10;L1/mPsL6bshvJwBHNkTzBsifTHuX+Tv9Eu1lzynLCq8G2Zee+tlYXaxulNWtMaoxe5ezsTxGgQwW&#10;JGEedO0c1bieq/UsKamgDHchsrPzkJqajqioKI7+yJh+LJDPSg/e/rD5JD01A1aG1uhvHERZUiUq&#10;UkkgJ70WQ13D2LltF/6vtzf2Jfsj26mSdi6ng9jBloaUpk3PxNyTuUUvxhrBMl+r4Gv5ka1V8LX0&#10;wPkYe6yCr6V7dRV8vX8cr4KvpZ+hVfC1dB+tgq9PB3yxGkUGwFjGlrOT4X/Ywor9++0FFgOGbAG3&#10;GPhSV1fnKIxs0ceEi1byYeyfeeo3+/dKzvHJHdPUjPZuZp9DEuf0Ge7vQXtzIxpW2Eef3P39TPcx&#10;/2wwujLLvq5+3t0HrI8Woy5/fPCVzuGmvoYBlCWSJ3FyFarSaokK+3OBLyrYHB4lzyrOo2dpYPKj&#10;M1/Mn4tS368iVW+nzF9dk7yEKHXO0tFDLB1N33Mpdy5NTil3zi9s6fa9CZjId4sc1Ucpxc45tL/3&#10;/hh3eorrhx/ux2vbJKXCuVT5/HlIbWmEnZ9zll9e21YzX0sveFbB19J99D7w1cvqABi9ZT4yPDnG&#10;Pbc/HN98/y62cKExwo0vPrWkn6KgU+PM92t5z/X8mGDjgFFrxuicg8yf733H00KKeYqNsugz7fvm&#10;uOO3jRZW4xR1Xdi2IfLRedO774dtXAVfSz9Dq+Br6T5aBV//uOCL1Ywx4aKfUs/HqJAMYPyUc6we&#10;+49X+85APXs22PP1S2Tefk3XZH30S2S+0lLSYa5vgZ66XhTHlVL2q4ISWjUEvoZ+hswXcXSH26uQ&#10;EGAMu+QWAh60yFlisfWjwFf/CKaGy+Ehfwt7d+4kA87vcdIsDl3E850HWPPXY3zhkZIACKk5ILyk&#10;lUDNCPllkIFrVwUCXC3JwC0b/bQYXK7nQz+BtkFS8IkxugWr8Hy09ZEsK39h+fY9Mrna/u42pJAv&#10;gVtqHXqofQu9vzhec1kwHui4ILK0hcAgcZsnp9FVFgNHMxG45faRPO3SfccBSirMZeloFqX7SdtE&#10;DTw0L2P//v04qPoI1aNvne1pP2ckfYD9XdQEse08552pMjfcOnMA+w+cgnAIX3WH+8szlDm74ZFr&#10;LngisySFmkl+HIf248DxG1BJ4ktSjxSTKtE53nV1QtHCXNVJUrcxSh2H6LsDF+/DouDtxvy4O/2Y&#10;4OtFVyos79P9s/arUL/xf4bOZEOcZO0/dRta6XzN1ME8mEqd5vY9ZBSF7pm37mO6GQEGN3h9LO+C&#10;Qlb9StsAScqeZ/127DqUEj+OlPc7wRfj0493Ij9Aj5STdmInjbvdIiaIr+nHzNvF5IPkb9OWAysz&#10;Y6j5F2KICsIZEBod7EVdkgvu6oegootMzxcGHJYIYAxPUVF5oCbMLayR0zZD53o3eBukYEdluDoc&#10;SUK6rIMZry/Yl+aD6bY82FtbQieoCEMTLNLN/HO6kOAgAJ3QfPT0kUz0O8b0RwVfT3sRZ3OP97tT&#10;EXFS5ztcrcYakBzjjsf1PDWp0TxTiJ3fT8/TIVxwKQTnzvJyCKnOoty5DggbIKqVKqRpm6n0wt3z&#10;7Dk9gbuB7zFJ+XFD6429eeCL93zWhWpA4DC17cBhHD16GAcP0L1dugev0smfcIVf/6GfBvh6ib5c&#10;X8geO8Q9J2w+UvHOxvAn4KLwc9IOP2Tmi0nNs8XxPO2QqSiy8TBE9jCDRGdbDsVucdrhIP88b55r&#10;KVoiux7bh137U1o4v9Euqt/6lNr2KbdllXa4/Ln/F6Edkmx/WnIaTHRN0VFN66WoQpQklKEipZrA&#10;1yCBr50fkXZIA2mUFmO1tPg58NUaiAc2YHIZSj/LB19USDnbhChlOTy8pgxr/xD4ujtA/N52nLaI&#10;pkwSLfJGhl9NeANkvDrQXIKolHzUtHWgsSAIGvqxGOjIhaHsLWxWiMIw+RAw76z5BVc/HcObMId+&#10;sEBkkfuhAheIq2ohkNR8eL5eCydYfgaLZf4oUj/c24ZA2T9BNqAMPQP0//wi1D7qp0GKtE9kGuOr&#10;YzJwzKpFWzkpC+lGoam3CuFmpGakG4CGGSo6XUaW4MOAryFkmhlA8Kwa/MLDoXFHBM5xlXi9TJpG&#10;fbgzhPZKw5X+bvZAAobuqRierYPlMTHIW7jD75EFJO+qoZg89CZrQ6F0egP+8l/+iEuK0ZyCDgYy&#10;of69KDQ8AuBlpwcZSXM0PR9BqpYm7l7TRkB4KJQFROGb20S012TI7yRpWLqWi74KFFUdUf8TXFY/&#10;GvgaKoO1qRgu6biRElY41O/th45fBjpbCqFB96rtFwwPSy3Iytqg9eUwEpRUce+2HgLDg6FwUwx+&#10;+R0kuzq/jaHA0QyCx5XwiM6lKyQGu8clGB4qhs5eku/18Ie3vT6kHxig9G3Qtvx56Z17Lg6+qLh5&#10;shcVJHGsuP8udNwCyBsnBCZyR7FTUgOJ1QOYGWecaf6YoQXHSHcDsrMykVzWgYnudJjqeiKlsB6V&#10;QbL499OmyOsexPgozw+PV1DOFgn8cfS2AebQOGZaUmFrIgM1Lyp2H6QC61djjo55Nab6yZ+GQCI9&#10;e4U2ByChp4cMAh2Tr5St6O+kpPWyOQaidwRw3DiT2p0Lc10PxBc2ojLdDmp3DZHOgOH8Od8aex8P&#10;fE2hJsgBQvtk4E6/u8n9+zD2SMa8xcnrH+wpmvwlsXv9AVhWkpRVSwgElcSg4hBMz54D7t84hEfk&#10;b9MQ6w3RPVIkHR0OcykJGDgnYmiuETYnxCFr7EqUKStICSohe5Avh/UBnp35UywEXyNN+UiMCEeg&#10;vSR2br8HM68ghMeloHaABwY/3NaH5OAgPIpiTjef/vZpgK9Z8m4yxr11kvCgeoYoEpfIq6M6iE+g&#10;+37N4Gve54sT9mHiDlRb0ssHGMsJ8v5AcIPOM0BzYh9l9Nn8wxgIg2xdw75nfqJLrA8YpXI57KOl&#10;AuRMAZGt0xYGkJc+5l1Bsg95rh/Holh5m3/566wKbix/cvpFBDcIfKUmpcJA0xDNZS3ICM1CfkwR&#10;Sol+ONDxkcEXU5bpby+Dq8i/Ys2OU5ALbcLkyNIyq8sGX8w1fjgDmuQloGqZxQMGz5+ivz4DKSW1&#10;6OxoQxPHv21AY0sHunp50SaOzz3UhaIIPZy4YIPq+ixYqIthj0o42vvb0dzSRRFvFoGhKFFPB5q5&#10;czSjrYvoTq8i9AMYGmvDY4V70PDJQAtRm4Yos8XjH9P1mtvQ2cMmSjpHbyfaKUXcVFMOL7mvoRpS&#10;js7eQXT3MBoUUbV66HpkdDiWbYXNF1TgkVuNqgRjnDxjgry+CQwWhkJf9SGss3sxPbp09uuDgK+p&#10;Cpjoky+JLy9qPRWjCgmbYNTNCyhSZD7aVRWHTSp4I6DIEcrmjsgkZ/WjUm4oHGVfjiHZQhDK5Iz3&#10;bLIHNQWZcJURgbZ1OProry+LLbBZIgDcFZ40INBUGs7xKdDT1YJCJC/FMxwmB2nnKOREmGCHQjw5&#10;WdDWnwE7PWk4VPCi/SvZPhr4ejKO1s42dPEM4TET9xD3yZsiO8oGu2TDwamgTlbA21QOnolJUNfS&#10;gWY811noC3gIUddU9M2veGbqKeupimuurdzf55IJoFr7IT/BDnukAtHJvnzahCAjYehlf/jswaLg&#10;i2W9RhsR46CGq5edCCzz77OnHBkFBaijcdbWwq9NaCKedRdbdNACgcDYMPnUjNT64dYFRbhEFaEi&#10;XA1fXLNERl0DUQLa0NHNewkPUQ1AR2sTVwPQ1NbNMxHnFhVED54aQomXEdSVjJHc8xRTA51oaZ6v&#10;hWiivmeqXDR2iWLY3U7/T+n9FPOjkDY2QzalUAf62IKFzkVmot10L3NN8ZASF8FF61xM9YRCkLxh&#10;7CIrKPPciSg9AUj4F9P5mJH5z0g7fNKJMEcVHLeo5nUumVEqGNsg/S0HyaeDpXC9/f/DmmMP4VxO&#10;Y2G6B1Wdg68WzNXOFyHjlYZoDy0cNuJJCqPUBWpmtkhP8cEJKWdkDbAvp5BuKQi5mHdZVK5khPGO&#10;WZR2OBSLB/f9wE/A0V4v8XR2iiscZ5+J6WfgwcDnmHs6iymqq5l6wkvBPJ+d4O0zNYO5Z3yw+GKO&#10;6Nrs2EnMMBz3sgEuWmqQI5PXV/us/BY++pGfBvgaIBEESyipp3wSgGthp//awdfIOAV0myjDLnkI&#10;a9auxTenHsAlqxXTY0NLsoDeAF9UgjA63IGiAF0cX7MWa9d+izVHhWCW0oLp8ke4/NCUgnck6U4B&#10;7h+AsCFSO6wMwl05E7im1xPrh5g3ywjkvhuc0PxKGe0ebg3zE4AIBdNm6x7jvpwODGneHZ348TT0&#10;n3T9n9L2X/jYefA1Rn50JLQOj8sKCGYy+++YsZqCROEQmYaBZS2bXmAwxxlnNCLQzp97f/xE+ILE&#10;KJ6TIM0y0ucv+fsuY9dX7XgxhqJwS1w2y8BSsedfAnyxerLkxGRoq+iguqAWcb6JyIzIRlEcrSk6&#10;+rFz68fKfJEk6ehANwoD9bFfShXmWncgE9yAiQ8JvvqofosWqP6SF/DVZ2cpK5KBqtpK1LQTQiBa&#10;VKrzQ6z9bj02bNyE77ZdhA6ZBo5XeOOkiDF8swkICH6B//4/vyFHdGuYGN3H5/tO4PKeb/DFJgHY&#10;JlVjjNzg0z2ksHPTBmxctwvnNIJQzzJgbCFGwG+8hSaNWxrwTqrBxOQAKoLUsW4d73rrNh2DpAt5&#10;JMzNIcftLvZv/Bxfffl3/OH3/wpNv2yE+hjgrH0WZueeoypEFnpW+siJ98Kea2o0OWbA7d6X+O//&#10;4684ohFHNWXFcNBWhZwRRb9nxpaskfkg4KszFVYW8jAt5I/UWhd8r+WJzA4+qhhvQri9GGQS+QTC&#10;7se4buJE/SgJaY9o1HMgbRTZwerYbcvzYWBbtbMeLGyD0UX/HoiUxE3XDAyySzxtR6CfMfWxGewd&#10;tOFUwV9YVThgl6YnfC2FIRZcQ8RF2qbKYGyjCaGIldPtPhr4emOGeo4Kj0tQ8wxBui9luHwKMM5u&#10;i7IOHt6muKppBGtHMqqs4R30rMgSG7VD0DjCnz778uFiJQWdbP7U0uyDo+RU72Imivs+WbxJ9FkH&#10;Aj3UcMqz4cfPjUscsXjmi+orKfNVGqaLff9O5pj6ASitrUB5bReNlxmM5Dri8J6tWL9hI9Z/txNn&#10;NcMw2JkFLWUlanMu8j0EseZ//gv+cJwym+5K+Ozoddw89hW+/GoXbhhHoZdUxNqy3HDnzBZs2rgB&#10;6y/rIK66g6Pq9FMme5oAh7OeOqR1o9FHkaXJEl9cO7mbrkf7rtuM/RIOqBqeQVuuD+4f/xu++uYb&#10;/Plf/gtOKHmgMNETx/R9UdpGZqVV8XDRu4DQ5HQoPRTDdecM5HvdxbfUtt8f0UVGUxvK4k1x7Y47&#10;qlkmjgDg2y/5j5b5Gq1FsB1lj5NHeb9QZxgu6FjBs2wBwH4+itxQC5xT04K9pSIs899ylqQMcqTR&#10;fpiGZSLCSRIy8YO8c/VG47apIwzJEFXGPQKV3CXGURCmgZ3WRR/8GVoMfM21hkBEyA2Vw/y55Hk3&#10;HlsIY+Pmrdi6dSs2nJDF47pRPK31wO6LZ7B/wwEIhlJGmDyDlC9+QYvOtfjyb3+CgGkMhl88R2O0&#10;Jg7spGM374eAfTpaq/1wb83v8C9f3IJrPocuP+nt0wBfY8iyFsbn/+OPHED44rwCohunCBb/8tuv&#10;G3zVYYo8tHK8bSG5V4Oe63J4Kx6CiLIustueYGzo/cDlNfjqwsh4P2ozPCG7UwROCXkoKqkik1kx&#10;HJF4AF8vY+ykoJZjTjsFLKa5elUW2B2kcgaeSAipDPa0orKmAU0dPZx8+xipuo2woAX7G82vQyQ1&#10;Pz5Otbss08/q6EeoTpcfEBkjafpXYI1KPaZ706GvbAXfhGqMTE9gjNuXREkYa4gYQPOBlHGuvp4x&#10;e4iBxPcMY2bRrPyEk7efoHmrzg/HLwrjwaMijJGp8yDRwXnXpf24UguqL6Zzsu/GGEOC5uJBqtHn&#10;rkH3NrSQSv4LA6KfEwi+ynyRQh8oZJKkugVa0Q384MlzzExQsHNsHmm1w/2EFByDy5cZXHmBnhgN&#10;/PmGM+oWMS1e1qzwrByWxHJJLJ8vMnnPUVNkoqzmh5JOrsZkedsLCqw6SePLBxELGFmLH/pLga/E&#10;+EQyCFdFUVoxQpzDkBiQjKzHueht6/t44It5SnTWpsJezgZJVfkIshaCQkQ7nkwMLSkcsezMFxto&#10;NPAGaBCnOdzGwc1f4ZtvvsZXZxQRUUMLtq4GAjQBCAyLhh3RokQ0tOn/PbHtvCLcc6pQHmuEc1et&#10;UVaXC2vxM/j7UU2kt/ci0ego5CzskEqLm013FGDtEYQwV2NI3DuN+4E0mbLIEnOtz7PFTmlzBOS3&#10;URSLasW6WlCYFITA0Cg4a16HsIwYUlJjcP3uA6j6ZaK+OhEGl7+C3qNkotnJY6tRKp4Smij3uQU5&#10;bTmkxjzC91cp80Vtq4gjIHLRGKn13Zh62YxQigypCHqj9hnVrSwxwXwQ8NWeBDszGdgX84FAvRe2&#10;qnsgrZ2flhltQISNEDTmF4i9Mbhk5AxtHaLDeUajgfPFG0N2qA42WxW+GhGFBJrMbEM48NUTJg4x&#10;tywe+CIQEeBvgcNK+nCz04BXFf+QKjdsUvOAp8ltKITW8WpYpithYK2DW6Htyxuki+z18cHXM8pY&#10;euO0sA68S3rR9pgyYF6FGGPg60kz3H2scEqZQCbRBgPqeA18UWKPNRrBqB/m93lPLtzNJWCWy5/9&#10;WgOxj+iMNoZ3oPQohwe+nnciwFMbh135CG7FPfLDA99d88UyWSOoTXSCxInP8Q1FYD/beA4aoXno&#10;o5d+XU4kQkLC4GWlRmPmIIII4MiL38NZi2xMdIZC+IoinB4XojxIHn/8+iocs5tRGEbZLMVLiEiI&#10;g5C0CG5S7WNMWBDMHh7CUf0INBBHmgl8PG1OhrKOPG56lOLZFM+Lpr4wDuEhwXjkbAGZW5vhEJML&#10;Bx0JHFT0R1NPI/xkdtDYt0UWGUl+K+eMwtZx9JdFwFx2OzzjMqAsKYpL1jnUNgIFl+VhHVKEwVmi&#10;S6f7QHqdFlIIfL1dP8r65qOBr+FqhNB8qZXCTzN3R+K0ljVcSvn///Ilxppz4EUGqfUERgOclGDH&#10;T2zxfkWiLQYa4ntpT1R21CPeUQRqCfwXYH88gVxnqGuLQYPAVw1XjziOwghdbDTP+4BPD+9UywJf&#10;bPhTsKw8Ox6xsbFwktkGFa/HqI+3xeffSCGgnkSNJpvhayGHozpxnBpdnPpuPDBwRXm6B3ZJaMM9&#10;LBaxoc5QkRGgBUgWAo21oWCagcknP4Gb/MF7Y/ETfhLg68UwMi2MIHnPD43Uv8lGZ/DAxAv10788&#10;/PpVg6/aeloEU104BR2FxPwpHAnUOt6EtJIyUtqYqfAywVdnNwEPCmZHGOLUfg2kdE5ywPjZ1AA6&#10;SOmuN90K264owCQwmuSwM5BTSdL0FPxuaakmxcVspGcWoqa5BY2kNNjaSdn/zkaU1FeiJDkZKVlF&#10;qKIyjIYSMpBOY/uRSBHJwZcRU6cgLQXJKWnIo5qVQX69Piu3GKx6hLtn7kHBOgHNPS0oqy5Bblom&#10;8qsa0VxdiGQ6b3JSElKyK9HU1YlGAoqNzV0EpHrRXF+CsqZOAmM9aKnvQG+KM07degg5YhmMUwZ8&#10;pJVYFKnJSEqhgFhNF9X0dtOxVcjPyURadimVYtD7tJgkv1Oo7Rk5aCTaOqNd/pzA51O41mvaIa+o&#10;fCLXECJuBGDp3y/Hq2B68TiOPQzjsW3GUqAoYUN6AvTXmR5Ul5eRkXg1WoZYOPspBUgbOGNx9qlo&#10;HsYcrVMGkvTw9T1vjqEw21+PqoY2TLL1y8tJdDVW8PZtHeWzFGbRV1VO35Wjob2PC5I/6YmA2CVJ&#10;GPiVYeLpAkr7Uzq+kl2rAi29w9zxMw2euHZKDo5Jzdwa7+V4O8pZe2rJJHse/L2YQEcD77o13OJn&#10;DJnuilivkEDXe46Rdkq8EKiZXYQ9/4uAr2dPER8XD9mHcsiIy4KHhRcee0YRJT4N3S292PFRMl+R&#10;UWS4N4g43cPYJWwMfw87KNAi7ByJJxQ3dr+udXoHiFg++KKUN1MInJ4hQNRHNMNOqq2phY/WXmyR&#10;eYTCTH/IXP2aoqnb8d1n/wf7xfVRkOSD76+owiuvDg3ZTrh5zwddnQWwUBHBXtUYWoYQGHI+BUUL&#10;G9gq7sIXlK1av2EzNm3ahM37L0A2uIKuRSl7Br6yrbFFnsBXQQdmSaWwuTQO6ne/waYt27D+y99j&#10;5w1p+LkTVczQGAmNT/BkpAePddfDKCCRanWUsNM8nWRqgapAYagYKSE9ltrGwFduHRop5Xvztisq&#10;Kbs3TeArXEYbagKeqPq5wFdXGiwsFWBYwH/ya5ywT9sTWZ0LMl8O9/FgPqLeFQ4BE0dYmMpCwiOK&#10;T08cRVawCvY5vF4ZLgRfQ9EyuOLCz3w9oXo4X0Nc1raErYMO7Mt5i6aX5bbYo+0Ffxsx3A2q5mW+&#10;JkthYqMOsce9K14efVzw9RQ9ZX64tJfosAH13EuyK0wKlz3yMMEmhtlGeHobQ0DHDBaOhnCv5i1w&#10;nhaaYatuKBpH+bNHfwGcrWWgkTXFu88mL5zQd4e7pQSEvPmZL8oYBnmo4Kx304r74l0HLg6+WM0A&#10;0f/GpzFLUcpeolh29o6gzFcIW65LwDuxAJ5a+ykLsQUbv/0C35IAjn9yFlQI4Fy0ysXccDzVARoi&#10;NL0GNRFEO7xsiWLK9PXmOsOMxF3MbHVxYds/4bPvKJOxaSONuy04oBeOFpImHh4hWefGJCjoyuGa&#10;dzleTI2hjxYRPgYnsXsrjc/1RMNZvwa6nqGw1r4GvWSirlLXlrmfhZKVBdJCbfD/Z+8vo+vIsi1h&#10;tMcb70+/7+vb3bf7Qt2Cm7cqq7ISbaeZIc3MzCRZlmzLYlnMLIuZLWYLLGZmZmZmtGXPt3acI6fS&#10;KVu2LBmyTowRw/I5ETsi9tlrx54L5lyh4ITc+iF0FYXDQmkbHkXywBd3b32UgnhdG56xFRh81kvg&#10;yx0yP1Ad24cGXwPl8LUSw/0YPmBq8scZTVO4FfK9guRJD9fYhb2KvkjwN4fE7RMQccpFI+fwGEKp&#10;ty62bFNFQD3Z7rMWhNmJQiycXzHWFoLrFPkyNJDGXccgFPWzcyjyFaCIbRa5Cz6G3gp8UZ1tXZoN&#10;hI+vxPr1NHd+9b9xxewJqhPssfK6LcqYOXSnwVH/CkzyeLbS9vgS9Nxc4K69B8tonK1dv4HO3YCN&#10;+65CLz4dYbbm0HHgp0Qv+FMtbIOfBPiapOXL8BjPucW2Zl9sUyZiqoq5EnoWti9ma+2zBl+lZRTN&#10;GURNagBM7tyGcagHDK5ow842FU3jBGLewpHKdL6aSHOod6Ab9bkeFNVdjU2XHsAzJBBB4WmopDz1&#10;qQJrrN9/Cnv2rMLK5Uuw+rIuiqspLVnnEn7356VYf1IWHj7mOH5NHg+jiCEvXgtfHz2PSxTl/G7l&#10;Zhy6pwI1kR34/i/LIWYSiZYiJ6zfuwkr//I9fvh+GdZdVqNIXQc5oSgiRvN+zqO72PAfv8cXOxTh&#10;76aEH7ZtwzqqPb1uGYQIqulcQ3JFW7Zux5rNJ6Ef5gPzE1eg8ygbjS2l9Px/wHeKUTTeCuEoq4oH&#10;F+9i710ZyHnnY3SwiVKuJbBj6xZs2/ATjhBhVW11CrRkT+JPX/yADRc14J9Btasn9mPDhk1YsWop&#10;7tnnoZVpoL2GGOlTAEqLcQ+vgq+xxjDcv+mM6hes9CYXBntPQ8HeCOlk1FMpD3DP1BEFrcNI81PC&#10;/l1EqrNtL87pUQbJcDM5q4TpncEj2ll7+DaCSlvRkWiMVXf96N1bAM3r67HtygPkDI2ikdY2Ny/s&#10;4Y7dQmM5vo0ySYqdcZuyw7ZT1svmI0J43DiCljBpbPzDn/DlAX1kdPJnlmdjqI4xxMUV2/DT1pXY&#10;flEJyZ1jKHe9iO/+9Qt8e90VVe11cFE9jaWUzbJ8E2WQ+aRjlDJiqiNNcGD7j1hJny+5o4cSKlVI&#10;cVXBVtVE9DTFQPjA9zgs54j6l5PYz7PJxwBfTHor4kkE7t0WR1QwBTO0rOBl7YuwRxFormkh8LVx&#10;4Qk3Qjjw1QQ/xaPYRi/EdbQg+tsX/4bfrz8PjScVGJsj1/ltwRdTXO+syUZIRCxyeCsPCh+Mo+Kx&#10;HE6fkoeM7DEccOGx7dX6CUNeXQ4JDOBw4KsM5QmWuHjbl2pR8mGmKIKflMM5L0GONYEvEzM4aRzB&#10;LmFzFPXRC/9ZPyry4xGWU0MeG6odI/A1nG2DHXeN4JPZgoku8rBrHsEGE573uCNWExrKIrAxlSZC&#10;DhVENdGHE7VwvbkMWp6x8LRRwl69dO7YQrtLuCvxAElR0+CrDBWJVrgo5IZqUnOffFoFbzkNyIt4&#10;oIq8BnORbixI5GusFIaU6njTid04LemC5CFhScBgOvNpqoO8eYrYrc5PKUy3hLKRDTJSPbFP2BZZ&#10;nDNmADHEBKkSz6foo5UwB76odoxLGMw3w5prBH7Z31Tz5a0jDrekFGgrq0Dan7dY7PaSgKzjE2SF&#10;PcRGsVAe+KKUByv1+3CqmL9Xe/HA1xT6K+Mgf0oJOo9/rqEZTjfGyhs+PJZHeum46UjCKyUJyg/U&#10;oBzK+abQ5iaGe05JP+dkT9TATl8B5yyque/HI9QhZ+GFvAQ7bBVyB/fLPKuGj+ZNSg99h3A919rc&#10;2+w1X/SSa6lBRkI4QrNbyGfGB44VthC+rgD1O4ewWtsPzbRmm6h9AnPJrb8AOOOdYRC7YUh2VMux&#10;V35DkefcrjE0JllDX+UsLO10cPnsCZgl8aI8g3XpCEwpIF0YinCTzU3Wx0NFQw7X7HIx9WwSVe4i&#10;WEnR9QxWRNhfAnf5DdCwc4Oe1F6oxvL6JJ0i2eKqVFsWboMtkhQ9JnA7VOEHjYt0b1E/g6/xbrq3&#10;6/oIyGjA+BTpHMa74M56LSR+aPD1tJVSehWwX6uQu/8XKSZ4QDVfqdOMG89pbpXbh61bNlNK9BL8&#10;9c+/x58P0WKsbgwtCW44f+whIl9m5PYixkkJO5T50edsW6gaWiI9zQcHhS2RxGXljSKBgI1izMKn&#10;6L0V+GqMgoziTUjzpkM0uh2GprMPiqMJfN20QTFhyKnWOFgq7oc+Hx9W2RyHgqEzgi0u4LC4C28O&#10;YUOgtQRZjfnwMjGFwaOFd0jMbTXvfsQnAb4mKJJdWYRS/vz+PEcf+xTMEd0435yjd++H153xuYOv&#10;fkq9a6slp5SiELZu2ojTIuqIzK8gQrDXsyO/ZGimiA4PfDVxta+MmKurJg2Wd9eQw2ETfly6GWcf&#10;EiNwph0R7xyEtE8JOcSK4CK3HGYUATYTuYQV511QR/GFZ7m2lMYrASNKFaynufevayiCRlGlPE9F&#10;HP3LftiUPUNTgAgktdQQ89gOa5cdglJoJS1s82Erux5n7SiqwtIPuxlDdCRkRTRgF1KM5hgNfPWD&#10;ODwpPbyPJH8GKGqWHeYIR1cv6AitwXU1I4R5akPJLQYFhdG4u3sldt6yRkVJFGyt9eDq74HLN+5B&#10;zq8EzRHS+PKQMDTMnPDITA3Xzu2GqJUn1M+dxw7xILTTczT73cVPF0WgZe6M6NjHMDKNRDWB2H+0&#10;6NerhBtTI63wvaeOrKFWlJRGwcMxFI+DneCYR2DM8xZMPHyRH6mPb89IwMzNF74uxIx7eReEwuk9&#10;Seu5onh/TnDYgEpe5FyjUBppiR93nMdNkbM4blfErb2mGgNw+uYlnFV34o41u0MgStUTIaYXsVXc&#10;FiHxEQiPjIFfJK1OnudC9f5D+KXNcJJTBkOQ/gnslHVDREY0/IOi8CSNXt4TCZAUtUU6ZXoV+Yhh&#10;nUwIFwh5VuFOdag3YPXIFkL3KcODRyaAPI8bNL5TkeD0ACt2n8PFOyIQf1z/2knnY4GvJ2FPICok&#10;hlDfMBgoGsLxoQv87YlboqoRG9ZuWHjwxRNZJgIKShMaHn+GscZMOGqehqhvHSYHKe1wgajmOxnJ&#10;RVEI5ETP4/AtGRg8NIKOujKuCB2AQWAkHlsI48RFZZhZGEJs/1+x56oCUiKcsOKQJOzTK1GbaYmD&#10;S67A0swO8jJXsVo6mEsLyDT9CXd09JCaGI1rP53AWXktGKvL4oywECSCWOSL1Z9QznRrPJQuSsEx&#10;vIDIN9qQ7HobJ05TnZSpMaTOEKo/dB5ReYVQuEOD97YcdLWlcPBP/5cmyHwikDDFuR0XoGVhhfvb&#10;v8XRK3JIjmT3JgHbtErUZVnh4HenoWGfTuQASXhIqVay1plEONA3Z6HsgoAv6olca2La2y8CfTMz&#10;Sse6BeeEKow+b0eOVw5aJ8dRT2BRbNs1qNH3kleEoOeejoGn9XA8IQwhAov6urRIvqmJwmmSDlqo&#10;p+vLQFPfHVzCYG82DPdcw20tQyIUuY9bklYEKIaQaaCJq0cp3c7MFNdPi8I3t4nkCtKg9tMViNO1&#10;1O5TVEDVDQ3vkRGzWODr+VA+DA+uxbIfrsHI1goW5ubwTqnCQEsG9Hdfg5jBQ2jK34OorAMB0EGk&#10;aqji6sl79KwPceXMHQQWtWOcHBdZPnnoor4ofmQBoV3C0KXnFjsnDJsIqkUcKIXJvuu4rWkAHSUJ&#10;CIubomIWb8/7Ln9mA1+cXENzGZGj3MZPZ29D3UgP+oamEBfaAzEzFyQ+1sb1i2JQ1jGG2r1j2LFu&#10;JdwiEiAhdBn79EigfYT+Jo/cTRFLBNrfxR+OGSKri+q84k2hfG8bFYxXwkr4GrafEoWOJaUR3jqL&#10;A8aPKXWFUs+oTmGYokKeuiqQVfAgD9cUWlMMIHRZCNL0gtdRvI7dy76A/pNKAi/y2HL8BkXSjHD1&#10;+3/B4dumyChPhvTRkxBT1oCS6GUcpXtzjUzA/Rn3JrX3JC4J2yG3sQ4ZgYo4LemHGsZO9iFrvqh8&#10;uDbEGaLbrtMixAwSl4Rg6MnkGSjC6JuFOuqvl1t3KqwMbsOI4bQON5z6wwrsv6gIS2tLmFvaIrqy&#10;G01xXri39RpUqS3pq0LQdknGwLNGuJ6+RQX4ajAweICr19WR3/8eBvWawTYb+Bqv8cCFc5bI7+Ev&#10;7HtI6sPwFq5LULaBhQVEtv4rruj6oyzaHH+lyGgOl+tCdPmPNLD9/B2YmXlDac93uEWR+IbqDNzd&#10;ewlXqSbOwkQL1yRloB+bi1hjKRw+QimjJT38tJj3tYbFO/+TAF+D1XC3ukNpSvS+pHEiK3QQD33i&#10;0bXwBJjv3JGfM/gqq6jGSGcxvE2lcFs3hSz7OardRXHmriJ8C0nnkOkLvmE9NJNwg7HA9g6QM5Zq&#10;rPr7GQkNuTezjXH40lUY6KtgxzU1OJEjuL+lEC7yK2H+OBlmKmL4SYVqI4mI7GmuHX46IwXjyBLU&#10;RWlgiZI/mgdbkOliCZmfTMHyU7pj9CBK75UAd2NsvqAGj7xmvBioRYizMn7UiORpH84EX4+L0Byn&#10;je/P6COmtpOepx2JATo4TTW7B/YfwuZl/4EjchbIrownhl87BLup4QKlfj/SEYKquQcctPSoXjgM&#10;5y7fhXxgOeIMl2PZquXYTnIUu3bvxeGr8nAK8IKylChOUKbQINWzjVbF44HIGezZvg7CMgYE3jJR&#10;w5EsvQfxx2dYK/YrtkPqmzxnqvuLzUNxuAvC+iaQl5KK5PhEhOjawjemGol2lJGyfi32HziAAweP&#10;4LQQZVpR5lZGiBpOHtuBA/T51mX/gjtOyaiJNsF//vUbrNq4E3qPeJ6/gQRFnNn+e2zce4Q79sjJ&#10;K5Dxy0V7XjAunjxMZTwnoGnug8RScig/zf41+CJ3bRPVLZ4/cRBnr16GgW0gMusps2ckHtJi9kgs&#10;rEag6t9wL5DPVDteBA0nF+y7vA2KutJI55cu8yaRSeQ4iOD//vVbbN17He7xr5dW+ljgK5zA1+2b&#10;FEn0DIaGtDasdG3gYelF6bb1BL4WIfLFA1+DVLRJLGW0WOtuKEFckA3cUhqosHNutr63jXyx/OHO&#10;/jHyYkdAW/w0Dh8+jCNHjuOqXRp6RwfQnB8CrRNHuc+PnzoHBVuqRSpIgLaFN+IqmtHRSOrTZ2/g&#10;PuXCOgS4Qp8WNj0kGlseaQwPit5VUKi0mXKpL588Qi/ySxSBoQXQ8DT4IS/UYAfSDUQg4ZiA2v5R&#10;dNcnwuzMce56x06ewX19J+QTjXJbshEkLh+lexOHgtZ9+OW3oLUyGXaSJ3Dk0D1IycjBOT4QJdns&#10;3rwQW95MbCiJMD1LbGtKIchJCYS+vAwelZOm2awCzb+cdBYGfNHYnqhDoPkdnD1zBheMQ1DH1nxP&#10;qxEsH4RyLqgwiAzvB8R6dwbnleyRzKIP7JAaf0jdPIuz1LcK0bzIGW97gcbEcMQm5vHykJkxFzrj&#10;1nk69oo4DDP4EbJRSh2lMPgZdl3LGLTy12jNySa4SJ+du60C55L3i/QsFvia6i6CD9WnXbt+iesX&#10;9gzyj9I4oo3BfDtcP3sGZ69LwSynn9cBQ0X0ArrJHXeRSB+Yrs5UdzECHoSinn3/vBVP7O7zfgNd&#10;X5Tw55fBl/12Dwbp05HFGV29AH++Lu2wkxiqhjuqEWYuiiOHyTbYeJd3QHJdPyaHy+B15zpOHDmM&#10;o8dO4rqsLtIKaPHh5gTzsGKShqjHEw1JXD2uikcBznhgH0l2NkBpLpEI8tBDbN1TjNdGQlfiDLV9&#10;GCflPVDCUg65eYMKr4cHUUuOC1UVPQTUEiveZDVCiQn07FGy/aPHcVFECsGlpP1VS4Q6D8gWD92C&#10;2F1hWBGleTWrDbW8hZMEwM6d14BNoC6S82jhz7+3Qbq3CE0JsndNhOaXwk/hJjRiSY2eUlqmhaFn&#10;LpQWreaLM5VepHjIcb/7eRUn/kuHxgItmHKon1/CpIEapMT5I4mci1OVPjRPXMWVy+e5885cvAbL&#10;FPa2GkWuP2OnpLYUbChNhHf2s7ogyN06R3Z6FXKRDQswYn7dxGzg61kPRaYITLaO/Ewx350ZAPUL&#10;PHu5cPUm7GKr0FuTCl33FLSM8yPcLzqQ4ngfd4hURfnyHii5e3CMn89K3SB6iZ1LCzp/XpS4nWrB&#10;pC/fp3aaXsv+tSgPPI9GPwnwxU3GJRRFP8f9BuI20WhfaAWAefQNN0US2+VsAqnzbO61p7F3woLr&#10;fFXWclqClsrnSHePr3mZbYD9YndhltBM5QpvZjx8Cb6aW9DT3oj0UEcYBxZgmOo+udcDpaJL3yHm&#10;XwM1SgFThj0RbvRSpMpZfhUsQgh8KYtim2IoZVNQ2cOr4EveBw39tPB2NofUNmPkUpudUToc+Ar0&#10;IPB1SQePa1kKA5UEaO3DNqPkn8EXpbhJ3taFe0ItKcbo4vuTOoiuJwK08kgoSR3D5TCex7XB4xyl&#10;iROBUVMrnG4R8c+1XZDziUaQozDWHJaHoT5lGzURoRClHsr5l6DY7QQ2njXhot1MF7QiPxqhT3wo&#10;bf02jhvFk3N3FGWkDxlaWEd2PYpIpSNY/S9iCGdyPm+tFfnbAGm/ppqfRBf9xuf1M1EUS2Rv1IPD&#10;VRWojNGBEDm8A7OHibvpHLZdc8U0hulpzEIwyZLcVbqPh3U802h13QftRyHID7fCBhkfZMa44s6+&#10;G4hhS64KU1w8RURGfCJeTJTCOzkXOUmeqOCGZCm0qJbpxIVwglmFUJWwJMKsn4minhPrdWG6Hzho&#10;RY7Ye3/eBCHFDDo2FdL33FDU3oMM6/3YocfP1BiKg4rOfUhpSeKmlCwCOYpnmhMKXBCZV4BoJ1Xs&#10;0I1G1iOqqaTU2OLXMDl+PPBFUjYEvgLcA6kv1GCqbg4XEzfUlNcuZuSLwBfnTaC6LDKMvoFhDJLG&#10;Tnv73AP/7cEXo4ym9knIdXScPDtUQMX2ySECSHSdTqJXHeV/xj4fIxHVLvKej9ICro8ZKtG7jzyd&#10;wBjRFw8NDHHUr0yHo6uPaI/76Vi6d/b3JNfGJJ1PaY4z7r+T0gYGqh9D9u5FmDzOR1vvCEapyG76&#10;PsZHiCaeqK1ZG+OT7PNxjI1NEMMRo98mLz53z2N0/XFigRyggtZf3hurdR7vSoet3AUomyUQBTkx&#10;Hb5F/y0Y+Frot9sn1N5iga9P6BHf+1ZeS7hBdtFONj0wPP5yrD8dGyKbIh0bklAYJIbPl7Y4PkoR&#10;K/qMIuEsYtzeRtp/o+NkU6MUwRuiKF8fZ2fMSTNAdWR9XVQMPtOembbdDI8mS9UZJ4DranAT93Rd&#10;UNo6jtEJ1h7f7ujaTMC5g5gRh8d4NjcxQayIJJ7cRfNR3zDv3iYnR4menO6N2Ll+cW9jk0SPO4g0&#10;11u4LWaDQk5zbPZi7kUFX+/9630aDcxKNT+fW5voQqqvPmQfqEBFRQ4iwnLwSSTpkvm09Ymd88mA&#10;r0+sX6Zv53MGX6VlrMyiE0neOti5eyuuETPhiZN7cdfcBeXNfGbBt4h8NROte29XC9K9NCnacByn&#10;b9yA0C0xnDy+B0JmbqiKs8CPB8RhkdxAWSK5sBX/O4wCSeCVMnpWSgahi61Lsi2wirT9dMKKUBuu&#10;gC/E3VE/0IhUW0OIrtQBW+52EsPdVUVN+HmYY8vmLdh5mhyJlyj7QOQGAihCwkouOjopYtefCo1j&#10;h7Bzlzw8iU31T0c1EVHVieGeEgSb3MSh3ZchKnYde77/X9ghrIcccg4VWV3G37ZeRRDVuxSGqWAn&#10;1XdqRJI3seoRdh27gTvuVPPVQovwQ4ex9dQl3KLr7rouDctAD8jcuoLdWjEYpAheeQQ5I7f9hFNX&#10;RHDj+mncuPQIJfQ+6v4HYz38Nfh6joH6UNy9eg3umfxUv9F2JCgdxF4RC2SyypzuAiieOIPd1Hei&#10;lGFyiNIUrZ8kI9yQ6p5P3YGoqAh2ffXfcc0kCsWh+vjykhvqqA4vymQnjl8yQ2pPO4K15LB9/0k6&#10;VhQXrtyEkFccoh0okLDlAu7cu4dLp8mxYFdFcakaGJ08in2HdJDSynOWPx9sQJjRHuzbcRN3KYPp&#10;/DFZuBMR31Pk4cHWAzh3zg7pBVHU9nVcpvaFLp+EkLEV6pop1d5KBUcuXeGue+DmGXgm5iDa+j6+&#10;vp+Aif5s2Iuvx0VJL5TzK5BmTmcfD3yxyJcYB76USQfVUMUY9gaOqC6twfo16xcr7XAafM0Ntl4N&#10;u78T+Pqo4WICUb3tyPUzQmBSMZo6ehY09M0oW1vKUxEaYIGoih4MvqVnRwC+5l5FCMDX3H30evD1&#10;7ja9kAXHXURBXJPkgcCAABQ0kVj5Qr50CWx1tlMqzmNDeBEpT2fH7Bpfi8p2OPdP89kcsWDga7IH&#10;OaEWUFZW5nazkCyimf9suuGNNyoAX2/+HT9r8FVaQqmC5OQhooloBzlI3Ccv/kMfpFH0eow0O+dy&#10;Rv9C54scVCztrzTCAlISEpCQoLYM3JFYM4QJSst39IlERlUrulrrkBXliNSiCqTEhBIJUhE6iU6+&#10;vzYDbn4RSC4hHcrSONhFMaIKYhLMSkWEWzJqWbZSKekCJqbTNUywZtMuHLkuBhkFNZjEkpbYy1p9&#10;Yn8ldtIcbytoyJrjcVQIbINTSOKnnZxbPWjMj4WdrCTu36d6bQVVOIRloIEAWyexX1v4pVN9Vjda&#10;KtIQ5++MjMZRDDXmEEN0GCJyaymzaISYaKkeV04SEpJKZOdltLCuRmRYCHySKAuhj7TOqLYp2coQ&#10;cpISkCQNJb8CqjVjgs8fdS344d+Js4ksPx/vQBn99rnT9cGU5tpAmRGxYVkvs41eNMdQGQvNoyr6&#10;cEvl1fn2F8bBgUp22NyqqWdMDOUdGKDaQe94Yvem7yeacxBk4YIcVrT+oh6hzjrcsRru2Tzq+ql2&#10;RGqr0mcq0CWm2mruwwkC+W4w0iDyu46fiXumeqsQpKnCHfswIAFtXGIDlVh42BLPQAhqiWpxoMgb&#10;qtS+CmmkvtS3JAZHbyt17roGCQxcPkdnRQZ8Unms133ZT+DlFIKaWTxyHwt8PQl/AjFhAl8eQVAi&#10;8KWvZAhbPXsCX9UC8PX+i0JifqMIwBBNCp0syregEwAvIjBI+kmDFC2bq1ZuZpFuZWUlp+8h2Gbv&#10;AQH4mntkfKrgq4Oiv939I5SOxKJijH1xoV98VF82OE7RsjcLkQoiX3OPoQUDX3Nf6rM9QgC+fsvg&#10;q5TTKGSszEOkAM4Y0J4RnXo/RdPnAl5s/v0F+GJ1p+Qc6hsa57XD9gnKICC6+jbKCBgjVsU+TqOL&#10;sdFS6jVdt58yDsZYaiNlCLUznUQ6hmlssayg8UHK5GFaYKTRNThGmT6U9dNBn4+MTmIoUQffHFGF&#10;fwUrEHiBiVfSI9vbmeA9sWMSe90gl8HQz2UosGdixEhj0/dH/3IZRyy7gdLVJ4ihljE8dlJ2wyCd&#10;30+ZDm0sA2mYxNNJ04vJSHTR3D5JGjzPKFo3TtlGHQTWBpnQOmVOcJlO9P+BccpgYNdgWo9z1M0t&#10;7Jpsod81829vNvD12U6Ci3zjHwt8RYRH4M6tO1zNl7K4GvQUDGBN9XdVJMmwThD5mv/g/1SNWhD5&#10;mtuSBeBr7j76ZMHXgoOt+c0BAvA19xgSgK+5+0gAvn7r4OvNdV1vS7jB3usfYs3RyaL/dQWISMhB&#10;aQNF0t4y4+ZD3JvgGj+/qwTga+65dfqIjwq+RO4i2OsxVO7zwJeVjg0qFwN8WVlZwcPDAw0NDSgv&#10;L5/XzqhVS0tLuZ39Pd92/lHPY31WUlICFv2qqakR7LP0QXV1NTe+BP3z+vHB7Edgg2+ew5idCcbQ&#10;68fQ9Pwt6KPX9xGzsaqqKsE4es27is1DjY281KLF3BaacIOlR6WlkQgwvWvmuxaZfpeXlZH8zIdc&#10;C1XVopkYX2sqBeuv+f52i32eYJ339mtb9lswTPLqxuq/GWU+c6SOE/fCwACVMfT2UbS6F42krVdW&#10;VomiolLkETFXeno2CZiTuDexR4aGhiIsLAwM77AINMsye3XndL4o8nVX5B4ee4dAhQg3FhV8WVoS&#10;hXRgID1AL1pIeX0+O+sINmGxFxL7ez5t/COfwxibmGEyljY2oAT7r/uA1RGw8SXom9ePD2ZDDMAL&#10;bHD2eYxp7zA7GxkhQh2Bnc3aByyNiC2cBf3zejtj77p+IngS9NHsfcSip58r22FhYSEXrZrveoS9&#10;y9nCkT0/+3u+7QjOm99a9FPuN/ZeZu8fFgETzB1vXue+bg75EODr3u0PCL5CQkI4elgWJp/PzkAD&#10;S8Vg3lL293za+Ec+Zzoczej+BdvsPcCMjo0vwfb6HmA2xBaGAhucfR5jwIKB0xd82mfBWPp1DzAn&#10;HFs0CrbX9wB717HFk2CbvQdelzK00P210JEvFRUV8pyXEaMq1Y52EePz4AjnqBkk0eVuxuD6Fusj&#10;9i5nC+xmYnvrYumAXT3EMjvMtcPtQwO8Oi+q3Xq3NQ/VXVHbTIu1l85/t3MFx38K/cXey4La/reb&#10;BZitzObA+TDgS5yLfDGqef3FTDtkka+XOl/zrM34fNgO51crsth5y4Kar7kNUlDzNXcfCWq+3mzf&#10;gpqvuceQoOZr7j4S1Hz9xmu+COD0dDShPCMcj4NDkJhfhjb2GZEFzbUWmEm40UU0723NVciNi0QY&#10;ObjZOis0PgfVbf0YeksZn5fXI+DX3tpErGuZKG8gMox5rtXmun/B94u3Rvy55osRq42go7yNZFz4&#10;moizmNSz4Rq0E7nK5EuRyDfb3bPhLlS3vv3xc890C33EFJGwdKC2Y4h4D9+8fbSarycREL99HyE+&#10;oVCV1ODYDlnN1+ITbnQSPfoY09mZ4PaxkWH0vgU72ccAX+0kwNrD6FgZAxDHqMOMhtiCSKy5hxWc&#10;/kpfi8ceNO15ehvmog81EQnA19xGLgBfc/fRooMvpsVHunsDo/0cAxa7HrPDXvLm9jOmwZd2OP0C&#10;4+mL9VNe9vBL5qvFe7nNZa8C8DX3GBKAr7n7SAC+fsPgiyJfw5QFVBrniIu7/obVG37E9iP34E/8&#10;2T1E3T4X6PkZfLUQy2E3qtLscO5//AnfrV6Ntes2YNmWfbjp8AQNHbR26X77ubCLWA1bie7dXuoH&#10;aEWThhjLMBIAsDnB8FzvhA/5/TT4Ghhk3OrVMN9+AJaxzSRNPds2iUzNYySeHInO1wgR//Ks52iP&#10;1MS3151QNfGWaO3Vyz4fRENtC7oHJ+eeBJ/1oba6Ff3ECPrW2/NeJDjKYrlUKEeH/6btY4Kv+6Li&#10;CPUNg4aUFgyVjWGja4fqxSDcmI58DRF1aEdbORLc7WFqbARDQ0J8rr7Iq6ditjl0eT48+GJ0q1Rc&#10;l5KB9LgiNJGWRhfzDLVVIj0gFSX1LUQV+wrTEKUR9NTl4XF0KnKrm0m8mcQHP5HJa+HA1wBKUnxg&#10;b2cH58Qy9P3KLp6iuSgUDvS9E2l51PN09IDBYgS6O8De/hFCXxFdGKUUiorCFkyrPkx1Z8PT0R4O&#10;rn6Ib+Fk7WnrIe+eJ3ddl1QSUuW7NUaakuBMnzl4hSOray5fx5uN8UOAr+HScmK1aefpYLzcqDiz&#10;g8hkOvjPOlyFpAB72NnZwyWjmYQJX91GUJnpz/sNYkmvhX8A6zcv1m8ufohrfovJ7a1ntJ8PXGzw&#10;1UWLhabqIqQEZpD2C0tlIUHjvkYURqchizS2WntfWRAwsfbWaqQnJyAiqwpdjDL5I9rc4oKvSTQW&#10;PObZ1pMsNP4sk/LyB+rIcqVxYwdHvzgUv6Iq8WKgAoXNvfzx9AytJWG8tkLTUDv9phouxWNPZqdu&#10;eFw1izLlPMbMq6fwwBcv7bCrJBo+jnawd3SFp6cbnBxo/Hr4I7d1ccbvAtz+B2niUwFfo+2liPFy&#10;5cYJG1eReQ0v5+kP0hGvucjnrPNVVlmD8ZZc2Klfwz7dNLLHXsQq3MXdO1ZIbRueEzD9Enx1oCja&#10;BVI/aiGFAN04mU1H+kOcOX8U6r75RP0+ionRMUwQ/fo4o4an+bSfZHA4wXsSleeo3NvaSaZjDE9p&#10;PT3eWQovhSXQjGpGL0XiRjhRet4+ytHQE+173zBfwH6SKOOJ9r2NZD4GhjHOP25kgHfcwst9vD2Q&#10;/FTWXR/6Pl5GvsgZybYSp/1QCKvk2eyLQVRlJSMmvQO8WFgFTA5o4lFY7ZxRIp4ZvkBbhAa+ueaI&#10;yvlOz89ziWTCAmF5TK5gjm00ARK37ZHdPMuL7nWncuBLBsslQzCLtNcvzvpY4CvySSTui0ngSUAE&#10;tOV0YaxqyhdZXkSdr5GxUbTWBkL0f/4dK7bvxv4DB3D+jjKiK4fmnHA+PPjqwfBUFXzuKEL6nBNK&#10;p0Yoj7obbU1hkPnLPbhnVKLjFc2fzt4hjKab4MeD92AYXY5+mpg+5kJwpuEvDPgaR0u4M27t2IaD&#10;x45h9b478M/rJCXy6e0Z+vIjobxvJ6nTH8OmnRdhFF5Nsnp9iJcRxo49e3Bw/27suusEJuM33paH&#10;AAsFnP52Ha6KB6ODNTPWhADh89iy/xD27dmHkypBGKTXU6OvJa5s34ZDx45ixSEpRFWThklfDZzO&#10;HsVGutaunYchbBKL/rkM+g3fLyb4GmnKgK+ZPE78bR2E5CPQPeM+JhvioXx+OyQjabE7WAVPKyHs&#10;O7gfx44dwtKjlxFc2D0DgE2gPd4b93Zux3567nV7hOGW0U5R5A4E37qArfsOcv12Qskf3fN0Tr2p&#10;CxcXfLEIVzuKo51w56/yiKaFQg+LJE8VwfqQBNQUHqP26TCl68x4CfcM4VldDKRvX8Z2tUj0jg+Q&#10;fszHe0kvHvh6ip6ccCjs2YE9nG1dhmlE1c8L4ecTqE93xoVL62ncHMOOnTsgYvEY7dMvyRe9CJTY&#10;jqOG8fRSeoHB0lio79/F2enmHeeh97iC7LQfSfIi2LV7Nw4e3IUdonZom/Z9vIddvXrqTPBVHaoL&#10;0VPHcHjncvzu37/Htv2HceK6OLyL5vJbvusNDaOmpBgF5T3veuJHOf7TAF/PUOakhv3/tIQbJ2xc&#10;afpkon8R5pV37eTPG3zVYqQhA1YqF3DWoYp79MFEJRy/dxtOtDAeZRH8N8xhr4Kv4hhXSC3XQAI5&#10;NXrJ4Tv4dAyphsJQ1LVAZlkxPIOd8VBFA4ahRRjoJiHkoIeQk5fDA21nxBS1YJhqC5vSHEn4VgVy&#10;90Vw9sB30E0cwnBrEZ7YK0NeTh7KGrrwiMlDS+84urK9oaEoD3kFbdiGl2HoaT+qE4JgriQPuQfK&#10;8EwoRCvpd3E1bB9xLv5HvPYv0w5pOVVgh2sGCdxa4Gl7LpQ2rsE2UQfeWqslABKKNoiuphVcYwzM&#10;9LWhrWMGrywGjAaRG+ECbW36jHZ990y0j79Ab7w2vhfyQMvUMzQm2sHEJQgNbAE4UYNwV0PuWAMC&#10;/RzwedqCOCNd+kwXDoHx3NqsP88Cpzbuw1mlINQN/ey5f9pTiTBDHTpWj8ZZLpjPvj1OFbtWH8QN&#10;syT0kV99uCQQutS+jpUvUrkHoG24HIGO+tx1zVKZivQwUp3lsEI+nnuG7AAjWAWmomeW4NnHAV9P&#10;ERkRCal70ogKjoahkjEstK3gbOKKmvI6ElnegP/26rZp/Wb0tPSiNLEcxfGlKIwpRmd1N0x0TZGc&#10;mIyJyYnXUitOR75GRodQl++Bu/utUT7dGVNjlOfcNqeX5GOAr6Fn1QiQUofiNTeUPRvmg68IKP0g&#10;TQOUSAfGJjA1LRz4lARYSYl9JMMCG07JwCSuAkOTzLs0SWLIlDpFHvqBkQmeCCJ5nAb44oEfaoJY&#10;EPD1tBpW8g9wQ6+EG/etjpJQcQhD0/QC7XkPYm1VsU8kjvt+LMIYWsaOKKsIx/HDBkjgFNa7EPLg&#10;KqzLRjHakAArmZs4umkb7hk/odgWbeUO2LbXEpWcYRXhkYI4wiuL8VBCARK2tVy7tZZ3oO2dgJJ4&#10;W2w/9gicg782EpYKUghqm//KYDHB10BVJMwkb+LI+m2QtIzjPSu3TaLEZDW+/ttWKCdRR/bmwzE4&#10;GIk8kXlUmh+EkFXcy+gWnjXCTVMR55Ryue+7PRShYRuIyjwv7D1oiXL24WgJHskJwbnqrXIJXt7J&#10;2/yx6OBrsB0lcW6QWqaKOD74Gn5WDIfT8tBRDUXd1CSJiD7lC4qS4CYtHJ7VxUHxvjAOaEej9ylL&#10;ZyYRT76Xtrt/lCe8+Yy8tPQZT5Bz8RYFiwa+pjoRYaGMQ3cSuZ9pOFQPGoa2KJgOTtE8WpbkCoM0&#10;vkexxA4qUkLwrObZw1iqBA7//d+x2yAPIEdShos69t6M5r4bjzGFNrVVUhmB04d1EdnEPu1DuMJl&#10;mGQvPEHPrGmHA1EQv+OD5rcZhPM6pgkeDx9Cy75sXmd/6JM+DfBFXmQ7W+irFn3ox5/zep8z+Cot&#10;q8DYQAcSPbXJIbkdQvcloHpjK/7r3H1YJNRh8hXx4lfnq9nBlzriyTnMyiF6h54jz/EEZGgxmxRk&#10;jr9/twnbD12Fklci8hK9ISQtDlkZOdy5cgX3rQNRVp4LReE92Hn0JM6d3I5VP/wA84QWxLupkhNn&#10;Gy4JXcK2r/5f7L1viYKSQmjqy+OWqAQkhW/guoIRQrPi4ax8BcfP3If09e3YcV4HTwra0Ucg8lNx&#10;Pi/mnP8ptf2qztd4RzLUr1qh9PkYGitzYH1BHObexgij18RElDCkrBxQWlMHSwddSMgQoJa4C1Ed&#10;a6Q2EHDyMoaENH0mL48rF4/DIaUY9XFmWH/PE7l5wbh07jBua9mior8Z4U/sISIrwx0rIiEH5+xq&#10;lERr4cYRMchK38DRk9dglURR03QDHFy6FttFXFDax1+fjHUj00cWF09IQkbyAg6ekYRPQQ8aI2Ww&#10;8ZsNOKLyGJXlibgvegVnbtzAlXPHIWRij0YibQqm9eahc+dw48Z17L5xAb4p+Uhw1cBulXDkpbrg&#10;yJH9kLcJQ9ssS6GPAb6ekkh4VEQU5CTkkRCeCAtNK9gbOsLT0ht1FfXYsHbjYoCvEIyOjqAx3QqH&#10;Vm3FgWMncPamNIwTGjA+QKHvORZEHwd8VcFfUhPqIoHgkmSmpijMngrt5Q8QlFWCvEgznD51GqdO&#10;naRBoQbXtHZMFdtg0ylZWCbXoyXJBLeEKTKR1YuxjkqEmt3ByZMncVrEAI9zm0ihff5Ci+9q8AsC&#10;vjpSYWCmAKVUnld6qsAUB3XckNHGR9Ij9Qiyl8CV0Dbey7PeB0JG1nC0UsFl+8co7afPXvQh2UsK&#10;hx1+XgTVOOvB1NKXW3gNRStgv3UcupjHfrwOvm7qEDG0h5EN5cbm8lDe02xDHNLxQJCdFE66F/BC&#10;6APZMDZ7AKmI3jlf3K87YDHB1/Q1y201YGYXjBbugxcYqgnFReHDkJUTgVL0r++9zec47jnHYToj&#10;ET15sLaUhUQ860xqocwWp/Wc4WMri9OOCehg/TZRD18HaVzy5lbRC7p9CPBVHOsGmRV6yHn6DM+5&#10;odUEr4sq0NeIQENjJGRuXSKbO4XTZ65D1rUQk21JUCLwdcg4E2OtcdC+dwaKrslo7h1DXYQBLp4+&#10;hVNnbpPXntJwhln95mcIvoaq4GsngRvhfJdfrQeuaJvAu/Q1oalKd5joC8GjjrpvJA+yarcgI7Yf&#10;1x+V03zbikgXCVwM5o1CNPrjtrEVbC3VcNU2APmcZ2AQGT7SOGhXvKDjhzU2G/iaqPfHLSFHFPe+&#10;zKFFipcOLl++zO3XlH1Q1EtAsisF2vYGkL8pDp1EutHxGoQaX+cdIywGq4gSzmv6vPgR7t6kc6/c&#10;hX5kA0bawyG5YyV+3P4AIWU82/mUt08FfCXSPLJl3QFcYf1r9BgVc+XyfKBO/azBV2kJegdG0dtS&#10;ggib+xC7cx9GMpewR9YCbulN84x8zQRfL1DgchKyxtpICLLB6s1y8K+n1K3+QhgJfYN/Wn0M9wnw&#10;3TqyAl/sF4GpkQwOS1kjoeU5nvfmwl58LUx8nsBAUQiXXHjsv/kWByGjbwGfh5fwbz9uw/kbYrh7&#10;7Tg2bV6HM2rm0BDdidUnxOD4OBTBEYUoKq9HJ6WAv+s6RXD8+72bXgVfz8fJifZAHknttSjO9Ydn&#10;dD6iw73hltKPekd5OAZGIcv/Fn63cheu3ZWC1J2L2L5pGU4G0XtlitasFtKQkpLC5Z/+DWJ2saiM&#10;MsPf/r4Mq7ZtgWgkbx34vMIBe3etwuqTt7ljr+34En8Xd8IT0wv4cr8w1AjgJZU3IreIvViKoS1P&#10;6cuFM+bg8SaE6BzG10fuwsDdB0nFdK9V5FKfSscDSQ8UN3Yi3eYgftLJ5M0ugzFQ1r4HWV0Z3JCU&#10;hT9/mdOfY4vQnBKkOorjP79agjVHL8K4+PXO+I8Cvig1NyYyGorSSkiPyYSTsSs8LLwQ4BCMhqom&#10;bFicyBeBr7ERNKSYY9//3oAL8sq4L3wMp2/eRXLdGEWV3jzoPg74akCEuhi2/+dy/HToAPbt3Yvd&#10;u9bhu3+/Bd/CalRkBkBTWx9GJlZQFDqCu3qmKEn1wK5LyrCkurZrwjchrKKHlKIqxARZ4LSsGqws&#10;rKAlcQNipu7IqCdigZ4PpVDf+f4UpBSatjSShFUunz2n0hXrlJ2R0MivYOqvQrC5EFRi+YZFC57T&#10;enZQ1xCBiksYeCUkA0gN0MAa0+yXr+lsc1UYWfhzgKQtUBSijinoZp6KZ03w9nqIPfLacLRUgRsv&#10;4EaJzI5YpeQEF4MrkA2o4KXkjRZDx0wDVwLmL7y5+ODrOdKNFGBsGwIOnr7oR7y2DrRisxDlKAbF&#10;V8FXfypu374Ku8zGn9mI2tLJYO/AKJ2/6CaAu13DEeY61yDvnoYu1m9TzfCmyMbuGQB3odZEiw++&#10;uqiA3BGX//lrbNizF3v37sOBQ9uw7A+7IW2ShNb2TNiaGkHf6CF0HkjgpuglRGUkQ01OApe1nGFi&#10;KINDV0ThFl+IuqwgWrSrQF3nIR4qSeH2A0U8ym6nSPTi2dyiRb56S+FvJgT1eH4kqjUUR9TMYJ83&#10;W2Sqm9KFZHBR2wkd9O6pdTWDgmcaUoNkcN8zH4PdTYi0FoJSFB/sd0bior4dlNVvQ8UpGGVcKJlS&#10;NoI1sco4Y6GGzst23gp8UWF2aXIAzC2tYW1tDSWRAzAKS0FznBF+/5dDuK1pDa+iWiR7a2Pn2RvQ&#10;19fHrW2/wwl5B9TX5UDe1BB6ZnTuQ2080NeDT2I4dC8ewp7zpsho/EQQxBt69tMAX5QuriGGTV+e&#10;hir1r9CZHdDyiEf3+5XWLsh4+rzBVylJdfSgp38YU/y+7IyUhJzWA4SXjXEshfNKOyQJh14iKxp+&#10;3olQ8QuQlLNFVqwVVp3XQHBZN7or46Bx9n9i+w1FaKspQ0XLAOYB6QjQ3QtZW3eUtL9AX1023DU2&#10;QtnaiebMg7DJGaNMgxfIczgKBQsLykBZgx2nLkBeSQNqGlrQt/REXEEF8mJ88dBIGdLCp3D5vBaC&#10;8urQ+UpZhgBYvR+wepv+exV8YWocVcGqUPfJQlGIJ1JofVCZlYfcBD/YaTjAl8g4Um1XYde5a9DU&#10;M4ShkSlsHoUgsyQfDpbiOCOpzHEzSJ36CjJucaiINMfXW47g6qXLUFLK5tILB2JlcfnEj7il8pA7&#10;1sTKBYH5zRhpLYWT1UPoqgrh9nkxmAXX05ouF2riD+FHgYqfN0qDp3HnaGkEPaXruHVBEi5JlCY1&#10;nghpSn1PoLV2oOrfIB7Iy3zCeDE0nFyx99JWKOpJI31mDQclz2cQ+Ppy53EIX7gLUztyNr5mxvk4&#10;4GsSsdGxUHugjvzkQvjaBCDIKQQRHlFoJiKSjUSYsyhph8NDg2jJTSJq1Vy0skViUyy0ZS/iknv5&#10;nKH2jwO+6hCiQIuYzULQdrKFJU0+JsaSOPrnO1STQBSevbUI1TuEQ0eOY9ea/8L267JITXiMAxu/&#10;w5//9H+wW5siEeS5f1pPaVGn/gP/9O0WHD92HPvW/QX/ukcM7tmkoE3sRm9jVO97zIJEvhpjYWEk&#10;BfNcfqSr0hkbVJyR2MgHAgMEviyEoRDTzxvubWE4S4s6LS1RKMwEX/7qWGeW89IkZoKv9iAxCDsm&#10;zwBfxtj/QBf2Vqpwfgm+7LGWQJ+b4TVI+pfzas5Gi6Brpo5rAfOP9nww8GUXyuVcdyfpQ4YAxfho&#10;CyLtRaEYM4MhYTANiqdv4ZxFJrpmMgsR+HJ8SN78dP6UUu+FnQS+LPVuQNo9dQb4UsNeRy4JcUG3&#10;xQdfHShPcobIF0cha2YOC3NL2Dpp4tqaS1DSjeYAepX/PVw4fhj7d27Eug3LYR+dC1PxvfiP3/87&#10;lp5XxhMmWv9sALFaq/H//vlH7D5wBIfJafLNj6txwbUETxcx4rxo4KuPwJe5MJTj+GOk5TGOqZvB&#10;If9VUowBpNmpYsvxh4hoILdEVRA0CahktTxDb4w0brkXYrS3GZE2wpCP5IOvjghcMrCDmiY5AAh8&#10;lU6DryBykjzkexsXcBS9Ffhi1+vPgavSSZw4cQK7l/8fXDEJQWWsHVYetUAp+/5pMWx1RCAewSvI&#10;7vA/Dy07Z4RaXcEfv1uOPUdO4MSRnVixci1u+KYgxtUBxo+4hOZPfvskwNfkMJqz85BTzmdNytHD&#10;QUVzxLzMM/943fhZg69yIkDoqsJjZwMIW6ZhfKoeTtcP48odU+R2U+XlHORjv0o7JMINyR81kDQw&#10;QA5uIkVI08bBA/uh6lGBgTRDLDmuCr9iWmt05MFB/Ai2iYSTa4W2hihoEtGNq+ltHBbVQ0gVZQWU&#10;e0Nm40oYeYXBUO4szlsV0Pu1C3431uOGhCUiXGWxcbcmEtnU8bQVEUFWuE/A3MleEwm0nh6vo7rT&#10;fz0KHc9stBEr9Mesv33fNdPneP6vwBf9et0lbjirGoOc5AyCJvSzNVWhLEgeZwy88KRiEkMJstiw&#10;9yEKOXN+jsyER9CxNYWKphQs+NNlsck2qDmFIj/MAmukglFeGAqlc3tgT98/b/fBjUME3qL4Tq1q&#10;f0i5hCDYSRyBLPOC3toOJ8/j5oUwun4R1O4Zwz+Dq0HhXbG3Ek/cpBDG0ssmyYm+/jSkFNLo2DRI&#10;idgio7odhV63sE42nGMwfFHjBXmVGzBzscRNcXnY5PGuW+QjAsvwZEQ6KGObLpG9xZlA7Np1hPMT&#10;PF6drT4G+Jok4pu42HhoK2ujPLsS4Y+iEO0di4SAZLQ1tGHj+k2LA76YwG97E7EEDg8SfTtN6K2Z&#10;0DOQxj6LdDxjrDlvSD38OOCLl3aoJhLALfpeUO3I6CClvaxQQFBKFqUBieEnCW2EhkfDXukohGSl&#10;kRTrj31HzuPG/Zu4vlcPUfUkLF3yGErn/4CTysQgFugHHz9/+FHIsaKxnUdZv4g1KNNtLwj46suB&#10;nrES7obzXA3jKVq4ZOwFSs/lbePNeOwkjyOufKHiUmfcN7bGY18zHNHzRj5XjtKHBIfbuOnHVshs&#10;ewEOfJn7camdk6k62KgVhnYWXBuvhq+tPDTdAqBjqgXlBN7CcyhOBddM/YmFSx07TFN5aYfdqTAz&#10;koZO6jS94qumNvf/PxT4emgfDkZTEimxBH/8+3KsXbkcX//53/D7jRehnUH3P1UADUqXOq8Uhe5X&#10;WYWGSih6qoDrgbzUzmdZxhAydkO0ry5264ejleFiKn71tbgDiSe/cAnN3QFvccTigy8i3ODSDnWR&#10;TbVdU4yCC43wpLRDA81oyuM2xh7RezBzDYK/ox7uX90A56h06EpewdYbIrh3TAImjwoobXUAwbJf&#10;4qfrinD2CoC/nx/8HkcjpayRExBdLJtbNPA1Vg8/ezmccOfeZpS9YQcxirSH184MQ4yiyFMPO/fo&#10;IbyK90Jq8BTC+q//gu9XbcCqv/8O//b3dThn9hjhboo44lLNa6vCDdLGlgjytcBxPQ9kcvWGg0h1&#10;uo1r3nxv41uMjbc95K3AV1cuRTFFcd7QE9HR0XCUWgs5hyCUxdpj5S07lJJdTDVEEmPcfkxPN01+&#10;56Ht6AxXzV04LqYA77BoOjcGsUnZKOsogY+JMaUsLnwa5ds+97sc90mALwrL/CLI1eyHrUrWCKqY&#10;/xz7Ln3wpmM/a/BVVo7hwQEURlrhzPa/YvWab7Hp0D14pVC91lvUSf2aat4e5//pT/h2xQqsWr0W&#10;S7YcxG23aLRSvWtfnA6WnlCDX0EjhkcG0JQeAvEja/H92nVYtWovLpmGkCZYC1wUdmL58qX48Yct&#10;+Gnz9zBNG0RFrC3O7fgW6zdfx/ENf4XQQxsU1rTDU+Ykvlu2HKuXrcHW2xaIKEmCh8whrPn7Kmzc&#10;QlGUS8ZILGY1X4K0w8V6z7yu3V+DrxcYbUuA1s1DcMzhg6NnlHEjfwjnhMxQyNDYRC+CVa9i2ao1&#10;WLt6E3ZKuyCnphnp5nexe+k6rF27Bn//j/8BYZtkVESZY8UtTzQTB0KRJ42L7XcQ3DaO2nBzHNxK&#10;a5m1a7H8qBTs8utQlaCGM18uIwfpJmw8JALXuD5aq7XCiUDb8u9uI7CG5zh8MTGAPJ97OPDXVVi/&#10;cSO2nnyAsPxBOrYc+ts2Y/2PakisK4edyhksp/ZXb9mPu57JGCYWz/JwYxzYuZK77jJRTRTU1iHF&#10;RQGr5RLw4mkHwpX34dgZPWTOUo3yscBXQmwC9NX1UVdYjwT/ZCQHpSEjNBsdlF65ad1igC8SABwl&#10;0JXlLY996i7Ir6pHXogeJK8egXl6P4b73rwg+ijga6oafuIqkL9ExYFT04QbT6DwnRz8EhPhbngG&#10;Z8yzMTQ2iBSLC7gldhdxUV746ZwCbOLz4EEh+ism4Wipy4XDfWLwu+yKyolxtCVY46qWCfxzm+m5&#10;38xstFDGuyDg60UL/BWVceM2pQgSs1KE8h089ElBDzHfjA1QegKlCmW7GODMIVtU0vcZRBCgR+mE&#10;zT0ZuP8TFWGm1KClIQUWt0UR1DAt/PcCmSaK0Dfx5hXbNwbi8nolBFe1oj7nMYzuKyJ7oAUe9x9A&#10;TI4KJ3u6aVEtAuvIPDTk+uLCJi0k07UqIhyhJ6eJ9PdYF3wI8JWqLwsDq2Cagl5goKUKpfm5yI73&#10;h57kIVywzkV9bxXcSAPi8mVH5DUT4+ZgH4bGn+L51FMijCByiRedCNdVp1oWTzTSc8dpScDYPQ6t&#10;DdG4uVEJQZUtaMgLgRHlb0ctAt3hhwFfLhD/Vgmx04QbxHZod1wWOhrRyAi/i8MKjsiq60NjjjuU&#10;zq6GAxWuqkiK4IRFNnKdr+G8qCTCS7pQ4yOF1ZsUEFjVgb7KJBgZyUM6oBhjlA6zUHb1ajuLBr4o&#10;RTXdThfnjjqghn73NFMFsi1f1D17ThTSRBP9bALN8da49KMkvWTrSUuRGGQHRyjFshU1xQXIzc5C&#10;gNYx7FdwQW4LAVwqpj5LxEcV1FaWtSr0TL3R1JsNqe0ysIutJCp4YmO7LQL/uvlyCr9+6Twr+Krz&#10;wfWrdijq4V+PsiL0KV1ZNXaYI1eJV9sIWXMfYsK0wZLLlsgnO38xUQk3PREcN0qiOrIuBNzcgNuy&#10;LihKsMOe7cp43ET2MtYIv0d6UItIxGMzPcgbJGJk4vWiowsFDt63nU8CfPWXwc5KAff8yrg6vUTj&#10;E7ir74Ly0fmTGr1vv0yf/1mDr9JS9PSRVmhHMyqzo/GEqKfTiirR3jtADIFzEwL9QmS5i+rlW2pQ&#10;kBRHhfwR1NYTRCbno7atj0cj31iJnKIK1Le0kTQOsSES+Vd9aSoi6bgncVmopAVfPznFO2oykRAd&#10;gYjIVOQU56CqmZid60jyI8IXfkHBMCImXTVbX5RRTeZAcwHio+haEXHIKGnG0Eg/Wiup1iaK2nwS&#10;hbSyGrSR7I4g6rX4aYavvn9+Db7IYp6PY7C1At0z8u+G2xooEDKDRXmijWrCspCVVYBqvnbN0752&#10;VHKfZSGvsBRt/SRRQPqbDe0DPN2wMXoHl1RQZg77zyiaq/K5Y3Orp5HOJFrzc+izbBRUE/jnjPc5&#10;RlqqUZRLsjAz9bueER9EXjZ3bDEFJXi3ShI8teUozGnAEE05z/trkU3tZxXVoGP6WaYGUFfKrpGF&#10;Qj617/hgNxo6efVoz+j9V1vRgIFPhHCDrTET4hJhpG2M5rIWAl30POG5yIsqRCf9HosW+RomzYnW&#10;mjxYSqzAt99+h6/X7YSabx56e/vmZMX5GOBrcLIGIcoG0L7rjYrJIU50sK05Bjpb1BFaWk0aYNa4&#10;8rdv8P333+GrP/8R22/pIzclCCeF1eCQXof2KmeIrd0Ked8yCv3GQeXiOvydmIS+W30aij4ZRNva&#10;S0yPi+eFn2mYCwK+yHAma+g5zq3DD0uW4O9nNZFMZBsvJguJjc4BucMvKNurAk53d+E7+v7rPaJw&#10;Jg/GC/JhNPoqYeuq7/HDDyux2zBhBj09FQc7GsDaMYRHakKU2cX2d7ByyQ/4/sctOO9UwHlfJ0pD&#10;IHlsJXfdr648RF73FAGSISTpX8S39Nl3aw9BIqiGr18xv1f8hwBfOdY6sHGLwsyMZ1COfqLHAxjn&#10;0303+UJs63/iy69+wIoVy7CUnu2WWwZa6ykn+oIr+YJeEINrBvSvbOL9BscV8aR2Ai9ePEWJ/V2s&#10;4vfbOYe81wgrzq9vps9adPA10E6sfd5Q3qaHJA589RJraCke3dCAqWEcGkZToLeLnp3mj2/+/iW+&#10;XbcPPgmZMFKVwgWzDIxO0PxyeivO3CeHSWMLwnXO45tvvsX3X6/DIUUPFLZ1kaj74tncooEv+t2f&#10;dVGa3e0d+J7Z1r67cC8eoU/r4HmFCpqL6xGhtwpf/Pvf8OOaFVhGx2y8qozEn7M70BWjAln/Ys72&#10;pvor4Xp/D2en3+wShl1OP2enLQFq2LHmO7LT5diuG8tp/yz0Nhv4mmwKhYyUJ8r7+W/JqVGUeKni&#10;yLdLsYSNc5pfRWySiLDJHbskXFEyzANQ4w2xNK8ux7p1d0iwdimlu7ihmSKmJc73sHLZEjp3HfYr&#10;kYzF0Bhp3khh49/oneNftSi2sZD99EmAr6kJdBV6Qvz4d9xvsFVYE5mtY2+pCbSQvfHrtj5n8FVG&#10;Isu9vSSmTAClj/SxmAd+sL+PR81OcxN7V79pZ2uhCtLGbG4mLVH6u5NAVT+1wdrh9sH+l9F9Jlg/&#10;2N+LbsqwYcyDTDext58E6dlxJFzfxyfF6CbgNzTEzh8kMDWJ4YYs2Mnsx48riEhhzXJsu6GF6OJO&#10;DJCzuLu3H0PctYYwSP/vJD1G9tkg//rsekwT9W2eZa5nFXw/93iY2UfdtEatrKzkmMcF25t7YGRk&#10;BPX19b86iGna+fr6gr3LGZvyAGmmMYzS09OLRsrcKyurRFFRKfLyipCeno3U1AzExyciNDQUYWFh&#10;sLKy4hyG7Dd4dWdrzEQ69qGOCdoqOpATkY+86EIUxpWgu6UbmxYz7ZBNFJ0s55QmICY22NzR81Z6&#10;EB8efLGJsB2tNME1N7USVfy0F6MNzfXNaGUTWUcbGirKUFpahvKKKtTSYq+9rZUY2ZrRQoxqXTTh&#10;NVXT500kYkipTm1NBNjI61VWWU/nk3jsB0o5ZAvmhQFfbJy+wORYPz1PN3pHJ3kv4hcU+eKLNLL/&#10;Tk0OoofR3tKC52eHA0kR9NFv3U2RnFe8EM8pD/YpMdu9XOe9GEc/Rbh66IUw8tJJTR7+EXpBseuS&#10;8OPLY58TaxS7Vv8Qxt6zEHzxwRf1zavPyvXfczwjivRJdv+04BklT2I/e2HSc7F9kJ53ikW+qI+n&#10;FRqekp4V1xckX/Cyi172W/+MflvYKXhxwRfPxpgNMRtrm07HJTtsIZtqbibvLdlRS00Vytn8UV6B&#10;qtoGtNIk2dzchEb6vovGTVt9LWpqG9HWSeOtvQGVdGwpTZh1zR00LhcPeLF7XzzwxfsdpyZ4ttVL&#10;tsUbC1NUNzqGyWdTmKQxMcgtvHjjpocWdpMzgjzPKTo28XTqpe1MkUOJZ6dEx/9ymJA0BmentGhb&#10;eKUC7iqzUs0TreUEgabnM8EeyQMMk6g2N85pwTjG7p3ZwfRx5KjpbSxCanwEwsNJakLyLix8E/ka&#10;ejSHcOcSeOfXTL4g/aPBPsqyGJ9F9GVhzeS9W/skwBf3FDTfU40k+w36Z3qq3/sJ36+Bzxl8FRYW&#10;cvNcS0vLvPfy8nJu4fg+bbzx3OZG1FA0q6iIFoaFRSitrkdzaxtaW2gefo/7XrT7FdwTNxZaiX6d&#10;AXO29hwfHxPsb+gD5gD5WOCLSXS1V3dyEa+C2GJOvqu7pWdxwRcHBOiF2MuYeSiVoesthfg+Cvhi&#10;90qepa5fLNg6aYFH3ia2MCQvUjd7Dv7eQwKHDOR007+856K/6Rm7uQJaOo8YjnjHUkj+LZ97odKj&#10;Fg58vd9L81M++0OAr0/5+d/m3j4E+GIe05c2xgdgXcymmLOinX03bUe8OYSN7S7yInPODOb0YExi&#10;zBY5+6WFO2dz9NkHcHYsNvh6m9/oUz9mVvA1n5smQfYgvXNYt34jNm5cjyMPSLOmfz4NfXrnfDrg&#10;69PrG3ZHnyv4UlZWRlpaGmpqarhF8nz3kpISzoE93/PfdB4DduV0b1XVNWDjkO015ESurKDP6bvF&#10;uKagzfmPhVf7rpQbG9QeBTfKK6oF+yx9UFFRg+KScjQ0THMP/DzPLX7kK4nTR+6s7kJ+dBFpJpcQ&#10;+KLsuA8BvuYDKD4W+JrPvX6K5wjA19yLCAH4mruPPgj4+gAENItlowLwNfcYWjDwNfelPtsjBODr&#10;zT/d5wq+VFRUKFOGar7IaTTfOWhmzRf7e77tCM778DVZi93nbJ1cXVWJ+kbiEiBdxPbuZ4J9lj7o&#10;6HmOhmbSOvsoaYdJMOWDr7yoIuTHEACLLUEX1VluXAzCjRAi3GB5xmxwzGdnk1VdXR3nhWF/z6eN&#10;f+RzpnOB2UtLsM3eA1Mkos3Gl2B7fQ8wG2JeW4ENzj6PsZcry7kXbK/vgb6+Pi49RrC9vgfYu445&#10;gwTb7D0wOjo668JpofuL/QZsrLa3t3MR9P5+lhLO21k9x/S/M2s72DuWec+9vLzg5OREKeNTXKSO&#10;jftXwVc7RfJ76TtGWtHd0Y52mj+6+ihdmNLwnz17ionBX4O0V8FXO8uw6RvCBNWZsFqTZxOjpB9K&#10;KdBd/RgbIWZplrkzl7B8zwCl9RMJCM3vLIV/fJjq8NvbSCiZ6OsnnnHpaxNEHd9PGQW/bovum2pz&#10;R6gGbIhqwNrnutZn7FxbbPD0vu3/Enw9J+D1VLDP0gcdPVMfFXyZ6JoRJ0QnsqnmK4fI43Ij8zm2&#10;w43rNi481byPjw83iU2Hsd/1X/YyYuFVFvaeBmHv2sY/+vEsTaGxsVHgKXvN5M/GJxtf7zsB/pbP&#10;ZzYksEFeKs5sOwOmzM5YBOy3PA7e59mYt7G6ulrQP29YhLJ3HavheJ9+/i2fy9KFZksZ+lzAF3OG&#10;dnYPYpJY4mrjohDqHo9Kqofu7SU5nqIAqMvew9178jCMIa2u6TIH/nj5Jfgi0g5ib20qDoPuvTsQ&#10;ExPDXR0XJNYSS2hTKmw8nyC1vIkrhXjdeGClFe3FsbD0ikNpXT1KUkNhGZiJlr5RSo2KhYO+JAxI&#10;gFfZOhxxROzTQ2UTv2iL6vgHGvLg6x+M4IxqAoKMhOO3F1X6HOxJAL7eDmx+XPCVyKUdtla0cxTz&#10;6aGZSA/Jolr1dmxYu8Aiy4z9Yxp8scXJfPbpRR9b+HE5yPNs5x/1PNZnbFHIXljMiyfYf90HbLHD&#10;xpegb14/Ppj9CGzw9XMYAxXMzqa95YKx9OuxxJxnrJ8EffN6O2M2xtjsBH00ex8xAP/5gq8yDAwN&#10;orEoClbyJ7D5z19h19GHyB58hpG2HNicPof9py/g8oWTOHBZEzkkOcIiUtOL/5/BVzO6CXi1lMfC&#10;6ux5nLlwC2L3JHH5zG7slDcg4VZ9rDwsAbN4Yr8bJAHlWQERq0vvRWuYEv5zvwoiCgoRbiaMLy46&#10;ovn5ANLNFHF6xXYokkaeolkIYop44OsXbfUO43mZF46euoorthlEEEVkUALw9VEcJwLw9TmAryRi&#10;OzQlqvlWTuMrkQSW4/2T0FzTinWr1y185EuQdji/dMuFSpUUpB3O7RMVpB3O3UeCtMM327Eg7XDu&#10;MSRIO5y7jwRph2/uo8877bCMtLVI8LgsGZ4mDyB0eC9uSJojp/85RrPNsOGgJp7UEKAZKIW71Eko&#10;P6klSvifAc9L8NXcioH+FmQHG+D8HkNU8Nl+x2qi4OjrgaSgh9h6VhGO2W3EIsp0IvtIe4t0xDqJ&#10;uZI0AMfGxigtkUdz3xqhhR9O6xC4KkaUzX38IOQJ4mpGiJQe9O5GgNNdJ72okT6KknV0Y4DSPtn5&#10;o3R+L6UpPiv3x4UrYrjjUUL8q88xMUwpjB+YVOxziEwt9j0KwNfnAL6Ial77IRpIIy+O2HmjvGLx&#10;xCMSDVUNWLNyzcKDr8ePHxMNMon5zdMjIiDceL8wvoBwY+4Fj4BwY+4+EhBuvNkOBYQbc48hAeHG&#10;3H0kINz4bRNu8NIOmVjtFApddKEpr490IkhoDZLCAUobTKvpx9P2MgTY3MEOEhFn8g/T0aafI18t&#10;6B/oRGmMIXb95xYIWaegm8TVh0dJfoQkJp5mW2Dd2Vu4cGE39uzagVNqIagdGMVIUy4clU9j27Zt&#10;+OmUEvxyW9CbrDcDfElipaQr0mLMceaLL/GXPxyDEWUvSZq5IiiPIl8daTA9dgA//fQTDl25h9Aa&#10;koCoCsRVsVvYcfoELhykdm/ZIb2O6uReSZmc7/pPcN7brf8E4GthwRdzMPT3kyOBosPdxKLMZKRK&#10;SytIfqEEubkFxFyaheSU9HfT+SKRZWOth6grakCUZwxCXZ8gkHRua8trsXrF6kUGX4yinUgz2Ev4&#10;bbWu5gu+umiS4yiqZ+RLM9rqf7ScZAH4mnvBIwBfc/fR24AvRu/Oagx+tjEms/CPYXMC8DX3GBKA&#10;r7n7SAC+ftvgi8d22EXaaV1IslCBipwBMvqAGi8RXNVzQ2bdIJ52VMDfThartKOJyGI28NXEk+Ro&#10;q0W8nTbO7/wzlq9ZjVXbrsMwsgaTpfbY8OMOnFUwgaOdMe4L7YJbQgF8nDVxRN4YAb5+sFa6gZtG&#10;rkjw08Oq83r8yJcEfhR7hIqmOOgdPotTe3SRFGmIVcclYBhVjMIgcZy4oQlnZwsoSd3GXcMsTLRG&#10;4PreHVh3XhHOVN+veG0d1APS0dRJKYiCCNi8gw7vCjoF4GthwBcrk2Lv8tHRMU5guYvqGtleV9dA&#10;wKsYefmFyMrKRTIJLL8r+Eog8GWoZYya/FqEu0UgyPExfG39UV1Wg1Ukav7fXt02rd+MnpZelCaW&#10;c4JghTHFVIzZzRWOJScmY2KSRHRnUXRm7DuWlpZ4GfliwKu7A011VDdRW4+mNiY2PDeqnx/4akcb&#10;iQIyNqBpStZ26tDWljaOVehdB/ancjxb3DIdo3e5n4UEX1NPRzn2puGZCq4z3pUvpsZ534+TaOrL&#10;z0mIeYTYkIZGMP6qGPKLF3hOIrE/66s+xQhjgBoeBV8flWvl2eQI1+7I05kNkBArxxY1PkModu7F&#10;zWxHfBDwRYLKz5895z/rC3qmMd79s/4aIeFcrhNe4OnEbM/6811PPeP/BsRENVe/za83Zj/rbcBX&#10;W2sLN3F1kq3zxigTK29F2+fMgkXP0vMWXtzFBl8vpsZmsa0Zv9Uz3rgZHp98OcaYuDJLD2KfDw0N&#10;Y4IvvPyC0oimj/1Zi3mKb6fD7y1a/rpxNxN8TdH459k6S4Ma4dkC/T0xNVNteSFH8OfR1icDvpj4&#10;Nf0uvLFDQva/mG8+Xl/+Nqjmfw2+6n3EcF7XDRm1FBXrKEeAnRTW6cS+FnxxuqL9ZDsj3ajMDENY&#10;ZAK8tC9i0/XbePTImGrJxGGR1omJ/hr4qayCurMfZA7/M/7331Zi25YtWLf0z/j9CSUEuGpi3SWD&#10;GWmHHpR22IonD/SheTeMNIg8sOOUDMziiPAsRB5/+34Fthw8CZuoUuQWt+BpTRAunrmCG/Y5RCIC&#10;JGsvgaRzDGraBwXg6wOuNQXga2HAV3h4OKqqqjiGU2ZjbRxPQgeBLyKkKSlFUXEJCouIJj6vAHm0&#10;x8TE0U5RrNBQMI4Lhntmw0OTTyeREJcAfQ0DVOZW47FzGPztA+Ft44fq0upFBF/04u/pbUN5iC6O&#10;ffM9vvt6LY6reqGKRJfnyg9+Z/DV2YO+wTyYH1yHW+ohqOqiF/sY5Uf7O0PtiBVyiEp1rmu+C7j5&#10;UMd20kK2pakRdfUEKt/Bo7Qw4IvAQn0iNC5vxNJly/DtRV2ktDydCbsw1VsJV8l9+IG+/+7APbgW&#10;DtEi8DlagtSwY+0SLF26GvtMUijZglLIJ4fR3VoCTzFJaGlE0mTPcMdTlLncx5plS7Fk5U+47FbM&#10;AbinlU8gc2oNd91vbpihoJcAzNQIUh9exff02Q8bjkImpH4G2Hv3hcFigq+piSF61iK4Cd2HrkEC&#10;yMlJaDIXBqtX4rslS7GMnmHH+XtIHniOyYpg3Du2ivesIrYo75sJNuk3aMmC0c2tWMJ+g9OqiKxn&#10;C+1nKHeVwFrWbyt+wkWXQq6PF3p7M/jqxuBkC6J1LuHiwfsIr5nAyGA32prJg7pDA0G5Nej4XJmw&#10;2ppQV9uIVpqE32Triwe+XmCqpwyO93Zzv/t3hyTgWcJsa3ojwN5bAau739O4WYoVB4XglTdJ9jCA&#10;J3fOYf3X7PNlWL5uC2xyJjE13Agv2QM8O90rCse8Ac5O20O0sHv9D2SnK7HbMIFG1cJvPPDVxjVc&#10;4n4fh1Ytw7Il3+Jvf/sGPyyle9x5AtZZCy2JQXUoRJc9Nr4YT7TwffRpgC/Swgl7iNN/+ZobJ2yO&#10;umMTh55PABf/FsFXOr3TBhN0sFbMHHHVg5jqLoOPzgXcfFSE/hkkFzMJN1gNV0NNObEUdmCEnKHc&#10;T9MejPsiUjBWk8WW6+pwymhCb1M+HiltgKqdCxQufYurJnEoLspHdloSojKLUPZYA8vO6r4EX0uE&#10;PdCGegRJqkPpVgBa6tyw/ZQ0HkYTG3B9HlKyc5AaaQ2xzetw9IYf2tvCcOX6HdxxyyXHzyCeqC2H&#10;rFscagXg652c5O+7jhSAr/cHXww45efnI/hxMDw8PX6xu3t44JG7O39/RP8+gruHOwICAlBEYOxt&#10;wFd8bDz01PRRnl3JRb0Y+PJh4GsxI18jY6PEzOMDsR9XQN4tH3nRTlCRPgazhFYMUyHnmwbeu4Mv&#10;0uQYzoT2iq/xxyXX4VfVhbFnHUh3M4P4al2kk65GL+Vw9g8Oc/pjwwO96CIw00l0r0NUm8Z5+gb7&#10;0cc+pwVXZ08/FaaSFgcDPBR+7Kfi1d7eft653D6IPopGdfUOoK+XpQiwRVonevpIZ4M85tMRgHZW&#10;7No3QN5d/nmsCJba5Gl1DPLaGqI2KDrYTgByoI+AKUUGWaSum6hfxwfqEOdtDnHFUHSMD9C9vV0E&#10;b0HA14tWBCop44awF2opsvFYQQwmvqmgdwZ/G0KuqyHOHbBEMX2fZKIIXctAtPRmQeonGdjFlaK2&#10;Kh4mIncRQScNlfpAcvcP+PP//Ssuqkeil7XSFIxr6x/Ar6Qelen+0L+vjNyhVnhLPICodBAa2lrh&#10;JyUC26gCNOb749JGdcTStYpC7KAjp43MsfkvhBYTfPXkuuDOjh/wX//8Fa7rx9OSmHDmQDyUlqsQ&#10;eOqi33wQgwP9pNVSDbtbchBXCkUjLfi97gvDmuiGR6YXPC+6EKGngSsXXVFNzx2hdh8PPRPQ1hiD&#10;WxsfwLe4DpUZgdC/K4MYqiFY6O3N4KsHQ1NNiFQ6g7/8f5ZCPCgfvaQ509UUDvm/E1jIrEQH2VPv&#10;jHHey8Y22cQA5VVzNsG0c4aYnZH9MDvr5+nUtFOKTt8A2Rxp5QwOUmSHbz+DBOa6yHnTR+ezcxg7&#10;XBdp0/STx4rZFbtfzrbIfrk+5s5j9kVtMrtm9j7dVi8rJu/i0gz6e3jfd/XQ9antjhJv3KY6hsy6&#10;NnIgvX6uWjzwNYBMe32cP2yNUvrdEwzloWfph4aXCHscddFmOCDnTrbZhFgDGUicM0fN0164HVeC&#10;lVM2euk5WfrSMDk9Cj0f4txecxRSWynmytA19UVzfy5kt0vDKqKYPHzJMBMRRWDDwmtNzYx8PR2h&#10;+Y/0hBoybHDmtD5iSxu58TC84JdtQaC9Hcw8Pg8Ntk8DfA0j08YcD065opazTbIVqid6NXFhoeeY&#10;t2nvNwO+xruQQKQbDyS0kULaQyM1wRDbIAQ152CEB9lB9uIt+JWSFtiMTJdp8NVMDoy+9jqEmYlg&#10;2009BCclITWDFo3mQrghL48IH1OsP0H2nNJI4CsPDpLfwTA0Ay7SQth8yhCx5NnPcFPBMVULBDop&#10;YslJLUQVFiHCQhR/u+rGgS//O0qQu+aLllpnbDxCaYeRRYizOQghDTek58XCWkIMQkceoaUtBGfP&#10;3cRNhywMTQwiTPEb3BdEvj4o8GLvOgH4en/wxTT6GFsxY1NlDNjsnd5G7yi2c+uJWRyw7J02MTGB&#10;4ODgOSNfcTHx0FLRRklGKaUVB8KPdp+XaYeLUvMVwqWzlPhI42/nTJDfzyImkxjqaUVL65u9ydOD&#10;apping2wOT0ELPI1nA79DZJ4IHoMUtbpaB7uQJanJaQ2UnEr84J21iI7IQT+fv4ISq9CJy32OhqK&#10;kZCWgKiwEITFpaEwrRTNVGzXVk2enoIC1LVQCmNTNfJjs1GQnwx/Qrz+/n4IDEtGYX0H6ouTUVxS&#10;idZO3qKipiweWaUNHBDrYKlLLXXIL81BXEQ4Qvz9acIsQwsJFDLPVlNRPAKorYCIFBQ19WOonSbH&#10;ojJUNbYTdWsbassyUVWdDTfVq5ROoI2YCsr5fsv0wwUBX7Q40zNWxp0wjvsI40mauGLshcJpV+h4&#10;Cx47PcAhp2re+7PECRLG1gjzt8BhHS/kc+GePiTYi+BWQCNe8FNako0VYWDhT0kOFOFK08UGilS2&#10;s0XleDV8reWg4xEEbRMtKMUzyAIMxRAANAsgEKqBn4x5UTR0p8LcUBp66fNHX4sJvl5MkWDm6DDi&#10;dWVhZBeGDrrlqXpf3DipDI/IRKTllKJhgj7sjcU9LS1opwxzz9r7RBbnLSLRMo2+hkthZa6Ia/48&#10;kdqnmUa49fARYv31sUs3FK3MsT9RA19zMUhH9rzNOuadjpkTfBF4DFYwhtSm/bhnbocoiqj0dUVB&#10;aYkMvLNrSVC0Fw0FsbxxHpWO0hY2zquRUZCOmNDHeJyQhIyYXNS2UkF6czXyCtKQV0uF291NKE7O&#10;Q3FOBp5EhND5/ggIDEN8QTOa6wpRmJ2B+naWm92Llpo0ZNIiooFsldV7drWTvmB1AeKS4hHFbDU8&#10;DSUNBObIydJHXtyoELLhgBBa+JP3uLuZqOKLkFPZxNWkNlXmoLS6HDkUud219RZMQ3LQwurXXhN1&#10;XjTwNdYAP3t5HHPli4AX2eKunime1P28FH5OY2yS/9/uME3IXrmPgq4GmNx7AHWLIKSmpqOgmwD5&#10;805Euspjvz0fiJS7QsbYAo/9rXBU2x0ZnHkPIcVBBDd96t9pfLzNwbPVfL1oCYaoiCsqeMOeGT/a&#10;a/KpkDme2xPzmkFM3PTK6CIvfylyktKQ38YMZhTtZUncMUlU/FzVRhEDdvpgLdIS6dyENHIEjePF&#10;RB6M7wjhiqQfGvvYeZ/29mmAr27EOGnjxm1rJKWmIqOGFhifSLf9VsBX33AXMt3NYW7kgJzOESLW&#10;oNIOX0VsX7MES5asw5GHsVx9fBelPv2aap7VfPWhm9Ys3pqnsGTpUopYU+bDfhFYpDTjaaknzt03&#10;gk8OzWXNJQgwOArb9F4MVKdAX+QnLoK+dNstWMVVojPLAcckbZFSVo5kLx0cVXmMtmeNiNazhKlq&#10;JFobgnBNwgCuGTXobAiDwvrVXCR9xd5zME/owNOGaMg8UKc6rwIMkGM7weIEDIlGu769/6UTbM41&#10;2wdMz/ut3osAfC0M+JoGWExEnREFTu9s3mF/T6dhT/87MjLCpRrOBb4YsIuNjoW6gjrykwvhaelD&#10;wMuP22vKFotwIyQEoxQdSrW5hFXi+nCztIWjkw8i84gudYBE++aI4Lx75IvA11Aa9DbJwdbdDVoH&#10;JOBUUY4sb1tIbzJC4eQA8gIf4sjuVVi/aSO+OSWCgFRaxHlJ4d+/2YBdhw/j4LlrUDyrhFjKgCm1&#10;3IHf7zmHR7kEhDKscG6rMuzsFLB1x17sO3AYP23eD2nXIEQYncZZFXOkNE+gvzEHZqdW4b5PLoEk&#10;ioaRcv2ziiBcvrgNf/xiBbat34ivt5+Da3oF2oh2VkloD1Zs3IwVm3dD1CkK3dlO+ElKB/Y0kY51&#10;1sFHaSnkHd2huPfP+N2fdkDSLQNdtJh9G/KQBQFfjbGwMJKCeS4/dafCGRtUnJHYyH8lD9DC20IY&#10;CjEcygIoFeGsvh20tETxwCUMVVwmUT9S/dWw3izn5Ws8z1IdxgS+WuiTjqA7EHJMBomSU1peE7y9&#10;jHBAQRf2VqpwLuafUmKPtcrOcDO6Dgn/cl6t12gRdM3UcS2wad7Lg8UEX9M3lfVQCQ/tKGpJH7yo&#10;c8ehf/oC367fhDUbN+GMWQz6KkOhbawGz3LeGVO5Flim6oeqPn6Ioz0djg/vQT99nHdAnRd2aTjC&#10;Su8mpNxT0cX1WzO8XVSxz4nfyLx75Ncnvg34CpDShrakFaylFaFuEoqynmSoL5VFABWYNpXGQObK&#10;DqzatBnLt+6DxCNKY8pxwba927F86QbsEL8HyfWn4VQ0io5UCxza+V844khgvv8JJA7LUaGqFi5e&#10;O4k9+/Zj97ZdOCKtj8ggQ4gL0cs+cxhTTynNTmofriiZIbuJImB9/RhtK4Ov4Tn8j7+swN61m/Hj&#10;8m24Z0MAv7sVvgYiWL9uFdauWovN0g9RW5gIbT0pHLXNps5/gXTzPZAx1cJDyeP48t//gg13XFFC&#10;0bHXEQUtGvjqK4O/uTCU43gOCLQ8xjF1Mzjmv5Ke92IM9dm+UBVWhIlOGR1YCe1Nq/HFX5ZjA/27&#10;VEgXNfU1iLS9DflpcN4RgUsGdlDTFIOCUzBKuUsMIjtIHWtNMhdw9PCamg18TdT745aQI4p7+SGv&#10;qXZE2Ehj74EjOHLkCLYfvASXrHoMERX3X9f8hJ+2HMPd0Dq0Zbvh4t7vsGnTJiz50z/hsJIXOiia&#10;FumpguNH6dwDx3DV2A85OV4QW/0XfPHjLbjldi/4My10g58G+BpAkt51fPX/+xLrqH+/330WLulN&#10;XE3Px95+G+CLF5lnIsdsfcN7j/PIiRjYYu/s2YiKfimyTMfRud3sfO6cGe2xerAZjiJWK861y47n&#10;EyCxulzeub/8rIdPUsa7Nwb8eG1x2UGMUIk+467Hvqcsgp+/54HE6Wv9VkHOp/pcAvC1MOCLi3bR&#10;zmq+GACb3lkdF/v71XouNh8xYPU24CsmKgbKssrIis+By0M3eFh4wcPSC9UlrOZrMSJfHPgaQrrN&#10;BWw+QYKAtHDasno99oqqIK2xj7zjP3t2ZhvY8wNfqdBdLwMnUmtPCyM9DRkvRHvaQm6nLQor3XHz&#10;+gUCRlWUJ/0ChXaHsU/RHP7GUvhmkzbSh6cwQQthCwsNONNLP8TgBi3QjsI+norsfOVw3zefUpZ6&#10;UB5lATMrB2iSJ+ncXQkkZUfi9AVteCZVoL3EFSJ7LZDa1EYeKnq+XtLDqArAue17cUw7htL1XiDH&#10;ej/2KZjDXvU0Nso+Rhc5pgfTTHDz/hVYOFjiiKIB7FMZ+KqFp/xS6JAadoSHGUSkAtFGYoYfNO2Q&#10;UtssjSRhlcsHApWuWEcgKKGRDwT6q7iUB5XYft67uT0cp/XsoK4hApWX4GsAqQEaWGNKi1v+lm2u&#10;CiM++GoLFIWoI1HmvgRfD7FHXhuOlipwK+GfUOKIVUpOcDG4AtmACt5iYLQYOmaUjkcRtfluiw++&#10;niPdSAHGBL7a6Saf18bA6L4/atjf7REwlrsCbWcPWJirw7uC9xTP86zwg4ofKnv5fd6WDifjOzBK&#10;5wPeeh9sJ/BlrnMN8u5pPPA1xcCXOnY7sMX3wm5vB77UoSwchPJaB9yjxb5/3GNobVBFcHISHumc&#10;xMYHTwiCE55K1MIlcSHYuVpi3wZhaBFD1/hoK1IeSUAhsAQFUebYv3wdRC2iUJ9mC2Wys5j65xgu&#10;8oWDtRWM1CVx5cRK2Cfm4qGqIq5qpmPqWSLUTmnAwa8AnSyljdIKRztK4C5/Bl/u1UEh+Q36ouVw&#10;WlICFobi2HlTAyGVZJdUT+Wssh3XDNxgYCSL43bkHJgGXw/NkZoZCpFrZMvVLR8n7bCXUhTMhKAe&#10;P8j7QVtDcUTNDPZ5/P9P/8wUGYp6eBk7T5yBaVQqWnsqyWnjjPBc1uMjiNPYB2HrMARa3oZKNN9J&#10;0hmJC+QkUVanzwh8lU2Dr2BNrDLOWNgBRK29FfhiV33RjZJoFzg5OUH76re4Zx2I8kgbLFuviRTm&#10;/3leDQfdezhpz4sGVtgdhYKJI9IDNfHVESHoWDnByUoD107vghgxr0U4WEHPeXoSWfDHWtAGPwnw&#10;9awPOa6uNB/lc7VELV43cEXNCrnTjqAFfeJ3a+xzBl9MQJtp3f2s4cnYYRkr87SGIBFqTbNBM8Dz&#10;8nPe3+zYiooKToT75Xn02fQ5PfQ3B6j4x748n/85rw0e23QP6YexY7s4htrpe+Cx1XYRIGNs0dzf&#10;r7Q1zVY9ff70tXht8c975b4XSrNU0M7rtSbZb1pTXYmGJkq7pym/k8o7BPuv+6CLXn2NrYNgYu2v&#10;bgxELS74ioaClAJSKfPHVs+e1nMucCYQVkEZcyuXLwbbIYGvMYp85TgKY52sJ6pZdlhTDDRlD+KK&#10;WxkmBhn16uvrl+YNvtZJwSEkH41NGbAkNh5xPRNo7HNFeNQD3BbZC6ecUTwd7kdPigV+JG/9I5P7&#10;+PGmHQqJIvXpUCHsbZxgQnVO8tauMLx3HTpUbGd2WwK+ecVIeWKBM2c24tTp8ziw+WvsFZJGfGcv&#10;IoTE8PBREuLcJCETnIfWDqLUZ2lKDHyV+eLMtbu475lPzFGDaE8wx9+EtfHg8h8g7lNMuh3UMXWR&#10;uKlliAe6qjim9hAOaS0Y72yEHxWx6oamI8zFCDfFfdE4xEQTP2DNV0cKDM0eQDlthBuvzwupxkSb&#10;mJna+JGwYSrQtb+Pa2EMWtDW4EM0ttawt1TGVfvHKGXrvxd9SPaWxiGH0pdjfib4GqTf5YBNPLoY&#10;opqog+8jdQgb2MLYRgtGuTzA8TSHomHaHgi0lcBpDz6xxEA2jM0UIPlk/ql2Hwx82YZwKZa/oGec&#10;aoWrD6V9KerAwM4AloU8IpOxNG1s1w1GHRFxcFtPLqwtZSGVwIuAvCi3w0k9Z2LLkcFZpwR0sH6b&#10;rIevowwueM0fiP5qRuJ/8LbgS/GqB2rRjdAbopCx0IXUOh34RYbA8O5fIO5XRfWUNM6rQ3FezRBq&#10;FOk7fF2R0leqifGuA/lp7lQw/hAu7gYQvqMFJ3tVqMnpw+WRN3IpQix7dzcOHj6BEwd2YOu2FbAs&#10;7kehjSF0pMkREGUFVQdnxNUMYJB5ZBn4YkQnumJYwxwWE9RBJAh6RM0S50/+Fbf1zZDbNI7n3dUI&#10;99TFNjkTGBgT+HLMI/AFZNsdgLy5OVHKBuLmpYeIL29E98eo+RqqIjra+7j5hKOloTnCA5e1TeBd&#10;ynd8vPqDUdG95IPL0I75ZRpuX649fpCxpQLf+7geyiO9QJM/RIytYEOU19fsApDPFV8OItNXBvtt&#10;i143FOb9+VuBr5FWxPmp4OTZgzh79iwObfgDblkRA1W8PVZS7V0ZmceL5ng46p2GMz97siXkEvTd&#10;CaypbsO23dtw+uw5nD1/CcIyRKtdnItAi4fQsi2Y931/yBM/DfD1yhN3hWGzsg38S0c/ZFfMeq3P&#10;FXwpKysjOzsbjY2NYL/xfHYmwF1aWsqxsbG/59OG4Jz59f2n3m9sPJSXl6Gish41RMJSXdsm2Gfp&#10;gxrSoCurqP/w4OvZU0RHRkNe8gGSqLzIQoveu/r2sNN3QFlhOVb+uHJxqOZHR4dQn26F25dcUc7W&#10;7+1J0JY7jHPkjZxcRPBlG5CP7vFu5IaJYvUX63F8jxPyi21x9cppKITzFjMNnuexTeYhfCxksfSq&#10;DfLbqeh7vBPJnm54sH0FsQPZI4rA1uV7wjh50oxqUVJgp3oIBzx4QKMvSgaKsjcRQhlSg9naBBhM&#10;IX9aBk+KatFB3ggupYCBLyKZOH3tPmSD+d5al1PYJGkIU5ld2K4eRxUMtBU7UOTrGvRc7HFTyhhe&#10;ObQamsyH8f7voeGfjlACXyLy4eh9MYLuOdjXZuaJV1ZWcuHSeW9Pq2Dx4AFuGPDS2dpdpKBsH4qm&#10;6UKAFz2IsVHBXrFE7vuJqIfQNHZASVkojh01QhKX7UMLcsXLMM2ZLu54AQ58mfvxAEmZPbYcsAJX&#10;NTZKEQulewgpL4KRpAIk7Bt4v5X1HWh5EltTnDW2nfCg6hTa6qNhqSCJgJb5k0x8SPDF0g57Cvxg&#10;lMiSLWkbSoUxLZYNoikfX1wJCu68z6vNbkHZOxMvCQ+fNcBVUwHnVHmLyF5vSu2zCUBFrgd2ExkD&#10;tw4dL6NIjxAcK2cyUc77V//FiW8Nvq6RTgxJCPSXWeHa/o1Y/j/FEJiZDEeV3diulcLhzue5Zrh4&#10;XwRmdiY4cFkepnEVZHP9qCtJge7BQzT2b8Eu4gnV8l3F6u2K8AsvQIH7ZaxWC+QxY46QWOjd5dBP&#10;nsAkFaqbuanh0illeHqGkZgosUsyhwcHvgrhqiOGdfKRXM3K0xQNnJCQgqbSBey+rYt4NmaopspH&#10;+wBO6LvB2kgZNy0Z6HiKCIlNEJGliBeRv9y4bo3sVqKHfgM50KKlHU514omFMg6Kp3C/x9gTfagb&#10;0jz1MvA1jooUD5hm8e27NwKyqreh7P4EjlFUe8EFTl8gw/gYLjnGI9pBC/tvx3FtPY0zgzY5OIrL&#10;n+DkMX1EN7NPBxBBdmqU+UpkbQGG0VuBr/pwSCtQpI8fAe7xOgYtB28UxRD4umGDIsKcz3vSYKl4&#10;HFLRPIBZoL0fUqoEvB/dx+7LTlx0mW0dlbHwK8iAj5kZDN35NXML8ByL2cQnAb5GiDwnyh/+dbwn&#10;HYiQwEnKDknpXPh55V378nMGX1lZWVwxf00Nye3Mc2fgi73P53u+4Lz59/2n3Hds3mBjo6Ghnogh&#10;WmknWSXBPmsfsD5idvjqttiRLwa+HlDkKymCSK00LGGpbQ1LLWuU5JVS6cXyxQFfQ6Mj6Gorgf/1&#10;a6QRcQKHDuzFcSrSzKzqoYL6RUg7HE6G2g9iMPfOQjvpIg3UxeDBym/xL6uIY3+iA5EOGth3aA9O&#10;nTuLjadPwy6c2IIcJfCfJ02R204MQ4PjGMyhotU9W3HGlNIER0uheeIrHFQMRBMN6CwiDzm6Zj/O&#10;nDuJbT/8K9YeFUVUPeGknmyo316H/VfsUdrI0gH4z8alHYbg2tFN+Pt6uu7pk9hA13aJy0dtRgiE&#10;Lh7B/jPnsf/AHlw3sEdNRxUcbh/Fjk17qO7hFk6s/Q8oPSlGqrcKNn3xE6TM4lBPqVXdbxH9WpCa&#10;L4yhMdgBwjt24cS5c9i4XxR++VRsSyQLjx8Eo2LsKQGKCCju3oND9P2OPZdgGFJBpfM9iKb0sj2H&#10;DuPE8YMEzmzR8rJym+pqDGWhZegBLk4zWg/va+ex49hJHKXjTyv5U4raJOo8zXCZrst+q3VEsx1R&#10;2YtRorW3PXkMP9G1Du4/jlvGUTzGxHluHwJ8JWtJQJvIQljMoa8kEDdu7cBJuv/jx/cR6YE7jdMp&#10;1Dob4vyO3fSsp7HmqByldQ5isrcYgYphxD81gZYYT9yl74/TeVv2CcM1rRXj48QCSWm0O46exDHq&#10;t1MK3uhYBFqyucDX8FQVfMQUIH3WCaUvRjEy0oxYif34f/6/J+FYRN64DH9coWjGoXMXqJ5nD0Qo&#10;37kh2RqrDt8j4FmOAZojBpsoBVBiD749b4iayT6E6RzC5kNCeFxCWoKldhDdux8Hj57C4V0r8P1X&#10;f4Nu4hCmxol90/YCtuy8Bu+4FiqIJcIOZhdc2mE5/LTO4v/8fSP1GQGug3tx39YXrbWleKgohJ0H&#10;D+P4oQPYefs+EshjmEoMYEdWbMLxCxI49ePvcIFSrbLKoiBEtaAHT5kjneaG7tfMV4sGvggIdtEc&#10;Ib9rDw7T7759DzkwnlSRs6YVESoByKvvQw3ViJ69tAXn6PsTJ45A1NYHVUTuY6Z9GgeOn6HPD+Li&#10;3QcoJNmN3uJYqOzZS3Wt57BzzwXoBZaSnfYiTlKEfpdD5GA6iN0iVmh+TWBtnibGnTYb+Bqv9cSl&#10;81Yo6OFXFA01IMpMFEd3nueeZ9Nf/jvO6jxGZYwFvjpripwhhiZHURppiQP7tuL8eVXc2PJ3iD50&#10;RXNnAyyun8WmI6dxjubY3bc14JNfg5SHoli/9Dwc4poWRYbhffrk1XM/CfBFKcCxXkTMcvIA9xsc&#10;pQikR2IpXnKiLOQDv2Nbnyv4UlFRocjEq2mHr08jmy3F7nVph+zz6V2Qmvduffpb6S82tzJQzkgh&#10;BNube2BsjOqjP0LaYXRkLJSo5is5kkjiNK246JepujmKcovx49IfFwd8MYroHso17qiiWhdtTWgZ&#10;2SGwoJPo04nieaEJN7jC1Rqk+yUit6QO7TQo+7vbUZWdAA//DErjGuXSkcLcjKCpoQndwBy0Edth&#10;c3EiPCNyUM8vGh2kYv2ouGRE5zcQO1oHSmM8kFxQjTYq5Gd6F8H62rzzDUzgRoyHNZ2jpCVTBPNN&#10;x6Hqk4omyu1+CY4Y+CLCjYv0Mtt8QQp6hnoETgrQ3ksU8/2dqEhwhbamBrQtvWkR2Ef1L72oSvGG&#10;NV1DS8sHYfEeyKhrRXN5KjyNTeHkn4XGAWJC+mDgiw3mPhTEu8GcvMjW0cXgSpGoOD7HKwet3Lrp&#10;KRrz/GFB31sFUn/wMhTJbZoPLwcLmJvbw7/ilxNDb1UJKqqaeFE/2p51psHZkhigbN0ROV1PRhTr&#10;mZFO3HVtEiowyAcWw/UxsKbPLFwCkfqeaGPxwdcL9FQUobKmlWAsbxss9IAl3b853X/JdLc8J/rv&#10;MKrjYs+aXEuLYopZDDURWUweeDyTwyijKAf73upJLtr569WX/WbjjgiOOnHhtzeDLyaX0IKSxFQk&#10;kxRAUz8r8KaC1aZceHvGIrehg9i8mA05kq4bjXMbf6TWDWK8NZeiWonIpjHAagz6OppQlpcEz7gy&#10;dFNqbX3OEyQlxKGyfYjSchuR5ky1O1o0f+jow9zZG1mUYjhJPRMldRd3hYyQMTCCgWnhdga+2kvh&#10;pXUJf9pyFWr6OtB1CEVOQz+lQRMIIVBlY6QFTS0jOBIl8+jIINoq0xBoo0d27QJPPzcklBaQxEEd&#10;kuxpkjQOQWEro/Sd3Vm0eOCL/ZYTqMvx5dlWUCrquUFE9uibhfoeXjSiLdUWZmw8PXrCTx+kD9tT&#10;EOBoRp9bIZq013jbUzQXBHJtWfonomp6RT1YCF9nZqd28C1/jyj5G4bebODrOYH0nOw6DEzTNdL5&#10;Yw35eGzF7pvmGgdXJFd0YbSrFlFZNeh/KbQ+hJokVzg6RsDy7jloufNYU9GTAVdrOtfcAcF5vNq2&#10;oapU+Ni5I66k55OgS3+TdX4S4IsbJp3IC6G6ZvoN3BOrqGrw09g+Z/DFIhPMBjhiCsaAzBX0s/c4&#10;n/WZI9qgeZMkN5jMzKvlGL8m3KC1DZOR4Aths38HSFLiZXuvrg/4xByfKmmE4L7erpTkddwIDHwx&#10;UgjB9uYeYHI1HwN8MbZDVXk1pMdmwlrHlgNfD9VMUZhbhGWkc/nfXt02rd9MNOlEg5pYjuL4UhTG&#10;FKOzuhsmuqZITkzGxCR5pSml7dWd0S9aWlri8ePHHBpnelVdBDYmJicxOTHG6XvNBbzmRTXPJhxK&#10;HewfJaprprPFFKoJkPVSOtIYUaEyGvh2oqUeJt0StuiepLovxuTDdLrGpmup2DlEWT9E+kBD3H3S&#10;+UNjtIBk7Iw8jaBhdi5/HxubwGhpEIRPr6aIhTlyamkhOTNFiUs79MbxS3cg6c8rVHjGrkuTLndv&#10;g6O8tsbJ+0/Rsra2DvTQQnKca5/pf41xmkddpFk0Sv09ypgOP2Ta4W/cmhcffH3+Hfhm8MU0MEjb&#10;jvTKBvhjk9l7B43XsbFBcJpeTK+L6r24cT5GIIn07NpIlmFkhvYWswWmjzc62IuONmIX7ePRu3Z3&#10;shQK0gQbG+fNH7RPkLDoVAfVdKkfwZerr8AxvBFDYzPqR/lph85aIlgpHc557afGhjk7Yqr1bC4a&#10;pzqwSbKnMXJkcNpfdL8j4+yzEYrckb1zmmFdGBgfp2MH0fMGZ8figq/Pf/xwuIgTWean277PI401&#10;I+ThDezZzxgR9+HQdVVElfZ+Emx87/NY7NxPBny974Ms0vm/DfDVg8GJJiSYG8NQwYMkW4bQyxgK&#10;SXampToGZudVEJjfTOuMaSZEPjsiHcMIN5qammk90436okAobNmAdWvXYi3ta9bugsTDcFT3D1N7&#10;ry7kmfwGI9x4c6aRAADNHwB9zL5jvy2vvIQVY1TDS1gP4YW9r3U2NUXKwjU6lUdwNuf2Ar25nrhJ&#10;GUYtT+df3jHnZd7ngBdDKIp0gKhdJue0ftP2McDX5NNJxMXEQUNREzkJObDXd+TSDjnwlUPga8ki&#10;gq/5Dsx3Jtx4i2jQfO/lteeROGh3Ywmiw4IRXVjNiYX+IirF6XzVIDs3HwWcl//DTYALk3b4Plbx&#10;6Z8rAF9z/0Zzga8Ft6m57Jhsqre9AXmJ4QiMz0BtB4k4z1xwsMVMewul3+UjpaCGHC5EjzxXm+/x&#10;vQB8zT2GFgx8TY2ipTwd0dHRtMcgvbLtk9GhmrsX3nyEAHy9uX8+b/BVjkHSPGWSEA+OLcGf//l3&#10;2E6C6Hn9kyRkXYdg9WNY891/4V//x25YZRK7KjESzpyzfo58tZCWaSdKYu1w4/dnoce0D4NCEGWr&#10;gH33NGCWWI/xQRKmJ+cRt5Ne6VB3BZ542EHbnMiZyAnNWA+nv3+dfMYHn9PfY/79R7/XafDVz4Gv&#10;ITy+sxLqYVUvgcjz51OkRzVtW63wOCYCc8paeruI9nO0hinhi3O2KJ9vYs2zUtg9pMyuEj7T7pvM&#10;fCQbJnoBKGh5B4Kf5z2ItbmHv4sFzZke/dHAVyyJLCtrIy+5AM7GrrDWtYUJMRcX5hQuHvhiEyZP&#10;i+Ldd5bLPC2yzP6eTxuLfg6bNCiaNkjpTMP9zFvO0+14eV3u+x7ySlCaAYvGcWkH794X8zln2igF&#10;ucCvt3ZWaMmKaQXb63uAjb3q6mqutmA+43DBz2E2RQCsb2CYIsED/DSdmTbF+76H0oSHKLWHLWIW&#10;/B5m2DCLnDHP4/Pni1Bw9xsZmGyx19rKEwkXbLP3AHvXjVOkVbDN3gOvWzgtdH8xhxwbq8yu31Xz&#10;x8vLi5NJmJqa4lICGb08q/liaYe9JKbc1liN4rx4OD24DWlZY6R3jVMmQCtqismh8NgJckfPwT6r&#10;kUvFfi34GupAUbQbZFcbIX/64anWXeaePNRd8zA83I7qsmIUFxNBR2s/xrvy4KgugXO3H6FygDJn&#10;GmuJ4pq+LylDA6VTs7nxHx3AfM7P/xJ89fNSxvuTVSH6KJ9HSjZSAaub53BSJoK4bNn/k6EgZIrg&#10;LGKIniLyNrZepYDBwDiLaj3nMqum+6JrYILqZF+gI1oL399wQS1Fyp5TWQzLFJvkgmBPuSw2LkuN&#10;juVt1AZfA65vaJSTq5jqj4L4ZQVYhVZhkqRcXm7P6XwuxbaTRLr5rNYtviQTogafrDZeje7TQZ4d&#10;9Axi7OXr9SllpfHGbM8Ya68fSU5yWEHPyFqZGKIoL2WPPZslUPexwFc8gS8dVV0UphXB1eQRRzfP&#10;ar64yNcPixD5CgoK4iYfNpHNZ2ceZbboYzv7ez5t/COfw/qMpSowr/PExIRgn6UPmDGy8SXon9eP&#10;D2ZDjOJYYIOzz2NMe4fZGSvmFYyj2ccRe1Eyqm1B/7zeztg8xBxlgj6avY8YEJqtXuNzAV9czRfV&#10;w46+GEaWnSbU5PWJRZLKCmgB2js4jO7mLFhevgT7zIY5wBdFvuJccO+7u3BNT0cWec8z3FWwR0gS&#10;lhT5KvF9gM0rvsG33y7FNk0vlGV44e7q3+H//ukgVILD4a14FVt/XI0V3/8F14yiUN02e53Z5wxI&#10;/pHu/VXwNVYXBDGRR6h7MYXeyhxo/3QI4hbGyCM08yJDA3cfOiK3bRLlIcrYuXk91q/dgXPGCRie&#10;aIaXNrEMr6XP1q/HiiMyiKihTK5EQ6y444fGnipY3tmIjedlkDX8FP0VJFdydit37LqrxsjsG8NA&#10;jS/uL1tD6bArsPXUPcT1TKD5sQTW/+73+II0N9M6+CCNgFdTqjWuL1uHdWuW0dilqNDQU5Q5ncU3&#10;//cP+NtlZ9T0tCPU8Dy+W7oUP2w6CrmwMorgTaGTapxP7FiCpUuXYJmMA5EttSHVVQkbVZIx0p0G&#10;6ePfYZ+0HepmidR9PPCVAF11PRSnl+CRmQfsDBwWD3xZWVnBw8ODmywZ0898dragYR4jtrO/59PG&#10;P/o5JSUlQau8lwAAUKhJREFUAnraN1D7sgUPG1+fMpXsx743ZkMCG3zzHMbsjI2lj/1bfarXZ/N3&#10;WVmZoH/eMBdN6zh9qr/hx74vNg8xAL/Y22JFvniEGyRbMdaFJNLXU5EzQCoffHVRmmFzVRJMLlx8&#10;C/DVjao0e5z/H7/HV7QwXUr7ku/3QtIqHY25pth9QQbWRFzURCRd5jKbIOr0GN7GyhB+EIH6LAti&#10;270ECWMfJMe4QlHFC5mVVA5BWTmLmZr9jwSGPvSz/gy++jnTeDbcAA8xLeSMEtFVeRzczbwRGETC&#10;vsVT6PG5AX03TxTG2WCNsDIc/MMQ5msJadHjkIymWBmRIBUkhyMsLAzmd5ZDySOaY5dddVgM8grC&#10;OGQYh65h4iloCcc1STFcN/TmjrWXO4SjBgEIt7yK/XJuiE5+QoRb3nAJqcfziTQoiGjBOaYez57z&#10;w1FDtQg2OosjKv6IyyRpFEdvBCRRtGsoAnduGCOKyO5Kg+WxXtwDdUQk0plhA2llIbgFekJMUh56&#10;MbVEMNKHaKvTMAwmfV1nJaw/cQfiCqSL6ZKNodFxzAyyvQwQfwTCDVbzlRCbAD11fRSll8Ld3JMD&#10;X2bqFhT5Kl6cyNc04cZ8B+NnUfP1CecqC2q+5n5NC2q+5u6jT67m6xOzOUHN19xjaMFqvua+1Gd7&#10;hKDm680/3edd8zXNdrgQ4KsDxQScpJarIZaxJBKRGCPq6h9+hlTjLTghr4X0RqLD7W9E7CMVrNd0&#10;Q5C1Hu6qxGCsPw/6989g08aVuCytB/fHuahqJcKh1zC5znftJjjvw5F3vAq+XkyOItNWBq4pBSiO&#10;dEFwxwiykxIQF5+FWANr+JK8S6LDRvyw9Hts3LQZmzdvwfajN2GY0oGqBENcOLSGPtuMlV/9L9x2&#10;TEFtjAn++Mcv8PXyzdAP5pIZMUSpjSc2/SuWrN/GHbtl2x5ctE9CfZIjdv60BXtOnoKpTwIK6uj4&#10;ZzlQkzBFQAZTOp3exlEZZogdP23Gkcs3YRecjLI2ovIdiYf0HQckFxM4U/8aor78kpDxQmjY2+Pg&#10;tV2Q15ZGKqcfO72NIcdBGP/rD19g1Y7L8Mp+fer2pxH5mgZfi5h2KABfH84AZ5vsBOBr7nWYAHzN&#10;3UcC8PVmOxaAr7nHkAB8zd1HAvD1aYIvVjrBUopf3ViNJ3t/sFRRBgxZ/fCbar4WLvLFB18rNJBI&#10;99bf20P1uERCRBqlJU6nsFVYDfFMNP1pB56YnsVOXQ/4WuhCUjcV7a2pSMjIQDeRMOQ7XsOq/34M&#10;tpm1VLPDq40VgKbPrw9eBV9MnqQzywqXjbNRFBXNCc/3U9S4Ms4AYrqu8M8YQJ3PUewUccU0HOpr&#10;LUYCyfrcVboH3VLeSK932gNt91Dkh1thvYQr4oNtIbpPAums9qtIH5fOXYQT/1iMVyMyj7JD8iJR&#10;x8kxUrRr+RqcuB6FZyiAqoQlnpTwgBvbXox1o7ooFk3sP+3BuPmndRBSz6ZjUyF9zxUFrV1INvsJ&#10;B0zzeSeMJkPV4AFEFW/hlqwMQploKm0TtRHIqixHrJMKtmsEI95GHbeuGaP6NcSMbwu+mM2Pjv6a&#10;9OPFixecnc+0+eDgYLBMP8byPhv7O4t8vaz5Si2mmi932Oovcs2XAHx9XEMWgK+5FzwC8DV3HwnA&#10;lwB8zT1K3nyEAHzN3YMC8PXmPvpYkS9GglJQUMDJ57i4uHCEGm5ubggJCUEGARl2X2xR97bga2C8&#10;C/FGMkSQoYGkTiLcoJovLu2wMh56R47BMq3+zTVfwx0ojLDH7S8fIIaIOXqmo1YksTFUGQuJO7dw&#10;VkyKRF3v4bTwKXhk5OKJuQR2bLkPEwsJCF/eiUskQq6tKYwLO7QRXUQEHySlIwBfH3e9Nl/g+2vw&#10;9Rz9tcG4dUMcvhn8NN2hFiRrHMOee9ZI6yc7a03G7T3ncVZOCzoa8jgvqQQd3ycINLiNq2J60NHR&#10;xPmV/xM3TSNQFKKPLy8/Qk1vFYL1NuOsuCcK+urhIn0fu06L0rE6kLonhLP2oXhsth+nTkhDl7Q1&#10;712UgJFREUHBKuidPodz122QTwQzbHveX40AnW04dk4VegaaEDkuCyePapIMyYHszjO4I+6FrKwA&#10;XLh1F3La2lCTvAJhXV2UVFXC3lAJZ+7JQVtbC5dFDsEuMh1RVvfxtUQiRjsTYHZnA25pRqBuFjrH&#10;twVfzOZZmvxMm3d1deXks1JTUzmQNW3zbwO+4vhsh/lJxHZoRGyHerYfhmq+q28Ek0+fcciQ2yfH&#10;MdzbRZo7bx7sc6UdMn2hbsoHHRxlGl48sUKeJtAg+qh9psv19gOa6W6RRhiJQo8OUm72O5074zmY&#10;ZhBjPxxhLEZM4+gNz8jphpGwImkgMTHoV4/l9NFI+2iC0wXjt0MpBl29TP+L9Dy66Jw39KEAfM29&#10;4BGAr7n76FXw1Uk6eIPjpOHFsWTRGGxjenUDxPjZh07S6Hp7m+PZB6cBSGP8pTD5vDywnegbGuez&#10;G859D8xLPEjaOuz+f3m/9DzdpFFGwsv9pLvHsy86hmx6gNof7J3+7Ge7FkS+5h5DAvA1dx8JwNen&#10;Cb7YOyIvLw87d+7En/70J6xatQpHjx6FgoICwsPD3xF8kZ5hPxFmxAQhyP8JSjuJ7IIY5zpJq6m1&#10;oQSRjo6IL2/h/j8722Ezsbh2oLYgGT7aj1FEx3XNYCvspLVWd447pIXO4ezZK5D2K8HYRB+qk92h&#10;cFUURgGpSPYxx73zZ3Dm7EXohOSglUhAONa7ec27gvM+dr/9GnwRw+BoIzI8tZHAIqDcNoWKAGv4&#10;uMagk//JRIUPpG5dw7Xr4jAI44G0zhQ/aAnRZ9euQVjsPrwzmtBTnQZT/1yOLXGkMgb2ioZI7KL/&#10;TJbASUeMd6xxDHEOslBUDTxEbtBn13GH9KwKuWDXGIpdDSAh9JDu5+do0kRbDuyEr3PHStsE8gky&#10;+pBmrIb7N11QOvoUHSnmuEHtX5cxQlAtn+6wOx1mSkLcdcUDWVriMzTnRcA0jKej204puWa6bijh&#10;6B1/ub0t+GI2z8DXwYMHKeXyj1ixYgUOHToEWVlZMLDFwNfIyAjncHkr8MXX+cpmOl8GpPOls9g6&#10;X+QZGiGPUGm4Ma5dOIVTp07i1JlzOC+mApuESqKpZIuf1xvvm8EXUUkPtKAw6gl8TKJQSeKs3Uxz&#10;q7cUoTreiE2vRFv/O3hziA5+qKUEgY9soOKRgc55huE7SVejtTYTwSay8M+jifYNudRMOLmlLAXh&#10;3nqILutH70wNMJpQezpbUZ7kDWV7er52yhVnP/j4BKpjLGDxyB7ptSRw/QbdsAUDX08bEWIricuX&#10;L+O6xZNZPAqDyA5QxRX6/pqGC9KYYTKTqA/GA9EruHzlNtTifymw2hQahsigQvDIUSmHuMQdd69d&#10;xhVhGZjl8PUgxivhZXKXu+4N+3i0Uxo729rSrXCdPrsirgn38l+ng/za5F7/yWKBr7HKbDyxjEbz&#10;dPi7MxH6ctfoWa5C8nEFR8HKNDlyAtV4/abuTMXX/H5rCIGCGOs3Eahy+SOvbL3pMFG6SW1dwR2/&#10;Ir7ALE1woVq4Sm1dVbZBbOvCCSLOBF9Mp66lPgu+ar7IrKdFAmnG9A3RRO8dBH+nJNSRWPlbgyhu&#10;jLdRnrkbxB8+RkkLCSDPq/aA6h7625HmKAen0HTUtfPE02dPxaVFTXsrMgPU4JtajtYOSreZcSzn&#10;DCmPhp61NyLy60nQlISfKeWovZwWOw7y8CKbHiJQNrPtxQVf/cjwVeaNEa1HyPpFrjuNixejKPC8&#10;xdnILU1b5E6/cDqTYPDgOjfe7gdV8cfbMPKCNXhtqTkiuYM3RqYaw6B8l8bb5VtQjuUSQRZ844Ev&#10;HtV8XZQpZMjWL1+9idu36SV6hWz5ngICy95B22XB7/DjN/hpgC8SVS1+AiPRm9w4YePKKCgXAws3&#10;ncy7oz9W5IulILF0IyYSzgAXo46PjIzkyD+YM5kt6N4+7ZA5iDvIaTxIqUsDNFfOcLrS+qV/ZBh9&#10;s7zTf9b5aiJQRvNdD0W5xtn5r85zTER+CBOcs/spJmhdxK7XRaL1E88mMTLQR/M1ESbwHeFj9L0g&#10;4vV5A8jZwNe8jew3fuLbgi9m8yytmPWtmpoaHjx4wDlaGIHgqzY/F/hiAC0mKoYIdlSRHpMBax1b&#10;TmSZ0/nKJar5pYtANc9CdMPDQ6hK8YS2uhJUVLWgIn4RR4/vgVRIC8YHeBoBr9vfDL66SSm+ATGG&#10;Oriz0RDZT5lSfC8JECZB9TtREpHLQitFxLpZQSrfOzS9yJqp+fNSk4sWkQNtVYh/EgjHiEJ09vVw&#10;HiXesbRgm+ldov9zbTLv1C80Mkh7qKsNZVF6uCqlhrhSAoiUiz19LNfe9PPS372DE2hMd4W26FIY&#10;p45ihDQTXn7fRRG8rmZkOIjhd8dMUdJRg5RQXzj4FKGp0heawnfhGJqPThJNfN3kuTDgawAFdsa4&#10;vvcG1PX1cfXULbjEV5MvY3qjZ4gi4LTtEh7Q92IXbkDPMxODzxrheloIVyUUoa4mgUs3dVFBQn8j&#10;1U+ge303lv7zX3FaIgQcTuvLg8n+q7ihpAllGTHclLRFC8nl5Rhr4+phYWjp6+HCSVECs83oa8qA&#10;5vaLEKFryYvegriaBy9veJ7bQoOvqcEyeMgdxKZvv8Tadep8HZYGBN4Sx+UbkvQscjh3QRG5FNFs&#10;SvDGva28frtD/abrnsH1m9sZIVy5r8D128UbWij+OVWanrIZ4fekcOnSPWjrK+HsOVmibyU5h8xg&#10;SG65CBlq697lG1Czi8Gr6/R5dhFnn4zJj43jboooN5T7Qfw/78G3jNJjSPNj5HkVvEUfQPK0A0qe&#10;j6CX07lj455nPzz7/qX2HWdX1F4PRW/rssNh6p1Ihd+0SOCfw53/ir3w2uTZ3C/GfPcAhoj2Vlpa&#10;FJZhBRS5IgBI7bxq9+weusg50tPRAn/pLyDuloamDlrAcFojvHvs6iPtsHRjLN1/BwbRpWivioa5&#10;RQwq6nPgrSsKJc0gNLyy6Fk88DWG+nBX3Nl2GYr0u4qeuwFDrwz8LFVJNL5JNvjp6EmyTW3cO3eF&#10;Fofx6CHrTJdRgshVCWjSeDt9/iSCKzrRlOSP+1svQo6Nt4s3oE3PPzjVDI9zwrhy9wE0NCRx8bom&#10;CgcXfqU9E3y15wbB3kgf2jKn8f13B4kIQBsGVuR8aJyviufrRnY3MiIjEJLwPjPEfK3m3c/7NMDX&#10;BApttHD2i+N4YGgIQwMDBKRVv6Ug67s/87uc8bHAVz9l17CdLcaYrIQ/CRsz5kX27mD3xL6bC3wx&#10;Lzqjyp+v3iCbyxhjKLv+yznwA+mFzveeBed9GD1Xpr/JdCZZNEawvbkHWB3XbHIVDCCx9zjbGfCa&#10;tnmm18fWBszmCwsLOZtnAG6mzb8N+Iom8KVI7+TUqDRYaFpx4MtMwwJFeSVYvnQ5/tur26b1m9HT&#10;0ovSxHIUx5eiMKYYndXdMNE1RXJiMiYmJ2YtMGPIkOVKTtd8sQXNxORTzvvalRsLF3rZxnSQh2eO&#10;UPdc4GtgvBHx5saQ3WeJfBKMG+ih1KfRdOivl4KtP4XTRwdI4f1nNfdeAkJsAddDk2AfCR4yYNRJ&#10;ES/2dy8VrXYRABsaGcPTYeYtInDEjqOdO5525k3nnc9XkCcR1z46r5OfutRJRtBemwXXe1ehQ7SZ&#10;gxTZY22+VJunNniK8uTxp0XgwMhTtOb4wERmIywyxsC8UCxSxjxVnfQswz2tyHaTxteX7FDdVQIv&#10;oou9LhWEXurHKmcV3Ne3QWJd32ujXwsCvsbKYKSqQJGnBm5UDwbIQcoqEDXD/EH+rBNP7JSwWzmH&#10;90GaBVSMbJGV4Y39162R2c8+HEC0zlVopvVhsrsCcT7OUL18DgqmIbwQeIEF1l52JVhB22QlvLXF&#10;4Z6WBh1FFUj78EpCuzzu44FTBLLDTbDx1mOS96OtLQFWavfhUsXJ8c1rW2jw9Xy8kwpUnWEsd5u0&#10;NnSQxwZ9z2Mcu6YLb35xaq6pELRCMhDuoIa90/2Wbkn9ZkP95osDN6yQzq2whxCjcwVqCewX52+9&#10;ETgnpAX7bK4HUGolDDVKJYl5pIHtcqm8g/KcoKGtg0h+Ueq8OmbGSa+Cr8aKYMj/II/HVc0UGRrC&#10;2Is6BElrQPGaG8qejVAK7YwxT7UMDEQxO+hndsb+TwsJzrb4NtjdP4LnlMbIOUr4xzH7YMf00LHM&#10;Xrr5/+8l22OT489pMmRLJDqapH0bcvaRKO+m6xNtMrPZabvrIbtkz8Da7iMhyv6eDoSqLoW8VyZa&#10;uoZp3iCb5NKF6b4HRzFGdMybTsvCIoFESDNtcOKEKfJ7WTpPGAzl7sAipxMjlH447TRaNPD1tBXB&#10;VorYr57P/Rovkh5CQd/iZWSZpVsMNBYisoSX3N4TqgKJs6LI6WmE0VU9BKTzXCTJKl9BPywfkc5a&#10;2K2Qyftl6bnUDC2pZsUPh65bUO0J+3AE8bpXoBK3ULD950E0a9rhAIlv3vXh2f2ibHVw0dWGsnne&#10;orS+0I1+GuCrG7EOllDXzF3ox3vv9j4k+GI2zd6fbJHFiuvZzha3bG3DFrvTaUfsX/YdW5Cx72Yj&#10;3FBWVkY66XGx35ctkue7MzkLBvrme77gvPn3/afed9MyFQxYCPbX9wH7HRsaeGvZmRsDX0xUnb3T&#10;X7V59h17f02TcMy0+bdJO3xKEejoyGg8kFJAckQKB76sde1gpWOD0oJSrFi2YvHAF7dIoZqJoVbK&#10;aXbTgpRtFi2Y5k4JfFvwJb3HBJmkvN3ZyjzXidBeKwm7oHx0j3Qg3voW1qxZgzXrjuC+Sy4mWhKh&#10;THmqO9esx447VogLs8IJobPYu+EAblv5wctaB8I2mZhoioG8hiouX9qH3euXY9UVC2S2UH52Qzas&#10;7vyI5cuXc/spGVNkNlF9Fy3geqjGqyrVEddPayOlsRcTnSXw1CZGodV0fbqH1YfliAazgSbrLoTr&#10;7cFayh1f9t2XWLJtH/wTsmFoZw6DKFIBHxlCquNVWAZEINZFGcuEHJCR7Q3x9X/Ev//XQagGV2KM&#10;lMBv39KAa3QF+qhGbbbo14KAr9ZEPDSRg04W3ytdaoMdlFqY2sxb/IP0GoJs7kAskr9gaw7EZQMb&#10;mBpJQ9Q5FBVcGlQ/UnwVsN2q8OV4r3TUgYmlL7fw6g2Twmn7RHSzJicb4OOhg3MapjC30YBlIQ9Y&#10;PS8wx3Z1N3ibi+K6byktO2kbzoeBuTJuh8ykMH23d/xCg6/pqw/lBMNcWg3Z7IM8M9w0sUMCl3U1&#10;hfpYHWxVcYWP1V3ci+L3W0sQrhra4CH1m5hTCMo4J9YA0vxYvxW8fKhn+ba4/dAC4fw62s4kPWyh&#10;tvysxHA7nI+2OiJwS1cPD9NnSXp+t+7hjp4dfMnAv7gGbSxVZqwcvhKqULj2CJWkcN8SZ4az+3hj&#10;fpekJ+qaqxDpo4Itu3fip4N3YR/gBw39O9i1egN9b4voAFOcVfVDdUMpQh7pEZ3sTVzfQ/a19TZs&#10;4qowRDWcCRYnsGU1z+Y2HTgL91wCb0ybpovSb1pjIX9VDrZBeZS204fKEB1sXMe3uQ2kX+KUhj5K&#10;wyl//ABndrA2fsRX//WvkHVLQXSgJa46ppLTZRJVkfowtzNEVqwHdl2Qh1lsCrwlVuNf/uVL7FIM&#10;JYcI5WvryeOeXgK6R/te1mEuGvgaqICvNWmXRPPBd5Mfzmqawq1oFhamqSFkWhpBQ8gZ7RPjiNRU&#10;gE1QJjpGKmF7QAFRRYUIdRaHaDg/t7XtMW7QeDMylMEdxyAUcWB/EFkBivjJYuHBymzga6LeH7eE&#10;HFHcy88nnmpDmJkY1m8gIc+NG7HhjBZiG8bwos4Pp+5ew9HNByESTEbUlQZjodW8eZ12cbsELn25&#10;O14X+7exc/dBxDkXHTU+EF7+n/jjkptwyV54QDkPU3rjKZ8G+OpHMs0lS/70Le+dddMASa3cbPvR&#10;tw8NvtiYnWY1Y9ee3hnzIav3mPkd+//rwBdLU8zPz+e86k1NTfPaWcSLAa+6ujou+jXfdgTnza//&#10;P+V+mx4bDDzMHKeCv3+22em+YGvi10W+WP8xx8qrNs/+z2yeRc1etfl3BV8pkamUdmgHRyNnOBm7&#10;oKKoAiuXr1xc8NXdN0BFcUlwVL5F9JR9GHyL2o65wVc7Ml2Vseuf/oi/L1uCH374AUuWfIXf/z/H&#10;YRldiMJYA2y6ow03n2D4milBWFYOj4LdcXHLQewWJeBVUYViD2n84S8XoBsYj/LCOOhLX8NaxVg8&#10;bwnAIVocbhM1RVhcNPRF18IgOAVPHFWw7qIyQtMTYSexHacu3kRo9RRHINJHNVpFgUr4UcYXNS1d&#10;FJFqQyU9c7CfJ7z9Q2AguhFS1u7IjHDEtjP3YPU4Ev7WErh6bC8CIqMgrCiN2z4UHpkYQ4TGMsjY&#10;UN2JsxqWXLNHaWMG7B4I48Q1K2Q1dWNkIht6O6RhQalDLSy9cpb0zQUBX40xsDSShFUuP7pU6Yp1&#10;ys5IaORrKfQTA465EFRi+3kv5/ZwnNazg7qGCJRdwlDFpcwNIDVAA2tMOSjCbdnmqjCy8Kf0Qgpg&#10;BYpyehIc+HrWBG+vh9gjrw1HSxW4lfBPKHHEaiVnuBhchWxABa/OabQYOmZUwxIwf+HNxQJfzfEe&#10;MJJUJ+4e2jL0IfXQFmmM85VgY2OCKZbK2lKtojDU4/j91vEE56jfVKnfVAi0VnL9Noj0QA2sNsl6&#10;2W9Ps8whZ2yGOH4JXU+aOZbJ2cHn4U0oR/GL7brjcFXLADrJC7Pg/CX46kFbXTDu/uFL/Pmb78jm&#10;SGl+2bf487+twHnpJ+hoDMQ5KTnIm7ki1JsicFLnIesaAifJc/jTaml455ejLdMJ+1YdxBEpeySW&#10;VSDbVQJfnDJHWWM+HMUP4d9Wi8A7NQvuSgcgRc+aFeeNvWdvQ887FCGuqrj609fQiafIMQNfVN8w&#10;nmuPXRL6cEyqx/hQD1prKBr02Bs+ASGw1xSCqPQtxGekUCTyJm7qPSK9E0/IHPg79XMUfGxksEwj&#10;AmM0oEq9b0FaUQTREb7Yc4EiX/E0hzxWwd690vBIJRA4VY/HajqQveCM0meU5sy3uUUDX1S/6m8m&#10;BLU4PohuDcERyhO3z38FVE+0I1htD75adwq2Mb0Ef8k06p9A6cAmLFl6BLpetRgdbsITKyEoRfKB&#10;XGckLurbQVn9NlScgvlgn2o3gzWxyjhjwRfabwW+KJ7d11SKpNgIPHnyBDYyP0Hd6wmqqUbsy69u&#10;EBjOR1lnHQKtHmCnpB0yMzPhIPIjbqjZo5ycHceUDOES+ARP/B2grioOk6gEOJHo5i3Fx2gd5AO8&#10;BX+yhWvwkwBfL3qRoKuI83v1EEv96yS9FzLmvmj4BLrvQ4Ov6dSimYvY6fou9u/MfS7w9WraYTeL&#10;zM8obeim+u9pmup+yg54NWVvtrRDLpJPkbeX9NaUScAya355LqWKU9ZAP5ELCdIAP0wa4Ifu5+m0&#10;w0FB2uGck/Gb0g4Z+GLRrVdB65ts/q3AF0XOptMOM2Iz4WzsCg9LLwr0+KC6rBarV65eRPBF3vEB&#10;SoVJDzLAzTuE9lj63Vuw68wNvpqQaGWAO5uVEViah+z0bOTke0F6uQR519PwSPFv+Of//AZrVq/F&#10;6hVL8M32S3joaosbV+5CyqeEYhAjqCVP79dHDZHSRd7k7mwYPbiFbWrxVITuj2OnhCFNUZYJSmmM&#10;0vgRD+wD4ax1DsLulXQuFY6HSJJCvBAeUzHTEB98FfjK4xtlf9QT+OofGEFVsgPET66g+p8NWPLn&#10;f8JxNXc8tryFiyYRaKbUvd5if5gq7IZ3eAzE1BUgHlAOEM1lrMEGKDn6UaqQKn64QmmH3WUIIKFE&#10;cdUIdE+OUbFtDh5ukoS5UwqaFhN8NcfD9KEMjHP4ka5yB2xRc0FyE/9tPFiNIKvbkJr2zrc+xgUD&#10;W+jriUPSOYyIUJg99CPVTxmbLX/2qM8EX12PqR7KIYkHvojcw8fTAMeUDWFtrQa7Yn79SZE1Nqm6&#10;wMOEFtN+ZbzI10gB9AjECQXxCvnns30Q8JVtDFGKfCVzgakpNJDexjoFR/hYiEKWFsvc1haCS9Rv&#10;errikHKajhgOIN1fGZssfk4BepprReQU5ojkl7F0pRiRs8AJvuYikIzgRwA7o3FTRx8GqXxgN5+O&#10;mXHOq5GvpspgyH4rAsuIBIrI5qCACCosrktB4W4EksJuYuU3v8fXy9Zg3WqK7P64Csd0XOGsIYr1&#10;94N5dWglbth3/A6UQ4gI4vkASr3k8PVFa5TX58JeVQhrxf25uqbKR2eoPkkLXhZE9qLvg7Ie+snr&#10;k2EvswIGCZTGOA2+Mq2xWUYfDikNmBwaJMKbfDqGbJ6i2yu++wJrT9yEp7s52Y4a/ErIaUDsX+Ea&#10;K6HpTmQ9dgpYq0fioxTYLQ8Qp5ouccRF+mD3eZZ2WI7mfFdcvWqHwvZejD1vQLiyNh6csEfhhwBf&#10;/WXws7wN2WnHBkWVT1JE2LlgOud3+kd6jsHOetJ0MYSCjiQCsv//7X1nVFXZtmb/7tE9+k//6fe6&#10;e7zuHu/d9+6te6vM2aq6lW9ly9IK5oxZwIQRESWIIEFUVETFSM5IzjlnJEiQqKIiiqm+nnPtc+CQ&#10;FBQp72WeMeY45+y94lzfWnt+e601Vyrcj5zCRVpqWFGegUsWc+HglwT/EzTu6WeoG4NppvUErKyN&#10;sYXIV6GCCs18+e7FDKfulySvCZ2u6IMiX8+fkrMTL+xYMAXTp0/H+H/9b1h4JATXY05iwoLjKObU&#10;7mbglO1yWsKszcY0+pHHtjNncOXQ9/jDH/+ASTTOTp86CWNpJcO24CSEnXKF7Rn9YTTDVZs3k85b&#10;Qb7YEzHvvdRv6r1+Bp/uPoqgioEPLn0z2uib6kiTL/1ywt4ki/8z2TIUNupeNPPFy8LUOV+0tLmt&#10;/S5aamtQVV5NDn805xkt5OkwOyMNaenZKLjBjrp67oXv4XCD93rRG/qWJpoN4zhEkllySqrRQCuM&#10;Wptp+RTZXHeI3LU20WxbdSVKK2vpWk9HQb+3lz7Jf3gcffR0uEH7EJvpheQTnWfAfjrnb09oew3N&#10;5Dwb5Nbe548f4BZ55B5s+JEaD7rzofP2HpL37/ZOnWOpgUvwIocbTL70y4mH0ucHs+crKiIK5mb7&#10;kJOQSy98veFHq5sCPciBR9kNTJ44ZfjJF7+9VIcQ0mB1pyYb3hZGsI+nWZt2Wj+t28Sq39jW3zcP&#10;fuxhiKd8+XfPMOS9h46ISzjqCLMv3Wi5E5m1nc/orW8eHKbvwBkiX142U/DNVk/kVtahprwAybS+&#10;sib9An5eupFIFZOvh6gJ2I0//OJATguIfN3OhsNOI3ywP5Gf6pi1YBN20RK/x0/uItRiPHac9sWp&#10;XR9hh38N5U1vyj1XYzO9VQ+lJaRPyDU1u6gvDbbAeJr5qm17gqfXr5FrynlYcCoN7XdvI3T/+zA5&#10;chrnrb6jpTIRqKWtGo1p7HDjU3jFJmPr/t3kGpZr0oGQHROww80P0ect8KfFp3Hjbjl8jx6gQ+ZC&#10;cIsOSHzymGa+PqWlVpezcOsZkbF+9MlA4inWzs7X2Mj+rBxO9nRw3UXN2m8L3YNNJ4JQ3ZVkGyI9&#10;LfCVvbak8Fn6cexyOYO0xMuYZeaBNGVttyLCmTypxXZvCM1ztYCDqx85B6BPIRGrzVdRw4z2QQku&#10;O24npx5JdEbEQWzXLSls9tuOLR4RyA53wke7r0GZAjdjcdTWDO6ah9FX/jC+hvvTkngFDpst6XhB&#10;+twJxk+0PPVKMbPL58g6vQHmtCQsglzBfmOvLSl8lnECu53dSW9XMNvsDFLUJNZtRJLedscYbKRt&#10;i8Ais8M4naVZR0XnNmKXVwrirlrhCxud0Zx3FvsOH0a4mml7/Q/3O/bspabcCedNVcHY+c5uXKun&#10;PXxqRG5GmJkV9q8JQ3IEzc4uXI1zCVW4WVeFgrxMZOcmw8NqLSZvDVD7FVHiiS/nbcLeoDIiX/dR&#10;5mWGf1vghsr6PLgfIJJmFkI9gOp2Zi52ONBshs08GDtfQQkxstulYXBYOQaHkx7gEZXlLi0X/K3o&#10;LL40tYVHCrFbOrwx4ugCTNx1AZU37yDXZw92mS1VRH7X/m0IKn9OezrrcMX4XVhejKGZNAt8aBmp&#10;9hAWedLM13YTJMb44NN523EsqQKNue5YQMQwt+k+tVwdgvZbYftiSpvmXh/o+hzvLetvKcPra74V&#10;oR778J1TgUrqSSrNehKJTzXYAviEzvypvqeblb4fj+2Hae+doxX2HD6GSN0Kw2p/E3xm54dwzwOE&#10;txyV1nOaLdzrfAopiVcxx+w0aIsqfdpoD60RdkZ1u/R4/TpoKfDDjN/Q9vg00Fk0Kz1Qpj+P5XYq&#10;zZivwmrfKhU+9cjHMD/rj/I4d4yjpdflHLk1Ae6W38BV91Kmwn029h07B/+j8/DrtmNEkunMJfK4&#10;WVNTicq7dJaM8xEcPPn3Qb74Wcde9X7fz3MyQMixjQ5SvxW74av9pxA9TPtHX6du+k3xr5PGYOPy&#10;G3B+bnKegxEmXvzx8vLCaXIXzxv1mSxyOrzs8Pr1CrVs6TYRpuslYXAib59GC12RTw+yh82V8Dzw&#10;N8yYMJ72f0zCRzs9UE17Ue+TN0S9zcPPcl5yyCTsHh0z005jWDp5Qf31nfGYMGECJkwaj5m/rMcV&#10;Otfp/oMOtLXcQEFRHTpayuDlYIxpW/zR8rijXzvhRTaY3NOcrbzNws9lfv486uSnWA1Of70Ap5MG&#10;XvWS7/wL7L3jlOv4wXza4u0wfu2l13Bs9ow8eN7Do0FtzX9CLw/uay/XB/3pQNrFvZhOK9ZelgX3&#10;U16p0t+H+yqf78VhhtLn2Qviyw5ZjiZX85a7D6A4rQQh58IQcTkK0VdjUVdZj6n0knjYHG7wwOPk&#10;5AQXF9onlZaB5NR4hNJSMqOxG+BOjjqSkhIQHx//UklMTMS1a9eUW1f+3TNOEtKyo3DWfBdWf2oO&#10;79w0JCckIyX9IrZNWw1b18u4emQN3hmzHmdSc5EX6oZl5L7biDa/zqelgivtfZCZnYowl/X486wd&#10;OBeVjIK4K+TieyE+MD6L/EgnfPPjUqx18qe3UQlw3TSelo65q/MFJixyQHxhPE4YfY5vP1qMU5F5&#10;SE9OQHIS1ZPI0uw5++Adl04zfS7Ysmk+TGhJXWlJGk7QssOlWw7gvPMOjJ+9A55xsfCj/H/8y0ew&#10;9/HHvg3GMN53CWmFPtg29R0sMaVDHQ8b472fDiA0IRBOe02xeP0xxGZnITPyGJb9agLrkwFITk9G&#10;Qj/6TEhIUMt3+K0Yb9Z9JSkigrNqPRYvOIFMSsNz4zKYO11ECr3JU+kVpcP7wDbM/diadFKIgP0m&#10;2GnugrgMLxhNWE1v3BORmeaHg/MX40Rsdxm8zI2xc68TYihOUfRRzHtvPU4nZiEllJxxLF0P39x4&#10;HJm/BivXnEV2YQHcjRbDyt0PUb6O+HncFnhTvLjz9ti1yhReebqyvEId+fBMxtcr6eYF+UWftcfO&#10;lSa4ms86uopNM1diz9Ew5BTG4PDCRTgWEQsfm534+SMrpbdAS1Ps3OOMuExvrJ5oROexJCAzPYD0&#10;toiOZSjoKl9RkS+2frSSZoQCkVtI528sXgjn4CgE0Azg3JkWiKa0Qg6ZYefWgwjTt9Er6MVQH9zv&#10;wsLCVB9MSk5EFJ14v/a9NeRZMBKJyanIyAuDyyoTbJjvTCe5H8bH787B+qNByMpJhJv5PPyVDhO1&#10;2rwE01a5IDaH+qKfLT6fvQwbjgYgKysJAQ5r8Oc5+xEc4YWDposwbfVRJFOZfa2+xxqzrTjnuh9T&#10;fjCBa0g0wi+Qh8f/oBch55ORRmVJSKL8o45jxTwTWLkFkQOJGLjv+QE/Wl6lcuUhmPavLP91Nk56&#10;uGH2L0uxziWA+oMH1r77R6yx8oSH8178TP05tjAOx6k/f/epES54OuKTH9fA/FwQIq8exJw55rga&#10;nYycFD9YbzfGcuOTiM9KRaKuz8XFxal+lp+fP7w4KkrDlX1b8fNntkgkffjRUrqd5o6I0rdrHi0L&#10;2/8zJu28oPLN9N4Lo7U/wvWkK36iF0y7LifRdSK0WydiicM5ehlFh1P+lc5+obBBB7dg525HxGb5&#10;YO3EVTh0OZ7aIghWhDfXmGGuB+WXTA50YmJieugnJ8IZC+dbISA5V7sedQZ7zGj5LM3+l5eX4+KW&#10;D7HO3JneEB7ExHn74ZdFYfLpGIBtK8i5zFWKkwXXuVMxf6ktwi7bYeoYmo1NKEY5jVm2u5dgjt1J&#10;uFnswWZL3+Ftl9fsTwONNfysy8rK+n3LmuQNU+NfMdtRa6tL2z/Bym3kvCf3FZ8fw6ir9PR0RERE&#10;vHH98DOB+zQ/P3nMG6xw29mRh8iTJ08qz4h68rV161ZyPhaI9KxMGr8sMfs//iv+y3/+75j56wEE&#10;ZBYh0mkZ3l24GSf9YxDlbY91X4/FNo8EpND4prd5uCxs5EVHRyM5LRURFG7jt2OxhY5giad+FZ8S&#10;A9cNf8X81VtxmZZLx3sfxNyfLOAX4kPOnxZi7BIHRKenIGkQdtdgbDMJ83L7daR0xPjk509qWjr1&#10;jQKc2zIOJieCkdVv37uGgx+tg7VLMNkig+nTBYg7ZYI//WSF0JzBhO8nTDb5K1ixC04X417ed1Pc&#10;sXLRPpwLTX15WH35C5Jx9uAqjF1xXNmoL7LlMjIy+h1D2JMht9dQ+3xmZqbiOc7OzuqFS9cSYIPl&#10;wI+fPCa7iA5Q32dL5/NVIcaLxha/ZCQHpqGhuhHTJ08fPvLFb4x4oDA3N6dTqA/CijyvWVlZ00nW&#10;trCh07D5ROzhkIOUrrWNDWzt6ERuyuegFclBa/pP+dBp2NY2h8hVrg2s+TrnT2GtyRHBISqHrY2V&#10;VjZrWxw2DGNLcWytKbxhOMrH1o7iUBp0/xB9c36c/iFyxavSp7Ic5HpRepynlS5PWwpva63lpdIg&#10;t+nWNrQkjL45jBWVx/aQnSqvLbmA1splRbrS8uOwWnp0TcXT8ub62LI+KW3+/yJ9ct6vLpQvlYvz&#10;VfqiMnC5VBmUcBsY3Of6kJ65vVnPet2w3myUnjThONweWl1Y16QXXb04P2uub5c+DPJV7aePx+2h&#10;z+PV68i6e3X99J8vt6sqm6qvpgtuKw0H2m+lt0M6vQ5SbwrfPdIivaq0WC8GaTHOXqvdu+vVA1u6&#10;vsx9jNtIwwH3D8IF5c/4P2SnlUldZz3o+g33K31723Ef1IVhTHEfVGOErv8pTFP/sqV7+v7CWFL9&#10;hQwclb4aR3T40elUw6PWh1UaVB7ug4w17l/6chn2L32f0voz5Ud5cPlU39Lhjeuq+iXXk/tuP31u&#10;uDHUt29x39NhX9e2Cmc6XHE/UnXU11XX31S9dGPJy/BmzboiD4HDXRc9hnqkq8YIg/rwmMb61eVv&#10;bcNjIN1X7aEPx20wwJiqH8f1uFPPAB6Phr9/D7d+1Nj6BsahoZdT12d12FH9mccSg7F76GkOH55G&#10;Skevmg/bPFFRUdqKH52HRDc3NzrGYb/2/NSNcYdoDNNjX40xjGk1tuhtihfYSAbp8LNAi8fjL4+X&#10;NO7xOKnsHf6t9Re7Acas4bDDJI3hsWdfV496e4yfbV3PhD42AD+r+Xmo2QqDkS6bdpDh+6bJY4qG&#10;y5fnx8/vwYbtaU8qu30QZRyob/f7jBpEetznmfwy7+mXfNFYEBsdCzvLw6gtqifSlY600ExkhdNR&#10;UTUtmD5lxvCRL56i5Sl2LgxP4+ml93/De6/zu5O8e/WI35VvZ48ycP6dVB79txaHwxjE5zC6/z3C&#10;6eL2CK/C9qwjp9knPb0OutIwDGOQhsH9R13lMCxfz7K+KX32aQsDnXC5+mur7jp33+9Rvj7xXoAN&#10;fdgB8u2t39fBzhuNa1DngXQxdL0RVg112SOPXv3AoO8Ndz37YG+gftPVv/pil/tinz5o2OYcVxfG&#10;ML/++5whnrrjaf1Vu2fYn3v+1pXDoD/3zM9Qr73Gizeo4+5xs1tPfdvRsK5aHfV17Qrb77gzwLg8&#10;QP8ebvz0rVs/dRyw3AZ17oW77nIaYGcE2uhN6ef3SLfP81H01+8zr//nYKfaC8Y2kN4QY09pve0g&#10;peMuu+PVnusvGoN72iEjP2b9HriVPF/0nOhp4w5VV31s7CGOCUOJP5SwPcb73jxgiGUcqk4MeU3v&#10;Pm9IwvhFTFxMHOwPHsHN0kZkhuUgWzkELEBLXSt5Zp45fOSrP/Yn1wy8Ehl6KJLf/b4tELwIXgQD&#10;ggHBgGBAMCAYEAwIBv5eMaAnXw5Wjmi63oKca/lEvApRQOeIttbfwsxpQr6EBAgRFAwIBgQDggHB&#10;gGBAMDCKMcBLRnk2o6Nj9Ip+2eyLSA+vcGNyMRgHFf9oYbjePKv9MlKoka94OFo7ovl6K/IiC1AQ&#10;U4SiuBIiX7eJfL0vM18vU6Lcl7cvggHBgGBAMCAYEAwIBv4xMcCOUnjZaGZ2LhLIodRoFD5Cprml&#10;hQhoe7/kgvXDy1758PCzZ8/ixIkTSnh/4z+66Ot6ho44SUlJGXCvl3586CZfTn3I1y0hX/+Yg4g8&#10;HKRdBQOCAcGAYEAwIBgQDLwcAzzbc5sOq05MSUNkTALKKipRdaOWhM5lGxVSi4qqasQlpiCKPJM3&#10;0Tl0TEZ7Y4dnfDLJuyc70rh06ZIiIezRNikp6R9euJ5cX18fH+XQhr0k8gzgQP1LyNconkKXQffl&#10;g67oSHQkGBAMCAYEA4KB0YsBJhpMOEKuRaGFDsTmc/ee0blPo0XUeXW/PaezEtsRHhmDSiJiD+jM&#10;xd59gpcQenp64ty5c2rJof7D+vpHF31d2bV8QEAAnSF67IWzX0K+hHy9dG2qPHRG70NH2l7aXjAg&#10;GBAMCAZGMwaYfDU2NalZnyePn6g9PXzg+2gSnsUBnfWeQLN/PAs2EPniZXexsbGKi/CM4WgSxgmT&#10;TD7bk8/5GsjNPPclIV9CvoR8CQYEA4IBwYBgQDAgGBAM9IMBQ/LFBjUTEXa88caE0n/Y5RL9ITq6&#10;8upABxG/hwb5dzxkd/GGYd5cufiQ8MGQrxg64JtJCJOMVyNfFO/+AzzsfNLltONRRzvuvxEydx/t&#10;Dzrw6OGDYUmfZwn5QHYhXzKYymAqGBAMCAYEA4IBwYBgQDDwChgYUfLVQee/PbiLlqYG1NfXo6Gp&#10;Ffc6HhHhIg+LD8jpx507uNN2Hw+IgHU87MC9W800K3cL99rfHOnSk8zBkq/o6GhFvgzPtRv8zCmd&#10;hddOOrh/C9VF6bq9Yikobbir6nz/bvdZeYNPc+CZ63t376CloZaWUjbgju4A9FdNl+vLyy3Z4cjQ&#10;yFcLciPI1Xy0uJqXAeoVBqhXBazEkyUtggHBgGBAMCAYEAy8jRgYOfJFMzAd99BcnIrgID94+/jC&#10;PyAM6debcP8huW5/cBN5qclIzatFB+0t6mi7gZRwPwRF5aDxXjsth3yzM3JDIV8c9g4RRSYkQ5K7&#10;99HRfheloY5Y8NlfMGbCeIwb92/4drU9ogrv4C4TpKGmOVD4u+3obK9BzLl9mLfqPGo7NXI3pPIa&#10;pM315eWEgydfcThCruabypuRxYcsX8tDrhyyLIPg2zgISpkEl4IBwYBgQDAgGBAMjBQGRop8dTzq&#10;xP3qTIQHxSC3/g4ePn6IOzU5iAyORNbNB/itowE5yYlIzr9J+4naUBAXiICEPLTepWWKb5h48ezX&#10;UMgXL7+7desWbt++PSS5SySzNc0TRt99hpXu2Wh/2kn7y7JwbPEs7DmVjqZHvJtMc+Dx7Mkj3CPy&#10;006zgo9oL97TZ9r1R+1tuE1537n7AI91zj6ekS7v3WlF6+17ePjkmQr3nO89qEak+y7MXeaB6ofk&#10;RIS8Wg61zPrwXN9HtFx0KOTLweoI6osbkBqYjtTgDKSHZqGppgnTp86Qc75GqoNLPvIwEQwIBgQD&#10;ggHBgGBAMPD2YGBkyNdDdD5qRX50JJILqtFG+50e0n6uxx1tqMmPR2DCdTLsG5Gbmoqs/CrcyE9E&#10;aEwGau60qz1fb2z/mcHetjdPvu5SnRsQfdIC641skNn+HA9pWWBb2120ky4etLUgM9AZdra2sLG1&#10;w/HLoahsbkJOWh5igy7hzDEb2No5IqKwEfdob9ydxnz42FNY60M45R+H6nvP8OxBFWIuueEQpXHY&#10;xRflzTWIPWuOX1Z4oGoYyJf+nLPBLDuMjY6D3YHDqC6gMnjHI8YrDnHeCbhZdRPTJk8T8iWD4Nsz&#10;CEpbSFsIBgQDggHBgGBAMDBSGBgR8kX7uh7fq0RSeCwyyxrwgGZ1OtgRxKN7aCjLRGQQHXDc2Yyi&#10;1Dhc8/WCp8dFRBc3op29L75J5x+vQL6ioqKUUxLes3bz5s3BS2Mr7jdmwv2AKRaaeqOu4zaaVPwG&#10;2vtGe9vqqhBovxjzFizC0gXf4/MfFsPxgh/2L5uNmVM+xNxfZ+PrD9/B16ZeyKnKh/+hufh83Df4&#10;Yc4n+OCD72FxmohrqDOMf5qNOYuW4OdZ87H9WCB8T+3Bz8tOoZRmxpoahlDeXnXj+rKDkezs7Jfv&#10;+XryGLHRsbCxsEVpZjmCzoYg4EwQAun7RtkNTJk0VcjXSHVwyUceJoIBwYBgQDAgGBAMCAbeHgyM&#10;LPmKQ1Z5Yzf56ryPhvIsRBH5anrcipL4QFy4HIzYSFpyGJOH2tsdNGP2Zvd6DcXhhoeHByIjI9XS&#10;vbKyMly/fn3wUnkDjZUJOLZ3A35df4FmpepQ1RW/AtXVNagti8aRbZuxddMyfPXhN1i4aS+2L/0M&#10;P6xzR+nd33An1w2zv94C15N78csXc3A+7z4eP21EsucpnHKww4ZvZ2DyR9/DyGQzjOZOxf/5l0+x&#10;0Xwz5i45hpx6OjR7KOXtFba8vJzOg2tCZmbmoMhXNJ2ZZrn7AHIS8+DpfBHnnOiMNCeqd9F1TJww&#10;WciXDIJvzyAobSFtIRgQDAgGBAOCAcHASGFgRMjXA1p2+LAZuURcUopqcJdntMjz4eOOu6grTEBg&#10;bBk6OpuQlxCDuOw6dD5uQUpYIGLyanBf5w3xTS89HMyyQz354v1PpaWlYEIyaLlehfq6PHjZbcWK&#10;pZZIqGtBTUU5kbcq1DU3o7Y8HHa/zML3c1fDZONSfPXx91hhuhubTcyw2ykCtbfqURLlgDnfmsLB&#10;bhO++sUNuXWVqCindNse4WlzIIzGTcfkL+ZhjekGbDDZAXtHB1r6twWzFx5Fdt0NVA6lvL3CMtls&#10;bGwcFPlir4iRdGj3nu17kRSRApcDx+BseVRJYW4xxo+dIORrpDq45CMPE8GAYEAwIBgQDAgGBANv&#10;DwZGhnyRK/nOR2i7nobwkHgUNt3Hk+eP0X6zELGhEUirpQN8aT9UTgp7O6zDw9+e4HZFEoL8IlFQ&#10;T3ulRuCsr8GSr4iICLS20ixdSYma/RqKVNTVozCQPB1+/hFWnkpDIy8FbEyF27pfYbpvM7775yW4&#10;UNUOtBfhxJ71mLPWDKYbTLD1UBDt/6pDcYQdZn23A24eB7D4iy/hHN+ItvvlCHW0hq25FTbO+gxr&#10;rH1R8xhoKwrFEWNrHDpsjB8WuiCztgoVQyyvYd2YbDY0NCAjI+OlM19Pnj5BRHgEzEx3ICogClZm&#10;tiQ2SnIz8jB2zDghXzIIvj2DoLSFtIVgQDAgGBAMCAYEAyOFgZEiXw949uvBHdTlJiIoOIDczAcg&#10;MCAEyUX1uPuQvPmRq3nl7TCnhpYlPkYnOeO4nhgMn6BkVLW1v/HDnwdLvnjZYTPNVBUWFqK4uHhI&#10;UlJajorSAoScMMNX7/8FE6ZOweRJ/46P55riDBFNl8Vf4J2JEzB13J/wP/9pDL6jmS/TdRux2ToA&#10;1xtrUBBug6/+tgPeKXHwd16Mj/91EqZOH4MJM2fhgEcWstOPYuPH0zBm3BSMffcjrNl7EsePmOL7&#10;Xx2RXl2B8iGW17B+RUVFqKurGxT5Ym+Q4aHhMF2/GUFXg7Gblk+am1ooyUrLxph3xwr5GqkOLvnI&#10;w0QwIBgQDAgGBAOCAcHA24OBkSNfdFAyLSFkAnazthoVFZWormlAm1pWSIcqP7iH260t5C5dO3D4&#10;AS1LfNDWjLraBty6307/3+xBy4MlXzzzxcvv8vPzFQEbspReR2VxNiJ9PeDm5kZyGoFJBSi/XoG8&#10;5ACcOemGEydPw+O8DyLjExEXG4u4pCwUlRSjMDsJ4WHxyC4qQUlhKgJOU9gTJ3ExKArZpTdo31gR&#10;EgOu4DSlcfKsH1KLS8iDZDyuRaYgv7gIRa9SXl2cgoIC1NTUID09/aUzX0y+wkLCsHH1JviS05Dt&#10;a3Zgj7E59pqYIys1C2P+MkbIlwyCb88gKG0hbSEYEAwIBgQDggHBwEhhYETJF3sXJFL1qLOTDuzt&#10;pPO8mHjpSRWf5/Wwx5leHeSCncN0jIDHw6GQL/ZymJubqwjY0CUP+YVFKCuvRGWlJuUlRShgMldS&#10;3nWtsvI6ymhpIy9vLCkuRH4e5VVYTMscS1BIRKigsATluvgV5aUoKshDXl4hSsqJ3Knr5SguLEAh&#10;EbWy0mKV/tDL2h2H61tdXT1o8hUaEoq1q9bB65w3thptwx4iXl0zX395T8jXSHVwyUceJoIBwYBg&#10;QDAgGBAMCAbeHgwYkq/Hjx8rAvSmnVu8Tem3t9OsGpE7Ppg4ISUNFVXVdPAxHUh8t2cbsRMJdrih&#10;n/lil+t84PBoEa5vbW3t4MjXs6cICQ7B6uVrcMXjKkxXbaVZr32w2LxfLTt8T8jX2zMAyGAsbSEY&#10;EAwIBgQDggHBgGBg5DDA5KuJzpkKjYjGnTttREKeg4nGE9p3NRqECedvz5/RDNwjRETHo5JmdwYi&#10;X+fPn8eFCxfUeVdMRCoqKkaN8KwX1zswMBCurq40I9nZh6Dq++1TJl9BIVi1dBUuuF/CpmUm2LNJ&#10;N/OVKuRrQMXJwDdyA5/oWnQtGBAMCAYEA4IBwcDvgQE2qG/RuVUx8UmIJqklj3wNjU242dA4KoTr&#10;Wk91TUrNQHhULNW9EUxIe7fFo0ePkJKSAktLS/j6+qrDhvnMq9EiWVlZCAkJwYEDB9RZZzxDOhBe&#10;nxH5Cg4KxvJFy3H25HmsXbQeZut2KscbmbTn670/y7JDIWC9ppZ/j8FP8pSHrmBAMCAYEAwIBgQD&#10;vwcGmGzcar2F+ORUImCJo1KYfNaTK/X+Zr30bcKzPQkJCXB2doajo+OoE673tWvXwET0RTh99uwZ&#10;ggKDsGzhMpw57gGj+Wuwjdzm79q4G5kpQr6EeAnxEgwIBgQDggHBgGBAMDDKMcAzYEw8Rq08aFfL&#10;6l5Gfnl/GJOP0Sod5InyZTrSk6+lBuRr+7od2G2szXyJt8NRPti8DEByX95CCgYEA4IBwYBgQDAg&#10;GBAMCAZejIG2tja1ZLNr5mvRMpxzO4/1izfSksM9sNx6ADnpuRj7npzz9VIGK2CTAUcwIBgQDAgG&#10;BAOCAcGAYEAwIBjoDwM8a8j7wOrr6/Hk6ROEBIZgxZIV5HDjIkxXblbEy273YRRkFWL82PHial46&#10;knQkwYBgQDAgGBAMCAYEA4IBwYBg4FUwwOSrtbUVsXQoNO+NCw0OxUrydsiu5rev3QmbnXZwtjyK&#10;4txiTBw3UcjXqyhZ4kjnFAwIBgQDggHBgGBAMCAYEAyMbgww8WJpaWlRBzGrmS9yNW+0bDW8zvtg&#10;14Y9sNtjj6NWx1CSX4JJ44V8ybJD2fcmGBAMCAYEA4IBwYBgQDAgGBAMDBoDvMeLz0mrqalBc3Oz&#10;+q3IF50TxzNfa1asIfLljZ3rd8N2lx2cLF1QlMczX5Nk5kveWIzuNxbS/tL+ggHBgGBAMCAYEAwI&#10;BgQDQ8GA3jtkYmKiImA88xUXF6eWHYaFhGHtynWKfJmt3UF7vg6q2a+C7EJMGDdByNdQFC1hpWMK&#10;BgQDggHBgGBAMCAYEAwIBkYnBvTLDHnmi3/zrNedO3fUjFlTU5Oa+WLytd5oA3w8fbFtjRn2GJvD&#10;cttB5GbmYdwYcbgx6OlF6WSjs5NJu0u7CwYEA4IBwYBgQDAgGBAMMOHima26ujqUlpYqt/L83UAH&#10;VPPZZwUFBeh83InwsHAYrzOB/6VA7Fi3S53xtW+zhXI1P27MOJn5ks4knUkwIBgQDAgGBAOCAcGA&#10;YEAwIBh4EQZ4povP8srLy0NhYaGawElISEBtba2aAUtOTlbkLOJaBLYZb0OYbzgsNlvCYosl9vM5&#10;Xxl0ztdQyNfhA/ZIS00Df9iTh8jQdPCUdPb06dNhlqGVQdpM9CUYEAwIBgQDgoG/fwxoNoXOrnj2&#10;lN7A6+T5Uzx//kzJbyy/sTwH/SHrrbf8Rtd+bzEoE5WRy6qJVge9PKN6cR2f6kXZU5oO/h7wPDw2&#10;YN+6Do9d2a1HQ0x16dpQ7z30PwSbtr80XnStX3u5lx095PiG5e0fN33aqZ/6Mt70uun6TeXl3zwT&#10;xp+EuATsMN2BhPBEOOxzhL35ETiYO6IgZwjnfDWVt+DU0dM4eewkwkPCERwQLNKfDvxJLwYS5B8E&#10;lkA/lkAE+LIEwN9QfPzh7xOgrqv7FI7DGoo+XlcYCtd9X8sjiPJl6cpf2mh0YLQH3jQMDFUMMSt9&#10;W8Y2wYBgQDDwFmGg15geSP8DdXYF2wZ+ZD/4evvD28sPXld8ceWyDy5e9MYFTy+cP38VZ89dxhmP&#10;y3A/cxGn3S/g5OkLcDvliRMsJ8/juJsmx9zO4diJnuJK/3vKWfo/GNHi9U6P8ziu5DxOsFD+XBYW&#10;LtdpOpDW/cwleHhconJfgSeV/8IFL1y65EP18oXXVT/4ePnDl+rM9eb6K/tKZ2u9NXaQ7rnc/SzW&#10;2YDKDtTsPbb7/A3tP76nu9/nHsfpsgv1Np9mW+rj9ExXszPVtRflSfd72ptaOTmuH5XNz9uPsEVC&#10;2PL19lXC1/x8/AzKzzasoejtWV09dXXtSs+L0iHxMRD+r4TzoLy0PAxsYwObWF8ffXqqjFw+XRr8&#10;v2d5+imbn77ehvazVndlq3e1g6YDrb6UjoFONczp7C2ytw3t/dCgUDgfcYGDjSMy47LgceQc3O09&#10;4O7ggbKCsoFdzd9vbkdhbDEKYoqQF1WA6twaFKQX4ix1pqOHXXH8yAmR/nTgQHoxEFf740pfLnZH&#10;4XzIBY62zjhCjWFvdcRAHHCE/vN1RxsnFcbJUA45q2uOdL87jBOc6LqznQtcDh9VeXBexwzzlzYa&#10;HRg1aHNufxZXh+MvlGN0Xx+2B2Y4LcGN6EAwIBgQDLw9GNCN64bj+1H7Y3A+fIxsAxfYWzvB1vII&#10;rCzsYbHHDrt32GA7LW8yNbHAhg17YbR6J5avMMOipVsxf7Epfp5vjDm/bMTsXzZg1k/r8d2cdfj2&#10;x7X4evYafPXDanzJMovFCH/7nuQ7llX0exW+YKHfAwrd53CaGOFLFl1anPbXLJQP5/c95fvDT+vw&#10;I5Vj7q+b8MsCEyxYsgVLlm/DipVmWLN2NzZtMMcWUwuYkaOCPVSv/XvtYG3hgEMHnajebBu5KD2w&#10;Plj0Ouqyw34vHOuey9qzluxAKpvLIbYD2b5zIluOxNoRDmz70Tfbfmz38X3+bXiPw3IctvlcyI5k&#10;m8+V0mPh3/o0VTx9XEqT7UUnG8rvBXmybemi0j1KdqqWNtuqnI69lQPsDhzGIUs7Jbb7D+EQCV87&#10;fNABDtY0k8NCddBEu6bsVLZh2Z41KJM+PU7HxsK2j/B1lQflxXlweKUbnV5UOamMXF/D8tnpymej&#10;i29nSXEHLJ+mF05D1ZntZ3uyn9lmYgwpe707D66XKstBe62tdHVjHal2cKB20MVV8Sktjs9hTzi5&#10;IT0uAxmRmQg4EwS/0/SShKS+8iamTJzSd8/X1MlTkZuWh9LEckW+WArji1GdUwOeAWsubxUZQAdN&#10;dL1Lyppxs6QJ9cUNqC2qR3V+LSpzq1GeXYnSjPIeUpZ5HeVZFajIqVJhqrrkBqrybqhrlRTvuhIt&#10;TDVdv1FQi9rCepVHQ2kTGsubKX8WaaPRglNDzHGdtf8tShpfIPp43XEMsKtLZ7ToUOop44VgQDDw&#10;tmLAcKzWxmsa28ta6JnfgrriJtwobEBlXj3KsukleVolshLLkEJ2W0x4HkIDMuFzNQUXPePg7h5F&#10;s1FhcHAKgrWdLyysr2KP5SWY7fXE5l3nYLzjDDZsO401W05htakbVpm4YcWm41i+8TiWbTyGZRtc&#10;sXS9K5awrNPLUe03XeN7LBxu+YZjKt5Kim9E6aw2PYm1lO6Gbe6Ujwe27D6H7fsuYO+By7C08YLt&#10;YT84OgfjxIlwnPWIxuWLCTTTkIrwwCzEX8tHalwxspPKUZRehes5tajKr0cN1bue6t9Q2owG0kcT&#10;i6EN9jvaQd1txmXi8rE92Khstbqim8omZNutpqBOfdfR/zq6x/fr+b7BPQ7LcfjezRIWsvWorix6&#10;G5Pvq3Qpnibd6fbMs65nnhSHy6VJE26WUhkpD06D7cuqvBplg7JNWsG2J9mo/L86v4bSqe1HKF9d&#10;WXqXicNzPE5Ds2W7RZ+2sn8N0td0o6+7VkZlUyv9aOl1lY/SZRu6KpfL11/Z6BrrhfSp6ZLSo/py&#10;27DtrHRKWNLyaKQ8bipd3aA8bqj09Dql8nA7UFy2sbh99e3RWMY6pPisQwpflFSC5KA0xPrEI+pq&#10;DOL9kpAWnwbmWf+p9+fzzz+HyUZT1cHzowo1AhatzYDlRYq8SAe5EQXQS861PGSG5SA9JAupQRlI&#10;8E9GjFcCIi/HIvxCpJIwFs8I9TviUjSir8Yh1jsBcV2SSL8TEesVj5grsYi6HIMo+ub/8T6JSKQ0&#10;kwPTVR5Z4bnIicin/FmknUYjVnOpf3aJARYNcfnC34bxpa/LeCcYEAwIBt4aDPQe23OuFdBzP4+e&#10;/zlICcomGyMDkVeTEXwhHj7u0bhwPBxuRwLgaO2Fg0SwdjHxIRK1cqUj5i+0xeyfDuCr7/fi47/t&#10;wIyPt2LSh6YYO30j3pm0Dv8+fjX+dcwq/N93V+Bf/rwc//udZfiff1yKf/73xfgfLH9gWdQtdO2f&#10;WP5jCf7Xn5aq8P/yznL8P4r/b2ON8McJa/DnyeswbsYmTPlwM97/dBs++XInvpm1D3N/tsKixXZY&#10;beSEzcYnsNfsDM2KXISzrTdOE1G85BYB/7OxCL2YiGjvVCQFZCAlOBvpoTnICstDDpGzHN3z7m15&#10;7qu2MrQHyS7jtsoimzCDJDMkGxmhVAey3fibhe9lheUiU/dff0+F1d1jOy+b0tHsvHz1m+PwfSW6&#10;uBk90tXua3lmdecZ1p1nti7dbLJb9WXQ264pQelIITszKSANyST8Py04Q6XTn2SodqH89HU1qA/H&#10;SwlMo7SoHf27RaXLQvmk6tMP1nSj14u+7obl4/Q4PNvBnIZKh36nBWcinaWfMnK5OA2VHtU3W2cz&#10;K30SlpRO6V4m1UPF16XDOuW2UeXRxe1rT3EaZPur+IxRik+SFpKpynaDyOymdZswdVo/5GvRokWY&#10;Me19ZCVn4Qa9YSiI0ma/mICJvFgH+aQrvfAgoBpBR8CSCXDxvsmIJgIWcTlayTWWS1Hqd9RVIlVE&#10;qBL8kpHYJSn0OwUJvkmIJ0KmSBh98/8k/xQFYgYZ58HEK4/IMhNmLoO01ejTQT710y6h/prfnxhg&#10;VGHVMAzHN/gvGBp9GJI2lzYXDLydGOg9tufpXornsK3Bxj3ZG6lExBJptijWLx0RXikIpBkvrzNR&#10;8DwehpNOgbQUzBvW+y9h786z2Lb5JDbSLNWqVY5YtOQwfplvQ8sALfE1EaLPv9mNj4kcffCFGWYQ&#10;UZr28RZM/utmTPzABBPeN8Z4lpmbMI6Ev/naxA9YTDD1o82Y9skWFe9Div/JV7tomeJefDt7nyJ8&#10;8xbYYslSe0W2jGl2zGzraVjsPo9DNAvmQjNyp52DcNEtHD4eMQimGbBIIlzxRCyTg8iIZcNekS0i&#10;H0xwyN5hPeifW28LdlVb9Xj+Ujm5rDSJ0eMlqcELT0UcKcyA93XxlZ0XrYmaFHlBHE6r732d7tQ9&#10;vejLp31rZSA9s5CucyKYpGii/tN1vt9XtPrp083l+hrUWUuP02HiYyAq3e60u9M3LJ9Wl/7Kx/jv&#10;UT6FjxeVr1t3eaxLZQsxlvprJ306+rp1x+3PxuoqY1e9NUJWQbO2mUlZmDltJj777LO+M1+Wlpb4&#10;2xdfYtZ3PyA7JVtNx5UmlaEorgTF8aUiL9BBUVwp6UkT3jPHDckgYpbMzJffHDABi2ESRRLNQrNd&#10;/DtOzWSlEINn5q4X7Y1DMr8lIELGpIvJGf9ntp9OaSriRXlwZy+kNuJ24vylrUQHhhgoItwqMcCo&#10;+q2/rvsW3AhuBAOCAcHA242BrnE8lm0NlhJ6SV5ChmkR2QOFiqCkheYigYhYjG86rl1JRuCFBFx1&#10;j4HniWs4RUv8XGipn93BqzhgfoH2U3lg29ZTMN50AmvXHKXZMScsWeaA+YvsFCmbO88Ks38+iO/n&#10;WtJ+rf1KvpltQfu3LNQ3//9uzn7MmnOA9nAdpPDWtIfLlvZw2WHpcgesNHLGunVHYUIzW2Y0A2dO&#10;yxyt9l2ifVvetNfGH+5HQ4hwRcDbI5YIV6IijnFEuJJoRi+dZreyaBaJ68VEi+vJdS5iMXyevcX2&#10;aY9y6sve3zfXZ6D7vZ/dhv+HO01D/arfrHNN+uh9oHr0Vz5d/fRpdafJ6Q6Qdn/17lM+rQ9oaQyi&#10;jC/Spf5eP3n0rnuPcZLt7l7pcpmKE8rUtiDmUz98/wOmTZ2GNavX9CVfbm5u2L17tyJg06fMwBbj&#10;LSjKLsK9lvtorb8tMmgdtKKljtbR19Ga0FpaE1pDa5OraT1tNa3praQ1pyR1OlH/q2jfFt3jMN1C&#10;cW5o8fjeTZ2ocHS9idJsqmlWeXBerfW3dCLtJFgVDAgGBAOCAcHA6MCA/tnP3zrbo5b2h9XSPhay&#10;EW7eaEZdVSNqKhpx4/pNVJXX4XppHcqKa1BSWI2i/Crk51UgN6cC2VnlyMosR0ZGKdLSSFKLkcKS&#10;XIyk5EIkJRUiUS+J2m++pu4lF1E4EgqfllaM9PRSZFI6WZRmDkkepV+QV4migirK9wblX4sKKkd1&#10;Oe3hqaA9S5VkI1E5ubxcbi5/M9WjherE9RIb5/fqz4b4Go4yGKY3XHbrcJfx9evJvIn502biUTOI&#10;T02fOh3Lly9THKvPnq+LFy/C1dUVu3btwpy5c2gJ4gxMHDuRpsrex4ypM0UGrQNSNCl7xpTp9E0y&#10;eTqmkUydPA1TJ01VMkUn6j9dn6ZEC9clFFf7TfG6wlA4XZrTJ+vzoO+pepF2EqwKBgQDggHBgGBg&#10;tGFgprJRZmCmsge625/tESVkM7D9MJW/2SaZNJ1skWmYTHbIpAksUzBx/FRMGDcF40kmjJtM35qM&#10;Gzuph4wd0/M/3x8/Vgs7YTzH5bS09DjdyROnKpkycRrlqeU9TZWL7SS2ZdhA7VlurgfXSauXiOjg&#10;7wcDzJsmcV8YNwGffvIpLfFdhT179sDa2rov+erDxuSCaEA0IBoQDYgGRAOiAdGAaEA0IBoQDYgG&#10;RAOiAdGAaEA0IBoQDYgGRAOiAdGAaODvSQP/H2wge83SrAPnAAAAAElFTkSuQmCCUEsBAi0AFAAG&#10;AAgAAAAhALGCZ7YKAQAAEwIAABMAAAAAAAAAAAAAAAAAAAAAAFtDb250ZW50X1R5cGVzXS54bWxQ&#10;SwECLQAUAAYACAAAACEAOP0h/9YAAACUAQAACwAAAAAAAAAAAAAAAAA7AQAAX3JlbHMvLnJlbHNQ&#10;SwECLQAUAAYACAAAACEAnoTbr4EIAAB2XwAADgAAAAAAAAAAAAAAAAA6AgAAZHJzL2Uyb0RvYy54&#10;bWxQSwECLQAUAAYACAAAACEAqiYOvrwAAAAhAQAAGQAAAAAAAAAAAAAAAADnCgAAZHJzL19yZWxz&#10;L2Uyb0RvYy54bWwucmVsc1BLAQItABQABgAIAAAAIQAaMTVc4QAAAAoBAAAPAAAAAAAAAAAAAAAA&#10;ANoLAABkcnMvZG93bnJldi54bWxQSwECLQAKAAAAAAAAACEA8RTH18RQAwDEUAMAFAAAAAAAAAAA&#10;AAAAAADoDAAAZHJzL21lZGlhL2ltYWdlMS5wbmdQSwUGAAAAAAYABgB8AQAA3l0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5" o:spid="_x0000_s1027" type="#_x0000_t75" style="position:absolute;left:10820;top:10555;width:526;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ChwxAAAANsAAAAPAAAAZHJzL2Rvd25yZXYueG1sRI9PawIx&#10;EMXvgt8hjNCbZvVQytYoRSnY3vyH7W1Ippulm8l2E3Xrp3cOhd5meG/e+8182YdGXahLdWQD00kB&#10;ithGV3Nl4LB/HT+BShnZYROZDPxSguViOJhj6eKVt3TZ5UpJCKcSDfic21LrZD0FTJPYEov2FbuA&#10;Wdau0q7Dq4SHRs+K4lEHrFkaPLa08mS/d+dg4OMc7Lpv0W5Xn4fbz/ubPx1v3piHUf/yDCpTn//N&#10;f9cbJ/hCL7/IAHpxBwAA//8DAFBLAQItABQABgAIAAAAIQDb4fbL7gAAAIUBAAATAAAAAAAAAAAA&#10;AAAAAAAAAABbQ29udGVudF9UeXBlc10ueG1sUEsBAi0AFAAGAAgAAAAhAFr0LFu/AAAAFQEAAAsA&#10;AAAAAAAAAAAAAAAAHwEAAF9yZWxzLy5yZWxzUEsBAi0AFAAGAAgAAAAhAKnoKHDEAAAA2wAAAA8A&#10;AAAAAAAAAAAAAAAABwIAAGRycy9kb3ducmV2LnhtbFBLBQYAAAAAAwADALcAAAD4AgAAAAA=&#10;" strokecolor="black [0]" insetpen="t">
                  <v:imagedata r:id="rId35" o:title=""/>
                  <v:shadow color="#ccc"/>
                </v:shape>
                <v:line id="Line 86" o:spid="_x0000_s1028" style="position:absolute;visibility:visible;mso-wrap-style:square" from="11018,10544" to="11018,10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2FaxQAAANsAAAAPAAAAZHJzL2Rvd25yZXYueG1sRI9La8Mw&#10;EITvhfwHsYHeGtmmBONGNm2hIYfmkAfkulhb29haGUt+tL++ChR622Vm55vdFYvpxESDaywriDcR&#10;COLS6oYrBdfLx1MKwnlkjZ1lUvBNDop89bDDTNuZTzSdfSVCCLsMFdTe95mUrqzJoNvYnjhoX3Yw&#10;6MM6VFIPOIdw08kkirbSYMOBUGNP7zWV7Xk0AdK6n1P8fEuPc/S272JM4+P4qdTjenl9AeFp8f/m&#10;v+uDDvUTuP8SBpD5LwAAAP//AwBQSwECLQAUAAYACAAAACEA2+H2y+4AAACFAQAAEwAAAAAAAAAA&#10;AAAAAAAAAAAAW0NvbnRlbnRfVHlwZXNdLnhtbFBLAQItABQABgAIAAAAIQBa9CxbvwAAABUBAAAL&#10;AAAAAAAAAAAAAAAAAB8BAABfcmVscy8ucmVsc1BLAQItABQABgAIAAAAIQDgH2FaxQAAANsAAAAP&#10;AAAAAAAAAAAAAAAAAAcCAABkcnMvZG93bnJldi54bWxQSwUGAAAAAAMAAwC3AAAA+QIAAAAA&#10;" strokecolor="black [0]">
                  <v:stroke endarrow="oval" endarrowwidth="narrow" endarrowlength="short"/>
                  <v:shadow color="#ccc"/>
                </v:line>
                <v:line id="Line 87" o:spid="_x0000_s1029" style="position:absolute;flip:x;visibility:visible;mso-wrap-style:square" from="10676,10544" to="11018,10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mCcwgAAANsAAAAPAAAAZHJzL2Rvd25yZXYueG1sRE/bisIw&#10;EH1f8B/CCL5pqoho1yhe8AIL4mXZ56GZbYvNpDSpVr9+Iwj7Nodznem8MYW4UeVyywr6vQgEcWJ1&#10;zqmC78umOwbhPLLGwjIpeJCD+az1McVY2zuf6Hb2qQgh7GJUkHlfxlK6JCODrmdL4sD92sqgD7BK&#10;pa7wHsJNIQdRNJIGcw4NGZa0yii5nmujYHBwu8tX8jPc1MvJsV+Pntt6vVaq024WnyA8Nf5f/Hbv&#10;dZg/hNcv4QA5+wMAAP//AwBQSwECLQAUAAYACAAAACEA2+H2y+4AAACFAQAAEwAAAAAAAAAAAAAA&#10;AAAAAAAAW0NvbnRlbnRfVHlwZXNdLnhtbFBLAQItABQABgAIAAAAIQBa9CxbvwAAABUBAAALAAAA&#10;AAAAAAAAAAAAAB8BAABfcmVscy8ucmVsc1BLAQItABQABgAIAAAAIQB5emCcwgAAANsAAAAPAAAA&#10;AAAAAAAAAAAAAAcCAABkcnMvZG93bnJldi54bWxQSwUGAAAAAAMAAwC3AAAA9gIAAAAA&#10;" strokecolor="black [0]">
                  <v:shadow color="#ccc"/>
                </v:line>
                <v:shapetype id="_x0000_t202" coordsize="21600,21600" o:spt="202" path="m,l,21600r21600,l21600,xe">
                  <v:stroke joinstyle="miter"/>
                  <v:path gradientshapeok="t" o:connecttype="rect"/>
                </v:shapetype>
                <v:shape id="Text Box 88" o:spid="_x0000_s1030" type="#_x0000_t202" style="position:absolute;left:10676;top:10515;width:241;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qEAwgAAANsAAAAPAAAAZHJzL2Rvd25yZXYueG1sRE9Na8JA&#10;EL0X/A/LCN6ajUpjSbOKCIKHQo2VnqfZMQlmZ8PuatL++m6h0Ns83ucUm9F04k7Ot5YVzJMUBHFl&#10;dcu1gvP7/vEZhA/IGjvLpOCLPGzWk4cCc20HLul+CrWIIexzVNCE0OdS+qohgz6xPXHkLtYZDBG6&#10;WmqHQww3nVykaSYNthwbGuxp11B1Pd2Mgo/P1e04uOWxvH73WWe3/u01eKVm03H7AiLQGP7Ff+6D&#10;jvOf4PeXeIBc/wAAAP//AwBQSwECLQAUAAYACAAAACEA2+H2y+4AAACFAQAAEwAAAAAAAAAAAAAA&#10;AAAAAAAAW0NvbnRlbnRfVHlwZXNdLnhtbFBLAQItABQABgAIAAAAIQBa9CxbvwAAABUBAAALAAAA&#10;AAAAAAAAAAAAAB8BAABfcmVscy8ucmVsc1BLAQItABQABgAIAAAAIQDkiqEAwgAAANsAAAAPAAAA&#10;AAAAAAAAAAAAAAcCAABkcnMvZG93bnJldi54bWxQSwUGAAAAAAMAAwC3AAAA9gIAAAAA&#10;" filled="f" stroked="f" strokecolor="black [0]" insetpen="t">
                  <v:textbox inset="2.88pt,2.88pt,2.88pt,2.88pt">
                    <w:txbxContent>
                      <w:p w14:paraId="0203E6D3" w14:textId="77777777" w:rsidR="004650B0" w:rsidRDefault="004650B0" w:rsidP="009C76CA">
                        <w:pPr>
                          <w:rPr>
                            <w:rFonts w:ascii="Arial" w:hAnsi="Arial" w:cs="Arial"/>
                          </w:rPr>
                        </w:pPr>
                        <w:bookmarkStart w:id="183" w:name="_Hlk482171068"/>
                        <w:bookmarkEnd w:id="183"/>
                        <w:r>
                          <w:rPr>
                            <w:rFonts w:ascii="Arial" w:hAnsi="Arial" w:cs="Arial"/>
                          </w:rPr>
                          <w:t>Step 9b</w:t>
                        </w:r>
                      </w:p>
                    </w:txbxContent>
                  </v:textbox>
                </v:shape>
                <v:line id="Line 89" o:spid="_x0000_s1031" style="position:absolute;flip:x;visibility:visible;mso-wrap-style:square" from="10676,10609" to="11065,10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FtwwgAAANsAAAAPAAAAZHJzL2Rvd25yZXYueG1sRE9Na8JA&#10;EL0L/Q/LFHrTjSKhja7SKraCIDWK5yE7JsHsbMhuNPXXuwXB2zze50znnanEhRpXWlYwHEQgiDOr&#10;S84VHPar/jsI55E1VpZJwR85mM9eelNMtL3yji6pz0UIYZeggsL7OpHSZQUZdANbEwfuZBuDPsAm&#10;l7rBawg3lRxFUSwNlhwaCqxpUVB2TlujYLR1P/tNdhyv2q+P32Eb377b5VKpt9fucwLCU+ef4od7&#10;rcP8GP5/CQfI2R0AAP//AwBQSwECLQAUAAYACAAAACEA2+H2y+4AAACFAQAAEwAAAAAAAAAAAAAA&#10;AAAAAAAAW0NvbnRlbnRfVHlwZXNdLnhtbFBLAQItABQABgAIAAAAIQBa9CxbvwAAABUBAAALAAAA&#10;AAAAAAAAAAAAAB8BAABfcmVscy8ucmVsc1BLAQItABQABgAIAAAAIQDm5FtwwgAAANsAAAAPAAAA&#10;AAAAAAAAAAAAAAcCAABkcnMvZG93bnJldi54bWxQSwUGAAAAAAMAAwC3AAAA9gIAAAAA&#10;" strokecolor="black [0]">
                  <v:shadow color="#ccc"/>
                </v:line>
                <v:line id="Line 90" o:spid="_x0000_s1032" style="position:absolute;flip:y;visibility:visible;mso-wrap-style:square" from="11065,10587" to="11065,10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0sxQAAANsAAAAPAAAAZHJzL2Rvd25yZXYueG1sRI9Ba8JA&#10;EIXvgv9hmUIvwWzaQ5Q0qxRBanurWuhxzE6TYHY2ZrdJ6q93C4K3Gd773rzJV6NpRE+dqy0reIoT&#10;EMSF1TWXCg77zWwBwnlkjY1lUvBHDlbL6STHTNuBP6nf+VKEEHYZKqi8bzMpXVGRQRfbljhoP7Yz&#10;6MPalVJ3OIRw08jnJEmlwZrDhQpbWldUnHa/JtQ4bYf6/ZujL3NhGb0lH+fomCr1+DC+voDwNPq7&#10;+UZvdeDm8P9LGEAurwAAAP//AwBQSwECLQAUAAYACAAAACEA2+H2y+4AAACFAQAAEwAAAAAAAAAA&#10;AAAAAAAAAAAAW0NvbnRlbnRfVHlwZXNdLnhtbFBLAQItABQABgAIAAAAIQBa9CxbvwAAABUBAAAL&#10;AAAAAAAAAAAAAAAAAB8BAABfcmVscy8ucmVsc1BLAQItABQABgAIAAAAIQB/jI0sxQAAANsAAAAP&#10;AAAAAAAAAAAAAAAAAAcCAABkcnMvZG93bnJldi54bWxQSwUGAAAAAAMAAwC3AAAA+QIAAAAA&#10;" strokecolor="black [0]">
                  <v:stroke endarrow="oval" endarrowwidth="narrow" endarrowlength="short"/>
                  <v:shadow color="#ccc"/>
                </v:line>
                <v:line id="Line 91" o:spid="_x0000_s1033" style="position:absolute;flip:x;visibility:visible;mso-wrap-style:square" from="10676,10720" to="10841,10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whlxAAAANsAAAAPAAAAZHJzL2Rvd25yZXYueG1sRI9Ba8Mw&#10;DIXvg/0Ho8Euo7WzwRhp3VIG3VbKDkv7A9RYTcJiOdhem/776jDoTeI9vfdpvhx9r04UUxfYQjE1&#10;oIjr4DpuLOx368kbqJSRHfaBycKFEiwX93dzLF048w+dqtwoCeFUooU256HUOtUteUzTMBCLdgzR&#10;Y5Y1NtpFPEu47/WzMa/aY8fS0OJA7y3Vv9Wft8AmFpuN+Xwq1mP6iPplW32vDtY+PoyrGahMY76Z&#10;/6+/nOALrPwiA+jFFQAA//8DAFBLAQItABQABgAIAAAAIQDb4fbL7gAAAIUBAAATAAAAAAAAAAAA&#10;AAAAAAAAAABbQ29udGVudF9UeXBlc10ueG1sUEsBAi0AFAAGAAgAAAAhAFr0LFu/AAAAFQEAAAsA&#10;AAAAAAAAAAAAAAAAHwEAAF9yZWxzLy5yZWxzUEsBAi0AFAAGAAgAAAAhADCXCGXEAAAA2wAAAA8A&#10;AAAAAAAAAAAAAAAABwIAAGRycy9kb3ducmV2LnhtbFBLBQYAAAAAAwADALcAAAD4AgAAAAA=&#10;" strokecolor="black [0]">
                  <v:stroke startarrow="oval" startarrowwidth="narrow" startarrowlength="short"/>
                  <v:shadow color="#ccc"/>
                </v:line>
                <v:line id="Line 92" o:spid="_x0000_s1034" style="position:absolute;flip:x;visibility:visible;mso-wrap-style:square" from="10676,10756" to="10859,10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63+wgAAANsAAAAPAAAAZHJzL2Rvd25yZXYueG1sRE/dasIw&#10;FL4X9g7hDHYjNukEmZ1RZOCmiBd2PsCxOWvLmpOSZNq9/TIQvDsf3+9ZrAbbiQv50DrWkGcKBHHl&#10;TMu1htPnZvICIkRkg51j0vBLAVbLh9ECC+OufKRLGWuRQjgUqKGJsS+kDFVDFkPmeuLEfTlvMSbo&#10;a2k8XlO47eSzUjNpseXU0GBPbw1V3+WP1cDK57ud+hjnmyG8ezndl4f1Weunx2H9CiLSEO/im3tr&#10;0vw5/P+SDpDLPwAAAP//AwBQSwECLQAUAAYACAAAACEA2+H2y+4AAACFAQAAEwAAAAAAAAAAAAAA&#10;AAAAAAAAW0NvbnRlbnRfVHlwZXNdLnhtbFBLAQItABQABgAIAAAAIQBa9CxbvwAAABUBAAALAAAA&#10;AAAAAAAAAAAAAB8BAABfcmVscy8ucmVsc1BLAQItABQABgAIAAAAIQBf263+wgAAANsAAAAPAAAA&#10;AAAAAAAAAAAAAAcCAABkcnMvZG93bnJldi54bWxQSwUGAAAAAAMAAwC3AAAA9gIAAAAA&#10;" strokecolor="black [0]">
                  <v:stroke startarrow="oval" startarrowwidth="narrow" startarrowlength="short"/>
                  <v:shadow color="#ccc"/>
                </v:line>
                <v:line id="Line 93" o:spid="_x0000_s1035" style="position:absolute;visibility:visible;mso-wrap-style:square" from="10676,10785" to="10921,10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MTFwgAAANsAAAAPAAAAZHJzL2Rvd25yZXYueG1sRE+7bsIw&#10;FN2R+g/WrcQGThkQSjEIqlbt0A48Khgv8SUOxNeRbSDw9XhAYjw67/G0tbU4kw+VYwVv/QwEceF0&#10;xaWC9eqrNwIRIrLG2jEpuFKA6eSlM8Zcuwsv6LyMpUghHHJUYGJscilDYchi6LuGOHF75y3GBH0p&#10;tcdLCre1HGTZUFqsODUYbOjDUHFcnqyCk/373+3mt+3s8Gu+/eb6Gco6U6r72s7eQURq41P8cP9o&#10;BYO0Pn1JP0BO7gAAAP//AwBQSwECLQAUAAYACAAAACEA2+H2y+4AAACFAQAAEwAAAAAAAAAAAAAA&#10;AAAAAAAAW0NvbnRlbnRfVHlwZXNdLnhtbFBLAQItABQABgAIAAAAIQBa9CxbvwAAABUBAAALAAAA&#10;AAAAAAAAAAAAAB8BAABfcmVscy8ucmVsc1BLAQItABQABgAIAAAAIQCY6MTFwgAAANsAAAAPAAAA&#10;AAAAAAAAAAAAAAcCAABkcnMvZG93bnJldi54bWxQSwUGAAAAAAMAAwC3AAAA9gIAAAAA&#10;" strokecolor="black [0]">
                  <v:shadow color="#ccc"/>
                </v:line>
                <v:line id="Line 94" o:spid="_x0000_s1036" style="position:absolute;flip:y;visibility:visible;mso-wrap-style:square" from="10921,10720" to="10921,10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Xp+wwAAANsAAAAPAAAAZHJzL2Rvd25yZXYueG1sRI/NisJA&#10;EITvC77D0IKXoBM9yBIdRQTx56a7Cx7bTJsEMz0xM5ro0zuCsMeiur7qms5bU4o71a6wrGA4iEEQ&#10;p1YXnCn4/Vn1v0E4j6yxtEwKHuRgPut8TTHRtuE93Q8+EwHCLkEFufdVIqVLczLoBrYiDt7Z1gZ9&#10;kHUmdY1NgJtSjuJ4LA0WHBpyrGiZU3o53Ex447Jpiu2Roz/zZBmt4901Oo2V6nXbxQSEp9b/H3/S&#10;G61gNIT3lgAAOXsBAAD//wMAUEsBAi0AFAAGAAgAAAAhANvh9svuAAAAhQEAABMAAAAAAAAAAAAA&#10;AAAAAAAAAFtDb250ZW50X1R5cGVzXS54bWxQSwECLQAUAAYACAAAACEAWvQsW78AAAAVAQAACwAA&#10;AAAAAAAAAAAAAAAfAQAAX3JlbHMvLnJlbHNQSwECLQAUAAYACAAAACEAUUV6fsMAAADbAAAADwAA&#10;AAAAAAAAAAAAAAAHAgAAZHJzL2Rvd25yZXYueG1sUEsFBgAAAAADAAMAtwAAAPcCAAAAAA==&#10;" strokecolor="black [0]">
                  <v:stroke endarrow="oval" endarrowwidth="narrow" endarrowlength="short"/>
                  <v:shadow color="#ccc"/>
                </v:line>
                <v:line id="Line 95" o:spid="_x0000_s1037" style="position:absolute;visibility:visible;mso-wrap-style:square" from="10676,10821" to="11299,10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v8pxQAAANsAAAAPAAAAZHJzL2Rvd25yZXYueG1sRI9BawIx&#10;FITvBf9DeEJvNesepGyNosVSD+2hWtHjc/PcrN28LEnUtb/eCIUeh5n5hhlPO9uIM/lQO1YwHGQg&#10;iEuna64UfK/fnp5BhIissXFMCq4UYDrpPYyx0O7CX3RexUokCIcCFZgY20LKUBqyGAauJU7ewXmL&#10;MUlfSe3xkuC2kXmWjaTFmtOCwZZeDZU/q5NVcLKfm/1+/rubHT/Mu99eF6FqMqUe+93sBUSkLv6H&#10;/9pLrSDP4f4l/QA5uQEAAP//AwBQSwECLQAUAAYACAAAACEA2+H2y+4AAACFAQAAEwAAAAAAAAAA&#10;AAAAAAAAAAAAW0NvbnRlbnRfVHlwZXNdLnhtbFBLAQItABQABgAIAAAAIQBa9CxbvwAAABUBAAAL&#10;AAAAAAAAAAAAAAAAAB8BAABfcmVscy8ucmVsc1BLAQItABQABgAIAAAAIQAHdv8pxQAAANsAAAAP&#10;AAAAAAAAAAAAAAAAAAcCAABkcnMvZG93bnJldi54bWxQSwUGAAAAAAMAAwC3AAAA+QIAAAAA&#10;" strokecolor="black [0]">
                  <v:shadow color="#ccc"/>
                </v:line>
                <v:line id="Line 96" o:spid="_x0000_s1038" style="position:absolute;flip:y;visibility:visible;mso-wrap-style:square" from="11299,10756" to="11299,10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tnmwwAAANsAAAAPAAAAZHJzL2Rvd25yZXYueG1sRI9Bi8Iw&#10;EIXvC/6HMMJeiqaKiFSjiCC63nRX8Dg2Y1tsJrWJtvrrzcLCHh9v3vfmzRatKcWDaldYVjDoxyCI&#10;U6sLzhT8fK97ExDOI2ssLZOCJzlYzDsfM0y0bXhPj4PPRICwS1BB7n2VSOnSnAy6vq2Ig3extUEf&#10;ZJ1JXWMT4KaUwzgeS4MFh4YcK1rllF4PdxPeuG6b4uvE0dG8WEabeHeLzmOlPrvtcgrCU+v/j//S&#10;W61gOILfLQEAcv4GAAD//wMAUEsBAi0AFAAGAAgAAAAhANvh9svuAAAAhQEAABMAAAAAAAAAAAAA&#10;AAAAAAAAAFtDb250ZW50X1R5cGVzXS54bWxQSwECLQAUAAYACAAAACEAWvQsW78AAAAVAQAACwAA&#10;AAAAAAAAAAAAAAAfAQAAX3JlbHMvLnJlbHNQSwECLQAUAAYACAAAACEAQTLZ5sMAAADbAAAADwAA&#10;AAAAAAAAAAAAAAAHAgAAZHJzL2Rvd25yZXYueG1sUEsFBgAAAAADAAMAtwAAAPcCAAAAAA==&#10;" strokecolor="black [0]">
                  <v:stroke endarrow="oval" endarrowwidth="narrow" endarrowlength="short"/>
                  <v:shadow color="#ccc"/>
                </v:line>
                <v:line id="Line 97" o:spid="_x0000_s1039" style="position:absolute;visibility:visible;mso-wrap-style:square" from="10676,10864" to="11259,10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VyxxQAAANsAAAAPAAAAZHJzL2Rvd25yZXYueG1sRI9BawIx&#10;FITvQv9DeIXeNKsHW1ajaFHsoR60FT0+N6+bbTcvSxJ19debQqHHYWa+YcbT1tbiTD5UjhX0exkI&#10;4sLpiksFnx/L7guIEJE11o5JwZUCTCcPnTHm2l14Q+dtLEWCcMhRgYmxyaUMhSGLoeca4uR9OW8x&#10;JulLqT1eEtzWcpBlQ2mx4rRgsKFXQ8XP9mQVnOx6dzzOb4fZ97tZ+f11Eco6U+rpsZ2NQERq43/4&#10;r/2mFQye4fdL+gFycgcAAP//AwBQSwECLQAUAAYACAAAACEA2+H2y+4AAACFAQAAEwAAAAAAAAAA&#10;AAAAAAAAAAAAW0NvbnRlbnRfVHlwZXNdLnhtbFBLAQItABQABgAIAAAAIQBa9CxbvwAAABUBAAAL&#10;AAAAAAAAAAAAAAAAAB8BAABfcmVscy8ucmVsc1BLAQItABQABgAIAAAAIQAXAVyxxQAAANsAAAAP&#10;AAAAAAAAAAAAAAAAAAcCAABkcnMvZG93bnJldi54bWxQSwUGAAAAAAMAAwC3AAAA+QIAAAAA&#10;" strokecolor="black [0]">
                  <v:shadow color="#ccc"/>
                </v:line>
                <v:line id="Line 98" o:spid="_x0000_s1040" style="position:absolute;flip:y;visibility:visible;mso-wrap-style:square" from="11259,10836" to="11259,10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9PjxAAAANsAAAAPAAAAZHJzL2Rvd25yZXYueG1sRI/BasJA&#10;EIbvgu+wjOAl1E09iEQ3oQii9lbbgsdpdpoEs7MxuzVpn75zKPQ4/PN/8822GF2r7tSHxrOBx0UK&#10;irj0tuHKwNvr/mENKkRki61nMvBNAYp8OtliZv3AL3Q/x0oJhEOGBuoYu0zrUNbkMCx8RyzZp+8d&#10;Rhn7StseB4G7Vi/TdKUdNiwXauxoV1N5PX850bgeh+Z04eTd/bBODunzLflYGTOfjU8bUJHG+L/8&#10;1z5aA0uRlV8EADr/BQAA//8DAFBLAQItABQABgAIAAAAIQDb4fbL7gAAAIUBAAATAAAAAAAAAAAA&#10;AAAAAAAAAABbQ29udGVudF9UeXBlc10ueG1sUEsBAi0AFAAGAAgAAAAhAFr0LFu/AAAAFQEAAAsA&#10;AAAAAAAAAAAAAAAAHwEAAF9yZWxzLy5yZWxzUEsBAi0AFAAGAAgAAAAhAMB/0+PEAAAA2wAAAA8A&#10;AAAAAAAAAAAAAAAABwIAAGRycy9kb3ducmV2LnhtbFBLBQYAAAAAAwADALcAAAD4AgAAAAA=&#10;" strokecolor="black [0]">
                  <v:stroke endarrow="oval" endarrowwidth="narrow" endarrowlength="short"/>
                  <v:shadow color="#ccc"/>
                </v:line>
                <v:shape id="Text Box 99" o:spid="_x0000_s1041" type="#_x0000_t202" style="position:absolute;left:10676;top:10580;width:241;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2G4xAAAANsAAAAPAAAAZHJzL2Rvd25yZXYueG1sRI9Ba8JA&#10;FITvBf/D8gRvdaNCqqmriFDoodAYS8/P7GsSzL4Nu2uS9td3CwWPw8x8w2z3o2lFT843lhUs5gkI&#10;4tLqhisFH+eXxzUIH5A1tpZJwTd52O8mD1vMtB34RH0RKhEh7DNUUIfQZVL6siaDfm474uh9WWcw&#10;ROkqqR0OEW5auUySVBpsOC7U2NGxpvJa3IyCz8vTLR/cKj9df7q0tQf//ha8UrPpeHgGEWgM9/B/&#10;+1UrWG7g70v8AXL3CwAA//8DAFBLAQItABQABgAIAAAAIQDb4fbL7gAAAIUBAAATAAAAAAAAAAAA&#10;AAAAAAAAAABbQ29udGVudF9UeXBlc10ueG1sUEsBAi0AFAAGAAgAAAAhAFr0LFu/AAAAFQEAAAsA&#10;AAAAAAAAAAAAAAAAHwEAAF9yZWxzLy5yZWxzUEsBAi0AFAAGAAgAAAAhAKurYbjEAAAA2wAAAA8A&#10;AAAAAAAAAAAAAAAABwIAAGRycy9kb3ducmV2LnhtbFBLBQYAAAAAAwADALcAAAD4AgAAAAA=&#10;" filled="f" stroked="f" strokecolor="black [0]" insetpen="t">
                  <v:textbox inset="2.88pt,2.88pt,2.88pt,2.88pt">
                    <w:txbxContent>
                      <w:p w14:paraId="1F6B95B3" w14:textId="77777777" w:rsidR="004650B0" w:rsidRDefault="004650B0" w:rsidP="009C76CA">
                        <w:pPr>
                          <w:rPr>
                            <w:rFonts w:ascii="Arial" w:hAnsi="Arial" w:cs="Arial"/>
                          </w:rPr>
                        </w:pPr>
                        <w:r>
                          <w:rPr>
                            <w:rFonts w:ascii="Arial" w:hAnsi="Arial" w:cs="Arial"/>
                          </w:rPr>
                          <w:t>Step 9f</w:t>
                        </w:r>
                      </w:p>
                    </w:txbxContent>
                  </v:textbox>
                </v:shape>
                <v:shape id="Text Box 100" o:spid="_x0000_s1042" type="#_x0000_t202" style="position:absolute;left:10676;top:10692;width:241;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74vwAAANsAAAAPAAAAZHJzL2Rvd25yZXYueG1sRE/LisIw&#10;FN0L/kO4gjtNVVDpGEUEwYUwvnB9be60xeamJNHW+XqzEFweznuxak0lnuR8aVnBaJiAIM6sLjlX&#10;cDlvB3MQPiBrrCyTghd5WC27nQWm2jZ8pOcp5CKGsE9RQRFCnUrps4IM+qGtiSP3Z53BEKHLpXbY&#10;xHBTyXGSTKXBkmNDgTVtCsrup4dRcL3NHofGTQ7H+389reza/+6DV6rfa9c/IAK14Sv+uHdawSSu&#10;j1/iD5DLNwAAAP//AwBQSwECLQAUAAYACAAAACEA2+H2y+4AAACFAQAAEwAAAAAAAAAAAAAAAAAA&#10;AAAAW0NvbnRlbnRfVHlwZXNdLnhtbFBLAQItABQABgAIAAAAIQBa9CxbvwAAABUBAAALAAAAAAAA&#10;AAAAAAAAAB8BAABfcmVscy8ucmVsc1BLAQItABQABgAIAAAAIQC/SF74vwAAANsAAAAPAAAAAAAA&#10;AAAAAAAAAAcCAABkcnMvZG93bnJldi54bWxQSwUGAAAAAAMAAwC3AAAA8wIAAAAA&#10;" filled="f" stroked="f" strokecolor="black [0]" insetpen="t">
                  <v:textbox inset="2.88pt,2.88pt,2.88pt,2.88pt">
                    <w:txbxContent>
                      <w:p w14:paraId="19C4B271" w14:textId="77777777" w:rsidR="004650B0" w:rsidRDefault="004650B0" w:rsidP="009C76CA">
                        <w:pPr>
                          <w:rPr>
                            <w:rFonts w:ascii="Arial" w:hAnsi="Arial" w:cs="Arial"/>
                          </w:rPr>
                        </w:pPr>
                        <w:r>
                          <w:rPr>
                            <w:rFonts w:ascii="Arial" w:hAnsi="Arial" w:cs="Arial"/>
                          </w:rPr>
                          <w:t>Step 9c</w:t>
                        </w:r>
                      </w:p>
                    </w:txbxContent>
                  </v:textbox>
                </v:shape>
                <v:shape id="Text Box 101" o:spid="_x0000_s1043" type="#_x0000_t202" style="position:absolute;left:10676;top:10728;width:241;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PtjwwAAANsAAAAPAAAAZHJzL2Rvd25yZXYueG1sRI9Pi8Iw&#10;FMTvwn6H8Ba82VQFXapRZGHBg+C/Zc9vm2dbbF5KEm310xtB8DjMzG+Y+bIztbiS85VlBcMkBUGc&#10;W11xoeD3+DP4AuEDssbaMim4kYfl4qM3x0zblvd0PYRCRAj7DBWUITSZlD4vyaBPbEMcvZN1BkOU&#10;rpDaYRvhppajNJ1IgxXHhRIb+i4pPx8uRsHf//Sya914tz/fm0ltV367CV6p/me3moEI1IV3+NVe&#10;awXjITy/xB8gFw8AAAD//wMAUEsBAi0AFAAGAAgAAAAhANvh9svuAAAAhQEAABMAAAAAAAAAAAAA&#10;AAAAAAAAAFtDb250ZW50X1R5cGVzXS54bWxQSwECLQAUAAYACAAAACEAWvQsW78AAAAVAQAACwAA&#10;AAAAAAAAAAAAAAAfAQAAX3JlbHMvLnJlbHNQSwECLQAUAAYACAAAACEA0AT7Y8MAAADbAAAADwAA&#10;AAAAAAAAAAAAAAAHAgAAZHJzL2Rvd25yZXYueG1sUEsFBgAAAAADAAMAtwAAAPcCAAAAAA==&#10;" filled="f" stroked="f" strokecolor="black [0]" insetpen="t">
                  <v:textbox inset="2.88pt,2.88pt,2.88pt,2.88pt">
                    <w:txbxContent>
                      <w:p w14:paraId="200EF793" w14:textId="77777777" w:rsidR="004650B0" w:rsidRDefault="004650B0" w:rsidP="009C76CA">
                        <w:pPr>
                          <w:rPr>
                            <w:rFonts w:ascii="Arial" w:hAnsi="Arial" w:cs="Arial"/>
                          </w:rPr>
                        </w:pPr>
                        <w:r>
                          <w:rPr>
                            <w:rFonts w:ascii="Arial" w:hAnsi="Arial" w:cs="Arial"/>
                          </w:rPr>
                          <w:t>Step 9d</w:t>
                        </w:r>
                      </w:p>
                    </w:txbxContent>
                  </v:textbox>
                </v:shape>
                <v:shape id="Text Box 102" o:spid="_x0000_s1044" type="#_x0000_t202" style="position:absolute;left:10676;top:10756;width:24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eIBxAAAAN0AAAAPAAAAZHJzL2Rvd25yZXYueG1sRI9Pi8Iw&#10;FMTvgt8hPMGbpq5QpWsUEYQ9COs/PD+bt22xeSlJtF0/vVlY8DjMzG+YxaoztXiQ85VlBZNxAoI4&#10;t7riQsH5tB3NQfiArLG2TAp+ycNq2e8tMNO25QM9jqEQEcI+QwVlCE0mpc9LMujHtiGO3o91BkOU&#10;rpDaYRvhppYfSZJKgxXHhRIb2pSU3453o+Bynd33rZvuD7dnk9Z27b93wSs1HHTrTxCBuvAO/7e/&#10;tIJpOknh7018AnL5AgAA//8DAFBLAQItABQABgAIAAAAIQDb4fbL7gAAAIUBAAATAAAAAAAAAAAA&#10;AAAAAAAAAABbQ29udGVudF9UeXBlc10ueG1sUEsBAi0AFAAGAAgAAAAhAFr0LFu/AAAAFQEAAAsA&#10;AAAAAAAAAAAAAAAAHwEAAF9yZWxzLy5yZWxzUEsBAi0AFAAGAAgAAAAhAEX14gHEAAAA3QAAAA8A&#10;AAAAAAAAAAAAAAAABwIAAGRycy9kb3ducmV2LnhtbFBLBQYAAAAAAwADALcAAAD4AgAAAAA=&#10;" filled="f" stroked="f" strokecolor="black [0]" insetpen="t">
                  <v:textbox inset="2.88pt,2.88pt,2.88pt,2.88pt">
                    <w:txbxContent>
                      <w:p w14:paraId="207A3F4A" w14:textId="77777777" w:rsidR="004650B0" w:rsidRDefault="004650B0" w:rsidP="009C76CA">
                        <w:pPr>
                          <w:rPr>
                            <w:rFonts w:ascii="Arial" w:hAnsi="Arial" w:cs="Arial"/>
                          </w:rPr>
                        </w:pPr>
                        <w:r>
                          <w:rPr>
                            <w:rFonts w:ascii="Arial" w:hAnsi="Arial" w:cs="Arial"/>
                          </w:rPr>
                          <w:t>Step 9e</w:t>
                        </w:r>
                      </w:p>
                    </w:txbxContent>
                  </v:textbox>
                </v:shape>
                <v:shape id="Text Box 103" o:spid="_x0000_s1045" type="#_x0000_t202" style="position:absolute;left:10676;top:10792;width:24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tPowwAAAN0AAAAPAAAAZHJzL2Rvd25yZXYueG1sRE/JasMw&#10;EL0H+g9iCr3FcmJwi2s5hEKgh0KchZ6n1tQ2sUZGUmI3X18dCj0+3l5uZjOIGznfW1awSlIQxI3V&#10;PbcKzqfd8gWED8gaB8uk4Ic8bKqHRYmFthMf6HYMrYgh7AtU0IUwFlL6piODPrEjceS+rTMYInSt&#10;1A6nGG4GuU7TXBrsOTZ0ONJbR83leDUKPr+er/XksvpwuY/5YLd+/xG8Uk+P8/YVRKA5/Iv/3O9a&#10;QZav4tz4Jj4BWf0CAAD//wMAUEsBAi0AFAAGAAgAAAAhANvh9svuAAAAhQEAABMAAAAAAAAAAAAA&#10;AAAAAAAAAFtDb250ZW50X1R5cGVzXS54bWxQSwECLQAUAAYACAAAACEAWvQsW78AAAAVAQAACwAA&#10;AAAAAAAAAAAAAAAfAQAAX3JlbHMvLnJlbHNQSwECLQAUAAYACAAAACEAWybT6MMAAADdAAAADwAA&#10;AAAAAAAAAAAAAAAHAgAAZHJzL2Rvd25yZXYueG1sUEsFBgAAAAADAAMAtwAAAPcCAAAAAA==&#10;" filled="f" stroked="f" strokecolor="black [0]" insetpen="t">
                  <v:textbox inset="2.88pt,2.88pt,2.88pt,2.88pt">
                    <w:txbxContent>
                      <w:p w14:paraId="4089426F" w14:textId="77777777" w:rsidR="004650B0" w:rsidRDefault="004650B0" w:rsidP="009C76CA">
                        <w:pPr>
                          <w:rPr>
                            <w:rFonts w:ascii="Arial" w:hAnsi="Arial" w:cs="Arial"/>
                          </w:rPr>
                        </w:pPr>
                        <w:r>
                          <w:rPr>
                            <w:rFonts w:ascii="Arial" w:hAnsi="Arial" w:cs="Arial"/>
                          </w:rPr>
                          <w:t>Step 9g</w:t>
                        </w:r>
                      </w:p>
                    </w:txbxContent>
                  </v:textbox>
                </v:shape>
                <v:shape id="Text Box 104" o:spid="_x0000_s1046" type="#_x0000_t202" style="position:absolute;left:10676;top:10836;width:241;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nZzxgAAAN0AAAAPAAAAZHJzL2Rvd25yZXYueG1sRI9Pa8JA&#10;FMTvhX6H5Qm9NRsrxBpdRQqFHoT6p3h+Zp9JMPs27K4m9tO7guBxmJnfMLNFbxpxIedrywqGSQqC&#10;uLC65lLB3+77/ROED8gaG8uk4EoeFvPXlxnm2na8ocs2lCJC2OeooAqhzaX0RUUGfWJb4ugdrTMY&#10;onSl1A67CDeN/EjTTBqsOS5U2NJXRcVpezYK9ofxed250Xpz+m+zxi797yp4pd4G/XIKIlAfnuFH&#10;+0crGGXDCdzfxCcg5zcAAAD//wMAUEsBAi0AFAAGAAgAAAAhANvh9svuAAAAhQEAABMAAAAAAAAA&#10;AAAAAAAAAAAAAFtDb250ZW50X1R5cGVzXS54bWxQSwECLQAUAAYACAAAACEAWvQsW78AAAAVAQAA&#10;CwAAAAAAAAAAAAAAAAAfAQAAX3JlbHMvLnJlbHNQSwECLQAUAAYACAAAACEANGp2c8YAAADdAAAA&#10;DwAAAAAAAAAAAAAAAAAHAgAAZHJzL2Rvd25yZXYueG1sUEsFBgAAAAADAAMAtwAAAPoCAAAAAA==&#10;" filled="f" stroked="f" strokecolor="black [0]" insetpen="t">
                  <v:textbox inset="2.88pt,2.88pt,2.88pt,2.88pt">
                    <w:txbxContent>
                      <w:p w14:paraId="132ECC43" w14:textId="77777777" w:rsidR="004650B0" w:rsidRDefault="004650B0" w:rsidP="009C76CA">
                        <w:pPr>
                          <w:rPr>
                            <w:rFonts w:ascii="Arial" w:hAnsi="Arial" w:cs="Arial"/>
                          </w:rPr>
                        </w:pPr>
                        <w:r>
                          <w:rPr>
                            <w:rFonts w:ascii="Arial" w:hAnsi="Arial" w:cs="Arial"/>
                          </w:rPr>
                          <w:t>Step 9h</w:t>
                        </w:r>
                      </w:p>
                    </w:txbxContent>
                  </v:textbox>
                </v:shape>
                <w10:wrap type="square"/>
              </v:group>
            </w:pict>
          </mc:Fallback>
        </mc:AlternateContent>
      </w:r>
    </w:p>
    <w:p w14:paraId="2AC5831C" w14:textId="77777777" w:rsidR="000A2FD2" w:rsidRDefault="000A2FD2" w:rsidP="00835241">
      <w:pPr>
        <w:pStyle w:val="Standard"/>
        <w:keepNext/>
      </w:pPr>
    </w:p>
    <w:p w14:paraId="61DC27CC" w14:textId="1826D233" w:rsidR="00085720" w:rsidRPr="00085720" w:rsidRDefault="00085720" w:rsidP="00085720">
      <w:pPr>
        <w:pStyle w:val="Caption"/>
        <w:rPr>
          <w:i w:val="0"/>
          <w:noProof/>
        </w:rPr>
      </w:pPr>
      <w:bookmarkStart w:id="184" w:name="_Ref480190184"/>
      <w:r w:rsidRPr="00085720">
        <w:rPr>
          <w:b/>
          <w:i w:val="0"/>
        </w:rPr>
        <w:t xml:space="preserve">Figure </w:t>
      </w:r>
      <w:r w:rsidRPr="00085720">
        <w:rPr>
          <w:b/>
          <w:i w:val="0"/>
        </w:rPr>
        <w:fldChar w:fldCharType="begin"/>
      </w:r>
      <w:r w:rsidRPr="00085720">
        <w:rPr>
          <w:b/>
          <w:i w:val="0"/>
        </w:rPr>
        <w:instrText xml:space="preserve"> STYLEREF 1 \s </w:instrText>
      </w:r>
      <w:r w:rsidRPr="00085720">
        <w:rPr>
          <w:b/>
          <w:i w:val="0"/>
        </w:rPr>
        <w:fldChar w:fldCharType="separate"/>
      </w:r>
      <w:r w:rsidR="00BE5096">
        <w:rPr>
          <w:b/>
          <w:i w:val="0"/>
          <w:noProof/>
        </w:rPr>
        <w:t>3</w:t>
      </w:r>
      <w:r w:rsidRPr="00085720">
        <w:rPr>
          <w:b/>
          <w:i w:val="0"/>
        </w:rPr>
        <w:fldChar w:fldCharType="end"/>
      </w:r>
      <w:r w:rsidRPr="00085720">
        <w:rPr>
          <w:b/>
          <w:i w:val="0"/>
        </w:rPr>
        <w:t>.</w:t>
      </w:r>
      <w:r w:rsidRPr="00085720">
        <w:rPr>
          <w:b/>
          <w:i w:val="0"/>
        </w:rPr>
        <w:fldChar w:fldCharType="begin"/>
      </w:r>
      <w:r w:rsidRPr="00085720">
        <w:rPr>
          <w:b/>
          <w:i w:val="0"/>
        </w:rPr>
        <w:instrText xml:space="preserve"> SEQ Figure \* ARABIC \s 1 </w:instrText>
      </w:r>
      <w:r w:rsidRPr="00085720">
        <w:rPr>
          <w:b/>
          <w:i w:val="0"/>
        </w:rPr>
        <w:fldChar w:fldCharType="separate"/>
      </w:r>
      <w:r w:rsidR="00BE5096">
        <w:rPr>
          <w:b/>
          <w:i w:val="0"/>
          <w:noProof/>
        </w:rPr>
        <w:t>5</w:t>
      </w:r>
      <w:r w:rsidRPr="00085720">
        <w:rPr>
          <w:b/>
          <w:i w:val="0"/>
        </w:rPr>
        <w:fldChar w:fldCharType="end"/>
      </w:r>
      <w:bookmarkEnd w:id="184"/>
      <w:r w:rsidRPr="00085720">
        <w:rPr>
          <w:b/>
          <w:i w:val="0"/>
        </w:rPr>
        <w:t>.</w:t>
      </w:r>
      <w:r w:rsidRPr="00085720">
        <w:rPr>
          <w:i w:val="0"/>
        </w:rPr>
        <w:t xml:space="preserve"> The form for editing strategies.</w:t>
      </w:r>
    </w:p>
    <w:p w14:paraId="1BB1DD30" w14:textId="77777777" w:rsidR="00E42A34" w:rsidRDefault="00E42A34" w:rsidP="00835241">
      <w:pPr>
        <w:pStyle w:val="Standard"/>
      </w:pPr>
    </w:p>
    <w:p w14:paraId="117F3483" w14:textId="77777777" w:rsidR="00E42A34" w:rsidRPr="00A33234" w:rsidRDefault="00E42A34" w:rsidP="00835241">
      <w:pPr>
        <w:pStyle w:val="Step"/>
        <w:rPr>
          <w:b/>
        </w:rPr>
      </w:pPr>
      <w:r w:rsidRPr="00A33234">
        <w:rPr>
          <w:b/>
        </w:rPr>
        <w:t>Step 9b: Adding strategies</w:t>
      </w:r>
    </w:p>
    <w:p w14:paraId="580E304C" w14:textId="35B12EEA" w:rsidR="00E42A34" w:rsidRDefault="00E42A34" w:rsidP="00835241">
      <w:pPr>
        <w:pStyle w:val="Standard"/>
      </w:pPr>
      <w:r w:rsidRPr="00206734">
        <w:t>Strategies (</w:t>
      </w:r>
      <w:r w:rsidR="00360756" w:rsidRPr="00321D71">
        <w:t xml:space="preserve">see section </w:t>
      </w:r>
      <w:r w:rsidR="00360756" w:rsidRPr="00321D71">
        <w:fldChar w:fldCharType="begin"/>
      </w:r>
      <w:r w:rsidR="00360756" w:rsidRPr="00321D71">
        <w:instrText xml:space="preserve"> REF _Ref422318319 \r \h </w:instrText>
      </w:r>
      <w:r w:rsidR="00206734">
        <w:instrText xml:space="preserve"> \* MERGEFORMAT </w:instrText>
      </w:r>
      <w:r w:rsidR="00360756" w:rsidRPr="00321D71">
        <w:fldChar w:fldCharType="separate"/>
      </w:r>
      <w:r w:rsidR="00BE5096">
        <w:t xml:space="preserve">2.3.1 </w:t>
      </w:r>
      <w:r w:rsidR="00360756" w:rsidRPr="00321D71">
        <w:fldChar w:fldCharType="end"/>
      </w:r>
      <w:r w:rsidR="00360756" w:rsidRPr="00321D71">
        <w:fldChar w:fldCharType="begin"/>
      </w:r>
      <w:r w:rsidR="00360756" w:rsidRPr="00321D71">
        <w:instrText xml:space="preserve"> REF _Ref422318319 \h </w:instrText>
      </w:r>
      <w:r w:rsidR="00206734">
        <w:instrText xml:space="preserve"> \* MERGEFORMAT </w:instrText>
      </w:r>
      <w:r w:rsidR="00360756" w:rsidRPr="00321D71">
        <w:fldChar w:fldCharType="separate"/>
      </w:r>
      <w:r w:rsidR="00BE5096">
        <w:rPr>
          <w:rStyle w:val="CommentReference"/>
          <w:sz w:val="24"/>
          <w:szCs w:val="24"/>
        </w:rPr>
        <w:t>The Management Loop</w:t>
      </w:r>
      <w:r w:rsidR="00360756" w:rsidRPr="00321D71">
        <w:fldChar w:fldCharType="end"/>
      </w:r>
      <w:r w:rsidR="00360756" w:rsidRPr="00321D71">
        <w:fldChar w:fldCharType="begin"/>
      </w:r>
      <w:r w:rsidR="00360756" w:rsidRPr="00321D71">
        <w:instrText xml:space="preserve"> REF __RefHeading__12271_1419943047 \h  \* MERGEFORMAT </w:instrText>
      </w:r>
      <w:r w:rsidR="00360756" w:rsidRPr="00321D71">
        <w:fldChar w:fldCharType="end"/>
      </w:r>
      <w:r w:rsidR="00360756" w:rsidRPr="00321D71">
        <w:fldChar w:fldCharType="begin"/>
      </w:r>
      <w:r w:rsidR="00360756" w:rsidRPr="00321D71">
        <w:instrText xml:space="preserve"> REF __RefHeading__12271_1419943047 \h  \* MERGEFORMAT </w:instrText>
      </w:r>
      <w:r w:rsidR="00360756" w:rsidRPr="00321D71">
        <w:fldChar w:fldCharType="end"/>
      </w:r>
      <w:r w:rsidR="00360756" w:rsidRPr="00321D71">
        <w:t xml:space="preserve">: </w:t>
      </w:r>
      <w:r w:rsidR="00360756" w:rsidRPr="00321D71">
        <w:fldChar w:fldCharType="begin"/>
      </w:r>
      <w:r w:rsidR="00360756" w:rsidRPr="00321D71">
        <w:instrText xml:space="preserve"> REF _Ref422318345 \h </w:instrText>
      </w:r>
      <w:r w:rsidR="00206734">
        <w:instrText xml:space="preserve"> \* MERGEFORMAT </w:instrText>
      </w:r>
      <w:r w:rsidR="00360756" w:rsidRPr="00321D71">
        <w:fldChar w:fldCharType="separate"/>
      </w:r>
      <w:r w:rsidR="00BE5096" w:rsidRPr="00B928DA">
        <w:t>Determine the quota using the Harvest Control Rule (HCR)</w:t>
      </w:r>
      <w:r w:rsidR="00360756" w:rsidRPr="00321D71">
        <w:fldChar w:fldCharType="end"/>
      </w:r>
      <w:r w:rsidR="00360756" w:rsidRPr="00321D71">
        <w:fldChar w:fldCharType="begin"/>
      </w:r>
      <w:r w:rsidR="00360756" w:rsidRPr="00321D71">
        <w:instrText xml:space="preserve"> REF __RefHeading__12273_1419943047 \h  \* MERGEFORMAT </w:instrText>
      </w:r>
      <w:r w:rsidR="00360756" w:rsidRPr="00321D71">
        <w:fldChar w:fldCharType="end"/>
      </w:r>
      <w:r w:rsidR="00360756" w:rsidRPr="00321D71">
        <w:t>)</w:t>
      </w:r>
      <w:r w:rsidRPr="00206734">
        <w:t xml:space="preserve"> can be added</w:t>
      </w:r>
      <w:r>
        <w:t xml:space="preserve"> by clicking on the “Add Strategy” button (</w:t>
      </w:r>
      <w:r w:rsidR="00925364">
        <w:t>Figure 4.</w:t>
      </w:r>
      <w:r w:rsidR="00FA523E">
        <w:t>7</w:t>
      </w:r>
      <w:r>
        <w:t>). Give the strategy a name and click “OK”.</w:t>
      </w:r>
    </w:p>
    <w:p w14:paraId="335FC1FB" w14:textId="77777777" w:rsidR="00E42A34" w:rsidRDefault="00E42A34" w:rsidP="00835241">
      <w:pPr>
        <w:pStyle w:val="Standard"/>
      </w:pPr>
    </w:p>
    <w:p w14:paraId="7BA18303" w14:textId="77777777" w:rsidR="00E42A34" w:rsidRPr="00D26230" w:rsidRDefault="00E42A34" w:rsidP="00835241">
      <w:pPr>
        <w:pStyle w:val="Standard"/>
        <w:rPr>
          <w:b/>
        </w:rPr>
      </w:pPr>
      <w:r w:rsidRPr="00D26230">
        <w:rPr>
          <w:b/>
        </w:rPr>
        <w:t>Step 9c: Adding Harvest Control Rules</w:t>
      </w:r>
    </w:p>
    <w:p w14:paraId="1882BCEE" w14:textId="77777777" w:rsidR="00BE5096" w:rsidRPr="004650B0" w:rsidRDefault="00E42A34" w:rsidP="00085720">
      <w:pPr>
        <w:pStyle w:val="Caption"/>
        <w:keepNext/>
        <w:rPr>
          <w:i w:val="0"/>
        </w:rPr>
      </w:pPr>
      <w:r>
        <w:t>Without harvest control rules the strategy will mean nothing, so the next task will be to add them to your strategy. Click on the “Add HCR” button (</w:t>
      </w:r>
      <w:r w:rsidR="007546A9">
        <w:t>Figure 4.</w:t>
      </w:r>
      <w:r w:rsidR="00FA523E">
        <w:t>7</w:t>
      </w:r>
      <w:r>
        <w:t>). You will be presented with a form (</w:t>
      </w:r>
      <w:r w:rsidR="00FA523E">
        <w:t>Figure 4.8</w:t>
      </w:r>
      <w:r w:rsidR="00360756">
        <w:lastRenderedPageBreak/>
        <w:fldChar w:fldCharType="begin"/>
      </w:r>
      <w:r w:rsidR="000C3827">
        <w:instrText xml:space="preserve"> REF _Ref418688141 \h </w:instrText>
      </w:r>
      <w:r w:rsidR="00BE5096">
        <w:fldChar w:fldCharType="separate"/>
      </w:r>
      <w:r w:rsidR="00BE5096">
        <w:rPr>
          <w:noProof/>
          <w:lang w:eastAsia="en-GB" w:bidi="ar-SA"/>
        </w:rPr>
        <w:drawing>
          <wp:inline distT="0" distB="0" distL="0" distR="0" wp14:anchorId="6A96C2E3" wp14:editId="34BF62CB">
            <wp:extent cx="5732145" cy="295783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2957830"/>
                    </a:xfrm>
                    <a:prstGeom prst="rect">
                      <a:avLst/>
                    </a:prstGeom>
                  </pic:spPr>
                </pic:pic>
              </a:graphicData>
            </a:graphic>
          </wp:inline>
        </w:drawing>
      </w:r>
      <w:r w:rsidR="00BE5096" w:rsidRPr="004650B0">
        <w:rPr>
          <w:b/>
          <w:i w:val="0"/>
        </w:rPr>
        <w:t xml:space="preserve">Figure </w:t>
      </w:r>
      <w:r w:rsidR="00BE5096">
        <w:rPr>
          <w:b/>
          <w:i w:val="0"/>
          <w:noProof/>
        </w:rPr>
        <w:t>3</w:t>
      </w:r>
      <w:r w:rsidR="00BE5096" w:rsidRPr="004650B0">
        <w:rPr>
          <w:b/>
          <w:i w:val="0"/>
        </w:rPr>
        <w:t>.</w:t>
      </w:r>
      <w:r w:rsidR="00BE5096">
        <w:rPr>
          <w:b/>
          <w:i w:val="0"/>
          <w:noProof/>
        </w:rPr>
        <w:t>6</w:t>
      </w:r>
      <w:r w:rsidR="00BE5096" w:rsidRPr="004650B0">
        <w:rPr>
          <w:b/>
          <w:i w:val="0"/>
        </w:rPr>
        <w:t>.</w:t>
      </w:r>
      <w:r w:rsidR="00BE5096" w:rsidRPr="004650B0">
        <w:rPr>
          <w:i w:val="0"/>
        </w:rPr>
        <w:t xml:space="preserve">  The form for inputting basic HCR information</w:t>
      </w:r>
    </w:p>
    <w:p w14:paraId="2FC74A8B" w14:textId="79838213" w:rsidR="00A559D8" w:rsidRDefault="00360756" w:rsidP="00835241">
      <w:pPr>
        <w:pStyle w:val="Standard"/>
      </w:pPr>
      <w:r>
        <w:fldChar w:fldCharType="end"/>
      </w:r>
      <w:r w:rsidR="00E42A34">
        <w:t xml:space="preserve">) requesting you to input some basic details for the HCR. Use the “Biomass Group” drop down box to choose the group whose biomass will determine the F and the “Fishing Mortality Group” drop down box to choose the group whose fishing mortality you want to control. In many cases the Biomass Group and Fishing Mortality Group will be the same, although in some circumstances, especially when setting up a conservation HCR, these functional groups may be different. The last thing you need to specify in this form is </w:t>
      </w:r>
      <w:r w:rsidR="00967F62">
        <w:t>whether it is a</w:t>
      </w:r>
      <w:r w:rsidR="00E42A34">
        <w:t xml:space="preserve"> target or conservation</w:t>
      </w:r>
      <w:r w:rsidR="00D26230">
        <w:t xml:space="preserve"> </w:t>
      </w:r>
      <w:r w:rsidR="00967F62">
        <w:t>HCR.</w:t>
      </w:r>
    </w:p>
    <w:p w14:paraId="7E2BF934" w14:textId="06837BE3" w:rsidR="00E42A34" w:rsidRDefault="00A559D8" w:rsidP="00835241">
      <w:pPr>
        <w:pStyle w:val="Standard"/>
      </w:pPr>
      <w:r w:rsidRPr="00A559D8">
        <w:rPr>
          <w:noProof/>
          <w:lang w:eastAsia="en-GB" w:bidi="ar-SA"/>
        </w:rPr>
        <w:t xml:space="preserve"> </w:t>
      </w:r>
    </w:p>
    <w:p w14:paraId="2040CB84" w14:textId="1D10003D" w:rsidR="00DD4D01" w:rsidRPr="004650B0" w:rsidRDefault="00DD4D01" w:rsidP="00085720">
      <w:pPr>
        <w:pStyle w:val="Caption"/>
        <w:keepNext/>
        <w:rPr>
          <w:i w:val="0"/>
        </w:rPr>
      </w:pPr>
      <w:bookmarkStart w:id="185" w:name="_Ref418688141"/>
      <w:r>
        <w:rPr>
          <w:noProof/>
          <w:lang w:eastAsia="en-GB" w:bidi="ar-SA"/>
        </w:rPr>
        <w:lastRenderedPageBreak/>
        <w:drawing>
          <wp:inline distT="0" distB="0" distL="0" distR="0" wp14:anchorId="678836E7" wp14:editId="79DDC1A4">
            <wp:extent cx="5732145" cy="2957830"/>
            <wp:effectExtent l="0" t="0" r="1905" b="0"/>
            <wp:docPr id="3636" name="Picture 3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2957830"/>
                    </a:xfrm>
                    <a:prstGeom prst="rect">
                      <a:avLst/>
                    </a:prstGeom>
                  </pic:spPr>
                </pic:pic>
              </a:graphicData>
            </a:graphic>
          </wp:inline>
        </w:drawing>
      </w:r>
      <w:r w:rsidRPr="004650B0">
        <w:rPr>
          <w:b/>
          <w:i w:val="0"/>
        </w:rPr>
        <w:t xml:space="preserve">Figure </w:t>
      </w:r>
      <w:r w:rsidR="007355DB" w:rsidRPr="004650B0">
        <w:rPr>
          <w:b/>
          <w:i w:val="0"/>
        </w:rPr>
        <w:fldChar w:fldCharType="begin"/>
      </w:r>
      <w:r w:rsidR="007355DB" w:rsidRPr="004650B0">
        <w:rPr>
          <w:b/>
          <w:i w:val="0"/>
        </w:rPr>
        <w:instrText xml:space="preserve"> STYLEREF 1 \s </w:instrText>
      </w:r>
      <w:r w:rsidR="007355DB" w:rsidRPr="004650B0">
        <w:rPr>
          <w:b/>
          <w:i w:val="0"/>
        </w:rPr>
        <w:fldChar w:fldCharType="separate"/>
      </w:r>
      <w:r w:rsidR="00BE5096">
        <w:rPr>
          <w:b/>
          <w:i w:val="0"/>
          <w:noProof/>
        </w:rPr>
        <w:t>3</w:t>
      </w:r>
      <w:r w:rsidR="007355DB" w:rsidRPr="004650B0">
        <w:rPr>
          <w:b/>
          <w:i w:val="0"/>
        </w:rPr>
        <w:fldChar w:fldCharType="end"/>
      </w:r>
      <w:r w:rsidR="007355DB" w:rsidRPr="004650B0">
        <w:rPr>
          <w:b/>
          <w:i w:val="0"/>
        </w:rPr>
        <w:t>.</w:t>
      </w:r>
      <w:r w:rsidR="007355DB" w:rsidRPr="004650B0">
        <w:rPr>
          <w:b/>
          <w:i w:val="0"/>
        </w:rPr>
        <w:fldChar w:fldCharType="begin"/>
      </w:r>
      <w:r w:rsidR="007355DB" w:rsidRPr="004650B0">
        <w:rPr>
          <w:b/>
          <w:i w:val="0"/>
        </w:rPr>
        <w:instrText xml:space="preserve"> SEQ Figure \* ARABIC \s 1 </w:instrText>
      </w:r>
      <w:r w:rsidR="007355DB" w:rsidRPr="004650B0">
        <w:rPr>
          <w:b/>
          <w:i w:val="0"/>
        </w:rPr>
        <w:fldChar w:fldCharType="separate"/>
      </w:r>
      <w:r w:rsidR="00BE5096">
        <w:rPr>
          <w:b/>
          <w:i w:val="0"/>
          <w:noProof/>
        </w:rPr>
        <w:t>6</w:t>
      </w:r>
      <w:r w:rsidR="007355DB" w:rsidRPr="004650B0">
        <w:rPr>
          <w:b/>
          <w:i w:val="0"/>
        </w:rPr>
        <w:fldChar w:fldCharType="end"/>
      </w:r>
      <w:r w:rsidR="004650B0" w:rsidRPr="004650B0">
        <w:rPr>
          <w:b/>
          <w:i w:val="0"/>
        </w:rPr>
        <w:t>.</w:t>
      </w:r>
      <w:r w:rsidRPr="004650B0">
        <w:rPr>
          <w:i w:val="0"/>
        </w:rPr>
        <w:t xml:space="preserve">  The form for inputting basic HCR information</w:t>
      </w:r>
    </w:p>
    <w:bookmarkEnd w:id="185"/>
    <w:p w14:paraId="584391A2" w14:textId="1ACA7CA8" w:rsidR="000A2FD2" w:rsidRDefault="000A2FD2" w:rsidP="00835241">
      <w:pPr>
        <w:pStyle w:val="Standard"/>
        <w:keepNext/>
      </w:pPr>
    </w:p>
    <w:p w14:paraId="5BA2ACC3" w14:textId="77777777" w:rsidR="006417A5" w:rsidRDefault="006417A5" w:rsidP="00835241">
      <w:pPr>
        <w:pStyle w:val="Standard"/>
        <w:rPr>
          <w:b/>
        </w:rPr>
      </w:pPr>
    </w:p>
    <w:p w14:paraId="0ACA8B3C" w14:textId="77777777" w:rsidR="00E42A34" w:rsidRPr="00D26230" w:rsidRDefault="00E42A34" w:rsidP="00835241">
      <w:pPr>
        <w:pStyle w:val="Standard"/>
        <w:rPr>
          <w:b/>
        </w:rPr>
      </w:pPr>
      <w:r w:rsidRPr="00D26230">
        <w:rPr>
          <w:b/>
        </w:rPr>
        <w:t>Step 9d:  Specifying HCR reference points</w:t>
      </w:r>
    </w:p>
    <w:p w14:paraId="174C40D6" w14:textId="77777777" w:rsidR="00E42A34" w:rsidRDefault="00E42A34" w:rsidP="00835241">
      <w:pPr>
        <w:pStyle w:val="Standard"/>
      </w:pPr>
      <w:r>
        <w:t>Once a HCR has been created you need to specify its reference points. Select the HCR you have created in the list at the bottom of the window. Change the values either graphically by dragging the handles on the plot or by entering the values in the data grid at the bottom.</w:t>
      </w:r>
      <w:r w:rsidR="009C76CA">
        <w:t xml:space="preserve"> If you want to apply a time frame rule set the number of years in "N Years for Time Frame Rule" to the number of years you want the changes in F to be applied over.</w:t>
      </w:r>
    </w:p>
    <w:p w14:paraId="63600285" w14:textId="77777777" w:rsidR="00E42A34" w:rsidRDefault="00E42A34" w:rsidP="00835241">
      <w:pPr>
        <w:pStyle w:val="Standard"/>
      </w:pPr>
    </w:p>
    <w:p w14:paraId="754D8BAB" w14:textId="77777777" w:rsidR="00E42A34" w:rsidRPr="00D26230" w:rsidRDefault="00E42A34" w:rsidP="00835241">
      <w:pPr>
        <w:pStyle w:val="Standard"/>
        <w:rPr>
          <w:b/>
        </w:rPr>
      </w:pPr>
      <w:r w:rsidRPr="00D26230">
        <w:rPr>
          <w:b/>
        </w:rPr>
        <w:t>Step 9e: Deleting Harvest Control Rule</w:t>
      </w:r>
    </w:p>
    <w:p w14:paraId="3AF419C8" w14:textId="44891D44" w:rsidR="00E42A34" w:rsidRDefault="00E42A34" w:rsidP="00835241">
      <w:pPr>
        <w:pStyle w:val="Standard"/>
      </w:pPr>
      <w:r>
        <w:t>If you want to remove a HCR from a strategy it can be deleted by selecting it from the list and clicking on the “Delete HCR” button (</w:t>
      </w:r>
      <w:r w:rsidR="00FA523E">
        <w:t>Figure 4.7)</w:t>
      </w:r>
      <w:r>
        <w:t>.</w:t>
      </w:r>
    </w:p>
    <w:p w14:paraId="418DCE78" w14:textId="77777777" w:rsidR="00E42A34" w:rsidRDefault="00E42A34" w:rsidP="00835241">
      <w:pPr>
        <w:pStyle w:val="Standard"/>
      </w:pPr>
    </w:p>
    <w:p w14:paraId="7836B000" w14:textId="77777777" w:rsidR="00E42A34" w:rsidRPr="00D26230" w:rsidRDefault="00E42A34" w:rsidP="00835241">
      <w:pPr>
        <w:pStyle w:val="Standard"/>
        <w:rPr>
          <w:b/>
        </w:rPr>
      </w:pPr>
      <w:r w:rsidRPr="00D26230">
        <w:rPr>
          <w:b/>
        </w:rPr>
        <w:t>Step 9f: Deleting strategies</w:t>
      </w:r>
    </w:p>
    <w:p w14:paraId="650AEB1B" w14:textId="0772AD0F" w:rsidR="00E42A34" w:rsidRDefault="00E42A34" w:rsidP="00835241">
      <w:pPr>
        <w:pStyle w:val="Standard"/>
      </w:pPr>
      <w:r>
        <w:t>Similarly strategies can be deleted by selecting them from the drop down menu and clicking on the “Delete Strategy” button (</w:t>
      </w:r>
      <w:r w:rsidR="00FA523E">
        <w:t>Figure 4.7</w:t>
      </w:r>
      <w:r>
        <w:t>).</w:t>
      </w:r>
    </w:p>
    <w:p w14:paraId="6EEA556E" w14:textId="77777777" w:rsidR="00E42A34" w:rsidRDefault="00E42A34" w:rsidP="00835241">
      <w:pPr>
        <w:pStyle w:val="Standard"/>
      </w:pPr>
    </w:p>
    <w:p w14:paraId="2EDC4902" w14:textId="77777777" w:rsidR="00E42A34" w:rsidRPr="00D26230" w:rsidRDefault="00E42A34" w:rsidP="00835241">
      <w:pPr>
        <w:pStyle w:val="Standard"/>
        <w:rPr>
          <w:b/>
        </w:rPr>
      </w:pPr>
      <w:r w:rsidRPr="00D26230">
        <w:rPr>
          <w:b/>
        </w:rPr>
        <w:t>Step 9g: Configuring regulations</w:t>
      </w:r>
    </w:p>
    <w:p w14:paraId="53E9A8DE" w14:textId="5C726401" w:rsidR="00E42A34" w:rsidRDefault="00E42A34" w:rsidP="00835241">
      <w:pPr>
        <w:pStyle w:val="Standard"/>
      </w:pPr>
      <w:r>
        <w:t>To configure the regulation settings for a Strategy click on the method field beside the fleet you want to specify the strategy for and pick one of the regulation methods (</w:t>
      </w:r>
      <w:r w:rsidR="00FA523E">
        <w:t>Figure 4.7</w:t>
      </w:r>
      <w:r>
        <w:t>).</w:t>
      </w:r>
    </w:p>
    <w:p w14:paraId="46003001" w14:textId="77777777" w:rsidR="00E42A34" w:rsidRDefault="00E42A34" w:rsidP="00835241">
      <w:pPr>
        <w:pStyle w:val="Standard"/>
      </w:pPr>
    </w:p>
    <w:p w14:paraId="103E6AA9" w14:textId="77777777" w:rsidR="00E42A34" w:rsidRPr="00D26230" w:rsidRDefault="00E42A34" w:rsidP="00835241">
      <w:pPr>
        <w:pStyle w:val="Standard"/>
        <w:rPr>
          <w:b/>
        </w:rPr>
      </w:pPr>
      <w:r w:rsidRPr="00D26230">
        <w:rPr>
          <w:b/>
        </w:rPr>
        <w:t>Step 9h: Saving the Strategies</w:t>
      </w:r>
    </w:p>
    <w:p w14:paraId="458E9622" w14:textId="11D05D69" w:rsidR="00E42A34" w:rsidRDefault="00E42A34" w:rsidP="00835241">
      <w:pPr>
        <w:pStyle w:val="Standard"/>
      </w:pPr>
      <w:r>
        <w:t xml:space="preserve">Once you are happy that you have configured all the strategies you want to evaluate correctly, click on the </w:t>
      </w:r>
      <w:r w:rsidR="009C76CA">
        <w:t xml:space="preserve">ok </w:t>
      </w:r>
      <w:r>
        <w:t>button (</w:t>
      </w:r>
      <w:r w:rsidR="00FA523E">
        <w:t>Figure 4.7</w:t>
      </w:r>
      <w:r>
        <w:t>) to save the settings to file</w:t>
      </w:r>
      <w:r w:rsidR="00DE3ED9">
        <w:t xml:space="preserve"> (</w:t>
      </w:r>
      <w:r w:rsidR="00360756">
        <w:fldChar w:fldCharType="begin"/>
      </w:r>
      <w:r w:rsidR="00DE3ED9">
        <w:instrText xml:space="preserve"> REF _Ref422312600 \h </w:instrText>
      </w:r>
      <w:r w:rsidR="00360756">
        <w:fldChar w:fldCharType="separate"/>
      </w:r>
      <w:r w:rsidR="00BE5096" w:rsidRPr="00B11D38">
        <w:rPr>
          <w:b/>
        </w:rPr>
        <w:t xml:space="preserve">Table </w:t>
      </w:r>
      <w:r w:rsidR="00BE5096">
        <w:rPr>
          <w:b/>
          <w:i/>
          <w:noProof/>
        </w:rPr>
        <w:t>6</w:t>
      </w:r>
      <w:r w:rsidR="00BE5096" w:rsidRPr="00B11D38">
        <w:rPr>
          <w:b/>
        </w:rPr>
        <w:t>.</w:t>
      </w:r>
      <w:r w:rsidR="00BE5096">
        <w:rPr>
          <w:b/>
          <w:i/>
          <w:noProof/>
        </w:rPr>
        <w:t>3</w:t>
      </w:r>
      <w:r w:rsidR="00360756">
        <w:fldChar w:fldCharType="end"/>
      </w:r>
      <w:r w:rsidR="00925364">
        <w:t>, Appendix 5</w:t>
      </w:r>
      <w:r w:rsidR="00DE3ED9">
        <w:t>)</w:t>
      </w:r>
      <w:r>
        <w:t xml:space="preserve"> and close the form.</w:t>
      </w:r>
    </w:p>
    <w:p w14:paraId="0A226DCC" w14:textId="77777777" w:rsidR="00D24158" w:rsidRDefault="00D24158" w:rsidP="00835241">
      <w:pPr>
        <w:pStyle w:val="Standard"/>
      </w:pPr>
    </w:p>
    <w:p w14:paraId="65DADD9C" w14:textId="79590D65" w:rsidR="00E42A34" w:rsidRPr="00A33234" w:rsidRDefault="00E42A34" w:rsidP="00835241">
      <w:pPr>
        <w:pStyle w:val="Heading3"/>
      </w:pPr>
      <w:bookmarkStart w:id="186" w:name="_Toc478053358"/>
      <w:bookmarkStart w:id="187" w:name="_Toc482023690"/>
      <w:r w:rsidRPr="00A33234">
        <w:t xml:space="preserve">Step 10: Editing the maximum </w:t>
      </w:r>
      <w:r w:rsidR="004401F1">
        <w:t>increase</w:t>
      </w:r>
      <w:r w:rsidR="004401F1" w:rsidRPr="00A33234">
        <w:t xml:space="preserve"> </w:t>
      </w:r>
      <w:r w:rsidRPr="00A33234">
        <w:t>in effort values</w:t>
      </w:r>
      <w:bookmarkEnd w:id="186"/>
      <w:bookmarkEnd w:id="187"/>
    </w:p>
    <w:p w14:paraId="187493D9" w14:textId="53C546BC" w:rsidR="00E42A34" w:rsidRDefault="00E42A34" w:rsidP="00835241">
      <w:pPr>
        <w:pStyle w:val="Standard"/>
      </w:pPr>
      <w:r>
        <w:t>Click on the “Max</w:t>
      </w:r>
      <w:r w:rsidR="004401F1">
        <w:t>.</w:t>
      </w:r>
      <w:r>
        <w:t xml:space="preserve"> Effort </w:t>
      </w:r>
      <w:r w:rsidR="004401F1">
        <w:t>Increase</w:t>
      </w:r>
      <w:r>
        <w:t xml:space="preserve">...” to load up the “Edit maximum </w:t>
      </w:r>
      <w:r w:rsidR="004401F1">
        <w:t xml:space="preserve">increase </w:t>
      </w:r>
      <w:r>
        <w:t>in fishing effort” form</w:t>
      </w:r>
      <w:r w:rsidR="006B76E4">
        <w:t xml:space="preserve"> (figure 4.9) </w:t>
      </w:r>
      <w:r>
        <w:t>(</w:t>
      </w:r>
      <w:r w:rsidR="00FA523E">
        <w:t xml:space="preserve">see </w:t>
      </w:r>
      <w:r w:rsidR="00FA523E">
        <w:fldChar w:fldCharType="begin"/>
      </w:r>
      <w:r w:rsidR="00FA523E">
        <w:instrText xml:space="preserve"> REF _Ref422318319 \r \h </w:instrText>
      </w:r>
      <w:r w:rsidR="00FA523E">
        <w:fldChar w:fldCharType="separate"/>
      </w:r>
      <w:r w:rsidR="00BE5096">
        <w:t xml:space="preserve">2.3.1 </w:t>
      </w:r>
      <w:r w:rsidR="00FA523E">
        <w:fldChar w:fldCharType="end"/>
      </w:r>
      <w:r w:rsidR="00FA523E">
        <w:fldChar w:fldCharType="begin"/>
      </w:r>
      <w:r w:rsidR="00FA523E">
        <w:instrText xml:space="preserve"> REF _Ref422318319 \h </w:instrText>
      </w:r>
      <w:r w:rsidR="00FA523E">
        <w:fldChar w:fldCharType="separate"/>
      </w:r>
      <w:r w:rsidR="00BE5096">
        <w:rPr>
          <w:rStyle w:val="CommentReference"/>
          <w:sz w:val="24"/>
          <w:szCs w:val="24"/>
        </w:rPr>
        <w:t>The Management Loop</w:t>
      </w:r>
      <w:r w:rsidR="00FA523E">
        <w:fldChar w:fldCharType="end"/>
      </w:r>
      <w:r w:rsidR="00FA523E">
        <w:t xml:space="preserve">: </w:t>
      </w:r>
      <w:r w:rsidR="00FA523E">
        <w:fldChar w:fldCharType="begin"/>
      </w:r>
      <w:r w:rsidR="00FA523E">
        <w:instrText xml:space="preserve"> REF _Ref479144645 \h </w:instrText>
      </w:r>
      <w:r w:rsidR="00FA523E">
        <w:fldChar w:fldCharType="separate"/>
      </w:r>
      <w:r w:rsidR="00BE5096" w:rsidRPr="00B928DA">
        <w:t>Determine max effort for the year</w:t>
      </w:r>
      <w:r w:rsidR="00FA523E">
        <w:fldChar w:fldCharType="end"/>
      </w:r>
      <w:r>
        <w:t xml:space="preserve">). These values are the maximum percentage, in decimal format that the effort can </w:t>
      </w:r>
      <w:r w:rsidR="006D7BF9">
        <w:t xml:space="preserve">increase </w:t>
      </w:r>
      <w:r>
        <w:t xml:space="preserve">within a year from the effort of the last time step in the previous year. Edit the values for each fleet and click "Save" to save the values to file </w:t>
      </w:r>
      <w:r w:rsidR="00DE3ED9">
        <w:t>(</w:t>
      </w:r>
      <w:r w:rsidR="00360756">
        <w:fldChar w:fldCharType="begin"/>
      </w:r>
      <w:r w:rsidR="00DE3ED9">
        <w:instrText xml:space="preserve"> REF _Ref422312600 \h </w:instrText>
      </w:r>
      <w:r w:rsidR="00360756">
        <w:fldChar w:fldCharType="separate"/>
      </w:r>
      <w:r w:rsidR="00BE5096" w:rsidRPr="00B11D38">
        <w:rPr>
          <w:b/>
        </w:rPr>
        <w:t xml:space="preserve">Table </w:t>
      </w:r>
      <w:r w:rsidR="00BE5096">
        <w:rPr>
          <w:b/>
          <w:i/>
          <w:noProof/>
        </w:rPr>
        <w:t>6</w:t>
      </w:r>
      <w:r w:rsidR="00BE5096" w:rsidRPr="00B11D38">
        <w:rPr>
          <w:b/>
        </w:rPr>
        <w:t>.</w:t>
      </w:r>
      <w:r w:rsidR="00BE5096">
        <w:rPr>
          <w:b/>
          <w:i/>
          <w:noProof/>
        </w:rPr>
        <w:t>3</w:t>
      </w:r>
      <w:r w:rsidR="00360756">
        <w:fldChar w:fldCharType="end"/>
      </w:r>
      <w:r w:rsidR="00925364">
        <w:t>, Appendix 5</w:t>
      </w:r>
      <w:r w:rsidR="00DE3ED9">
        <w:t xml:space="preserve">) </w:t>
      </w:r>
      <w:r>
        <w:t>and close the form.</w:t>
      </w:r>
    </w:p>
    <w:p w14:paraId="5537135B" w14:textId="77777777" w:rsidR="00DD4D01" w:rsidRDefault="00DD4D01" w:rsidP="00835241">
      <w:pPr>
        <w:pStyle w:val="Standard"/>
      </w:pPr>
    </w:p>
    <w:p w14:paraId="4B58AE11" w14:textId="6C55CFEA" w:rsidR="003A1361" w:rsidRDefault="00DD4D01" w:rsidP="00835241">
      <w:pPr>
        <w:pStyle w:val="Standard"/>
      </w:pPr>
      <w:r>
        <w:rPr>
          <w:noProof/>
          <w:lang w:eastAsia="en-GB" w:bidi="ar-SA"/>
        </w:rPr>
        <w:drawing>
          <wp:inline distT="0" distB="0" distL="0" distR="0" wp14:anchorId="33163A78" wp14:editId="76CDEE2C">
            <wp:extent cx="5391150" cy="4429125"/>
            <wp:effectExtent l="0" t="0" r="0" b="9525"/>
            <wp:docPr id="3634" name="Picture 3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1150" cy="4429125"/>
                    </a:xfrm>
                    <a:prstGeom prst="rect">
                      <a:avLst/>
                    </a:prstGeom>
                  </pic:spPr>
                </pic:pic>
              </a:graphicData>
            </a:graphic>
          </wp:inline>
        </w:drawing>
      </w:r>
    </w:p>
    <w:p w14:paraId="47568616" w14:textId="678D277A" w:rsidR="00DD4D01" w:rsidRPr="004650B0" w:rsidRDefault="00DD4D01" w:rsidP="00085720">
      <w:pPr>
        <w:pStyle w:val="Caption"/>
        <w:keepNext/>
        <w:rPr>
          <w:i w:val="0"/>
        </w:rPr>
      </w:pPr>
      <w:r w:rsidRPr="004650B0">
        <w:rPr>
          <w:b/>
          <w:i w:val="0"/>
        </w:rPr>
        <w:t xml:space="preserve">Figure </w:t>
      </w:r>
      <w:r w:rsidR="007355DB" w:rsidRPr="004650B0">
        <w:rPr>
          <w:b/>
          <w:i w:val="0"/>
        </w:rPr>
        <w:fldChar w:fldCharType="begin"/>
      </w:r>
      <w:r w:rsidR="007355DB" w:rsidRPr="004650B0">
        <w:rPr>
          <w:b/>
          <w:i w:val="0"/>
        </w:rPr>
        <w:instrText xml:space="preserve"> STYLEREF 1 \s </w:instrText>
      </w:r>
      <w:r w:rsidR="007355DB" w:rsidRPr="004650B0">
        <w:rPr>
          <w:b/>
          <w:i w:val="0"/>
        </w:rPr>
        <w:fldChar w:fldCharType="separate"/>
      </w:r>
      <w:r w:rsidR="00BE5096">
        <w:rPr>
          <w:b/>
          <w:i w:val="0"/>
          <w:noProof/>
        </w:rPr>
        <w:t>3</w:t>
      </w:r>
      <w:r w:rsidR="007355DB" w:rsidRPr="004650B0">
        <w:rPr>
          <w:b/>
          <w:i w:val="0"/>
        </w:rPr>
        <w:fldChar w:fldCharType="end"/>
      </w:r>
      <w:r w:rsidR="007355DB" w:rsidRPr="004650B0">
        <w:rPr>
          <w:b/>
          <w:i w:val="0"/>
        </w:rPr>
        <w:t>.</w:t>
      </w:r>
      <w:r w:rsidR="007355DB" w:rsidRPr="004650B0">
        <w:rPr>
          <w:b/>
          <w:i w:val="0"/>
        </w:rPr>
        <w:fldChar w:fldCharType="begin"/>
      </w:r>
      <w:r w:rsidR="007355DB" w:rsidRPr="004650B0">
        <w:rPr>
          <w:b/>
          <w:i w:val="0"/>
        </w:rPr>
        <w:instrText xml:space="preserve"> SEQ Figure \* ARABIC \s 1 </w:instrText>
      </w:r>
      <w:r w:rsidR="007355DB" w:rsidRPr="004650B0">
        <w:rPr>
          <w:b/>
          <w:i w:val="0"/>
        </w:rPr>
        <w:fldChar w:fldCharType="separate"/>
      </w:r>
      <w:r w:rsidR="00BE5096">
        <w:rPr>
          <w:b/>
          <w:i w:val="0"/>
          <w:noProof/>
        </w:rPr>
        <w:t>7</w:t>
      </w:r>
      <w:r w:rsidR="007355DB" w:rsidRPr="004650B0">
        <w:rPr>
          <w:b/>
          <w:i w:val="0"/>
        </w:rPr>
        <w:fldChar w:fldCharType="end"/>
      </w:r>
      <w:r w:rsidR="004650B0" w:rsidRPr="004650B0">
        <w:rPr>
          <w:b/>
          <w:i w:val="0"/>
        </w:rPr>
        <w:t>.</w:t>
      </w:r>
      <w:r w:rsidRPr="004650B0">
        <w:rPr>
          <w:i w:val="0"/>
        </w:rPr>
        <w:t xml:space="preserve"> The form to edit the maximum increase in effort values.</w:t>
      </w:r>
    </w:p>
    <w:p w14:paraId="1734C817" w14:textId="77777777" w:rsidR="00E42A34" w:rsidRDefault="00E42A34" w:rsidP="00085720">
      <w:pPr>
        <w:pStyle w:val="Standard"/>
        <w:keepNext/>
      </w:pPr>
    </w:p>
    <w:p w14:paraId="72EEB1BC" w14:textId="68C9CC9D" w:rsidR="00E42A34" w:rsidRPr="00A33234" w:rsidRDefault="00E42A34" w:rsidP="00835241">
      <w:pPr>
        <w:pStyle w:val="Heading3"/>
      </w:pPr>
      <w:bookmarkStart w:id="188" w:name="_Toc478053359"/>
      <w:bookmarkStart w:id="189" w:name="_Toc482023691"/>
      <w:r w:rsidRPr="00A33234">
        <w:t xml:space="preserve">Step 11: Configuring the stock recruit relationship used </w:t>
      </w:r>
      <w:r w:rsidRPr="00C51BD6">
        <w:t>for the stock assessment (</w:t>
      </w:r>
      <w:r w:rsidR="00360756" w:rsidRPr="00321D71">
        <w:t xml:space="preserve">see section </w:t>
      </w:r>
      <w:r w:rsidR="00360756" w:rsidRPr="00321D71">
        <w:fldChar w:fldCharType="begin"/>
      </w:r>
      <w:r w:rsidR="00360756" w:rsidRPr="00321D71">
        <w:instrText xml:space="preserve"> REF _Ref422318319 \r \h </w:instrText>
      </w:r>
      <w:r w:rsidR="00C51BD6">
        <w:instrText xml:space="preserve"> \* MERGEFORMAT </w:instrText>
      </w:r>
      <w:r w:rsidR="00360756" w:rsidRPr="00321D71">
        <w:fldChar w:fldCharType="separate"/>
      </w:r>
      <w:r w:rsidR="00BE5096">
        <w:t xml:space="preserve">2.3.1 </w:t>
      </w:r>
      <w:r w:rsidR="00360756" w:rsidRPr="00321D71">
        <w:fldChar w:fldCharType="end"/>
      </w:r>
      <w:r w:rsidR="00360756" w:rsidRPr="00321D71">
        <w:fldChar w:fldCharType="begin"/>
      </w:r>
      <w:r w:rsidR="00360756" w:rsidRPr="00321D71">
        <w:instrText xml:space="preserve"> REF _Ref422318319 \h </w:instrText>
      </w:r>
      <w:r w:rsidR="00C51BD6">
        <w:instrText xml:space="preserve"> \* MERGEFORMAT </w:instrText>
      </w:r>
      <w:r w:rsidR="00360756" w:rsidRPr="00321D71">
        <w:fldChar w:fldCharType="separate"/>
      </w:r>
      <w:r w:rsidR="00BE5096" w:rsidRPr="00BE5096">
        <w:t>The Management Loop</w:t>
      </w:r>
      <w:r w:rsidR="00360756" w:rsidRPr="00321D71">
        <w:fldChar w:fldCharType="end"/>
      </w:r>
      <w:r w:rsidR="00360756" w:rsidRPr="00321D71">
        <w:fldChar w:fldCharType="begin"/>
      </w:r>
      <w:r w:rsidR="00360756" w:rsidRPr="00321D71">
        <w:instrText xml:space="preserve"> REF __RefHeading__12271_1419943047 \h  \* MERGEFORMAT </w:instrText>
      </w:r>
      <w:r w:rsidR="00360756" w:rsidRPr="00321D71">
        <w:fldChar w:fldCharType="end"/>
      </w:r>
      <w:r w:rsidR="00360756" w:rsidRPr="00321D71">
        <w:fldChar w:fldCharType="begin"/>
      </w:r>
      <w:r w:rsidR="00360756" w:rsidRPr="00321D71">
        <w:instrText xml:space="preserve"> REF __RefHeading__12271_1419943047 \h  \* MERGEFORMAT </w:instrText>
      </w:r>
      <w:r w:rsidR="00360756" w:rsidRPr="00321D71">
        <w:fldChar w:fldCharType="end"/>
      </w:r>
      <w:r w:rsidR="00360756" w:rsidRPr="00321D71">
        <w:t xml:space="preserve">: </w:t>
      </w:r>
      <w:r w:rsidR="00360756" w:rsidRPr="00321D71">
        <w:fldChar w:fldCharType="begin"/>
      </w:r>
      <w:r w:rsidR="00360756" w:rsidRPr="00321D71">
        <w:instrText xml:space="preserve"> REF _Ref422318545 \h </w:instrText>
      </w:r>
      <w:r w:rsidR="00C51BD6">
        <w:instrText xml:space="preserve"> \* MERGEFORMAT </w:instrText>
      </w:r>
      <w:r w:rsidR="00360756" w:rsidRPr="00321D71">
        <w:fldChar w:fldCharType="separate"/>
      </w:r>
      <w:r w:rsidR="00BE5096" w:rsidRPr="00BE5096">
        <w:t>Perform stock assessment</w:t>
      </w:r>
      <w:r w:rsidR="00360756" w:rsidRPr="00321D71">
        <w:fldChar w:fldCharType="end"/>
      </w:r>
      <w:r w:rsidR="00360756" w:rsidRPr="00321D71">
        <w:fldChar w:fldCharType="begin"/>
      </w:r>
      <w:r w:rsidR="00360756" w:rsidRPr="00321D71">
        <w:instrText xml:space="preserve"> REF __RefHeading__12509_1419943047 \h  \* MERGEFORMAT </w:instrText>
      </w:r>
      <w:r w:rsidR="00360756" w:rsidRPr="00321D71">
        <w:fldChar w:fldCharType="end"/>
      </w:r>
      <w:r w:rsidR="00360756" w:rsidRPr="00321D71">
        <w:t>)</w:t>
      </w:r>
      <w:bookmarkEnd w:id="188"/>
      <w:bookmarkEnd w:id="189"/>
    </w:p>
    <w:p w14:paraId="4A25735B" w14:textId="6CD11159" w:rsidR="00051515" w:rsidRPr="004650B0" w:rsidRDefault="00E42A34" w:rsidP="00835241">
      <w:pPr>
        <w:rPr>
          <w:sz w:val="24"/>
        </w:rPr>
      </w:pPr>
      <w:r w:rsidRPr="004650B0">
        <w:rPr>
          <w:sz w:val="24"/>
        </w:rPr>
        <w:t xml:space="preserve">Click on the “Stock Assessment...” button to load the form for editing the stock recruitment parameters (Figure </w:t>
      </w:r>
      <w:r w:rsidR="006B76E4" w:rsidRPr="004650B0">
        <w:rPr>
          <w:sz w:val="24"/>
        </w:rPr>
        <w:t>4.10</w:t>
      </w:r>
      <w:r w:rsidRPr="004650B0">
        <w:rPr>
          <w:sz w:val="24"/>
        </w:rPr>
        <w:t xml:space="preserve">). If you would prefer not to include the stock assessment </w:t>
      </w:r>
      <w:r w:rsidR="0086706E" w:rsidRPr="004650B0">
        <w:rPr>
          <w:sz w:val="24"/>
        </w:rPr>
        <w:t xml:space="preserve">and </w:t>
      </w:r>
      <w:r w:rsidR="0086706E" w:rsidRPr="004650B0">
        <w:rPr>
          <w:sz w:val="24"/>
        </w:rPr>
        <w:lastRenderedPageBreak/>
        <w:t xml:space="preserve">observation </w:t>
      </w:r>
      <w:r w:rsidRPr="004650B0">
        <w:rPr>
          <w:sz w:val="24"/>
        </w:rPr>
        <w:t xml:space="preserve">uncertainty and instead </w:t>
      </w:r>
      <w:r w:rsidR="0086706E" w:rsidRPr="004650B0">
        <w:rPr>
          <w:sz w:val="24"/>
        </w:rPr>
        <w:t xml:space="preserve">permit that the biomasses applied to the HCRs be the actual biomass </w:t>
      </w:r>
      <w:r w:rsidRPr="004650B0">
        <w:rPr>
          <w:sz w:val="24"/>
        </w:rPr>
        <w:t xml:space="preserve">  uncheck the "Use stock assessment model" checkbox. Alternatively ensure the checkbox is checked and set all the parameters for each functional group. </w:t>
      </w:r>
    </w:p>
    <w:p w14:paraId="19C73FDB" w14:textId="77777777" w:rsidR="00E42A34" w:rsidRPr="004650B0" w:rsidRDefault="00E42A34" w:rsidP="00835241">
      <w:pPr>
        <w:pStyle w:val="BodyText"/>
        <w:rPr>
          <w:sz w:val="28"/>
        </w:rPr>
      </w:pPr>
    </w:p>
    <w:p w14:paraId="0BE96737" w14:textId="3C83C4EE" w:rsidR="00E42A34" w:rsidRDefault="00E42A34" w:rsidP="00835241">
      <w:pPr>
        <w:pStyle w:val="BodyText"/>
      </w:pPr>
      <w:r>
        <w:rPr>
          <w:color w:val="000000"/>
        </w:rPr>
        <w:t xml:space="preserve">Click "Save" to save the values to file </w:t>
      </w:r>
      <w:r w:rsidR="00DE3ED9">
        <w:rPr>
          <w:color w:val="000000"/>
        </w:rPr>
        <w:t>(</w:t>
      </w:r>
      <w:r w:rsidR="00360756">
        <w:rPr>
          <w:color w:val="000000"/>
        </w:rPr>
        <w:fldChar w:fldCharType="begin"/>
      </w:r>
      <w:r w:rsidR="00DE3ED9">
        <w:rPr>
          <w:color w:val="000000"/>
        </w:rPr>
        <w:instrText xml:space="preserve"> REF _Ref422312600 \h </w:instrText>
      </w:r>
      <w:r w:rsidR="00360756">
        <w:rPr>
          <w:color w:val="000000"/>
        </w:rPr>
      </w:r>
      <w:r w:rsidR="00360756">
        <w:rPr>
          <w:color w:val="000000"/>
        </w:rPr>
        <w:fldChar w:fldCharType="separate"/>
      </w:r>
      <w:r w:rsidR="00BE5096" w:rsidRPr="00B11D38">
        <w:rPr>
          <w:b/>
        </w:rPr>
        <w:t xml:space="preserve">Table </w:t>
      </w:r>
      <w:r w:rsidR="00BE5096">
        <w:rPr>
          <w:b/>
          <w:i/>
          <w:noProof/>
        </w:rPr>
        <w:t>6</w:t>
      </w:r>
      <w:r w:rsidR="00BE5096" w:rsidRPr="00B11D38">
        <w:rPr>
          <w:b/>
        </w:rPr>
        <w:t>.</w:t>
      </w:r>
      <w:r w:rsidR="00BE5096">
        <w:rPr>
          <w:b/>
          <w:i/>
          <w:noProof/>
        </w:rPr>
        <w:t>3</w:t>
      </w:r>
      <w:r w:rsidR="00360756">
        <w:rPr>
          <w:color w:val="000000"/>
        </w:rPr>
        <w:fldChar w:fldCharType="end"/>
      </w:r>
      <w:r w:rsidR="00DE3ED9">
        <w:rPr>
          <w:color w:val="000000"/>
        </w:rPr>
        <w:t xml:space="preserve">) </w:t>
      </w:r>
      <w:r>
        <w:rPr>
          <w:color w:val="000000"/>
        </w:rPr>
        <w:t>and close the form.</w:t>
      </w:r>
    </w:p>
    <w:p w14:paraId="1429545E" w14:textId="1E50B5B2" w:rsidR="00E42A34" w:rsidRDefault="00DD4D01" w:rsidP="00835241">
      <w:pPr>
        <w:pStyle w:val="BodyText"/>
        <w:jc w:val="left"/>
      </w:pPr>
      <w:r>
        <w:rPr>
          <w:noProof/>
          <w:lang w:eastAsia="en-GB" w:bidi="ar-SA"/>
        </w:rPr>
        <w:drawing>
          <wp:inline distT="0" distB="0" distL="0" distR="0" wp14:anchorId="19572FD5" wp14:editId="5B047325">
            <wp:extent cx="5732145" cy="4620701"/>
            <wp:effectExtent l="0" t="0" r="1905" b="8890"/>
            <wp:docPr id="3633" name="Picture 3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2145" cy="4620701"/>
                    </a:xfrm>
                    <a:prstGeom prst="rect">
                      <a:avLst/>
                    </a:prstGeom>
                    <a:solidFill>
                      <a:srgbClr val="FFFFFF"/>
                    </a:solidFill>
                    <a:ln>
                      <a:noFill/>
                    </a:ln>
                  </pic:spPr>
                </pic:pic>
              </a:graphicData>
            </a:graphic>
          </wp:inline>
        </w:drawing>
      </w:r>
    </w:p>
    <w:p w14:paraId="2B31FB6A" w14:textId="0FD808CF" w:rsidR="00DD4D01" w:rsidRPr="00BB2B5C" w:rsidRDefault="00DD4D01" w:rsidP="00835241">
      <w:pPr>
        <w:pStyle w:val="Caption"/>
        <w:rPr>
          <w:i w:val="0"/>
        </w:rPr>
      </w:pPr>
      <w:r w:rsidRPr="00BB2B5C">
        <w:rPr>
          <w:b/>
          <w:i w:val="0"/>
        </w:rPr>
        <w:t xml:space="preserve">Figure </w:t>
      </w:r>
      <w:r w:rsidR="007355DB" w:rsidRPr="00BB2B5C">
        <w:rPr>
          <w:b/>
          <w:i w:val="0"/>
        </w:rPr>
        <w:fldChar w:fldCharType="begin"/>
      </w:r>
      <w:r w:rsidR="007355DB" w:rsidRPr="00BB2B5C">
        <w:rPr>
          <w:b/>
          <w:i w:val="0"/>
        </w:rPr>
        <w:instrText xml:space="preserve"> STYLEREF 1 \s </w:instrText>
      </w:r>
      <w:r w:rsidR="007355DB" w:rsidRPr="00BB2B5C">
        <w:rPr>
          <w:b/>
          <w:i w:val="0"/>
        </w:rPr>
        <w:fldChar w:fldCharType="separate"/>
      </w:r>
      <w:r w:rsidR="00BE5096">
        <w:rPr>
          <w:b/>
          <w:i w:val="0"/>
          <w:noProof/>
        </w:rPr>
        <w:t>3</w:t>
      </w:r>
      <w:r w:rsidR="007355DB" w:rsidRPr="00BB2B5C">
        <w:rPr>
          <w:b/>
          <w:i w:val="0"/>
        </w:rPr>
        <w:fldChar w:fldCharType="end"/>
      </w:r>
      <w:r w:rsidR="007355DB" w:rsidRPr="00BB2B5C">
        <w:rPr>
          <w:b/>
          <w:i w:val="0"/>
        </w:rPr>
        <w:t>.</w:t>
      </w:r>
      <w:r w:rsidR="007355DB" w:rsidRPr="00BB2B5C">
        <w:rPr>
          <w:b/>
          <w:i w:val="0"/>
        </w:rPr>
        <w:fldChar w:fldCharType="begin"/>
      </w:r>
      <w:r w:rsidR="007355DB" w:rsidRPr="00BB2B5C">
        <w:rPr>
          <w:b/>
          <w:i w:val="0"/>
        </w:rPr>
        <w:instrText xml:space="preserve"> SEQ Figure \* ARABIC \s 1 </w:instrText>
      </w:r>
      <w:r w:rsidR="007355DB" w:rsidRPr="00BB2B5C">
        <w:rPr>
          <w:b/>
          <w:i w:val="0"/>
        </w:rPr>
        <w:fldChar w:fldCharType="separate"/>
      </w:r>
      <w:r w:rsidR="00BE5096">
        <w:rPr>
          <w:b/>
          <w:i w:val="0"/>
          <w:noProof/>
        </w:rPr>
        <w:t>8</w:t>
      </w:r>
      <w:r w:rsidR="007355DB" w:rsidRPr="00BB2B5C">
        <w:rPr>
          <w:b/>
          <w:i w:val="0"/>
        </w:rPr>
        <w:fldChar w:fldCharType="end"/>
      </w:r>
      <w:r w:rsidR="00BB2B5C" w:rsidRPr="00BB2B5C">
        <w:rPr>
          <w:b/>
          <w:i w:val="0"/>
        </w:rPr>
        <w:t>.</w:t>
      </w:r>
      <w:r w:rsidRPr="00BB2B5C">
        <w:rPr>
          <w:i w:val="0"/>
        </w:rPr>
        <w:t xml:space="preserve"> The form for configuring the stock assessment recruit relationship for the stock assessment.</w:t>
      </w:r>
    </w:p>
    <w:p w14:paraId="68EE3F6C" w14:textId="69508851" w:rsidR="00E42A34" w:rsidRPr="00A33234" w:rsidRDefault="00E42A34" w:rsidP="00835241">
      <w:pPr>
        <w:pStyle w:val="Heading3"/>
      </w:pPr>
      <w:bookmarkStart w:id="190" w:name="_Toc478053360"/>
      <w:bookmarkStart w:id="191" w:name="_Toc482023692"/>
      <w:r w:rsidRPr="00A33234">
        <w:t>Step 12: Setting the o</w:t>
      </w:r>
      <w:r w:rsidRPr="00000E75">
        <w:t>bservation Error (</w:t>
      </w:r>
      <w:r w:rsidR="00360756" w:rsidRPr="00B50D30">
        <w:t>see section</w:t>
      </w:r>
      <w:r w:rsidRPr="00000E75">
        <w:t xml:space="preserve"> </w:t>
      </w:r>
      <w:r w:rsidR="00360756" w:rsidRPr="00000E75">
        <w:fldChar w:fldCharType="begin"/>
      </w:r>
      <w:r w:rsidR="00000E75" w:rsidRPr="00000E75">
        <w:instrText xml:space="preserve"> REF _Ref422318319 \r \h </w:instrText>
      </w:r>
      <w:r w:rsidR="00000E75">
        <w:instrText xml:space="preserve"> \* MERGEFORMAT </w:instrText>
      </w:r>
      <w:r w:rsidR="00360756" w:rsidRPr="00000E75">
        <w:fldChar w:fldCharType="separate"/>
      </w:r>
      <w:r w:rsidR="00BE5096">
        <w:t xml:space="preserve">2.3.1 </w:t>
      </w:r>
      <w:r w:rsidR="00360756" w:rsidRPr="00000E75">
        <w:fldChar w:fldCharType="end"/>
      </w:r>
      <w:r w:rsidR="00360756" w:rsidRPr="00474EA7">
        <w:fldChar w:fldCharType="begin"/>
      </w:r>
      <w:r w:rsidR="00000E75" w:rsidRPr="00000E75">
        <w:instrText xml:space="preserve"> REF _Ref422318319 \h </w:instrText>
      </w:r>
      <w:r w:rsidR="00000E75">
        <w:instrText xml:space="preserve"> \* MERGEFORMAT </w:instrText>
      </w:r>
      <w:r w:rsidR="00360756" w:rsidRPr="00474EA7">
        <w:fldChar w:fldCharType="separate"/>
      </w:r>
      <w:r w:rsidR="00BE5096" w:rsidRPr="00BE5096">
        <w:t>The Management Loop</w:t>
      </w:r>
      <w:r w:rsidR="00360756" w:rsidRPr="00474EA7">
        <w:fldChar w:fldCharType="end"/>
      </w:r>
      <w:r w:rsidR="00360756" w:rsidRPr="00A33234">
        <w:fldChar w:fldCharType="begin"/>
      </w:r>
      <w:r w:rsidRPr="00A33234">
        <w:instrText xml:space="preserve"> REF __RefHeading__12271_1419943047 \h </w:instrText>
      </w:r>
      <w:r w:rsidR="00D26230" w:rsidRPr="00A33234">
        <w:instrText xml:space="preserve"> \* MERGEFORMAT </w:instrText>
      </w:r>
      <w:r w:rsidR="00360756" w:rsidRPr="00A33234">
        <w:fldChar w:fldCharType="end"/>
      </w:r>
      <w:r w:rsidR="00360756" w:rsidRPr="00A33234">
        <w:fldChar w:fldCharType="begin"/>
      </w:r>
      <w:r w:rsidRPr="00A33234">
        <w:instrText xml:space="preserve"> REF __RefHeading__12271_1419943047 \h </w:instrText>
      </w:r>
      <w:r w:rsidR="00D26230" w:rsidRPr="00A33234">
        <w:instrText xml:space="preserve"> \* MERGEFORMAT </w:instrText>
      </w:r>
      <w:r w:rsidR="00360756" w:rsidRPr="00A33234">
        <w:fldChar w:fldCharType="end"/>
      </w:r>
      <w:r w:rsidRPr="00A33234">
        <w:t>:</w:t>
      </w:r>
      <w:r w:rsidR="00D24158" w:rsidRPr="00A33234">
        <w:t xml:space="preserve"> </w:t>
      </w:r>
      <w:r w:rsidR="00360756">
        <w:fldChar w:fldCharType="begin"/>
      </w:r>
      <w:r w:rsidR="00000E75">
        <w:instrText xml:space="preserve"> REF _Ref422318682 \h </w:instrText>
      </w:r>
      <w:r w:rsidR="00EC46A9">
        <w:instrText xml:space="preserve"> \* MERGEFORMAT </w:instrText>
      </w:r>
      <w:r w:rsidR="00360756">
        <w:fldChar w:fldCharType="separate"/>
      </w:r>
      <w:r w:rsidR="00BE5096" w:rsidRPr="00BE5096">
        <w:t>Estimate a biomass from scientific surveys – the simulated ‘Survey Biomass’</w:t>
      </w:r>
      <w:r w:rsidR="00360756">
        <w:fldChar w:fldCharType="end"/>
      </w:r>
      <w:r w:rsidR="00360756" w:rsidRPr="00A33234">
        <w:fldChar w:fldCharType="begin"/>
      </w:r>
      <w:r w:rsidRPr="00A33234">
        <w:instrText xml:space="preserve"> REF __RefHeading__12511_1419943047 \h </w:instrText>
      </w:r>
      <w:r w:rsidR="00D26230" w:rsidRPr="00A33234">
        <w:instrText xml:space="preserve"> \* MERGEFORMAT </w:instrText>
      </w:r>
      <w:r w:rsidR="00360756" w:rsidRPr="00A33234">
        <w:fldChar w:fldCharType="end"/>
      </w:r>
      <w:r w:rsidRPr="00A33234">
        <w:t>)</w:t>
      </w:r>
      <w:bookmarkEnd w:id="190"/>
      <w:bookmarkEnd w:id="191"/>
    </w:p>
    <w:p w14:paraId="17040EFE" w14:textId="230A6487" w:rsidR="00E42A34" w:rsidRPr="00BB2B5C" w:rsidRDefault="00E42A34" w:rsidP="00BB2B5C">
      <w:pPr>
        <w:pStyle w:val="BodyText"/>
        <w:widowControl w:val="0"/>
        <w:spacing w:after="0"/>
      </w:pPr>
      <w:r w:rsidRPr="00BB2B5C">
        <w:t>Click on “Assessment error...”</w:t>
      </w:r>
      <w:r w:rsidR="006B76E4" w:rsidRPr="00BB2B5C">
        <w:t xml:space="preserve"> </w:t>
      </w:r>
      <w:r w:rsidRPr="00BB2B5C">
        <w:t xml:space="preserve">to access the form for editing the Implementation and Observation </w:t>
      </w:r>
      <w:r w:rsidR="00474EA7" w:rsidRPr="00BB2B5C">
        <w:t>Error (</w:t>
      </w:r>
      <w:r w:rsidR="006B76E4" w:rsidRPr="00BB2B5C">
        <w:t>Figure 4.11</w:t>
      </w:r>
      <w:r w:rsidRPr="00BB2B5C">
        <w:t>). Ensure that "Biomass observation error" is chosen in the drop down box and set the CV's for each functional group.</w:t>
      </w:r>
    </w:p>
    <w:p w14:paraId="2DE15C00" w14:textId="77777777" w:rsidR="006B76E4" w:rsidRDefault="006B76E4" w:rsidP="00835241"/>
    <w:p w14:paraId="349AAC4A" w14:textId="77777777" w:rsidR="00BE5096" w:rsidRPr="0054306B" w:rsidRDefault="00E42A34" w:rsidP="00BE5096">
      <w:pPr>
        <w:pStyle w:val="Heading3"/>
      </w:pPr>
      <w:bookmarkStart w:id="192" w:name="_Toc478053361"/>
      <w:bookmarkStart w:id="193" w:name="_Toc482023693"/>
      <w:r w:rsidRPr="00A33234">
        <w:lastRenderedPageBreak/>
        <w:t xml:space="preserve">Step 13: Setting the implementation </w:t>
      </w:r>
      <w:r w:rsidRPr="00000E75">
        <w:t>error (</w:t>
      </w:r>
      <w:r w:rsidR="00360756" w:rsidRPr="00321D71">
        <w:t xml:space="preserve">see section </w:t>
      </w:r>
      <w:r w:rsidR="00360756" w:rsidRPr="00321D71">
        <w:fldChar w:fldCharType="begin"/>
      </w:r>
      <w:r w:rsidR="00360756" w:rsidRPr="00321D71">
        <w:instrText xml:space="preserve"> REF _Ref422318319 \r \h </w:instrText>
      </w:r>
      <w:r w:rsidR="00000E75">
        <w:instrText xml:space="preserve"> \* MERGEFORMAT </w:instrText>
      </w:r>
      <w:r w:rsidR="00360756" w:rsidRPr="00321D71">
        <w:fldChar w:fldCharType="separate"/>
      </w:r>
      <w:r w:rsidR="00BE5096">
        <w:t xml:space="preserve">2.3.1 </w:t>
      </w:r>
      <w:r w:rsidR="00360756" w:rsidRPr="00321D71">
        <w:fldChar w:fldCharType="end"/>
      </w:r>
      <w:r w:rsidR="00360756" w:rsidRPr="00321D71">
        <w:fldChar w:fldCharType="begin"/>
      </w:r>
      <w:r w:rsidR="00360756" w:rsidRPr="00321D71">
        <w:instrText xml:space="preserve"> REF _Ref422318319 \h </w:instrText>
      </w:r>
      <w:r w:rsidR="00000E75">
        <w:instrText xml:space="preserve"> \* MERGEFORMAT </w:instrText>
      </w:r>
      <w:r w:rsidR="00360756" w:rsidRPr="00321D71">
        <w:fldChar w:fldCharType="separate"/>
      </w:r>
      <w:r w:rsidR="00BE5096">
        <w:rPr>
          <w:rStyle w:val="CommentReference"/>
          <w:sz w:val="24"/>
          <w:szCs w:val="24"/>
        </w:rPr>
        <w:t>The Management Loop</w:t>
      </w:r>
      <w:r w:rsidR="00360756" w:rsidRPr="00321D71">
        <w:fldChar w:fldCharType="end"/>
      </w:r>
      <w:r w:rsidR="00360756" w:rsidRPr="00321D71">
        <w:fldChar w:fldCharType="begin"/>
      </w:r>
      <w:r w:rsidR="00360756" w:rsidRPr="00321D71">
        <w:instrText xml:space="preserve"> REF __RefHeading__12271_1419943047 \h  \* MERGEFORMAT </w:instrText>
      </w:r>
      <w:r w:rsidR="00360756" w:rsidRPr="00321D71">
        <w:fldChar w:fldCharType="end"/>
      </w:r>
      <w:r w:rsidR="00360756" w:rsidRPr="00321D71">
        <w:fldChar w:fldCharType="begin"/>
      </w:r>
      <w:r w:rsidR="00360756" w:rsidRPr="00321D71">
        <w:instrText xml:space="preserve"> REF __RefHeading__12271_1419943047 \h  \* MERGEFORMAT </w:instrText>
      </w:r>
      <w:r w:rsidR="00360756" w:rsidRPr="00321D71">
        <w:fldChar w:fldCharType="end"/>
      </w:r>
      <w:r w:rsidR="00360756" w:rsidRPr="00321D71">
        <w:t>:</w:t>
      </w:r>
      <w:r w:rsidR="00D24158" w:rsidRPr="00000E75">
        <w:t xml:space="preserve"> </w:t>
      </w:r>
      <w:r w:rsidR="00360756" w:rsidRPr="00474EA7">
        <w:fldChar w:fldCharType="begin"/>
      </w:r>
      <w:r w:rsidR="00000E75" w:rsidRPr="00000E75">
        <w:instrText xml:space="preserve"> REF _Ref422318713 \h </w:instrText>
      </w:r>
      <w:r w:rsidR="00000E75">
        <w:instrText xml:space="preserve"> \* MERGEFORMAT </w:instrText>
      </w:r>
      <w:r w:rsidR="00360756" w:rsidRPr="00474EA7">
        <w:fldChar w:fldCharType="separate"/>
      </w:r>
    </w:p>
    <w:p w14:paraId="0A8CAFD8" w14:textId="19CFE970" w:rsidR="00E42A34" w:rsidRPr="00A33234" w:rsidRDefault="00BE5096" w:rsidP="00835241">
      <w:pPr>
        <w:pStyle w:val="Heading3"/>
      </w:pPr>
      <w:r w:rsidRPr="00BE5096">
        <w:t xml:space="preserve">Add implementation </w:t>
      </w:r>
      <w:r w:rsidRPr="0054306B">
        <w:rPr>
          <w:sz w:val="24"/>
          <w:szCs w:val="24"/>
        </w:rPr>
        <w:t>error</w:t>
      </w:r>
      <w:r w:rsidR="00360756" w:rsidRPr="00474EA7">
        <w:fldChar w:fldCharType="end"/>
      </w:r>
      <w:r w:rsidR="00360756" w:rsidRPr="00A33234">
        <w:fldChar w:fldCharType="begin"/>
      </w:r>
      <w:r w:rsidR="00E42A34" w:rsidRPr="00A33234">
        <w:instrText xml:space="preserve"> REF __RefHeading__12759_1419943047 \h </w:instrText>
      </w:r>
      <w:r w:rsidR="00D26230" w:rsidRPr="00A33234">
        <w:instrText xml:space="preserve"> \* MERGEFORMAT </w:instrText>
      </w:r>
      <w:r w:rsidR="00360756" w:rsidRPr="00A33234">
        <w:fldChar w:fldCharType="end"/>
      </w:r>
      <w:r w:rsidR="00E42A34" w:rsidRPr="00A33234">
        <w:t>)</w:t>
      </w:r>
      <w:bookmarkEnd w:id="192"/>
      <w:bookmarkEnd w:id="193"/>
    </w:p>
    <w:p w14:paraId="5242AE76" w14:textId="76A7F6B6" w:rsidR="00E42A34" w:rsidRPr="00BB2B5C" w:rsidRDefault="00E42A34" w:rsidP="00835241">
      <w:pPr>
        <w:rPr>
          <w:sz w:val="24"/>
        </w:rPr>
      </w:pPr>
      <w:r w:rsidRPr="00BB2B5C">
        <w:rPr>
          <w:sz w:val="24"/>
        </w:rPr>
        <w:t>In the same form as that accessed in step 12 (</w:t>
      </w:r>
      <w:r w:rsidR="006B76E4" w:rsidRPr="00BB2B5C">
        <w:rPr>
          <w:sz w:val="24"/>
        </w:rPr>
        <w:t xml:space="preserve">Figure 4.11) </w:t>
      </w:r>
      <w:r w:rsidRPr="00BB2B5C">
        <w:rPr>
          <w:sz w:val="24"/>
        </w:rPr>
        <w:t xml:space="preserve">choose "Fleet implementation error" in the drop down box and set the CV's for each fleet. Click save to save the values for both the </w:t>
      </w:r>
      <w:r w:rsidR="0073757A" w:rsidRPr="00BB2B5C">
        <w:rPr>
          <w:sz w:val="24"/>
        </w:rPr>
        <w:t>observation</w:t>
      </w:r>
      <w:r w:rsidRPr="00BB2B5C">
        <w:rPr>
          <w:sz w:val="24"/>
        </w:rPr>
        <w:t xml:space="preserve"> and implementation error to file </w:t>
      </w:r>
      <w:r w:rsidR="00DE3ED9" w:rsidRPr="00BB2B5C">
        <w:rPr>
          <w:sz w:val="24"/>
        </w:rPr>
        <w:t>(</w:t>
      </w:r>
      <w:r w:rsidR="00360756" w:rsidRPr="00BB2B5C">
        <w:rPr>
          <w:sz w:val="24"/>
        </w:rPr>
        <w:fldChar w:fldCharType="begin"/>
      </w:r>
      <w:r w:rsidR="00DE3ED9" w:rsidRPr="00BB2B5C">
        <w:rPr>
          <w:sz w:val="24"/>
        </w:rPr>
        <w:instrText xml:space="preserve"> REF _Ref422312600 \h </w:instrText>
      </w:r>
      <w:r w:rsidR="00BB2B5C">
        <w:rPr>
          <w:sz w:val="24"/>
        </w:rPr>
        <w:instrText xml:space="preserve"> \* MERGEFORMAT </w:instrText>
      </w:r>
      <w:r w:rsidR="00360756" w:rsidRPr="00BB2B5C">
        <w:rPr>
          <w:sz w:val="24"/>
        </w:rPr>
      </w:r>
      <w:r w:rsidR="00360756" w:rsidRPr="00BB2B5C">
        <w:rPr>
          <w:sz w:val="24"/>
        </w:rPr>
        <w:fldChar w:fldCharType="separate"/>
      </w:r>
      <w:r w:rsidR="00BE5096" w:rsidRPr="00BE5096">
        <w:rPr>
          <w:sz w:val="24"/>
        </w:rPr>
        <w:t xml:space="preserve">Table </w:t>
      </w:r>
      <w:r w:rsidR="00BE5096" w:rsidRPr="00BE5096">
        <w:rPr>
          <w:noProof/>
          <w:sz w:val="24"/>
        </w:rPr>
        <w:t>6.3</w:t>
      </w:r>
      <w:r w:rsidR="00360756" w:rsidRPr="00BB2B5C">
        <w:rPr>
          <w:sz w:val="24"/>
        </w:rPr>
        <w:fldChar w:fldCharType="end"/>
      </w:r>
      <w:r w:rsidR="00925364" w:rsidRPr="00BB2B5C">
        <w:rPr>
          <w:sz w:val="24"/>
        </w:rPr>
        <w:t>, Appendix 5</w:t>
      </w:r>
      <w:r w:rsidR="00DE3ED9" w:rsidRPr="00BB2B5C">
        <w:rPr>
          <w:sz w:val="24"/>
        </w:rPr>
        <w:t xml:space="preserve">) </w:t>
      </w:r>
      <w:r w:rsidRPr="00BB2B5C">
        <w:rPr>
          <w:sz w:val="24"/>
        </w:rPr>
        <w:t>and close the form.</w:t>
      </w:r>
    </w:p>
    <w:p w14:paraId="632BB929" w14:textId="77777777" w:rsidR="00E42A34" w:rsidRPr="00BB2B5C" w:rsidRDefault="00E42A34" w:rsidP="00835241">
      <w:pPr>
        <w:rPr>
          <w:sz w:val="24"/>
        </w:rPr>
      </w:pPr>
    </w:p>
    <w:p w14:paraId="4A37927F" w14:textId="77777777" w:rsidR="00F03BA8" w:rsidRDefault="00E42A34" w:rsidP="00835241">
      <w:pPr>
        <w:pStyle w:val="Heading3"/>
      </w:pPr>
      <w:bookmarkStart w:id="194" w:name="_Ref456368340"/>
      <w:bookmarkStart w:id="195" w:name="_Toc478053362"/>
      <w:bookmarkStart w:id="196" w:name="_Toc482023694"/>
      <w:r w:rsidRPr="00A33234">
        <w:t xml:space="preserve">Step 14: Setting the </w:t>
      </w:r>
      <w:r w:rsidRPr="00000E75">
        <w:t>quota shares</w:t>
      </w:r>
      <w:bookmarkEnd w:id="194"/>
      <w:bookmarkEnd w:id="195"/>
      <w:bookmarkEnd w:id="196"/>
      <w:r w:rsidRPr="00000E75">
        <w:t xml:space="preserve"> </w:t>
      </w:r>
    </w:p>
    <w:p w14:paraId="1F6B4100" w14:textId="7474DB30" w:rsidR="00E42A34" w:rsidRPr="00BB2B5C" w:rsidRDefault="00E42A34" w:rsidP="00835241">
      <w:pPr>
        <w:pStyle w:val="Caption"/>
      </w:pPr>
      <w:r w:rsidRPr="00BB2B5C">
        <w:t>(</w:t>
      </w:r>
      <w:r w:rsidR="00360756" w:rsidRPr="00BB2B5C">
        <w:t xml:space="preserve">see section </w:t>
      </w:r>
      <w:r w:rsidR="00360756" w:rsidRPr="00BB2B5C">
        <w:fldChar w:fldCharType="begin"/>
      </w:r>
      <w:r w:rsidR="00360756" w:rsidRPr="00BB2B5C">
        <w:instrText xml:space="preserve"> REF _Ref422318319 \r \h </w:instrText>
      </w:r>
      <w:r w:rsidR="00000E75" w:rsidRPr="00BB2B5C">
        <w:instrText xml:space="preserve"> \* MERGEFORMAT </w:instrText>
      </w:r>
      <w:r w:rsidR="00360756" w:rsidRPr="00BB2B5C">
        <w:fldChar w:fldCharType="separate"/>
      </w:r>
      <w:r w:rsidR="00BE5096">
        <w:t xml:space="preserve">2.3.1 </w:t>
      </w:r>
      <w:r w:rsidR="00360756" w:rsidRPr="00BB2B5C">
        <w:fldChar w:fldCharType="end"/>
      </w:r>
      <w:r w:rsidR="00360756" w:rsidRPr="00BB2B5C">
        <w:fldChar w:fldCharType="begin"/>
      </w:r>
      <w:r w:rsidR="00360756" w:rsidRPr="00BB2B5C">
        <w:instrText xml:space="preserve"> REF _Ref422318319 \h </w:instrText>
      </w:r>
      <w:r w:rsidR="00000E75" w:rsidRPr="00BB2B5C">
        <w:instrText xml:space="preserve"> \* MERGEFORMAT </w:instrText>
      </w:r>
      <w:r w:rsidR="00360756" w:rsidRPr="00BB2B5C">
        <w:fldChar w:fldCharType="separate"/>
      </w:r>
      <w:r w:rsidR="00BE5096">
        <w:rPr>
          <w:rStyle w:val="CommentReference"/>
          <w:sz w:val="24"/>
          <w:szCs w:val="24"/>
        </w:rPr>
        <w:t>The Management Loop</w:t>
      </w:r>
      <w:r w:rsidR="00360756" w:rsidRPr="00BB2B5C">
        <w:fldChar w:fldCharType="end"/>
      </w:r>
      <w:r w:rsidR="00360756" w:rsidRPr="00BB2B5C">
        <w:fldChar w:fldCharType="begin"/>
      </w:r>
      <w:r w:rsidR="00360756" w:rsidRPr="00BB2B5C">
        <w:instrText xml:space="preserve"> REF __RefHeading__12271_1419943047 \h  \* MERGEFORMAT </w:instrText>
      </w:r>
      <w:r w:rsidR="00360756" w:rsidRPr="00BB2B5C">
        <w:fldChar w:fldCharType="end"/>
      </w:r>
      <w:r w:rsidR="00360756" w:rsidRPr="00BB2B5C">
        <w:fldChar w:fldCharType="begin"/>
      </w:r>
      <w:r w:rsidR="00360756" w:rsidRPr="00BB2B5C">
        <w:instrText xml:space="preserve"> REF __RefHeading__12271_1419943047 \h  \* MERGEFORMAT </w:instrText>
      </w:r>
      <w:r w:rsidR="00360756" w:rsidRPr="00BB2B5C">
        <w:fldChar w:fldCharType="end"/>
      </w:r>
      <w:r w:rsidR="00360756" w:rsidRPr="00BB2B5C">
        <w:t xml:space="preserve">: </w:t>
      </w:r>
      <w:r w:rsidR="00360756" w:rsidRPr="00BB2B5C">
        <w:fldChar w:fldCharType="begin"/>
      </w:r>
      <w:r w:rsidR="00360756" w:rsidRPr="00BB2B5C">
        <w:instrText xml:space="preserve"> REF _Ref422318769 \h </w:instrText>
      </w:r>
      <w:r w:rsidR="00000E75" w:rsidRPr="00BB2B5C">
        <w:instrText xml:space="preserve"> \* MERGEFORMAT </w:instrText>
      </w:r>
      <w:r w:rsidR="00360756" w:rsidRPr="00BB2B5C">
        <w:fldChar w:fldCharType="separate"/>
      </w:r>
      <w:r w:rsidR="00BE5096" w:rsidRPr="00B928DA">
        <w:t>Determine the quota using the Harvest Control Rule (HCR)</w:t>
      </w:r>
      <w:r w:rsidR="00360756" w:rsidRPr="00BB2B5C">
        <w:fldChar w:fldCharType="end"/>
      </w:r>
      <w:r w:rsidR="00360756" w:rsidRPr="00BB2B5C">
        <w:fldChar w:fldCharType="begin"/>
      </w:r>
      <w:r w:rsidR="00360756" w:rsidRPr="00BB2B5C">
        <w:instrText xml:space="preserve"> REF __RefHeading__12273_1419943047 \h  \* MERGEFORMAT </w:instrText>
      </w:r>
      <w:r w:rsidR="00360756" w:rsidRPr="00BB2B5C">
        <w:fldChar w:fldCharType="end"/>
      </w:r>
      <w:r w:rsidR="00360756" w:rsidRPr="00BB2B5C">
        <w:t>)</w:t>
      </w:r>
    </w:p>
    <w:p w14:paraId="70A94E13" w14:textId="427A0C30" w:rsidR="00E42A34" w:rsidRPr="00BB2B5C" w:rsidRDefault="00E42A34" w:rsidP="00835241">
      <w:pPr>
        <w:rPr>
          <w:sz w:val="24"/>
        </w:rPr>
      </w:pPr>
      <w:r w:rsidRPr="00BB2B5C">
        <w:rPr>
          <w:sz w:val="24"/>
        </w:rPr>
        <w:t>Click on the "Quota Shares" button</w:t>
      </w:r>
      <w:r w:rsidR="006B76E4" w:rsidRPr="00BB2B5C">
        <w:rPr>
          <w:sz w:val="24"/>
        </w:rPr>
        <w:t xml:space="preserve"> </w:t>
      </w:r>
      <w:r w:rsidRPr="00BB2B5C">
        <w:rPr>
          <w:sz w:val="24"/>
        </w:rPr>
        <w:t>to access the form for editing the quota shares (</w:t>
      </w:r>
      <w:r w:rsidR="006B76E4" w:rsidRPr="00BB2B5C">
        <w:rPr>
          <w:sz w:val="24"/>
        </w:rPr>
        <w:t>Figure 4.12</w:t>
      </w:r>
      <w:r w:rsidRPr="00BB2B5C">
        <w:rPr>
          <w:sz w:val="24"/>
        </w:rPr>
        <w:t>).  Edit each of the quota share values.</w:t>
      </w:r>
      <w:r w:rsidR="00554FFD" w:rsidRPr="00BB2B5C">
        <w:rPr>
          <w:sz w:val="24"/>
        </w:rPr>
        <w:t xml:space="preserve"> Note that values must sum to 1. To ensure this is the case click on the “Sum-2-One” button. This will distribute the values across all fleets with a non-zero value in proportion the values prior to clicking the button</w:t>
      </w:r>
      <w:r w:rsidRPr="00BB2B5C">
        <w:rPr>
          <w:color w:val="000000"/>
          <w:sz w:val="24"/>
        </w:rPr>
        <w:t xml:space="preserve">. </w:t>
      </w:r>
      <w:r w:rsidRPr="00BB2B5C">
        <w:rPr>
          <w:sz w:val="24"/>
        </w:rPr>
        <w:t>Click "save" to save the values to file and close the form.</w:t>
      </w:r>
    </w:p>
    <w:p w14:paraId="2A252E22" w14:textId="77777777" w:rsidR="00E42A34" w:rsidRPr="00BB2B5C" w:rsidRDefault="00E42A34" w:rsidP="00835241">
      <w:pPr>
        <w:rPr>
          <w:sz w:val="24"/>
        </w:rPr>
      </w:pPr>
    </w:p>
    <w:p w14:paraId="6F67924F" w14:textId="77777777" w:rsidR="00E42A34" w:rsidRPr="00BB2B5C" w:rsidRDefault="00E42A34" w:rsidP="00835241">
      <w:pPr>
        <w:rPr>
          <w:sz w:val="24"/>
        </w:rPr>
      </w:pPr>
      <w:r w:rsidRPr="00BB2B5C">
        <w:rPr>
          <w:color w:val="000000"/>
          <w:sz w:val="24"/>
        </w:rPr>
        <w:t>If the quota shares have not previously been configured defaults are used. The defaults can are calculated in one of two poss</w:t>
      </w:r>
      <w:r w:rsidR="0073757A" w:rsidRPr="00BB2B5C">
        <w:rPr>
          <w:color w:val="000000"/>
          <w:sz w:val="24"/>
        </w:rPr>
        <w:t>ible ways depending on whether E</w:t>
      </w:r>
      <w:r w:rsidRPr="00BB2B5C">
        <w:rPr>
          <w:color w:val="000000"/>
          <w:sz w:val="24"/>
        </w:rPr>
        <w:t xml:space="preserve">cosim can be run on the base Ecopath model. If </w:t>
      </w:r>
      <w:r w:rsidR="0073757A" w:rsidRPr="00BB2B5C">
        <w:rPr>
          <w:color w:val="000000"/>
          <w:sz w:val="24"/>
        </w:rPr>
        <w:t>E</w:t>
      </w:r>
      <w:r w:rsidRPr="00BB2B5C">
        <w:rPr>
          <w:color w:val="000000"/>
          <w:sz w:val="24"/>
        </w:rPr>
        <w:t xml:space="preserve">cosim </w:t>
      </w:r>
      <w:r w:rsidRPr="00BB2B5C">
        <w:rPr>
          <w:b/>
          <w:bCs/>
          <w:color w:val="000000"/>
          <w:sz w:val="24"/>
        </w:rPr>
        <w:t>can</w:t>
      </w:r>
      <w:r w:rsidRPr="00BB2B5C">
        <w:rPr>
          <w:color w:val="000000"/>
          <w:sz w:val="24"/>
        </w:rPr>
        <w:t xml:space="preserve"> be run on the base Ecopath model the default share is:</w:t>
      </w:r>
    </w:p>
    <w:tbl>
      <w:tblPr>
        <w:tblW w:w="0" w:type="auto"/>
        <w:tblLayout w:type="fixed"/>
        <w:tblCellMar>
          <w:left w:w="0" w:type="dxa"/>
          <w:right w:w="0" w:type="dxa"/>
        </w:tblCellMar>
        <w:tblLook w:val="0000" w:firstRow="0" w:lastRow="0" w:firstColumn="0" w:lastColumn="0" w:noHBand="0" w:noVBand="0"/>
      </w:tblPr>
      <w:tblGrid>
        <w:gridCol w:w="7814"/>
        <w:gridCol w:w="1824"/>
      </w:tblGrid>
      <w:tr w:rsidR="007419A4" w:rsidRPr="00BB2B5C" w14:paraId="27F7112B" w14:textId="77777777" w:rsidTr="007419A4">
        <w:tc>
          <w:tcPr>
            <w:tcW w:w="7814" w:type="dxa"/>
            <w:shd w:val="clear" w:color="auto" w:fill="auto"/>
            <w:vAlign w:val="center"/>
          </w:tcPr>
          <w:p w14:paraId="7364D73C" w14:textId="77777777" w:rsidR="007419A4" w:rsidRPr="00BB2B5C" w:rsidRDefault="002F719A" w:rsidP="00835241">
            <w:pPr>
              <w:pStyle w:val="TableContents"/>
              <w:jc w:val="center"/>
              <w:rPr>
                <w:noProof/>
                <w:lang w:eastAsia="en-GB" w:bidi="ar-SA"/>
              </w:rPr>
            </w:pPr>
            <m:oMathPara>
              <m:oMath>
                <m:sSub>
                  <m:sSubPr>
                    <m:ctrlPr>
                      <w:rPr>
                        <w:rFonts w:ascii="Cambria Math" w:hAnsi="Cambria Math"/>
                        <w:i/>
                        <w:noProof/>
                        <w:lang w:eastAsia="en-GB" w:bidi="ar-SA"/>
                      </w:rPr>
                    </m:ctrlPr>
                  </m:sSubPr>
                  <m:e>
                    <m:r>
                      <w:rPr>
                        <w:rFonts w:ascii="Cambria Math" w:hAnsi="Cambria Math"/>
                        <w:noProof/>
                        <w:lang w:eastAsia="en-GB" w:bidi="ar-SA"/>
                      </w:rPr>
                      <m:t>q</m:t>
                    </m:r>
                  </m:e>
                  <m:sub>
                    <m:r>
                      <w:rPr>
                        <w:rFonts w:ascii="Cambria Math" w:hAnsi="Cambria Math"/>
                        <w:noProof/>
                        <w:lang w:eastAsia="en-GB" w:bidi="ar-SA"/>
                      </w:rPr>
                      <m:t>i,j</m:t>
                    </m:r>
                  </m:sub>
                </m:sSub>
                <m:r>
                  <w:rPr>
                    <w:rFonts w:ascii="Cambria Math" w:hAnsi="Cambria Math"/>
                    <w:noProof/>
                    <w:lang w:eastAsia="en-GB" w:bidi="ar-SA"/>
                  </w:rPr>
                  <m:t>=</m:t>
                </m:r>
                <m:f>
                  <m:fPr>
                    <m:ctrlPr>
                      <w:rPr>
                        <w:rFonts w:ascii="Cambria Math" w:hAnsi="Cambria Math"/>
                        <w:i/>
                        <w:noProof/>
                        <w:lang w:eastAsia="en-GB" w:bidi="ar-SA"/>
                      </w:rPr>
                    </m:ctrlPr>
                  </m:fPr>
                  <m:num>
                    <m:sSubSup>
                      <m:sSubSupPr>
                        <m:ctrlPr>
                          <w:rPr>
                            <w:rFonts w:ascii="Cambria Math" w:hAnsi="Cambria Math"/>
                            <w:i/>
                            <w:noProof/>
                            <w:lang w:eastAsia="en-GB" w:bidi="ar-SA"/>
                          </w:rPr>
                        </m:ctrlPr>
                      </m:sSubSupPr>
                      <m:e>
                        <m:r>
                          <w:rPr>
                            <w:rFonts w:ascii="Cambria Math" w:hAnsi="Cambria Math"/>
                            <w:noProof/>
                            <w:lang w:eastAsia="en-GB" w:bidi="ar-SA"/>
                          </w:rPr>
                          <m:t>L</m:t>
                        </m:r>
                      </m:e>
                      <m:sub>
                        <m:r>
                          <w:rPr>
                            <w:rFonts w:ascii="Cambria Math" w:hAnsi="Cambria Math"/>
                            <w:noProof/>
                            <w:lang w:eastAsia="en-GB" w:bidi="ar-SA"/>
                          </w:rPr>
                          <m:t>i,j</m:t>
                        </m:r>
                      </m:sub>
                      <m:sup>
                        <m:r>
                          <w:rPr>
                            <w:rFonts w:ascii="Cambria Math" w:hAnsi="Cambria Math"/>
                            <w:noProof/>
                            <w:lang w:eastAsia="en-GB" w:bidi="ar-SA"/>
                          </w:rPr>
                          <m:t>h</m:t>
                        </m:r>
                      </m:sup>
                    </m:sSubSup>
                  </m:num>
                  <m:den>
                    <m:nary>
                      <m:naryPr>
                        <m:chr m:val="∑"/>
                        <m:limLoc m:val="undOvr"/>
                        <m:supHide m:val="1"/>
                        <m:ctrlPr>
                          <w:rPr>
                            <w:rFonts w:ascii="Cambria Math" w:hAnsi="Cambria Math"/>
                            <w:i/>
                            <w:noProof/>
                            <w:lang w:eastAsia="en-GB" w:bidi="ar-SA"/>
                          </w:rPr>
                        </m:ctrlPr>
                      </m:naryPr>
                      <m:sub>
                        <m:r>
                          <w:rPr>
                            <w:rFonts w:ascii="Cambria Math" w:hAnsi="Cambria Math"/>
                            <w:noProof/>
                            <w:lang w:eastAsia="en-GB" w:bidi="ar-SA"/>
                          </w:rPr>
                          <m:t>jϵFleets</m:t>
                        </m:r>
                      </m:sub>
                      <m:sup/>
                      <m:e>
                        <m:sSubSup>
                          <m:sSubSupPr>
                            <m:ctrlPr>
                              <w:rPr>
                                <w:rFonts w:ascii="Cambria Math" w:hAnsi="Cambria Math"/>
                                <w:i/>
                                <w:noProof/>
                                <w:lang w:eastAsia="en-GB" w:bidi="ar-SA"/>
                              </w:rPr>
                            </m:ctrlPr>
                          </m:sSubSupPr>
                          <m:e>
                            <m:r>
                              <w:rPr>
                                <w:rFonts w:ascii="Cambria Math" w:hAnsi="Cambria Math"/>
                                <w:noProof/>
                                <w:lang w:eastAsia="en-GB" w:bidi="ar-SA"/>
                              </w:rPr>
                              <m:t>L</m:t>
                            </m:r>
                          </m:e>
                          <m:sub>
                            <m:r>
                              <w:rPr>
                                <w:rFonts w:ascii="Cambria Math" w:hAnsi="Cambria Math"/>
                                <w:noProof/>
                                <w:lang w:eastAsia="en-GB" w:bidi="ar-SA"/>
                              </w:rPr>
                              <m:t>i,j</m:t>
                            </m:r>
                          </m:sub>
                          <m:sup>
                            <m:r>
                              <w:rPr>
                                <w:rFonts w:ascii="Cambria Math" w:hAnsi="Cambria Math"/>
                                <w:noProof/>
                                <w:lang w:eastAsia="en-GB" w:bidi="ar-SA"/>
                              </w:rPr>
                              <m:t>h</m:t>
                            </m:r>
                          </m:sup>
                        </m:sSubSup>
                      </m:e>
                    </m:nary>
                  </m:den>
                </m:f>
              </m:oMath>
            </m:oMathPara>
          </w:p>
        </w:tc>
        <w:tc>
          <w:tcPr>
            <w:tcW w:w="1824" w:type="dxa"/>
            <w:shd w:val="clear" w:color="auto" w:fill="auto"/>
          </w:tcPr>
          <w:p w14:paraId="7EA2006B" w14:textId="32A3A333" w:rsidR="007419A4" w:rsidRPr="00BB2B5C" w:rsidRDefault="007419A4" w:rsidP="00835241">
            <w:pPr>
              <w:pStyle w:val="Equation"/>
            </w:pPr>
            <w:r w:rsidRPr="00BB2B5C">
              <w:t xml:space="preserve">Equation </w:t>
            </w:r>
            <w:fldSimple w:instr=" STYLEREF 1 \s ">
              <w:r w:rsidR="00BE5096">
                <w:rPr>
                  <w:noProof/>
                </w:rPr>
                <w:t>3</w:t>
              </w:r>
            </w:fldSimple>
            <w:r w:rsidR="00A534F3" w:rsidRPr="00BB2B5C">
              <w:noBreakHyphen/>
            </w:r>
            <w:fldSimple w:instr=" SEQ Equation \* ARABIC \s 1 ">
              <w:r w:rsidR="00BE5096">
                <w:rPr>
                  <w:noProof/>
                </w:rPr>
                <w:t>1</w:t>
              </w:r>
            </w:fldSimple>
          </w:p>
        </w:tc>
      </w:tr>
    </w:tbl>
    <w:p w14:paraId="4C5A61AE" w14:textId="77777777" w:rsidR="007419A4" w:rsidRPr="00BB2B5C" w:rsidRDefault="007419A4" w:rsidP="00835241">
      <w:pPr>
        <w:jc w:val="center"/>
        <w:rPr>
          <w:sz w:val="24"/>
        </w:rPr>
      </w:pPr>
    </w:p>
    <w:p w14:paraId="42623FDB" w14:textId="77777777" w:rsidR="00E42A34" w:rsidRPr="00BB2B5C" w:rsidRDefault="00E42A34" w:rsidP="00835241">
      <w:pPr>
        <w:jc w:val="left"/>
        <w:rPr>
          <w:color w:val="000000"/>
          <w:sz w:val="24"/>
        </w:rPr>
      </w:pPr>
      <w:r w:rsidRPr="00BB2B5C">
        <w:rPr>
          <w:color w:val="000000"/>
          <w:sz w:val="24"/>
        </w:rPr>
        <w:t xml:space="preserve">Where q is the quota share, and </w:t>
      </w:r>
      <w:r w:rsidRPr="00BB2B5C">
        <w:rPr>
          <w:i/>
          <w:iCs/>
          <w:color w:val="000000"/>
          <w:sz w:val="24"/>
        </w:rPr>
        <w:t>L</w:t>
      </w:r>
      <w:r w:rsidRPr="00BB2B5C">
        <w:rPr>
          <w:i/>
          <w:iCs/>
          <w:color w:val="000000"/>
          <w:sz w:val="24"/>
          <w:vertAlign w:val="superscript"/>
        </w:rPr>
        <w:t>h</w:t>
      </w:r>
      <w:r w:rsidRPr="00BB2B5C">
        <w:rPr>
          <w:color w:val="000000"/>
          <w:sz w:val="24"/>
        </w:rPr>
        <w:t xml:space="preserve"> is the landings a</w:t>
      </w:r>
      <w:r w:rsidR="0073757A" w:rsidRPr="00BB2B5C">
        <w:rPr>
          <w:color w:val="000000"/>
          <w:sz w:val="24"/>
        </w:rPr>
        <w:t>t the end of the hindcast. If E</w:t>
      </w:r>
      <w:r w:rsidRPr="00BB2B5C">
        <w:rPr>
          <w:color w:val="000000"/>
          <w:sz w:val="24"/>
        </w:rPr>
        <w:t xml:space="preserve">cosim </w:t>
      </w:r>
      <w:r w:rsidRPr="00BB2B5C">
        <w:rPr>
          <w:b/>
          <w:bCs/>
          <w:color w:val="000000"/>
          <w:sz w:val="24"/>
        </w:rPr>
        <w:t>cannot</w:t>
      </w:r>
      <w:r w:rsidRPr="00BB2B5C">
        <w:rPr>
          <w:color w:val="000000"/>
          <w:sz w:val="24"/>
        </w:rPr>
        <w:t xml:space="preserve"> be run on the base Ecopath model the default share is:</w:t>
      </w:r>
    </w:p>
    <w:tbl>
      <w:tblPr>
        <w:tblW w:w="0" w:type="auto"/>
        <w:tblLayout w:type="fixed"/>
        <w:tblCellMar>
          <w:left w:w="0" w:type="dxa"/>
          <w:right w:w="0" w:type="dxa"/>
        </w:tblCellMar>
        <w:tblLook w:val="0000" w:firstRow="0" w:lastRow="0" w:firstColumn="0" w:lastColumn="0" w:noHBand="0" w:noVBand="0"/>
      </w:tblPr>
      <w:tblGrid>
        <w:gridCol w:w="7814"/>
        <w:gridCol w:w="1824"/>
      </w:tblGrid>
      <w:tr w:rsidR="003E0C5D" w:rsidRPr="00BB2B5C" w14:paraId="576860DC" w14:textId="77777777" w:rsidTr="00D73066">
        <w:tc>
          <w:tcPr>
            <w:tcW w:w="7814" w:type="dxa"/>
            <w:shd w:val="clear" w:color="auto" w:fill="auto"/>
            <w:vAlign w:val="center"/>
          </w:tcPr>
          <w:p w14:paraId="4E3880C3" w14:textId="77777777" w:rsidR="003E0C5D" w:rsidRPr="00BB2B5C" w:rsidRDefault="002F719A" w:rsidP="00835241">
            <w:pPr>
              <w:pStyle w:val="TableContents"/>
              <w:jc w:val="center"/>
              <w:rPr>
                <w:noProof/>
                <w:lang w:eastAsia="en-GB" w:bidi="ar-SA"/>
              </w:rPr>
            </w:pPr>
            <m:oMathPara>
              <m:oMath>
                <m:sSub>
                  <m:sSubPr>
                    <m:ctrlPr>
                      <w:rPr>
                        <w:rFonts w:ascii="Cambria Math" w:hAnsi="Cambria Math"/>
                        <w:i/>
                        <w:noProof/>
                        <w:lang w:eastAsia="en-GB" w:bidi="ar-SA"/>
                      </w:rPr>
                    </m:ctrlPr>
                  </m:sSubPr>
                  <m:e>
                    <m:r>
                      <w:rPr>
                        <w:rFonts w:ascii="Cambria Math" w:hAnsi="Cambria Math"/>
                        <w:noProof/>
                        <w:lang w:eastAsia="en-GB" w:bidi="ar-SA"/>
                      </w:rPr>
                      <m:t>q</m:t>
                    </m:r>
                  </m:e>
                  <m:sub>
                    <m:r>
                      <w:rPr>
                        <w:rFonts w:ascii="Cambria Math" w:hAnsi="Cambria Math"/>
                        <w:noProof/>
                        <w:lang w:eastAsia="en-GB" w:bidi="ar-SA"/>
                      </w:rPr>
                      <m:t>i,j</m:t>
                    </m:r>
                  </m:sub>
                </m:sSub>
                <m:r>
                  <w:rPr>
                    <w:rFonts w:ascii="Cambria Math" w:hAnsi="Cambria Math"/>
                    <w:noProof/>
                    <w:lang w:eastAsia="en-GB" w:bidi="ar-SA"/>
                  </w:rPr>
                  <m:t>=</m:t>
                </m:r>
                <m:f>
                  <m:fPr>
                    <m:ctrlPr>
                      <w:rPr>
                        <w:rFonts w:ascii="Cambria Math" w:hAnsi="Cambria Math"/>
                        <w:i/>
                        <w:noProof/>
                        <w:lang w:eastAsia="en-GB" w:bidi="ar-SA"/>
                      </w:rPr>
                    </m:ctrlPr>
                  </m:fPr>
                  <m:num>
                    <m:sSubSup>
                      <m:sSubSupPr>
                        <m:ctrlPr>
                          <w:rPr>
                            <w:rFonts w:ascii="Cambria Math" w:hAnsi="Cambria Math"/>
                            <w:i/>
                            <w:noProof/>
                            <w:lang w:eastAsia="en-GB" w:bidi="ar-SA"/>
                          </w:rPr>
                        </m:ctrlPr>
                      </m:sSubSupPr>
                      <m:e>
                        <m:r>
                          <w:rPr>
                            <w:rFonts w:ascii="Cambria Math" w:hAnsi="Cambria Math"/>
                            <w:noProof/>
                            <w:lang w:eastAsia="en-GB" w:bidi="ar-SA"/>
                          </w:rPr>
                          <m:t>L</m:t>
                        </m:r>
                      </m:e>
                      <m:sub>
                        <m:r>
                          <w:rPr>
                            <w:rFonts w:ascii="Cambria Math" w:hAnsi="Cambria Math"/>
                            <w:noProof/>
                            <w:lang w:eastAsia="en-GB" w:bidi="ar-SA"/>
                          </w:rPr>
                          <m:t>i,j</m:t>
                        </m:r>
                      </m:sub>
                      <m:sup>
                        <m:r>
                          <w:rPr>
                            <w:rFonts w:ascii="Cambria Math" w:hAnsi="Cambria Math"/>
                            <w:noProof/>
                            <w:lang w:eastAsia="en-GB" w:bidi="ar-SA"/>
                          </w:rPr>
                          <m:t>e</m:t>
                        </m:r>
                      </m:sup>
                    </m:sSubSup>
                  </m:num>
                  <m:den>
                    <m:nary>
                      <m:naryPr>
                        <m:chr m:val="∑"/>
                        <m:limLoc m:val="undOvr"/>
                        <m:supHide m:val="1"/>
                        <m:ctrlPr>
                          <w:rPr>
                            <w:rFonts w:ascii="Cambria Math" w:hAnsi="Cambria Math"/>
                            <w:i/>
                            <w:noProof/>
                            <w:lang w:eastAsia="en-GB" w:bidi="ar-SA"/>
                          </w:rPr>
                        </m:ctrlPr>
                      </m:naryPr>
                      <m:sub>
                        <m:r>
                          <w:rPr>
                            <w:rFonts w:ascii="Cambria Math" w:hAnsi="Cambria Math"/>
                            <w:noProof/>
                            <w:lang w:eastAsia="en-GB" w:bidi="ar-SA"/>
                          </w:rPr>
                          <m:t>jϵFleets</m:t>
                        </m:r>
                      </m:sub>
                      <m:sup/>
                      <m:e>
                        <m:sSubSup>
                          <m:sSubSupPr>
                            <m:ctrlPr>
                              <w:rPr>
                                <w:rFonts w:ascii="Cambria Math" w:hAnsi="Cambria Math"/>
                                <w:i/>
                                <w:noProof/>
                                <w:lang w:eastAsia="en-GB" w:bidi="ar-SA"/>
                              </w:rPr>
                            </m:ctrlPr>
                          </m:sSubSupPr>
                          <m:e>
                            <m:r>
                              <w:rPr>
                                <w:rFonts w:ascii="Cambria Math" w:hAnsi="Cambria Math"/>
                                <w:noProof/>
                                <w:lang w:eastAsia="en-GB" w:bidi="ar-SA"/>
                              </w:rPr>
                              <m:t>L</m:t>
                            </m:r>
                          </m:e>
                          <m:sub>
                            <m:r>
                              <w:rPr>
                                <w:rFonts w:ascii="Cambria Math" w:hAnsi="Cambria Math"/>
                                <w:noProof/>
                                <w:lang w:eastAsia="en-GB" w:bidi="ar-SA"/>
                              </w:rPr>
                              <m:t>i,j</m:t>
                            </m:r>
                          </m:sub>
                          <m:sup>
                            <m:r>
                              <w:rPr>
                                <w:rFonts w:ascii="Cambria Math" w:hAnsi="Cambria Math"/>
                                <w:noProof/>
                                <w:lang w:eastAsia="en-GB" w:bidi="ar-SA"/>
                              </w:rPr>
                              <m:t>e</m:t>
                            </m:r>
                          </m:sup>
                        </m:sSubSup>
                      </m:e>
                    </m:nary>
                  </m:den>
                </m:f>
              </m:oMath>
            </m:oMathPara>
          </w:p>
        </w:tc>
        <w:tc>
          <w:tcPr>
            <w:tcW w:w="1824" w:type="dxa"/>
            <w:shd w:val="clear" w:color="auto" w:fill="auto"/>
          </w:tcPr>
          <w:p w14:paraId="68B08843" w14:textId="5B051687" w:rsidR="003E0C5D" w:rsidRPr="00BB2B5C" w:rsidRDefault="003E0C5D" w:rsidP="00835241">
            <w:pPr>
              <w:pStyle w:val="Equation"/>
            </w:pPr>
            <w:r w:rsidRPr="00BB2B5C">
              <w:t xml:space="preserve">Equation </w:t>
            </w:r>
            <w:fldSimple w:instr=" STYLEREF 1 \s ">
              <w:r w:rsidR="00BE5096">
                <w:rPr>
                  <w:noProof/>
                </w:rPr>
                <w:t>3</w:t>
              </w:r>
            </w:fldSimple>
            <w:r w:rsidR="00A534F3" w:rsidRPr="00BB2B5C">
              <w:noBreakHyphen/>
            </w:r>
            <w:fldSimple w:instr=" SEQ Equation \* ARABIC \s 1 ">
              <w:r w:rsidR="00BE5096">
                <w:rPr>
                  <w:noProof/>
                </w:rPr>
                <w:t>2</w:t>
              </w:r>
            </w:fldSimple>
          </w:p>
        </w:tc>
      </w:tr>
    </w:tbl>
    <w:p w14:paraId="5A58AEB0" w14:textId="77777777" w:rsidR="00E42A34" w:rsidRPr="00BB2B5C" w:rsidRDefault="00E42A34" w:rsidP="00835241">
      <w:pPr>
        <w:jc w:val="center"/>
        <w:rPr>
          <w:sz w:val="24"/>
        </w:rPr>
      </w:pPr>
    </w:p>
    <w:p w14:paraId="17327CD1" w14:textId="77777777" w:rsidR="00E42A34" w:rsidRPr="00BB2B5C" w:rsidRDefault="00E42A34" w:rsidP="00835241">
      <w:pPr>
        <w:jc w:val="left"/>
        <w:rPr>
          <w:sz w:val="24"/>
        </w:rPr>
      </w:pPr>
      <w:r w:rsidRPr="00BB2B5C">
        <w:rPr>
          <w:color w:val="000000"/>
          <w:sz w:val="24"/>
        </w:rPr>
        <w:t xml:space="preserve">where </w:t>
      </w:r>
      <w:r w:rsidRPr="00BB2B5C">
        <w:rPr>
          <w:i/>
          <w:iCs/>
          <w:color w:val="000000"/>
          <w:sz w:val="24"/>
        </w:rPr>
        <w:t>L</w:t>
      </w:r>
      <w:r w:rsidRPr="00BB2B5C">
        <w:rPr>
          <w:i/>
          <w:iCs/>
          <w:color w:val="000000"/>
          <w:sz w:val="24"/>
          <w:vertAlign w:val="superscript"/>
        </w:rPr>
        <w:t>e</w:t>
      </w:r>
      <w:r w:rsidR="0073757A" w:rsidRPr="00BB2B5C">
        <w:rPr>
          <w:i/>
          <w:iCs/>
          <w:color w:val="000000"/>
          <w:sz w:val="24"/>
        </w:rPr>
        <w:t xml:space="preserve"> is the landings in the base E</w:t>
      </w:r>
      <w:r w:rsidRPr="00BB2B5C">
        <w:rPr>
          <w:i/>
          <w:iCs/>
          <w:color w:val="000000"/>
          <w:sz w:val="24"/>
        </w:rPr>
        <w:t>copath fleet inputs.</w:t>
      </w:r>
    </w:p>
    <w:p w14:paraId="06EB2077" w14:textId="77777777" w:rsidR="00E42A34" w:rsidRPr="00BB2B5C" w:rsidRDefault="00E42A34" w:rsidP="00835241">
      <w:pPr>
        <w:jc w:val="left"/>
        <w:rPr>
          <w:sz w:val="24"/>
        </w:rPr>
      </w:pPr>
    </w:p>
    <w:p w14:paraId="05493419" w14:textId="77777777" w:rsidR="00E42A34" w:rsidRPr="00BB2B5C" w:rsidRDefault="00E42A34" w:rsidP="00BB2B5C">
      <w:pPr>
        <w:pStyle w:val="Revision"/>
        <w:widowControl w:val="0"/>
        <w:spacing w:line="276" w:lineRule="auto"/>
        <w:textAlignment w:val="baseline"/>
        <w:rPr>
          <w:rFonts w:ascii="Calibri" w:hAnsi="Calibri"/>
          <w:szCs w:val="24"/>
        </w:rPr>
      </w:pPr>
    </w:p>
    <w:p w14:paraId="405FF017" w14:textId="24E017D3" w:rsidR="007355DB" w:rsidRPr="00BB2B5C" w:rsidRDefault="007355DB" w:rsidP="00B50D30">
      <w:pPr>
        <w:pStyle w:val="Caption"/>
        <w:keepNext/>
        <w:rPr>
          <w:i w:val="0"/>
        </w:rPr>
      </w:pPr>
      <w:r>
        <w:rPr>
          <w:noProof/>
          <w:lang w:eastAsia="en-GB" w:bidi="ar-SA"/>
        </w:rPr>
        <w:lastRenderedPageBreak/>
        <w:drawing>
          <wp:inline distT="0" distB="0" distL="0" distR="0" wp14:anchorId="606E6360" wp14:editId="05E736DD">
            <wp:extent cx="5464810" cy="3549015"/>
            <wp:effectExtent l="0" t="0" r="2540" b="0"/>
            <wp:docPr id="3637" name="Picture 3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64810" cy="3549015"/>
                    </a:xfrm>
                    <a:prstGeom prst="rect">
                      <a:avLst/>
                    </a:prstGeom>
                    <a:solidFill>
                      <a:srgbClr val="FFFFFF"/>
                    </a:solidFill>
                    <a:ln>
                      <a:noFill/>
                    </a:ln>
                  </pic:spPr>
                </pic:pic>
              </a:graphicData>
            </a:graphic>
          </wp:inline>
        </w:drawing>
      </w:r>
      <w:r w:rsidRPr="00BB2B5C">
        <w:rPr>
          <w:b/>
          <w:i w:val="0"/>
        </w:rPr>
        <w:t xml:space="preserve">Figure </w:t>
      </w:r>
      <w:r w:rsidR="00B3440C" w:rsidRPr="00BB2B5C">
        <w:rPr>
          <w:b/>
          <w:i w:val="0"/>
        </w:rPr>
        <w:fldChar w:fldCharType="begin"/>
      </w:r>
      <w:r w:rsidR="00B3440C" w:rsidRPr="00BB2B5C">
        <w:rPr>
          <w:b/>
          <w:i w:val="0"/>
        </w:rPr>
        <w:instrText xml:space="preserve"> STYLEREF 1 \s </w:instrText>
      </w:r>
      <w:r w:rsidR="00B3440C" w:rsidRPr="00BB2B5C">
        <w:rPr>
          <w:b/>
          <w:i w:val="0"/>
        </w:rPr>
        <w:fldChar w:fldCharType="separate"/>
      </w:r>
      <w:r w:rsidR="00BE5096">
        <w:rPr>
          <w:b/>
          <w:i w:val="0"/>
          <w:noProof/>
        </w:rPr>
        <w:t>3</w:t>
      </w:r>
      <w:r w:rsidR="00B3440C" w:rsidRPr="00BB2B5C">
        <w:rPr>
          <w:b/>
          <w:i w:val="0"/>
          <w:noProof/>
        </w:rPr>
        <w:fldChar w:fldCharType="end"/>
      </w:r>
      <w:r w:rsidRPr="00BB2B5C">
        <w:rPr>
          <w:b/>
          <w:i w:val="0"/>
        </w:rPr>
        <w:t>.</w:t>
      </w:r>
      <w:r w:rsidR="00B3440C" w:rsidRPr="00BB2B5C">
        <w:rPr>
          <w:b/>
          <w:i w:val="0"/>
        </w:rPr>
        <w:fldChar w:fldCharType="begin"/>
      </w:r>
      <w:r w:rsidR="00B3440C" w:rsidRPr="00BB2B5C">
        <w:rPr>
          <w:b/>
          <w:i w:val="0"/>
        </w:rPr>
        <w:instrText xml:space="preserve"> SEQ Figure \* ARABIC \s 1 </w:instrText>
      </w:r>
      <w:r w:rsidR="00B3440C" w:rsidRPr="00BB2B5C">
        <w:rPr>
          <w:b/>
          <w:i w:val="0"/>
        </w:rPr>
        <w:fldChar w:fldCharType="separate"/>
      </w:r>
      <w:r w:rsidR="00BE5096">
        <w:rPr>
          <w:b/>
          <w:i w:val="0"/>
          <w:noProof/>
        </w:rPr>
        <w:t>9</w:t>
      </w:r>
      <w:r w:rsidR="00B3440C" w:rsidRPr="00BB2B5C">
        <w:rPr>
          <w:b/>
          <w:i w:val="0"/>
          <w:noProof/>
        </w:rPr>
        <w:fldChar w:fldCharType="end"/>
      </w:r>
      <w:r w:rsidR="00BB2B5C" w:rsidRPr="00BB2B5C">
        <w:rPr>
          <w:b/>
          <w:i w:val="0"/>
          <w:noProof/>
        </w:rPr>
        <w:t>.</w:t>
      </w:r>
      <w:r w:rsidRPr="00BB2B5C">
        <w:rPr>
          <w:i w:val="0"/>
        </w:rPr>
        <w:t xml:space="preserve">  The form for editing the observation and implementation error</w:t>
      </w:r>
    </w:p>
    <w:p w14:paraId="646065C4" w14:textId="26EC0F5B" w:rsidR="008548B4" w:rsidRDefault="008548B4" w:rsidP="00835241">
      <w:pPr>
        <w:keepNext/>
      </w:pPr>
    </w:p>
    <w:p w14:paraId="612D035E" w14:textId="69449E5E" w:rsidR="008548B4" w:rsidRDefault="008548B4" w:rsidP="00835241">
      <w:pPr>
        <w:pStyle w:val="Caption"/>
      </w:pPr>
    </w:p>
    <w:p w14:paraId="16E70DF5" w14:textId="7C7C8546" w:rsidR="000A2FD2" w:rsidRDefault="000A2FD2" w:rsidP="00835241">
      <w:pPr>
        <w:keepNext/>
      </w:pPr>
    </w:p>
    <w:p w14:paraId="390F3D8E" w14:textId="77777777" w:rsidR="008548B4" w:rsidRDefault="008548B4" w:rsidP="00835241"/>
    <w:p w14:paraId="35C706E3" w14:textId="209A20C8" w:rsidR="007355DB" w:rsidRPr="00BB2B5C" w:rsidRDefault="007355DB" w:rsidP="00085720">
      <w:pPr>
        <w:pStyle w:val="Caption"/>
        <w:keepNext/>
        <w:rPr>
          <w:i w:val="0"/>
        </w:rPr>
      </w:pPr>
      <w:r>
        <w:rPr>
          <w:noProof/>
          <w:lang w:eastAsia="en-GB" w:bidi="ar-SA"/>
        </w:rPr>
        <w:lastRenderedPageBreak/>
        <w:drawing>
          <wp:inline distT="0" distB="0" distL="0" distR="0" wp14:anchorId="1BED2908" wp14:editId="15EA3E36">
            <wp:extent cx="5732145" cy="4260748"/>
            <wp:effectExtent l="0" t="0" r="1905" b="6985"/>
            <wp:docPr id="3638" name="Picture 3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4260748"/>
                    </a:xfrm>
                    <a:prstGeom prst="rect">
                      <a:avLst/>
                    </a:prstGeom>
                  </pic:spPr>
                </pic:pic>
              </a:graphicData>
            </a:graphic>
          </wp:inline>
        </w:drawing>
      </w:r>
      <w:r w:rsidRPr="00BB2B5C">
        <w:rPr>
          <w:b/>
          <w:i w:val="0"/>
        </w:rPr>
        <w:t xml:space="preserve">Figure </w:t>
      </w:r>
      <w:r w:rsidRPr="00BB2B5C">
        <w:rPr>
          <w:b/>
          <w:i w:val="0"/>
        </w:rPr>
        <w:fldChar w:fldCharType="begin"/>
      </w:r>
      <w:r w:rsidRPr="00BB2B5C">
        <w:rPr>
          <w:b/>
          <w:i w:val="0"/>
        </w:rPr>
        <w:instrText xml:space="preserve"> STYLEREF 1 \s </w:instrText>
      </w:r>
      <w:r w:rsidRPr="00BB2B5C">
        <w:rPr>
          <w:b/>
          <w:i w:val="0"/>
        </w:rPr>
        <w:fldChar w:fldCharType="separate"/>
      </w:r>
      <w:r w:rsidR="00BE5096">
        <w:rPr>
          <w:b/>
          <w:i w:val="0"/>
          <w:noProof/>
        </w:rPr>
        <w:t>3</w:t>
      </w:r>
      <w:r w:rsidRPr="00BB2B5C">
        <w:rPr>
          <w:b/>
          <w:i w:val="0"/>
        </w:rPr>
        <w:fldChar w:fldCharType="end"/>
      </w:r>
      <w:r w:rsidRPr="00BB2B5C">
        <w:rPr>
          <w:b/>
          <w:i w:val="0"/>
        </w:rPr>
        <w:t>.</w:t>
      </w:r>
      <w:r w:rsidRPr="00BB2B5C">
        <w:rPr>
          <w:b/>
          <w:i w:val="0"/>
        </w:rPr>
        <w:fldChar w:fldCharType="begin"/>
      </w:r>
      <w:r w:rsidRPr="00BB2B5C">
        <w:rPr>
          <w:b/>
          <w:i w:val="0"/>
        </w:rPr>
        <w:instrText xml:space="preserve"> SEQ Figure \* ARABIC \s 1 </w:instrText>
      </w:r>
      <w:r w:rsidRPr="00BB2B5C">
        <w:rPr>
          <w:b/>
          <w:i w:val="0"/>
        </w:rPr>
        <w:fldChar w:fldCharType="separate"/>
      </w:r>
      <w:r w:rsidR="00BE5096">
        <w:rPr>
          <w:b/>
          <w:i w:val="0"/>
          <w:noProof/>
        </w:rPr>
        <w:t>10</w:t>
      </w:r>
      <w:r w:rsidRPr="00BB2B5C">
        <w:rPr>
          <w:b/>
          <w:i w:val="0"/>
        </w:rPr>
        <w:fldChar w:fldCharType="end"/>
      </w:r>
      <w:r w:rsidR="00BB2B5C" w:rsidRPr="00BB2B5C">
        <w:rPr>
          <w:b/>
          <w:i w:val="0"/>
        </w:rPr>
        <w:t>.</w:t>
      </w:r>
      <w:r w:rsidRPr="00BB2B5C">
        <w:rPr>
          <w:i w:val="0"/>
        </w:rPr>
        <w:t xml:space="preserve"> The form for editing quota shares</w:t>
      </w:r>
    </w:p>
    <w:p w14:paraId="18B94A5A" w14:textId="2B9378E5" w:rsidR="000A2FD2" w:rsidRPr="00BB2B5C" w:rsidRDefault="000A2FD2" w:rsidP="00BB2B5C">
      <w:pPr>
        <w:pStyle w:val="Header"/>
        <w:keepNext/>
        <w:rPr>
          <w:szCs w:val="24"/>
        </w:rPr>
      </w:pPr>
    </w:p>
    <w:p w14:paraId="047B8788" w14:textId="01A4B6F5" w:rsidR="00E42A34" w:rsidRPr="00A33234" w:rsidRDefault="00E42A34" w:rsidP="00835241">
      <w:pPr>
        <w:pStyle w:val="Heading3"/>
      </w:pPr>
      <w:bookmarkStart w:id="197" w:name="_Toc478053363"/>
      <w:bookmarkStart w:id="198" w:name="_Toc482023695"/>
      <w:r w:rsidRPr="00A33234">
        <w:t xml:space="preserve">Step 15: Setting up </w:t>
      </w:r>
      <w:r w:rsidRPr="00000E75">
        <w:t xml:space="preserve">the Biomass Limits (see section </w:t>
      </w:r>
      <w:r w:rsidR="00360756" w:rsidRPr="00000E75">
        <w:fldChar w:fldCharType="begin"/>
      </w:r>
      <w:r w:rsidR="00000E75" w:rsidRPr="00000E75">
        <w:instrText xml:space="preserve"> REF _Ref422318804 \r \h </w:instrText>
      </w:r>
      <w:r w:rsidR="00000E75">
        <w:instrText xml:space="preserve"> \* MERGEFORMAT </w:instrText>
      </w:r>
      <w:r w:rsidR="00360756" w:rsidRPr="00000E75">
        <w:fldChar w:fldCharType="separate"/>
      </w:r>
      <w:r w:rsidR="00BE5096">
        <w:t xml:space="preserve">2.3.2 </w:t>
      </w:r>
      <w:r w:rsidR="00360756" w:rsidRPr="00000E75">
        <w:fldChar w:fldCharType="end"/>
      </w:r>
      <w:r w:rsidR="00360756" w:rsidRPr="00000E75">
        <w:fldChar w:fldCharType="begin"/>
      </w:r>
      <w:r w:rsidR="00000E75" w:rsidRPr="00000E75">
        <w:instrText xml:space="preserve"> REF _Ref422318808 \h </w:instrText>
      </w:r>
      <w:r w:rsidR="00000E75">
        <w:instrText xml:space="preserve"> \* MERGEFORMAT </w:instrText>
      </w:r>
      <w:r w:rsidR="00360756" w:rsidRPr="00000E75">
        <w:fldChar w:fldCharType="separate"/>
      </w:r>
      <w:r w:rsidR="00BE5096">
        <w:t>Screening the Results</w:t>
      </w:r>
      <w:r w:rsidR="00360756" w:rsidRPr="00000E75">
        <w:fldChar w:fldCharType="end"/>
      </w:r>
      <w:r w:rsidR="00360756" w:rsidRPr="00000E75">
        <w:fldChar w:fldCharType="begin"/>
      </w:r>
      <w:r w:rsidRPr="00000E75">
        <w:instrText xml:space="preserve"> REF __RefHeading__12761_1419943047 \h </w:instrText>
      </w:r>
      <w:r w:rsidR="001D2795" w:rsidRPr="00000E75">
        <w:instrText xml:space="preserve"> \* MERGEFORMAT </w:instrText>
      </w:r>
      <w:r w:rsidR="00360756" w:rsidRPr="00000E75">
        <w:fldChar w:fldCharType="end"/>
      </w:r>
      <w:r w:rsidR="00360756" w:rsidRPr="00000E75">
        <w:fldChar w:fldCharType="begin"/>
      </w:r>
      <w:r w:rsidRPr="00000E75">
        <w:instrText xml:space="preserve"> REF __RefHeading__12761_1419943047 \h </w:instrText>
      </w:r>
      <w:r w:rsidR="001D2795" w:rsidRPr="00000E75">
        <w:instrText xml:space="preserve"> \* MERGEFORMAT </w:instrText>
      </w:r>
      <w:r w:rsidR="00360756" w:rsidRPr="00000E75">
        <w:fldChar w:fldCharType="end"/>
      </w:r>
      <w:r w:rsidR="00360756" w:rsidRPr="00000E75">
        <w:fldChar w:fldCharType="begin"/>
      </w:r>
      <w:r w:rsidRPr="00000E75">
        <w:instrText xml:space="preserve"> REF __RefHeading__12763_1419943047 \h </w:instrText>
      </w:r>
      <w:r w:rsidR="001D2795" w:rsidRPr="00000E75">
        <w:instrText xml:space="preserve"> \* MERGEFORMAT </w:instrText>
      </w:r>
      <w:r w:rsidR="00360756" w:rsidRPr="00000E75">
        <w:fldChar w:fldCharType="end"/>
      </w:r>
      <w:r w:rsidRPr="00000E75">
        <w:t>)</w:t>
      </w:r>
      <w:bookmarkEnd w:id="197"/>
      <w:bookmarkEnd w:id="198"/>
    </w:p>
    <w:p w14:paraId="120B1552" w14:textId="77777777" w:rsidR="00E42A34" w:rsidRDefault="00E42A34" w:rsidP="00835241">
      <w:pPr>
        <w:pStyle w:val="Standard"/>
      </w:pPr>
    </w:p>
    <w:p w14:paraId="55CC6EDF" w14:textId="53BD6837" w:rsidR="005863A7" w:rsidRDefault="00235136" w:rsidP="00835241">
      <w:pPr>
        <w:pStyle w:val="Standard"/>
      </w:pPr>
      <w:r>
        <w:t xml:space="preserve">Click on the “Biomass Limits” button to load up the form to edit them. </w:t>
      </w:r>
      <w:r w:rsidR="00212D99">
        <w:t xml:space="preserve">After you have edited the upper and lower limits for each group click “Save” to save the values for future runs. </w:t>
      </w:r>
    </w:p>
    <w:p w14:paraId="1EC633E2" w14:textId="77777777" w:rsidR="005863A7" w:rsidRDefault="005863A7" w:rsidP="00835241">
      <w:pPr>
        <w:pStyle w:val="Standard"/>
      </w:pPr>
    </w:p>
    <w:p w14:paraId="51A9D36F" w14:textId="77777777" w:rsidR="005863A7" w:rsidRDefault="005863A7" w:rsidP="00835241">
      <w:pPr>
        <w:pStyle w:val="Heading3"/>
      </w:pPr>
      <w:bookmarkStart w:id="199" w:name="_Toc478053364"/>
      <w:bookmarkStart w:id="200" w:name="_Toc482023696"/>
      <w:r>
        <w:t>Step 16: Resolving forcing function issues</w:t>
      </w:r>
      <w:bookmarkEnd w:id="199"/>
      <w:bookmarkEnd w:id="200"/>
    </w:p>
    <w:p w14:paraId="2DF01CBD" w14:textId="19185D82" w:rsidR="00E42A34" w:rsidRPr="00BB2B5C" w:rsidRDefault="005863A7" w:rsidP="00BB2B5C">
      <w:pPr>
        <w:pStyle w:val="BodyText"/>
        <w:widowControl w:val="0"/>
        <w:spacing w:after="0"/>
      </w:pPr>
      <w:r w:rsidRPr="00BB2B5C">
        <w:t>There is a known issue in EwE when increasing the number of years to run the model; the forcing function values revert to some default value. T</w:t>
      </w:r>
      <w:r w:rsidR="00DB3F1A" w:rsidRPr="00BB2B5C">
        <w:t xml:space="preserve">his creates an undesirable step in the forcing function. This is an issue for the plug-in because it </w:t>
      </w:r>
      <w:r w:rsidR="001E4282" w:rsidRPr="00BB2B5C">
        <w:t xml:space="preserve">automatically </w:t>
      </w:r>
      <w:r w:rsidR="00DB3F1A" w:rsidRPr="00BB2B5C">
        <w:t xml:space="preserve">extends the run by the number of years the user specifies. To resolve it, prior to running the plugin, </w:t>
      </w:r>
      <w:r w:rsidR="001E4282" w:rsidRPr="00BB2B5C">
        <w:t xml:space="preserve">taking care to note the initial number of years, </w:t>
      </w:r>
      <w:r w:rsidR="00DB3F1A" w:rsidRPr="00BB2B5C">
        <w:t>extend the length of time for which to run Ecosim up to the maximum of 100 years</w:t>
      </w:r>
      <w:r w:rsidR="0067400C" w:rsidRPr="00BB2B5C">
        <w:t xml:space="preserve"> by navigating to</w:t>
      </w:r>
      <w:r w:rsidR="00DB3F1A" w:rsidRPr="00BB2B5C">
        <w:t xml:space="preserve"> Ecosim-&gt;Input-&gt;Ecosim parameters</w:t>
      </w:r>
      <w:r w:rsidR="0067400C" w:rsidRPr="00BB2B5C">
        <w:t xml:space="preserve"> and inputting 100 in “Duration of simulation (years)”</w:t>
      </w:r>
      <w:r w:rsidR="00050B6B" w:rsidRPr="00BB2B5C">
        <w:t xml:space="preserve">. And </w:t>
      </w:r>
      <w:r w:rsidR="0067400C" w:rsidRPr="00BB2B5C">
        <w:t>then by navigating to</w:t>
      </w:r>
      <w:r w:rsidR="00050B6B" w:rsidRPr="00BB2B5C">
        <w:t xml:space="preserve"> Ecosim-&gt;Input-&gt;Forcing </w:t>
      </w:r>
      <w:r w:rsidR="00050B6B" w:rsidRPr="00BB2B5C">
        <w:lastRenderedPageBreak/>
        <w:t>function</w:t>
      </w:r>
      <w:r w:rsidR="0067400C" w:rsidRPr="00BB2B5C">
        <w:t xml:space="preserve"> you should be able to see any forcing functions that have a step at the year that the number of years was extended beyond. By clicking on the forcing function plot in the bottom window and clicking on the “Values…” option at the top of the window you can edit thes</w:t>
      </w:r>
      <w:r w:rsidR="001E4282" w:rsidRPr="00BB2B5C">
        <w:t>e values. Copy the very last value before the step to all subsequent time steps and then click “OK” to save. Repeat this process for all forcing functions. Finally reset the “Duration of simulation (years)” back to the number of years you recorded initially. Now when the plugin programmatically extends the number of years for the projection, the forcing function values used for those years will be as we have set them above and not include the step.</w:t>
      </w:r>
    </w:p>
    <w:p w14:paraId="6F8B3E6C" w14:textId="56C8015E" w:rsidR="00E42A34" w:rsidRPr="00A33234" w:rsidRDefault="00E42A34" w:rsidP="00835241">
      <w:pPr>
        <w:pStyle w:val="Heading3"/>
      </w:pPr>
      <w:bookmarkStart w:id="201" w:name="_Toc478053365"/>
      <w:bookmarkStart w:id="202" w:name="_Toc482023697"/>
      <w:r w:rsidRPr="00A33234">
        <w:t>Step 1</w:t>
      </w:r>
      <w:r w:rsidR="001E4282">
        <w:t>7</w:t>
      </w:r>
      <w:r w:rsidRPr="00A33234">
        <w:t>: Running the MSE</w:t>
      </w:r>
      <w:bookmarkEnd w:id="201"/>
      <w:bookmarkEnd w:id="202"/>
    </w:p>
    <w:p w14:paraId="4BE6A52D" w14:textId="77777777" w:rsidR="00E42A34" w:rsidRDefault="00E42A34" w:rsidP="00835241">
      <w:pPr>
        <w:pStyle w:val="Standard"/>
      </w:pPr>
    </w:p>
    <w:p w14:paraId="6A5B9792" w14:textId="005F3B86" w:rsidR="00E42A34" w:rsidRPr="00BB2B5C" w:rsidRDefault="00E42A34" w:rsidP="00835241">
      <w:pPr>
        <w:pStyle w:val="Standard"/>
        <w:rPr>
          <w:color w:val="000000"/>
        </w:rPr>
      </w:pPr>
      <w:r w:rsidRPr="00BB2B5C">
        <w:t xml:space="preserve">Choose the number of available models to run. Also set the number of years that you want the model to project forward; </w:t>
      </w:r>
      <w:r w:rsidR="00474EA7" w:rsidRPr="00BB2B5C">
        <w:t>ideally</w:t>
      </w:r>
      <w:r w:rsidRPr="00BB2B5C">
        <w:t xml:space="preserve"> this should be set to a value at which all the biomass trajectories have reached at equilibrium. To see if this is the case you will need to generate some results, plot them and see if the biomass trajectories have become flat. </w:t>
      </w:r>
      <w:r w:rsidR="009722B9" w:rsidRPr="00BB2B5C">
        <w:t xml:space="preserve">If you want to run for only a subset of the specified strategies click on “Select Strategies” and check/uncheck strategies accordingly. </w:t>
      </w:r>
      <w:r w:rsidRPr="00BB2B5C">
        <w:t>Finally click on the play button in the Run MSE panel</w:t>
      </w:r>
      <w:r w:rsidR="006B76E4" w:rsidRPr="00BB2B5C">
        <w:t>.</w:t>
      </w:r>
      <w:r w:rsidRPr="00BB2B5C">
        <w:t xml:space="preserve"> It may take quite a while to generate these results. If it take</w:t>
      </w:r>
      <w:r w:rsidR="00861259" w:rsidRPr="00BB2B5C">
        <w:t>s</w:t>
      </w:r>
      <w:r w:rsidRPr="00BB2B5C">
        <w:t xml:space="preserve"> too long to generate the results, you might want to consider either reducing the number of models or the number of years to project or both to make the length of time to run more practical. </w:t>
      </w:r>
      <w:r w:rsidRPr="00BB2B5C">
        <w:rPr>
          <w:color w:val="000000"/>
        </w:rPr>
        <w:t>Once it has finished running your results will be in</w:t>
      </w:r>
      <w:r w:rsidR="00861259" w:rsidRPr="00BB2B5C">
        <w:rPr>
          <w:color w:val="000000"/>
        </w:rPr>
        <w:t xml:space="preserve"> </w:t>
      </w:r>
      <w:r w:rsidRPr="00BB2B5C">
        <w:rPr>
          <w:color w:val="000000"/>
        </w:rPr>
        <w:t>../data/results.</w:t>
      </w:r>
    </w:p>
    <w:p w14:paraId="040D775C" w14:textId="77777777" w:rsidR="00491CB9" w:rsidRPr="00BB2B5C" w:rsidRDefault="00491CB9" w:rsidP="00835241">
      <w:pPr>
        <w:pStyle w:val="Standard"/>
        <w:rPr>
          <w:color w:val="000000"/>
        </w:rPr>
      </w:pPr>
    </w:p>
    <w:p w14:paraId="4C728F68" w14:textId="77777777" w:rsidR="00491CB9" w:rsidRPr="00BB2B5C" w:rsidRDefault="00491CB9" w:rsidP="00835241">
      <w:pPr>
        <w:rPr>
          <w:sz w:val="24"/>
        </w:rPr>
      </w:pPr>
      <w:r w:rsidRPr="00BB2B5C">
        <w:rPr>
          <w:sz w:val="24"/>
        </w:rPr>
        <w:t>To diagnose a problem it can often be useful to see the results regardless of whether they fail the biomass limits test or not. To do this expand the “Fishing” panel by clicking on “+” in the top right corner of the panel and click on the “Write all results” checkbox.</w:t>
      </w:r>
    </w:p>
    <w:p w14:paraId="2653F14F" w14:textId="77777777" w:rsidR="00046EAD" w:rsidRDefault="00046EAD" w:rsidP="00835241"/>
    <w:p w14:paraId="5C56330E" w14:textId="67F4274E" w:rsidR="00F0429C" w:rsidRPr="00BB2B5C" w:rsidRDefault="00046EAD" w:rsidP="00085720">
      <w:pPr>
        <w:pStyle w:val="Heading4"/>
        <w:rPr>
          <w:sz w:val="24"/>
        </w:rPr>
      </w:pPr>
      <w:r w:rsidRPr="00BB2B5C">
        <w:rPr>
          <w:sz w:val="24"/>
        </w:rPr>
        <w:t>Managing results</w:t>
      </w:r>
    </w:p>
    <w:p w14:paraId="4B920440" w14:textId="77777777" w:rsidR="00046EAD" w:rsidRPr="00BB2B5C" w:rsidRDefault="00046EAD" w:rsidP="00835241">
      <w:pPr>
        <w:rPr>
          <w:sz w:val="24"/>
        </w:rPr>
      </w:pPr>
    </w:p>
    <w:p w14:paraId="52EFD276" w14:textId="3AF1D561" w:rsidR="00F0429C" w:rsidRPr="00BB2B5C" w:rsidRDefault="00F0429C" w:rsidP="00835241">
      <w:pPr>
        <w:rPr>
          <w:sz w:val="24"/>
        </w:rPr>
      </w:pPr>
      <w:r w:rsidRPr="00BB2B5C">
        <w:rPr>
          <w:sz w:val="24"/>
        </w:rPr>
        <w:t>Something that it is important to make you aware of is the volume of results that can be produced. Depending on the complexity of the model and the number of models you are using the produce results, the results can be anywhere from around 2GB right up to 60GB and beyond. Obviously this can be an issue, particularly if you generate more than one set of results. The size of the data folder can be reduced considerable by choosing to output on</w:t>
      </w:r>
      <w:r w:rsidR="00046EAD" w:rsidRPr="00BB2B5C">
        <w:rPr>
          <w:sz w:val="24"/>
        </w:rPr>
        <w:t>ly yearly results and in most cases these results will be adequate. You still might want to try running the model and viewing monthly results for a smaller subset of models to check that the behaviour of the model makes sense at a finer scale, but then once you are happy, and you are ready to run the model for a ‘complete’ set of models, it might make sense to choose the option to save only yearly results.</w:t>
      </w:r>
    </w:p>
    <w:p w14:paraId="28608CE7" w14:textId="77777777" w:rsidR="00046EAD" w:rsidRPr="00BB2B5C" w:rsidRDefault="00046EAD" w:rsidP="00835241">
      <w:pPr>
        <w:rPr>
          <w:sz w:val="24"/>
        </w:rPr>
      </w:pPr>
    </w:p>
    <w:p w14:paraId="56D2AF47" w14:textId="6ED80F8B" w:rsidR="00E42A34" w:rsidRPr="00BB2B5C" w:rsidRDefault="00046EAD" w:rsidP="00085720">
      <w:pPr>
        <w:rPr>
          <w:color w:val="000000"/>
          <w:sz w:val="24"/>
        </w:rPr>
      </w:pPr>
      <w:r w:rsidRPr="00BB2B5C">
        <w:rPr>
          <w:sz w:val="24"/>
        </w:rPr>
        <w:lastRenderedPageBreak/>
        <w:t>Another thing you can do to reduce the quantity of the results you are producing is to run the model for only a subset of your configured strategies. To do this, on the main form, click on the “Select strategies” button and check or uncheck the strategies as appropriate. An added benefit of doing this is that it can drastically reduce the plugins running time and this is can be helpful if you want to rapidly test one or two strategies and want to try different configurations/settings to see how they affect their performance.</w:t>
      </w:r>
    </w:p>
    <w:p w14:paraId="6B9B1E91" w14:textId="22B973CE" w:rsidR="00E42A34" w:rsidRPr="00A33234" w:rsidRDefault="00E42A34" w:rsidP="00835241">
      <w:pPr>
        <w:pStyle w:val="Heading3"/>
      </w:pPr>
      <w:bookmarkStart w:id="203" w:name="_Toc478053366"/>
      <w:bookmarkStart w:id="204" w:name="_Ref479134950"/>
      <w:bookmarkStart w:id="205" w:name="_Ref479134961"/>
      <w:bookmarkStart w:id="206" w:name="_Toc482023698"/>
      <w:r w:rsidRPr="00A33234">
        <w:t>Step 1</w:t>
      </w:r>
      <w:r w:rsidR="001E4282">
        <w:t>8</w:t>
      </w:r>
      <w:r w:rsidRPr="00A33234">
        <w:t>: Viewing the results</w:t>
      </w:r>
      <w:bookmarkEnd w:id="203"/>
      <w:bookmarkEnd w:id="204"/>
      <w:bookmarkEnd w:id="205"/>
      <w:bookmarkEnd w:id="206"/>
    </w:p>
    <w:p w14:paraId="38F09078" w14:textId="77777777" w:rsidR="0031453B" w:rsidRDefault="0031453B" w:rsidP="00835241">
      <w:pPr>
        <w:pStyle w:val="Standard"/>
      </w:pPr>
    </w:p>
    <w:p w14:paraId="7FE325BB" w14:textId="77777777" w:rsidR="00E42A34" w:rsidRDefault="00E42A34" w:rsidP="00835241">
      <w:pPr>
        <w:pStyle w:val="Standard"/>
      </w:pPr>
      <w:r>
        <w:t>You can view the data produced by the plug-in by opening the files located in ../data/results. There are two main result files at this location:</w:t>
      </w:r>
    </w:p>
    <w:p w14:paraId="482B647B" w14:textId="77777777" w:rsidR="00E42A34" w:rsidRDefault="00E42A34" w:rsidP="00835241">
      <w:pPr>
        <w:pStyle w:val="Standard"/>
      </w:pPr>
    </w:p>
    <w:p w14:paraId="43BA8BBD" w14:textId="0CAE423C" w:rsidR="00A1103A" w:rsidRPr="00085720" w:rsidRDefault="00A1103A" w:rsidP="00BB2B5C">
      <w:pPr>
        <w:pStyle w:val="Table"/>
      </w:pPr>
      <w:r w:rsidRPr="00F80574">
        <w:rPr>
          <w:b/>
          <w:i w:val="0"/>
        </w:rPr>
        <w:t xml:space="preserve">Table </w:t>
      </w:r>
      <w:r w:rsidR="00BB2B5C">
        <w:rPr>
          <w:b/>
          <w:i w:val="0"/>
        </w:rPr>
        <w:t>4.1</w:t>
      </w:r>
      <w:r w:rsidR="00BB2B5C">
        <w:t>.</w:t>
      </w:r>
      <w:r w:rsidR="00DD4D01">
        <w:t xml:space="preserve">  </w:t>
      </w:r>
      <w:r w:rsidR="00DD4D01" w:rsidRPr="00085720">
        <w:rPr>
          <w:i w:val="0"/>
        </w:rPr>
        <w:t>F</w:t>
      </w:r>
      <w:r w:rsidR="00340368" w:rsidRPr="00DD4D01">
        <w:rPr>
          <w:i w:val="0"/>
        </w:rPr>
        <w:t>ile</w:t>
      </w:r>
      <w:r w:rsidR="00340368">
        <w:rPr>
          <w:i w:val="0"/>
        </w:rPr>
        <w:t>s that provide cross-sectional data for each model run.</w:t>
      </w:r>
    </w:p>
    <w:tbl>
      <w:tblPr>
        <w:tblStyle w:val="GridTable1Light-Accent51"/>
        <w:tblW w:w="0" w:type="auto"/>
        <w:tblBorders>
          <w:top w:val="single" w:sz="6" w:space="0" w:color="2F5496" w:themeColor="accent5" w:themeShade="BF"/>
          <w:left w:val="single" w:sz="6" w:space="0" w:color="2F5496" w:themeColor="accent5" w:themeShade="BF"/>
          <w:bottom w:val="single" w:sz="6" w:space="0" w:color="2F5496" w:themeColor="accent5" w:themeShade="BF"/>
          <w:right w:val="single" w:sz="6" w:space="0" w:color="2F5496" w:themeColor="accent5" w:themeShade="BF"/>
          <w:insideH w:val="single" w:sz="6" w:space="0" w:color="2F5496" w:themeColor="accent5" w:themeShade="BF"/>
          <w:insideV w:val="single" w:sz="6" w:space="0" w:color="2F5496" w:themeColor="accent5" w:themeShade="BF"/>
        </w:tblBorders>
        <w:tblLook w:val="04A0" w:firstRow="1" w:lastRow="0" w:firstColumn="1" w:lastColumn="0" w:noHBand="0" w:noVBand="1"/>
      </w:tblPr>
      <w:tblGrid>
        <w:gridCol w:w="1302"/>
        <w:gridCol w:w="2075"/>
        <w:gridCol w:w="3431"/>
        <w:gridCol w:w="2202"/>
      </w:tblGrid>
      <w:tr w:rsidR="000C0A3E" w:rsidRPr="00834276" w14:paraId="2BAABA05" w14:textId="77777777" w:rsidTr="007216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8FAF52" w14:textId="77777777" w:rsidR="000C0A3E" w:rsidRPr="00474EA7" w:rsidRDefault="000C0A3E" w:rsidP="00835241">
            <w:pPr>
              <w:pStyle w:val="TableContents"/>
            </w:pPr>
            <w:r w:rsidRPr="00474EA7">
              <w:t>File</w:t>
            </w:r>
          </w:p>
        </w:tc>
        <w:tc>
          <w:tcPr>
            <w:tcW w:w="0" w:type="auto"/>
          </w:tcPr>
          <w:p w14:paraId="3145B894" w14:textId="77777777" w:rsidR="000C0A3E" w:rsidRPr="00321D71" w:rsidRDefault="00360756" w:rsidP="00835241">
            <w:pPr>
              <w:pStyle w:val="Caption"/>
              <w:cnfStyle w:val="100000000000" w:firstRow="1" w:lastRow="0" w:firstColumn="0" w:lastColumn="0" w:oddVBand="0" w:evenVBand="0" w:oddHBand="0" w:evenHBand="0" w:firstRowFirstColumn="0" w:firstRowLastColumn="0" w:lastRowFirstColumn="0" w:lastRowLastColumn="0"/>
            </w:pPr>
            <w:r w:rsidRPr="00321D71">
              <w:t>Result variable name</w:t>
            </w:r>
          </w:p>
        </w:tc>
        <w:tc>
          <w:tcPr>
            <w:tcW w:w="0" w:type="auto"/>
          </w:tcPr>
          <w:p w14:paraId="5AC6CCCC" w14:textId="77777777" w:rsidR="000C0A3E" w:rsidRPr="00834276" w:rsidRDefault="000C0A3E" w:rsidP="00835241">
            <w:pPr>
              <w:pStyle w:val="TableContents"/>
              <w:cnfStyle w:val="100000000000" w:firstRow="1" w:lastRow="0" w:firstColumn="0" w:lastColumn="0" w:oddVBand="0" w:evenVBand="0" w:oddHBand="0" w:evenHBand="0" w:firstRowFirstColumn="0" w:firstRowLastColumn="0" w:lastRowFirstColumn="0" w:lastRowLastColumn="0"/>
            </w:pPr>
            <w:r w:rsidRPr="00834276">
              <w:t>Description of data</w:t>
            </w:r>
          </w:p>
        </w:tc>
        <w:tc>
          <w:tcPr>
            <w:tcW w:w="0" w:type="auto"/>
          </w:tcPr>
          <w:p w14:paraId="17AB8F72" w14:textId="77777777" w:rsidR="000C0A3E" w:rsidRPr="00834276" w:rsidRDefault="000C0A3E" w:rsidP="00835241">
            <w:pPr>
              <w:pStyle w:val="TableContents"/>
              <w:cnfStyle w:val="100000000000" w:firstRow="1" w:lastRow="0" w:firstColumn="0" w:lastColumn="0" w:oddVBand="0" w:evenVBand="0" w:oddHBand="0" w:evenHBand="0" w:firstRowFirstColumn="0" w:firstRowLastColumn="0" w:lastRowFirstColumn="0" w:lastRowLastColumn="0"/>
            </w:pPr>
            <w:r w:rsidRPr="00834276">
              <w:t>Units</w:t>
            </w:r>
          </w:p>
        </w:tc>
      </w:tr>
      <w:tr w:rsidR="000C0A3E" w14:paraId="3362CE6C" w14:textId="77777777" w:rsidTr="00721604">
        <w:tc>
          <w:tcPr>
            <w:cnfStyle w:val="001000000000" w:firstRow="0" w:lastRow="0" w:firstColumn="1" w:lastColumn="0" w:oddVBand="0" w:evenVBand="0" w:oddHBand="0" w:evenHBand="0" w:firstRowFirstColumn="0" w:firstRowLastColumn="0" w:lastRowFirstColumn="0" w:lastRowLastColumn="0"/>
            <w:tcW w:w="0" w:type="auto"/>
          </w:tcPr>
          <w:p w14:paraId="4FAF0EBC" w14:textId="77777777" w:rsidR="000C0A3E" w:rsidRDefault="000C0A3E" w:rsidP="00835241">
            <w:pPr>
              <w:pStyle w:val="TableContents"/>
            </w:pPr>
            <w:r>
              <w:t>Fleet.csv</w:t>
            </w:r>
          </w:p>
        </w:tc>
        <w:tc>
          <w:tcPr>
            <w:tcW w:w="0" w:type="auto"/>
          </w:tcPr>
          <w:p w14:paraId="09D50FA0" w14:textId="77777777" w:rsidR="000C0A3E" w:rsidRPr="00321D71" w:rsidRDefault="000C0A3E" w:rsidP="00835241">
            <w:pPr>
              <w:pStyle w:val="TableContents"/>
              <w:widowControl w:val="0"/>
              <w:cnfStyle w:val="000000000000" w:firstRow="0" w:lastRow="0" w:firstColumn="0" w:lastColumn="0" w:oddVBand="0" w:evenVBand="0" w:oddHBand="0" w:evenHBand="0" w:firstRowFirstColumn="0" w:firstRowLastColumn="0" w:lastRowFirstColumn="0" w:lastRowLastColumn="0"/>
            </w:pPr>
          </w:p>
        </w:tc>
        <w:tc>
          <w:tcPr>
            <w:tcW w:w="0" w:type="auto"/>
          </w:tcPr>
          <w:p w14:paraId="4DC531FC" w14:textId="1053BD26" w:rsidR="000C0A3E" w:rsidRDefault="000C0A3E" w:rsidP="000C287A">
            <w:pPr>
              <w:pStyle w:val="TableContents"/>
              <w:cnfStyle w:val="000000000000" w:firstRow="0" w:lastRow="0" w:firstColumn="0" w:lastColumn="0" w:oddVBand="0" w:evenVBand="0" w:oddHBand="0" w:evenHBand="0" w:firstRowFirstColumn="0" w:firstRowLastColumn="0" w:lastRowFirstColumn="0" w:lastRowLastColumn="0"/>
            </w:pPr>
            <w:r>
              <w:t>The landings, discard survivals and discard</w:t>
            </w:r>
            <w:r w:rsidR="000A2DF1">
              <w:t>s</w:t>
            </w:r>
            <w:r>
              <w:t xml:space="preserve"> </w:t>
            </w:r>
            <w:r w:rsidR="000A2DF1">
              <w:t xml:space="preserve">for </w:t>
            </w:r>
            <w:r w:rsidR="000C287A">
              <w:t>each group caught by</w:t>
            </w:r>
            <w:r w:rsidR="000A2DF1">
              <w:t xml:space="preserve"> </w:t>
            </w:r>
            <w:r>
              <w:t xml:space="preserve">each fleet </w:t>
            </w:r>
            <w:r w:rsidR="000C287A">
              <w:t>in the final year.</w:t>
            </w:r>
          </w:p>
        </w:tc>
        <w:tc>
          <w:tcPr>
            <w:tcW w:w="0" w:type="auto"/>
          </w:tcPr>
          <w:p w14:paraId="211B679E" w14:textId="77777777" w:rsidR="000C0A3E" w:rsidRDefault="000C0A3E" w:rsidP="00835241">
            <w:pPr>
              <w:pStyle w:val="TableContents"/>
              <w:cnfStyle w:val="000000000000" w:firstRow="0" w:lastRow="0" w:firstColumn="0" w:lastColumn="0" w:oddVBand="0" w:evenVBand="0" w:oddHBand="0" w:evenHBand="0" w:firstRowFirstColumn="0" w:firstRowLastColumn="0" w:lastRowFirstColumn="0" w:lastRowLastColumn="0"/>
            </w:pPr>
            <w:r>
              <w:t>Unit of weight/km</w:t>
            </w:r>
            <w:r>
              <w:rPr>
                <w:vertAlign w:val="superscript"/>
              </w:rPr>
              <w:t>2</w:t>
            </w:r>
          </w:p>
        </w:tc>
      </w:tr>
      <w:tr w:rsidR="000C0A3E" w14:paraId="7BA68016" w14:textId="77777777" w:rsidTr="00721604">
        <w:tc>
          <w:tcPr>
            <w:cnfStyle w:val="001000000000" w:firstRow="0" w:lastRow="0" w:firstColumn="1" w:lastColumn="0" w:oddVBand="0" w:evenVBand="0" w:oddHBand="0" w:evenHBand="0" w:firstRowFirstColumn="0" w:firstRowLastColumn="0" w:lastRowFirstColumn="0" w:lastRowLastColumn="0"/>
            <w:tcW w:w="0" w:type="auto"/>
          </w:tcPr>
          <w:p w14:paraId="7095DDA6" w14:textId="77777777" w:rsidR="000C0A3E" w:rsidRDefault="000C0A3E" w:rsidP="00835241">
            <w:pPr>
              <w:pStyle w:val="TableContents"/>
            </w:pPr>
            <w:r>
              <w:t>Results.csv</w:t>
            </w:r>
          </w:p>
        </w:tc>
        <w:tc>
          <w:tcPr>
            <w:tcW w:w="0" w:type="auto"/>
          </w:tcPr>
          <w:p w14:paraId="40651008" w14:textId="77777777" w:rsidR="000C0A3E" w:rsidRPr="00321D71" w:rsidRDefault="00360756" w:rsidP="00835241">
            <w:pPr>
              <w:pStyle w:val="TableContents"/>
              <w:widowControl w:val="0"/>
              <w:cnfStyle w:val="000000000000" w:firstRow="0" w:lastRow="0" w:firstColumn="0" w:lastColumn="0" w:oddVBand="0" w:evenVBand="0" w:oddHBand="0" w:evenHBand="0" w:firstRowFirstColumn="0" w:firstRowLastColumn="0" w:lastRowFirstColumn="0" w:lastRowLastColumn="0"/>
            </w:pPr>
            <w:r w:rsidRPr="00321D71">
              <w:t>BiomassMin</w:t>
            </w:r>
          </w:p>
        </w:tc>
        <w:tc>
          <w:tcPr>
            <w:tcW w:w="0" w:type="auto"/>
          </w:tcPr>
          <w:p w14:paraId="0024DDF3" w14:textId="77777777" w:rsidR="000C0A3E" w:rsidRDefault="000C0A3E" w:rsidP="00835241">
            <w:pPr>
              <w:pStyle w:val="TableContents"/>
              <w:cnfStyle w:val="000000000000" w:firstRow="0" w:lastRow="0" w:firstColumn="0" w:lastColumn="0" w:oddVBand="0" w:evenVBand="0" w:oddHBand="0" w:evenHBand="0" w:firstRowFirstColumn="0" w:firstRowLastColumn="0" w:lastRowFirstColumn="0" w:lastRowLastColumn="0"/>
            </w:pPr>
            <w:r>
              <w:t>1. The minimum biomass of each functional group across all projected time steps.</w:t>
            </w:r>
          </w:p>
        </w:tc>
        <w:tc>
          <w:tcPr>
            <w:tcW w:w="0" w:type="auto"/>
          </w:tcPr>
          <w:p w14:paraId="21635AFE" w14:textId="77777777" w:rsidR="000C0A3E" w:rsidRDefault="000C0A3E" w:rsidP="00835241">
            <w:pPr>
              <w:pStyle w:val="TableContents"/>
              <w:cnfStyle w:val="000000000000" w:firstRow="0" w:lastRow="0" w:firstColumn="0" w:lastColumn="0" w:oddVBand="0" w:evenVBand="0" w:oddHBand="0" w:evenHBand="0" w:firstRowFirstColumn="0" w:firstRowLastColumn="0" w:lastRowFirstColumn="0" w:lastRowLastColumn="0"/>
            </w:pPr>
            <w:r>
              <w:t>Unit of weight/km</w:t>
            </w:r>
            <w:r>
              <w:rPr>
                <w:vertAlign w:val="superscript"/>
              </w:rPr>
              <w:t>2</w:t>
            </w:r>
          </w:p>
        </w:tc>
      </w:tr>
      <w:tr w:rsidR="000C0A3E" w14:paraId="5D318FB0" w14:textId="77777777" w:rsidTr="00721604">
        <w:tc>
          <w:tcPr>
            <w:cnfStyle w:val="001000000000" w:firstRow="0" w:lastRow="0" w:firstColumn="1" w:lastColumn="0" w:oddVBand="0" w:evenVBand="0" w:oddHBand="0" w:evenHBand="0" w:firstRowFirstColumn="0" w:firstRowLastColumn="0" w:lastRowFirstColumn="0" w:lastRowLastColumn="0"/>
            <w:tcW w:w="0" w:type="auto"/>
          </w:tcPr>
          <w:p w14:paraId="3D8CD4F6" w14:textId="77777777" w:rsidR="000C0A3E" w:rsidRDefault="000C0A3E" w:rsidP="00835241">
            <w:pPr>
              <w:pStyle w:val="TableContents"/>
              <w:snapToGrid w:val="0"/>
            </w:pPr>
          </w:p>
        </w:tc>
        <w:tc>
          <w:tcPr>
            <w:tcW w:w="0" w:type="auto"/>
          </w:tcPr>
          <w:p w14:paraId="5ED2BCB4" w14:textId="77777777" w:rsidR="000C0A3E" w:rsidRPr="00321D71" w:rsidRDefault="00474EA7" w:rsidP="00835241">
            <w:pPr>
              <w:pStyle w:val="TableContents"/>
              <w:widowControl w:val="0"/>
              <w:cnfStyle w:val="000000000000" w:firstRow="0" w:lastRow="0" w:firstColumn="0" w:lastColumn="0" w:oddVBand="0" w:evenVBand="0" w:oddHBand="0" w:evenHBand="0" w:firstRowFirstColumn="0" w:firstRowLastColumn="0" w:lastRowFirstColumn="0" w:lastRowLastColumn="0"/>
            </w:pPr>
            <w:r>
              <w:t>BiomassEnd</w:t>
            </w:r>
          </w:p>
        </w:tc>
        <w:tc>
          <w:tcPr>
            <w:tcW w:w="0" w:type="auto"/>
          </w:tcPr>
          <w:p w14:paraId="559E2F57" w14:textId="77777777" w:rsidR="000C0A3E" w:rsidRDefault="000C0A3E" w:rsidP="00835241">
            <w:pPr>
              <w:pStyle w:val="TableContents"/>
              <w:cnfStyle w:val="000000000000" w:firstRow="0" w:lastRow="0" w:firstColumn="0" w:lastColumn="0" w:oddVBand="0" w:evenVBand="0" w:oddHBand="0" w:evenHBand="0" w:firstRowFirstColumn="0" w:firstRowLastColumn="0" w:lastRowFirstColumn="0" w:lastRowLastColumn="0"/>
            </w:pPr>
            <w:r>
              <w:t>2. The biomass at the very last time step</w:t>
            </w:r>
          </w:p>
        </w:tc>
        <w:tc>
          <w:tcPr>
            <w:tcW w:w="0" w:type="auto"/>
          </w:tcPr>
          <w:p w14:paraId="308AF04D" w14:textId="77777777" w:rsidR="000C0A3E" w:rsidRDefault="000C0A3E" w:rsidP="00835241">
            <w:pPr>
              <w:pStyle w:val="TableContents"/>
              <w:cnfStyle w:val="000000000000" w:firstRow="0" w:lastRow="0" w:firstColumn="0" w:lastColumn="0" w:oddVBand="0" w:evenVBand="0" w:oddHBand="0" w:evenHBand="0" w:firstRowFirstColumn="0" w:firstRowLastColumn="0" w:lastRowFirstColumn="0" w:lastRowLastColumn="0"/>
            </w:pPr>
            <w:r>
              <w:t>Unit of weight/km</w:t>
            </w:r>
            <w:r>
              <w:rPr>
                <w:vertAlign w:val="superscript"/>
              </w:rPr>
              <w:t>2</w:t>
            </w:r>
          </w:p>
        </w:tc>
      </w:tr>
      <w:tr w:rsidR="000C0A3E" w14:paraId="46362CB6" w14:textId="77777777" w:rsidTr="00721604">
        <w:tc>
          <w:tcPr>
            <w:cnfStyle w:val="001000000000" w:firstRow="0" w:lastRow="0" w:firstColumn="1" w:lastColumn="0" w:oddVBand="0" w:evenVBand="0" w:oddHBand="0" w:evenHBand="0" w:firstRowFirstColumn="0" w:firstRowLastColumn="0" w:lastRowFirstColumn="0" w:lastRowLastColumn="0"/>
            <w:tcW w:w="0" w:type="auto"/>
          </w:tcPr>
          <w:p w14:paraId="51624B59" w14:textId="77777777" w:rsidR="000C0A3E" w:rsidRDefault="000C0A3E" w:rsidP="00835241">
            <w:pPr>
              <w:pStyle w:val="TableContents"/>
              <w:snapToGrid w:val="0"/>
            </w:pPr>
          </w:p>
        </w:tc>
        <w:tc>
          <w:tcPr>
            <w:tcW w:w="0" w:type="auto"/>
          </w:tcPr>
          <w:p w14:paraId="42F16B33" w14:textId="77777777" w:rsidR="000C0A3E" w:rsidRPr="00321D71" w:rsidRDefault="00474EA7" w:rsidP="00835241">
            <w:pPr>
              <w:pStyle w:val="TableContents"/>
              <w:widowControl w:val="0"/>
              <w:cnfStyle w:val="000000000000" w:firstRow="0" w:lastRow="0" w:firstColumn="0" w:lastColumn="0" w:oddVBand="0" w:evenVBand="0" w:oddHBand="0" w:evenHBand="0" w:firstRowFirstColumn="0" w:firstRowLastColumn="0" w:lastRowFirstColumn="0" w:lastRowLastColumn="0"/>
            </w:pPr>
            <w:r>
              <w:t>Landings</w:t>
            </w:r>
          </w:p>
        </w:tc>
        <w:tc>
          <w:tcPr>
            <w:tcW w:w="0" w:type="auto"/>
          </w:tcPr>
          <w:p w14:paraId="42AA6383" w14:textId="3F9C599D" w:rsidR="000C0A3E" w:rsidRDefault="000C0A3E" w:rsidP="00835241">
            <w:pPr>
              <w:pStyle w:val="TableContents"/>
              <w:cnfStyle w:val="000000000000" w:firstRow="0" w:lastRow="0" w:firstColumn="0" w:lastColumn="0" w:oddVBand="0" w:evenVBand="0" w:oddHBand="0" w:evenHBand="0" w:firstRowFirstColumn="0" w:firstRowLastColumn="0" w:lastRowFirstColumn="0" w:lastRowLastColumn="0"/>
            </w:pPr>
            <w:r>
              <w:t xml:space="preserve">3. The </w:t>
            </w:r>
            <w:r w:rsidR="00474EA7">
              <w:t xml:space="preserve">landings </w:t>
            </w:r>
            <w:r>
              <w:t>rate of each functional group at the final time step</w:t>
            </w:r>
          </w:p>
        </w:tc>
        <w:tc>
          <w:tcPr>
            <w:tcW w:w="0" w:type="auto"/>
          </w:tcPr>
          <w:p w14:paraId="1DB86638" w14:textId="77777777" w:rsidR="000C0A3E" w:rsidRDefault="000C0A3E" w:rsidP="00835241">
            <w:pPr>
              <w:pStyle w:val="TableContents"/>
              <w:cnfStyle w:val="000000000000" w:firstRow="0" w:lastRow="0" w:firstColumn="0" w:lastColumn="0" w:oddVBand="0" w:evenVBand="0" w:oddHBand="0" w:evenHBand="0" w:firstRowFirstColumn="0" w:firstRowLastColumn="0" w:lastRowFirstColumn="0" w:lastRowLastColumn="0"/>
            </w:pPr>
            <w:r>
              <w:t>Unit of weight/km</w:t>
            </w:r>
            <w:r>
              <w:rPr>
                <w:vertAlign w:val="superscript"/>
              </w:rPr>
              <w:t>2</w:t>
            </w:r>
            <w:r>
              <w:t>/year</w:t>
            </w:r>
          </w:p>
        </w:tc>
      </w:tr>
      <w:tr w:rsidR="000C0A3E" w14:paraId="2CBF3BD0" w14:textId="77777777" w:rsidTr="00721604">
        <w:tc>
          <w:tcPr>
            <w:cnfStyle w:val="001000000000" w:firstRow="0" w:lastRow="0" w:firstColumn="1" w:lastColumn="0" w:oddVBand="0" w:evenVBand="0" w:oddHBand="0" w:evenHBand="0" w:firstRowFirstColumn="0" w:firstRowLastColumn="0" w:lastRowFirstColumn="0" w:lastRowLastColumn="0"/>
            <w:tcW w:w="0" w:type="auto"/>
          </w:tcPr>
          <w:p w14:paraId="275E2F11" w14:textId="77777777" w:rsidR="000C0A3E" w:rsidRDefault="000C0A3E" w:rsidP="00835241">
            <w:pPr>
              <w:pStyle w:val="TableContents"/>
              <w:snapToGrid w:val="0"/>
            </w:pPr>
          </w:p>
        </w:tc>
        <w:tc>
          <w:tcPr>
            <w:tcW w:w="0" w:type="auto"/>
          </w:tcPr>
          <w:p w14:paraId="634056B2" w14:textId="77777777" w:rsidR="000C0A3E" w:rsidRPr="00321D71" w:rsidRDefault="00474EA7" w:rsidP="00835241">
            <w:pPr>
              <w:pStyle w:val="TableContents"/>
              <w:widowControl w:val="0"/>
              <w:cnfStyle w:val="000000000000" w:firstRow="0" w:lastRow="0" w:firstColumn="0" w:lastColumn="0" w:oddVBand="0" w:evenVBand="0" w:oddHBand="0" w:evenHBand="0" w:firstRowFirstColumn="0" w:firstRowLastColumn="0" w:lastRowFirstColumn="0" w:lastRowLastColumn="0"/>
            </w:pPr>
            <w:r>
              <w:t>DiscardMortalities</w:t>
            </w:r>
          </w:p>
        </w:tc>
        <w:tc>
          <w:tcPr>
            <w:tcW w:w="0" w:type="auto"/>
          </w:tcPr>
          <w:p w14:paraId="364ADB5B" w14:textId="77777777" w:rsidR="000C0A3E" w:rsidRDefault="000C0A3E" w:rsidP="00835241">
            <w:pPr>
              <w:pStyle w:val="TableContents"/>
              <w:cnfStyle w:val="000000000000" w:firstRow="0" w:lastRow="0" w:firstColumn="0" w:lastColumn="0" w:oddVBand="0" w:evenVBand="0" w:oddHBand="0" w:evenHBand="0" w:firstRowFirstColumn="0" w:firstRowLastColumn="0" w:lastRowFirstColumn="0" w:lastRowLastColumn="0"/>
            </w:pPr>
            <w:r>
              <w:t>4. The discard rate of each functional group at the final time step</w:t>
            </w:r>
          </w:p>
        </w:tc>
        <w:tc>
          <w:tcPr>
            <w:tcW w:w="0" w:type="auto"/>
          </w:tcPr>
          <w:p w14:paraId="70CE1317" w14:textId="77777777" w:rsidR="000C0A3E" w:rsidRDefault="000C0A3E" w:rsidP="00835241">
            <w:pPr>
              <w:pStyle w:val="TableContents"/>
              <w:cnfStyle w:val="000000000000" w:firstRow="0" w:lastRow="0" w:firstColumn="0" w:lastColumn="0" w:oddVBand="0" w:evenVBand="0" w:oddHBand="0" w:evenHBand="0" w:firstRowFirstColumn="0" w:firstRowLastColumn="0" w:lastRowFirstColumn="0" w:lastRowLastColumn="0"/>
            </w:pPr>
            <w:r>
              <w:t>Unit of weight/km</w:t>
            </w:r>
            <w:r>
              <w:rPr>
                <w:vertAlign w:val="superscript"/>
              </w:rPr>
              <w:t>2</w:t>
            </w:r>
            <w:r>
              <w:t>/year</w:t>
            </w:r>
          </w:p>
        </w:tc>
      </w:tr>
      <w:tr w:rsidR="000C0A3E" w14:paraId="4524CF46" w14:textId="77777777" w:rsidTr="00721604">
        <w:tc>
          <w:tcPr>
            <w:cnfStyle w:val="001000000000" w:firstRow="0" w:lastRow="0" w:firstColumn="1" w:lastColumn="0" w:oddVBand="0" w:evenVBand="0" w:oddHBand="0" w:evenHBand="0" w:firstRowFirstColumn="0" w:firstRowLastColumn="0" w:lastRowFirstColumn="0" w:lastRowLastColumn="0"/>
            <w:tcW w:w="0" w:type="auto"/>
          </w:tcPr>
          <w:p w14:paraId="3F66681D" w14:textId="77777777" w:rsidR="000C0A3E" w:rsidRDefault="000C0A3E" w:rsidP="00835241">
            <w:pPr>
              <w:pStyle w:val="TableContents"/>
              <w:snapToGrid w:val="0"/>
            </w:pPr>
          </w:p>
        </w:tc>
        <w:tc>
          <w:tcPr>
            <w:tcW w:w="0" w:type="auto"/>
          </w:tcPr>
          <w:p w14:paraId="56B4FA4C" w14:textId="77777777" w:rsidR="000C0A3E" w:rsidRPr="00321D71" w:rsidRDefault="00474EA7" w:rsidP="00835241">
            <w:pPr>
              <w:pStyle w:val="TableContents"/>
              <w:widowControl w:val="0"/>
              <w:cnfStyle w:val="000000000000" w:firstRow="0" w:lastRow="0" w:firstColumn="0" w:lastColumn="0" w:oddVBand="0" w:evenVBand="0" w:oddHBand="0" w:evenHBand="0" w:firstRowFirstColumn="0" w:firstRowLastColumn="0" w:lastRowFirstColumn="0" w:lastRowLastColumn="0"/>
            </w:pPr>
            <w:r>
              <w:t>DiscardSurvivals</w:t>
            </w:r>
          </w:p>
        </w:tc>
        <w:tc>
          <w:tcPr>
            <w:tcW w:w="0" w:type="auto"/>
          </w:tcPr>
          <w:p w14:paraId="77F326AC" w14:textId="77777777" w:rsidR="000C0A3E" w:rsidRDefault="000C0A3E" w:rsidP="00835241">
            <w:pPr>
              <w:pStyle w:val="TableContents"/>
              <w:cnfStyle w:val="000000000000" w:firstRow="0" w:lastRow="0" w:firstColumn="0" w:lastColumn="0" w:oddVBand="0" w:evenVBand="0" w:oddHBand="0" w:evenHBand="0" w:firstRowFirstColumn="0" w:firstRowLastColumn="0" w:lastRowFirstColumn="0" w:lastRowLastColumn="0"/>
            </w:pPr>
            <w:r>
              <w:t>5. The rate at which each functional group is caught and survives at the final time step.</w:t>
            </w:r>
          </w:p>
        </w:tc>
        <w:tc>
          <w:tcPr>
            <w:tcW w:w="0" w:type="auto"/>
          </w:tcPr>
          <w:p w14:paraId="461F985C" w14:textId="77777777" w:rsidR="000C0A3E" w:rsidRDefault="000C0A3E" w:rsidP="00835241">
            <w:pPr>
              <w:pStyle w:val="TableContents"/>
              <w:cnfStyle w:val="000000000000" w:firstRow="0" w:lastRow="0" w:firstColumn="0" w:lastColumn="0" w:oddVBand="0" w:evenVBand="0" w:oddHBand="0" w:evenHBand="0" w:firstRowFirstColumn="0" w:firstRowLastColumn="0" w:lastRowFirstColumn="0" w:lastRowLastColumn="0"/>
            </w:pPr>
            <w:r>
              <w:t>Unit of weight/km</w:t>
            </w:r>
            <w:r>
              <w:rPr>
                <w:vertAlign w:val="superscript"/>
              </w:rPr>
              <w:t>2</w:t>
            </w:r>
            <w:r>
              <w:t>/year</w:t>
            </w:r>
          </w:p>
        </w:tc>
      </w:tr>
      <w:tr w:rsidR="000C0A3E" w14:paraId="3C205501" w14:textId="77777777" w:rsidTr="00721604">
        <w:tc>
          <w:tcPr>
            <w:cnfStyle w:val="001000000000" w:firstRow="0" w:lastRow="0" w:firstColumn="1" w:lastColumn="0" w:oddVBand="0" w:evenVBand="0" w:oddHBand="0" w:evenHBand="0" w:firstRowFirstColumn="0" w:firstRowLastColumn="0" w:lastRowFirstColumn="0" w:lastRowLastColumn="0"/>
            <w:tcW w:w="0" w:type="auto"/>
          </w:tcPr>
          <w:p w14:paraId="30307FB5" w14:textId="77777777" w:rsidR="000C0A3E" w:rsidRDefault="000C0A3E" w:rsidP="00835241">
            <w:pPr>
              <w:pStyle w:val="TableContents"/>
              <w:snapToGrid w:val="0"/>
            </w:pPr>
          </w:p>
        </w:tc>
        <w:tc>
          <w:tcPr>
            <w:tcW w:w="0" w:type="auto"/>
          </w:tcPr>
          <w:p w14:paraId="4F9FFCF9" w14:textId="77777777" w:rsidR="000C0A3E" w:rsidRPr="00321D71" w:rsidRDefault="00474EA7" w:rsidP="00835241">
            <w:pPr>
              <w:pStyle w:val="TableContents"/>
              <w:widowControl w:val="0"/>
              <w:cnfStyle w:val="000000000000" w:firstRow="0" w:lastRow="0" w:firstColumn="0" w:lastColumn="0" w:oddVBand="0" w:evenVBand="0" w:oddHBand="0" w:evenHBand="0" w:firstRowFirstColumn="0" w:firstRowLastColumn="0" w:lastRowFirstColumn="0" w:lastRowLastColumn="0"/>
            </w:pPr>
            <w:r>
              <w:t>TotalEndValue</w:t>
            </w:r>
          </w:p>
        </w:tc>
        <w:tc>
          <w:tcPr>
            <w:tcW w:w="0" w:type="auto"/>
          </w:tcPr>
          <w:p w14:paraId="47B8BB77" w14:textId="77777777" w:rsidR="000C0A3E" w:rsidRDefault="000C0A3E" w:rsidP="00835241">
            <w:pPr>
              <w:pStyle w:val="TableContents"/>
              <w:cnfStyle w:val="000000000000" w:firstRow="0" w:lastRow="0" w:firstColumn="0" w:lastColumn="0" w:oddVBand="0" w:evenVBand="0" w:oddHBand="0" w:evenHBand="0" w:firstRowFirstColumn="0" w:firstRowLastColumn="0" w:lastRowFirstColumn="0" w:lastRowLastColumn="0"/>
            </w:pPr>
            <w:r>
              <w:t>6. The rate at which value is extracted from the catches of each functional group at the final time step.</w:t>
            </w:r>
          </w:p>
        </w:tc>
        <w:tc>
          <w:tcPr>
            <w:tcW w:w="0" w:type="auto"/>
          </w:tcPr>
          <w:p w14:paraId="14FCAA5C" w14:textId="77777777" w:rsidR="000C0A3E" w:rsidRDefault="000C0A3E" w:rsidP="00835241">
            <w:pPr>
              <w:pStyle w:val="TableContents"/>
              <w:cnfStyle w:val="000000000000" w:firstRow="0" w:lastRow="0" w:firstColumn="0" w:lastColumn="0" w:oddVBand="0" w:evenVBand="0" w:oddHBand="0" w:evenHBand="0" w:firstRowFirstColumn="0" w:firstRowLastColumn="0" w:lastRowFirstColumn="0" w:lastRowLastColumn="0"/>
            </w:pPr>
            <w:r>
              <w:t>Currency/km</w:t>
            </w:r>
            <w:r>
              <w:rPr>
                <w:vertAlign w:val="superscript"/>
              </w:rPr>
              <w:t>2</w:t>
            </w:r>
            <w:r>
              <w:t>/year</w:t>
            </w:r>
          </w:p>
        </w:tc>
      </w:tr>
    </w:tbl>
    <w:p w14:paraId="3F69C913" w14:textId="77777777" w:rsidR="00E42A34" w:rsidRDefault="00E42A34" w:rsidP="00835241"/>
    <w:p w14:paraId="49923156" w14:textId="6A7C7C4C" w:rsidR="00474EA7" w:rsidRDefault="00E42A34" w:rsidP="00085720">
      <w:pPr>
        <w:pStyle w:val="Table"/>
      </w:pPr>
      <w:r>
        <w:lastRenderedPageBreak/>
        <w:t>Additional results files can also be found in each of the folders found within ../data/results. See</w:t>
      </w:r>
      <w:r w:rsidR="005D7EFE">
        <w:t xml:space="preserve"> Table</w:t>
      </w:r>
      <w:r>
        <w:t xml:space="preserve"> </w:t>
      </w:r>
      <w:r w:rsidR="005D7EFE">
        <w:t>4.2</w:t>
      </w:r>
      <w:r>
        <w:t xml:space="preserve"> for an explanation of the results found in each folder. In files with the prefix yearly, the results are calculated as the mean value across the year.</w:t>
      </w:r>
      <w:r w:rsidR="00556C7D">
        <w:t xml:space="preserve"> Note that for catch, discards and landings the average rate over the year is the actual catch, discards and landings for the year.</w:t>
      </w:r>
      <w:bookmarkStart w:id="207" w:name="_Ref418688726"/>
    </w:p>
    <w:p w14:paraId="087B7A46" w14:textId="00462AF3" w:rsidR="00A1103A" w:rsidRPr="00A33234" w:rsidRDefault="00A1103A" w:rsidP="00835241">
      <w:pPr>
        <w:pStyle w:val="Table"/>
        <w:rPr>
          <w:i w:val="0"/>
        </w:rPr>
      </w:pPr>
      <w:r w:rsidRPr="0031453B">
        <w:rPr>
          <w:b/>
          <w:i w:val="0"/>
        </w:rPr>
        <w:t xml:space="preserve">Table </w:t>
      </w:r>
      <w:r w:rsidR="00DD4D01">
        <w:rPr>
          <w:b/>
          <w:i w:val="0"/>
        </w:rPr>
        <w:fldChar w:fldCharType="begin"/>
      </w:r>
      <w:r w:rsidR="00DD4D01">
        <w:rPr>
          <w:b/>
          <w:i w:val="0"/>
        </w:rPr>
        <w:instrText xml:space="preserve"> STYLEREF 1 \s </w:instrText>
      </w:r>
      <w:r w:rsidR="00DD4D01">
        <w:rPr>
          <w:b/>
          <w:i w:val="0"/>
        </w:rPr>
        <w:fldChar w:fldCharType="separate"/>
      </w:r>
      <w:r w:rsidR="00BE5096">
        <w:rPr>
          <w:b/>
          <w:i w:val="0"/>
          <w:noProof/>
        </w:rPr>
        <w:t>3</w:t>
      </w:r>
      <w:r w:rsidR="00DD4D01">
        <w:rPr>
          <w:b/>
          <w:i w:val="0"/>
        </w:rPr>
        <w:fldChar w:fldCharType="end"/>
      </w:r>
      <w:r w:rsidR="00BB2B5C">
        <w:rPr>
          <w:b/>
          <w:i w:val="0"/>
        </w:rPr>
        <w:t>.2</w:t>
      </w:r>
      <w:bookmarkEnd w:id="207"/>
      <w:r w:rsidR="00A33234" w:rsidRPr="0031453B">
        <w:rPr>
          <w:b/>
          <w:i w:val="0"/>
          <w:noProof/>
        </w:rPr>
        <w:t>.</w:t>
      </w:r>
      <w:r w:rsidRPr="00A33234">
        <w:rPr>
          <w:i w:val="0"/>
        </w:rPr>
        <w:t xml:space="preserve"> </w:t>
      </w:r>
      <w:r w:rsidR="00340368">
        <w:rPr>
          <w:i w:val="0"/>
        </w:rPr>
        <w:t xml:space="preserve">Files that provide </w:t>
      </w:r>
      <w:r w:rsidRPr="00A33234">
        <w:rPr>
          <w:i w:val="0"/>
        </w:rPr>
        <w:t>Time-series results</w:t>
      </w:r>
    </w:p>
    <w:tbl>
      <w:tblPr>
        <w:tblW w:w="9712" w:type="dxa"/>
        <w:tblInd w:w="55" w:type="dxa"/>
        <w:tblBorders>
          <w:top w:val="single" w:sz="6" w:space="0" w:color="2F5496" w:themeColor="accent5" w:themeShade="BF"/>
          <w:left w:val="single" w:sz="6" w:space="0" w:color="2F5496" w:themeColor="accent5" w:themeShade="BF"/>
          <w:bottom w:val="single" w:sz="6" w:space="0" w:color="2F5496" w:themeColor="accent5" w:themeShade="BF"/>
          <w:right w:val="single" w:sz="6" w:space="0" w:color="2F5496" w:themeColor="accent5" w:themeShade="BF"/>
          <w:insideH w:val="single" w:sz="6" w:space="0" w:color="2F5496" w:themeColor="accent5" w:themeShade="BF"/>
          <w:insideV w:val="single" w:sz="6" w:space="0" w:color="2F5496" w:themeColor="accent5" w:themeShade="BF"/>
        </w:tblBorders>
        <w:tblLayout w:type="fixed"/>
        <w:tblCellMar>
          <w:top w:w="55" w:type="dxa"/>
          <w:left w:w="55" w:type="dxa"/>
          <w:bottom w:w="55" w:type="dxa"/>
          <w:right w:w="55" w:type="dxa"/>
        </w:tblCellMar>
        <w:tblLook w:val="0000" w:firstRow="0" w:lastRow="0" w:firstColumn="0" w:lastColumn="0" w:noHBand="0" w:noVBand="0"/>
      </w:tblPr>
      <w:tblGrid>
        <w:gridCol w:w="2520"/>
        <w:gridCol w:w="4962"/>
        <w:gridCol w:w="2230"/>
      </w:tblGrid>
      <w:tr w:rsidR="00E42A34" w:rsidRPr="00A33234" w14:paraId="104CF9FD" w14:textId="77777777" w:rsidTr="00834276">
        <w:tc>
          <w:tcPr>
            <w:tcW w:w="2520" w:type="dxa"/>
            <w:shd w:val="clear" w:color="auto" w:fill="auto"/>
          </w:tcPr>
          <w:p w14:paraId="040E9498" w14:textId="77777777" w:rsidR="00E42A34" w:rsidRPr="00A33234" w:rsidRDefault="00E42A34" w:rsidP="00835241">
            <w:pPr>
              <w:pStyle w:val="TableContents"/>
              <w:rPr>
                <w:b/>
              </w:rPr>
            </w:pPr>
            <w:r w:rsidRPr="00A33234">
              <w:rPr>
                <w:b/>
              </w:rPr>
              <w:t>Folder</w:t>
            </w:r>
          </w:p>
        </w:tc>
        <w:tc>
          <w:tcPr>
            <w:tcW w:w="4962" w:type="dxa"/>
            <w:shd w:val="clear" w:color="auto" w:fill="auto"/>
          </w:tcPr>
          <w:p w14:paraId="3E67316F" w14:textId="77777777" w:rsidR="00E42A34" w:rsidRPr="00A33234" w:rsidRDefault="00E42A34" w:rsidP="00835241">
            <w:pPr>
              <w:pStyle w:val="TableContents"/>
              <w:rPr>
                <w:b/>
              </w:rPr>
            </w:pPr>
            <w:r w:rsidRPr="00A33234">
              <w:rPr>
                <w:b/>
              </w:rPr>
              <w:t>Description of data</w:t>
            </w:r>
          </w:p>
        </w:tc>
        <w:tc>
          <w:tcPr>
            <w:tcW w:w="2230" w:type="dxa"/>
            <w:shd w:val="clear" w:color="auto" w:fill="auto"/>
          </w:tcPr>
          <w:p w14:paraId="17E03B3B" w14:textId="77777777" w:rsidR="00E42A34" w:rsidRPr="00A33234" w:rsidRDefault="00E42A34" w:rsidP="00085720">
            <w:pPr>
              <w:pStyle w:val="TableContents"/>
              <w:jc w:val="left"/>
              <w:rPr>
                <w:b/>
              </w:rPr>
            </w:pPr>
            <w:r w:rsidRPr="00A33234">
              <w:rPr>
                <w:b/>
              </w:rPr>
              <w:t>Units</w:t>
            </w:r>
          </w:p>
        </w:tc>
      </w:tr>
      <w:tr w:rsidR="00E42A34" w14:paraId="77FFAC07" w14:textId="77777777" w:rsidTr="00834276">
        <w:tc>
          <w:tcPr>
            <w:tcW w:w="2520" w:type="dxa"/>
            <w:shd w:val="clear" w:color="auto" w:fill="auto"/>
          </w:tcPr>
          <w:p w14:paraId="741F112F" w14:textId="77777777" w:rsidR="00E42A34" w:rsidRDefault="00E42A34" w:rsidP="00835241">
            <w:pPr>
              <w:pStyle w:val="TableContents"/>
            </w:pPr>
            <w:r>
              <w:t>Biomass</w:t>
            </w:r>
          </w:p>
        </w:tc>
        <w:tc>
          <w:tcPr>
            <w:tcW w:w="4962" w:type="dxa"/>
            <w:shd w:val="clear" w:color="auto" w:fill="auto"/>
          </w:tcPr>
          <w:p w14:paraId="66E333B4" w14:textId="6619A905" w:rsidR="00E42A34" w:rsidRDefault="00E42A34" w:rsidP="00835241">
            <w:pPr>
              <w:pStyle w:val="TableContents"/>
            </w:pPr>
            <w:r>
              <w:t xml:space="preserve">The biomass for each functional group </w:t>
            </w:r>
            <w:r w:rsidR="00FC13E1">
              <w:t xml:space="preserve">at each time step </w:t>
            </w:r>
            <w:r>
              <w:t xml:space="preserve">from </w:t>
            </w:r>
            <w:r w:rsidR="00FC13E1">
              <w:t>the beginning of the hindcast</w:t>
            </w:r>
            <w:r>
              <w:t xml:space="preserve"> to the end of the projection</w:t>
            </w:r>
          </w:p>
        </w:tc>
        <w:tc>
          <w:tcPr>
            <w:tcW w:w="2230" w:type="dxa"/>
            <w:shd w:val="clear" w:color="auto" w:fill="auto"/>
          </w:tcPr>
          <w:p w14:paraId="35437581" w14:textId="77777777" w:rsidR="00E42A34" w:rsidRDefault="00E42A34" w:rsidP="00085720">
            <w:pPr>
              <w:pStyle w:val="TableContents"/>
              <w:jc w:val="left"/>
            </w:pPr>
            <w:r>
              <w:t>Unit of weight/km</w:t>
            </w:r>
            <w:r>
              <w:rPr>
                <w:vertAlign w:val="superscript"/>
              </w:rPr>
              <w:t>2</w:t>
            </w:r>
          </w:p>
        </w:tc>
      </w:tr>
      <w:tr w:rsidR="00E42A34" w14:paraId="51C15D76" w14:textId="77777777" w:rsidTr="00834276">
        <w:tc>
          <w:tcPr>
            <w:tcW w:w="2520" w:type="dxa"/>
            <w:shd w:val="clear" w:color="auto" w:fill="auto"/>
          </w:tcPr>
          <w:p w14:paraId="26778467" w14:textId="77777777" w:rsidR="00E42A34" w:rsidRDefault="00E42A34" w:rsidP="00835241">
            <w:pPr>
              <w:pStyle w:val="TableContents"/>
            </w:pPr>
            <w:r>
              <w:t>CatchTrajectories</w:t>
            </w:r>
          </w:p>
        </w:tc>
        <w:tc>
          <w:tcPr>
            <w:tcW w:w="4962" w:type="dxa"/>
            <w:shd w:val="clear" w:color="auto" w:fill="auto"/>
          </w:tcPr>
          <w:p w14:paraId="521F20A2" w14:textId="046A86A2" w:rsidR="00E42A34" w:rsidRDefault="00E42A34" w:rsidP="00835241">
            <w:pPr>
              <w:pStyle w:val="TableContents"/>
            </w:pPr>
            <w:r>
              <w:t xml:space="preserve">The catch rate </w:t>
            </w:r>
            <w:r w:rsidR="00FC13E1">
              <w:t xml:space="preserve">at each time step </w:t>
            </w:r>
            <w:r>
              <w:t>from the beginning to the end of the projection.</w:t>
            </w:r>
          </w:p>
        </w:tc>
        <w:tc>
          <w:tcPr>
            <w:tcW w:w="2230" w:type="dxa"/>
            <w:shd w:val="clear" w:color="auto" w:fill="auto"/>
          </w:tcPr>
          <w:p w14:paraId="0F33D00E" w14:textId="01761CEE" w:rsidR="00E42A34" w:rsidRDefault="00E42A34" w:rsidP="00085720">
            <w:pPr>
              <w:pStyle w:val="TableContents"/>
              <w:jc w:val="left"/>
            </w:pPr>
            <w:r>
              <w:t>Unit</w:t>
            </w:r>
            <w:r w:rsidR="009162F4">
              <w:t xml:space="preserve"> </w:t>
            </w:r>
            <w:r>
              <w:t>of weight/km</w:t>
            </w:r>
            <w:r>
              <w:rPr>
                <w:vertAlign w:val="superscript"/>
              </w:rPr>
              <w:t>2</w:t>
            </w:r>
            <w:r>
              <w:t>/year</w:t>
            </w:r>
          </w:p>
        </w:tc>
      </w:tr>
      <w:tr w:rsidR="00E42A34" w14:paraId="54F8FFB1" w14:textId="77777777" w:rsidTr="00834276">
        <w:tc>
          <w:tcPr>
            <w:tcW w:w="2520" w:type="dxa"/>
            <w:shd w:val="clear" w:color="auto" w:fill="auto"/>
          </w:tcPr>
          <w:p w14:paraId="022B5070" w14:textId="77777777" w:rsidR="00E42A34" w:rsidRDefault="00E42A34" w:rsidP="00835241">
            <w:pPr>
              <w:pStyle w:val="TableContents"/>
            </w:pPr>
            <w:r>
              <w:t>DiscardsTrajectories</w:t>
            </w:r>
          </w:p>
        </w:tc>
        <w:tc>
          <w:tcPr>
            <w:tcW w:w="4962" w:type="dxa"/>
            <w:shd w:val="clear" w:color="auto" w:fill="auto"/>
          </w:tcPr>
          <w:p w14:paraId="52B980A0" w14:textId="07B6F9B1" w:rsidR="00E42A34" w:rsidRDefault="00E42A34" w:rsidP="00835241">
            <w:pPr>
              <w:pStyle w:val="TableContents"/>
            </w:pPr>
            <w:r>
              <w:t xml:space="preserve">The discard rate </w:t>
            </w:r>
            <w:r w:rsidR="00FC13E1">
              <w:t xml:space="preserve">at each time step </w:t>
            </w:r>
            <w:r>
              <w:t>from the beginning to the end of the projection.</w:t>
            </w:r>
          </w:p>
        </w:tc>
        <w:tc>
          <w:tcPr>
            <w:tcW w:w="2230" w:type="dxa"/>
            <w:shd w:val="clear" w:color="auto" w:fill="auto"/>
          </w:tcPr>
          <w:p w14:paraId="31884CD9" w14:textId="77777777" w:rsidR="00E42A34" w:rsidRDefault="00E42A34" w:rsidP="00085720">
            <w:pPr>
              <w:pStyle w:val="TableContents"/>
              <w:jc w:val="left"/>
            </w:pPr>
            <w:r>
              <w:t>Unit of weight/km</w:t>
            </w:r>
            <w:r>
              <w:rPr>
                <w:vertAlign w:val="superscript"/>
              </w:rPr>
              <w:t>2</w:t>
            </w:r>
            <w:r>
              <w:t>/year</w:t>
            </w:r>
          </w:p>
        </w:tc>
      </w:tr>
      <w:tr w:rsidR="00E42A34" w14:paraId="340C86D8" w14:textId="77777777" w:rsidTr="00834276">
        <w:tc>
          <w:tcPr>
            <w:tcW w:w="2520" w:type="dxa"/>
            <w:shd w:val="clear" w:color="auto" w:fill="auto"/>
          </w:tcPr>
          <w:p w14:paraId="6F76017D" w14:textId="77777777" w:rsidR="00E42A34" w:rsidRDefault="00E42A34" w:rsidP="00835241">
            <w:pPr>
              <w:pStyle w:val="TableContents"/>
            </w:pPr>
            <w:r>
              <w:t>LandingsTrajectories</w:t>
            </w:r>
          </w:p>
        </w:tc>
        <w:tc>
          <w:tcPr>
            <w:tcW w:w="4962" w:type="dxa"/>
            <w:shd w:val="clear" w:color="auto" w:fill="auto"/>
          </w:tcPr>
          <w:p w14:paraId="1D241099" w14:textId="694662BB" w:rsidR="00E42A34" w:rsidRDefault="00E42A34" w:rsidP="00835241">
            <w:pPr>
              <w:pStyle w:val="TableContents"/>
            </w:pPr>
            <w:r>
              <w:t xml:space="preserve">The landings rate </w:t>
            </w:r>
            <w:r w:rsidR="00FC13E1">
              <w:t xml:space="preserve">at each time step </w:t>
            </w:r>
            <w:r>
              <w:t>from the beginning to the end of the projection.</w:t>
            </w:r>
          </w:p>
        </w:tc>
        <w:tc>
          <w:tcPr>
            <w:tcW w:w="2230" w:type="dxa"/>
            <w:shd w:val="clear" w:color="auto" w:fill="auto"/>
          </w:tcPr>
          <w:p w14:paraId="0B9D7E8C" w14:textId="77777777" w:rsidR="00E42A34" w:rsidRDefault="00E42A34" w:rsidP="00085720">
            <w:pPr>
              <w:pStyle w:val="TableContents"/>
              <w:jc w:val="left"/>
            </w:pPr>
            <w:r>
              <w:t>Unit of weight/km</w:t>
            </w:r>
            <w:r>
              <w:rPr>
                <w:vertAlign w:val="superscript"/>
              </w:rPr>
              <w:t>2</w:t>
            </w:r>
            <w:r>
              <w:t>/year</w:t>
            </w:r>
          </w:p>
        </w:tc>
      </w:tr>
      <w:tr w:rsidR="00E42A34" w14:paraId="4C3DAF0D" w14:textId="77777777" w:rsidTr="00834276">
        <w:tc>
          <w:tcPr>
            <w:tcW w:w="2520" w:type="dxa"/>
            <w:shd w:val="clear" w:color="auto" w:fill="auto"/>
          </w:tcPr>
          <w:p w14:paraId="5F9DD8F8" w14:textId="77777777" w:rsidR="00E42A34" w:rsidRDefault="00E42A34" w:rsidP="00835241">
            <w:pPr>
              <w:pStyle w:val="TableContents"/>
            </w:pPr>
            <w:r>
              <w:t>Effort</w:t>
            </w:r>
          </w:p>
        </w:tc>
        <w:tc>
          <w:tcPr>
            <w:tcW w:w="4962" w:type="dxa"/>
            <w:shd w:val="clear" w:color="auto" w:fill="auto"/>
          </w:tcPr>
          <w:p w14:paraId="45998D64" w14:textId="2B409075" w:rsidR="00E42A34" w:rsidRDefault="00E42A34" w:rsidP="00835241">
            <w:pPr>
              <w:pStyle w:val="TableContents"/>
            </w:pPr>
            <w:r>
              <w:t>The effort multiplier applied for each fleet</w:t>
            </w:r>
            <w:r w:rsidR="00FC13E1">
              <w:t xml:space="preserve"> at each time step from the beginning of the hindcast to the end of the projection</w:t>
            </w:r>
          </w:p>
        </w:tc>
        <w:tc>
          <w:tcPr>
            <w:tcW w:w="2230" w:type="dxa"/>
            <w:shd w:val="clear" w:color="auto" w:fill="auto"/>
          </w:tcPr>
          <w:p w14:paraId="2ED2135D" w14:textId="77777777" w:rsidR="00E42A34" w:rsidRDefault="00E42A34" w:rsidP="00085720">
            <w:pPr>
              <w:pStyle w:val="TableContents"/>
              <w:snapToGrid w:val="0"/>
              <w:jc w:val="left"/>
            </w:pPr>
          </w:p>
        </w:tc>
      </w:tr>
      <w:tr w:rsidR="00E42A34" w14:paraId="09903694" w14:textId="77777777" w:rsidTr="00834276">
        <w:tc>
          <w:tcPr>
            <w:tcW w:w="2520" w:type="dxa"/>
            <w:shd w:val="clear" w:color="auto" w:fill="auto"/>
          </w:tcPr>
          <w:p w14:paraId="75715E82" w14:textId="77777777" w:rsidR="00E42A34" w:rsidRDefault="00E42A34" w:rsidP="00835241">
            <w:pPr>
              <w:pStyle w:val="TableContents"/>
            </w:pPr>
            <w:r>
              <w:t>HCRF_Targ</w:t>
            </w:r>
          </w:p>
        </w:tc>
        <w:tc>
          <w:tcPr>
            <w:tcW w:w="4962" w:type="dxa"/>
            <w:shd w:val="clear" w:color="auto" w:fill="auto"/>
          </w:tcPr>
          <w:p w14:paraId="1943AACC" w14:textId="77777777" w:rsidR="00E42A34" w:rsidRDefault="00E42A34" w:rsidP="00835241">
            <w:pPr>
              <w:pStyle w:val="TableContents"/>
            </w:pPr>
            <w:r>
              <w:t>The fishing mortality rate specified by a target HCR</w:t>
            </w:r>
          </w:p>
        </w:tc>
        <w:tc>
          <w:tcPr>
            <w:tcW w:w="2230" w:type="dxa"/>
            <w:shd w:val="clear" w:color="auto" w:fill="auto"/>
          </w:tcPr>
          <w:p w14:paraId="53FC1A77" w14:textId="77777777" w:rsidR="00E42A34" w:rsidRDefault="00E42A34" w:rsidP="00085720">
            <w:pPr>
              <w:pStyle w:val="TableContents"/>
              <w:jc w:val="left"/>
            </w:pPr>
            <w:r>
              <w:t>/km</w:t>
            </w:r>
            <w:r>
              <w:rPr>
                <w:vertAlign w:val="superscript"/>
              </w:rPr>
              <w:t>2</w:t>
            </w:r>
            <w:r>
              <w:t>/year</w:t>
            </w:r>
          </w:p>
        </w:tc>
      </w:tr>
      <w:tr w:rsidR="00E42A34" w14:paraId="35DEFF4C" w14:textId="77777777" w:rsidTr="00834276">
        <w:tc>
          <w:tcPr>
            <w:tcW w:w="2520" w:type="dxa"/>
            <w:shd w:val="clear" w:color="auto" w:fill="auto"/>
          </w:tcPr>
          <w:p w14:paraId="7C8A7C17" w14:textId="77777777" w:rsidR="00E42A34" w:rsidRDefault="00E42A34" w:rsidP="00835241">
            <w:pPr>
              <w:pStyle w:val="TableContents"/>
            </w:pPr>
            <w:r>
              <w:t>HCRF_Cons</w:t>
            </w:r>
          </w:p>
        </w:tc>
        <w:tc>
          <w:tcPr>
            <w:tcW w:w="4962" w:type="dxa"/>
            <w:shd w:val="clear" w:color="auto" w:fill="auto"/>
          </w:tcPr>
          <w:p w14:paraId="67C784A0" w14:textId="77777777" w:rsidR="00E42A34" w:rsidRDefault="00E42A34" w:rsidP="00835241">
            <w:pPr>
              <w:pStyle w:val="TableContents"/>
            </w:pPr>
            <w:r>
              <w:t>The fishing mortality rate specified by a conservation HCR</w:t>
            </w:r>
          </w:p>
        </w:tc>
        <w:tc>
          <w:tcPr>
            <w:tcW w:w="2230" w:type="dxa"/>
            <w:shd w:val="clear" w:color="auto" w:fill="auto"/>
          </w:tcPr>
          <w:p w14:paraId="6C37DB25" w14:textId="77777777" w:rsidR="00E42A34" w:rsidRDefault="00E42A34" w:rsidP="00085720">
            <w:pPr>
              <w:pStyle w:val="TableContents"/>
              <w:jc w:val="left"/>
            </w:pPr>
            <w:r>
              <w:t>/km</w:t>
            </w:r>
            <w:r>
              <w:rPr>
                <w:vertAlign w:val="superscript"/>
              </w:rPr>
              <w:t>2</w:t>
            </w:r>
            <w:r>
              <w:t>/year</w:t>
            </w:r>
          </w:p>
        </w:tc>
      </w:tr>
      <w:tr w:rsidR="00E42A34" w14:paraId="11970121" w14:textId="77777777" w:rsidTr="00834276">
        <w:tc>
          <w:tcPr>
            <w:tcW w:w="2520" w:type="dxa"/>
            <w:shd w:val="clear" w:color="auto" w:fill="auto"/>
          </w:tcPr>
          <w:p w14:paraId="46F4CCF8" w14:textId="77777777" w:rsidR="00E42A34" w:rsidRDefault="00E42A34" w:rsidP="00835241">
            <w:pPr>
              <w:pStyle w:val="TableContents"/>
            </w:pPr>
            <w:r>
              <w:t>HCRQuota_Targ</w:t>
            </w:r>
          </w:p>
        </w:tc>
        <w:tc>
          <w:tcPr>
            <w:tcW w:w="4962" w:type="dxa"/>
            <w:shd w:val="clear" w:color="auto" w:fill="auto"/>
          </w:tcPr>
          <w:p w14:paraId="38680F13" w14:textId="77777777" w:rsidR="00E42A34" w:rsidRDefault="00E42A34" w:rsidP="00835241">
            <w:pPr>
              <w:pStyle w:val="TableContents"/>
            </w:pPr>
            <w:r>
              <w:t>The quota specified by a target HCR</w:t>
            </w:r>
          </w:p>
        </w:tc>
        <w:tc>
          <w:tcPr>
            <w:tcW w:w="2230" w:type="dxa"/>
            <w:shd w:val="clear" w:color="auto" w:fill="auto"/>
          </w:tcPr>
          <w:p w14:paraId="0B172299" w14:textId="77777777" w:rsidR="00E42A34" w:rsidRDefault="00E42A34" w:rsidP="00085720">
            <w:pPr>
              <w:pStyle w:val="TableContents"/>
              <w:jc w:val="left"/>
            </w:pPr>
            <w:r>
              <w:t>Unit of weight/km</w:t>
            </w:r>
            <w:r>
              <w:rPr>
                <w:vertAlign w:val="superscript"/>
              </w:rPr>
              <w:t>2</w:t>
            </w:r>
          </w:p>
        </w:tc>
      </w:tr>
      <w:tr w:rsidR="00E42A34" w14:paraId="25DE73D6" w14:textId="77777777" w:rsidTr="00834276">
        <w:tc>
          <w:tcPr>
            <w:tcW w:w="2520" w:type="dxa"/>
            <w:shd w:val="clear" w:color="auto" w:fill="auto"/>
          </w:tcPr>
          <w:p w14:paraId="691315A5" w14:textId="77777777" w:rsidR="00E42A34" w:rsidRDefault="00E42A34" w:rsidP="00835241">
            <w:pPr>
              <w:pStyle w:val="TableContents"/>
            </w:pPr>
            <w:r>
              <w:t>HCRQuota_Cons</w:t>
            </w:r>
          </w:p>
        </w:tc>
        <w:tc>
          <w:tcPr>
            <w:tcW w:w="4962" w:type="dxa"/>
            <w:shd w:val="clear" w:color="auto" w:fill="auto"/>
          </w:tcPr>
          <w:p w14:paraId="1C323FCC" w14:textId="77777777" w:rsidR="00E42A34" w:rsidRDefault="00E42A34" w:rsidP="00835241">
            <w:pPr>
              <w:pStyle w:val="TableContents"/>
            </w:pPr>
            <w:r>
              <w:t>The quota specified by a conservation HCR</w:t>
            </w:r>
          </w:p>
        </w:tc>
        <w:tc>
          <w:tcPr>
            <w:tcW w:w="2230" w:type="dxa"/>
            <w:shd w:val="clear" w:color="auto" w:fill="auto"/>
          </w:tcPr>
          <w:p w14:paraId="4EC63B51" w14:textId="77777777" w:rsidR="00E42A34" w:rsidRDefault="00E42A34" w:rsidP="00085720">
            <w:pPr>
              <w:pStyle w:val="TableContents"/>
              <w:jc w:val="left"/>
            </w:pPr>
            <w:r>
              <w:t>Unit of weight/km</w:t>
            </w:r>
            <w:r>
              <w:rPr>
                <w:vertAlign w:val="superscript"/>
              </w:rPr>
              <w:t>2</w:t>
            </w:r>
          </w:p>
        </w:tc>
      </w:tr>
      <w:tr w:rsidR="00E42A34" w14:paraId="306F067C" w14:textId="77777777" w:rsidTr="00834276">
        <w:tc>
          <w:tcPr>
            <w:tcW w:w="2520" w:type="dxa"/>
            <w:shd w:val="clear" w:color="auto" w:fill="auto"/>
          </w:tcPr>
          <w:p w14:paraId="620E9150" w14:textId="77777777" w:rsidR="00E42A34" w:rsidRDefault="00E42A34" w:rsidP="00835241">
            <w:pPr>
              <w:pStyle w:val="Standard"/>
            </w:pPr>
            <w:r>
              <w:t>HighestValueGroups.csv</w:t>
            </w:r>
          </w:p>
        </w:tc>
        <w:tc>
          <w:tcPr>
            <w:tcW w:w="4962" w:type="dxa"/>
            <w:shd w:val="clear" w:color="auto" w:fill="auto"/>
          </w:tcPr>
          <w:p w14:paraId="63E98938" w14:textId="77777777" w:rsidR="00E42A34" w:rsidRDefault="00E42A34" w:rsidP="00835241">
            <w:pPr>
              <w:pStyle w:val="TableContents"/>
            </w:pPr>
            <w:r>
              <w:t>The highest value group for each year and each fleet of each run. This only applies for the highest value and selective regulation strategies.</w:t>
            </w:r>
          </w:p>
        </w:tc>
        <w:tc>
          <w:tcPr>
            <w:tcW w:w="2230" w:type="dxa"/>
            <w:shd w:val="clear" w:color="auto" w:fill="auto"/>
          </w:tcPr>
          <w:p w14:paraId="11421D69" w14:textId="77777777" w:rsidR="00E42A34" w:rsidRDefault="00E42A34" w:rsidP="00085720">
            <w:pPr>
              <w:pStyle w:val="TableContents"/>
              <w:jc w:val="left"/>
            </w:pPr>
            <w:r>
              <w:t>Name of the group that is highest value</w:t>
            </w:r>
          </w:p>
        </w:tc>
      </w:tr>
      <w:tr w:rsidR="00E42A34" w14:paraId="6690E4C5" w14:textId="77777777" w:rsidTr="00834276">
        <w:tc>
          <w:tcPr>
            <w:tcW w:w="2520" w:type="dxa"/>
            <w:shd w:val="clear" w:color="auto" w:fill="auto"/>
          </w:tcPr>
          <w:p w14:paraId="2E588582" w14:textId="77777777" w:rsidR="00E42A34" w:rsidRDefault="00E42A34" w:rsidP="00835241">
            <w:pPr>
              <w:pStyle w:val="Standard"/>
            </w:pPr>
            <w:r>
              <w:t>ChokeGroups.csv</w:t>
            </w:r>
          </w:p>
        </w:tc>
        <w:tc>
          <w:tcPr>
            <w:tcW w:w="4962" w:type="dxa"/>
            <w:shd w:val="clear" w:color="auto" w:fill="auto"/>
          </w:tcPr>
          <w:p w14:paraId="1506AA7D" w14:textId="77777777" w:rsidR="00E42A34" w:rsidRDefault="00E42A34" w:rsidP="00835241">
            <w:pPr>
              <w:pStyle w:val="TableContents"/>
            </w:pPr>
            <w:r>
              <w:t>The choke group for each time step and each fleet of each run. The choke group is the group that requires the least effort to catch its quota. This only applies to weakest stock regulation strategies.</w:t>
            </w:r>
          </w:p>
        </w:tc>
        <w:tc>
          <w:tcPr>
            <w:tcW w:w="2230" w:type="dxa"/>
            <w:shd w:val="clear" w:color="auto" w:fill="auto"/>
          </w:tcPr>
          <w:p w14:paraId="3BC74438" w14:textId="77777777" w:rsidR="00E42A34" w:rsidRDefault="00E42A34" w:rsidP="00085720">
            <w:pPr>
              <w:pStyle w:val="TableContents"/>
              <w:jc w:val="left"/>
            </w:pPr>
            <w:r>
              <w:t>The name of the group that is the choke group</w:t>
            </w:r>
          </w:p>
        </w:tc>
      </w:tr>
      <w:tr w:rsidR="00E42A34" w14:paraId="51045905" w14:textId="77777777" w:rsidTr="00834276">
        <w:tc>
          <w:tcPr>
            <w:tcW w:w="2520" w:type="dxa"/>
            <w:shd w:val="clear" w:color="auto" w:fill="auto"/>
          </w:tcPr>
          <w:p w14:paraId="5FA53DE5" w14:textId="77777777" w:rsidR="00E42A34" w:rsidRDefault="00E42A34" w:rsidP="00835241">
            <w:pPr>
              <w:pStyle w:val="Standard"/>
            </w:pPr>
            <w:r>
              <w:t>RealisedF</w:t>
            </w:r>
          </w:p>
        </w:tc>
        <w:tc>
          <w:tcPr>
            <w:tcW w:w="4962" w:type="dxa"/>
            <w:shd w:val="clear" w:color="auto" w:fill="auto"/>
          </w:tcPr>
          <w:p w14:paraId="61445C59" w14:textId="77777777" w:rsidR="00E42A34" w:rsidRDefault="00E42A34" w:rsidP="00835241">
            <w:pPr>
              <w:pStyle w:val="TableContents"/>
            </w:pPr>
            <w:r>
              <w:t>The actual fishing mortality rate that is applied to each group for each time step of the projection</w:t>
            </w:r>
          </w:p>
        </w:tc>
        <w:tc>
          <w:tcPr>
            <w:tcW w:w="2230" w:type="dxa"/>
            <w:shd w:val="clear" w:color="auto" w:fill="auto"/>
          </w:tcPr>
          <w:p w14:paraId="16979A3A" w14:textId="77777777" w:rsidR="00E42A34" w:rsidRDefault="00E42A34" w:rsidP="00085720">
            <w:pPr>
              <w:pStyle w:val="TableContents"/>
              <w:jc w:val="left"/>
            </w:pPr>
            <w:r>
              <w:t>/km</w:t>
            </w:r>
            <w:r>
              <w:rPr>
                <w:vertAlign w:val="superscript"/>
              </w:rPr>
              <w:t>2</w:t>
            </w:r>
            <w:r>
              <w:t>/year</w:t>
            </w:r>
          </w:p>
        </w:tc>
      </w:tr>
      <w:tr w:rsidR="00E42A34" w14:paraId="15ED0E2D" w14:textId="77777777" w:rsidTr="00834276">
        <w:tc>
          <w:tcPr>
            <w:tcW w:w="2520" w:type="dxa"/>
            <w:shd w:val="clear" w:color="auto" w:fill="auto"/>
          </w:tcPr>
          <w:p w14:paraId="2ED7E644" w14:textId="77777777" w:rsidR="00E42A34" w:rsidRDefault="00E42A34" w:rsidP="00835241">
            <w:pPr>
              <w:pStyle w:val="Standard"/>
            </w:pPr>
            <w:r>
              <w:lastRenderedPageBreak/>
              <w:t>RealisedLandedF</w:t>
            </w:r>
          </w:p>
        </w:tc>
        <w:tc>
          <w:tcPr>
            <w:tcW w:w="4962" w:type="dxa"/>
            <w:shd w:val="clear" w:color="auto" w:fill="auto"/>
          </w:tcPr>
          <w:p w14:paraId="2BA98330" w14:textId="77777777" w:rsidR="00E42A34" w:rsidRDefault="00E42A34" w:rsidP="00835241">
            <w:pPr>
              <w:pStyle w:val="TableContents"/>
            </w:pPr>
            <w:r>
              <w:t>The actual fishing mortality due to landings that is applied to each group of each run for each time step of the projection</w:t>
            </w:r>
          </w:p>
        </w:tc>
        <w:tc>
          <w:tcPr>
            <w:tcW w:w="2230" w:type="dxa"/>
            <w:shd w:val="clear" w:color="auto" w:fill="auto"/>
          </w:tcPr>
          <w:p w14:paraId="211AA307" w14:textId="77777777" w:rsidR="00E42A34" w:rsidRDefault="00E42A34" w:rsidP="00085720">
            <w:pPr>
              <w:pStyle w:val="TableContents"/>
              <w:jc w:val="left"/>
            </w:pPr>
            <w:r>
              <w:t>/km</w:t>
            </w:r>
            <w:r>
              <w:rPr>
                <w:vertAlign w:val="superscript"/>
              </w:rPr>
              <w:t>2</w:t>
            </w:r>
            <w:r>
              <w:t>/year</w:t>
            </w:r>
          </w:p>
        </w:tc>
      </w:tr>
      <w:tr w:rsidR="00E42A34" w14:paraId="3970F1E0" w14:textId="77777777" w:rsidTr="00834276">
        <w:tc>
          <w:tcPr>
            <w:tcW w:w="2520" w:type="dxa"/>
            <w:shd w:val="clear" w:color="auto" w:fill="auto"/>
          </w:tcPr>
          <w:p w14:paraId="42458487" w14:textId="77777777" w:rsidR="00E42A34" w:rsidRDefault="00E42A34" w:rsidP="00835241">
            <w:pPr>
              <w:pStyle w:val="Standard"/>
            </w:pPr>
            <w:r>
              <w:t>RealisedDiscardedF</w:t>
            </w:r>
          </w:p>
        </w:tc>
        <w:tc>
          <w:tcPr>
            <w:tcW w:w="4962" w:type="dxa"/>
            <w:shd w:val="clear" w:color="auto" w:fill="auto"/>
          </w:tcPr>
          <w:p w14:paraId="7FFA0103" w14:textId="77777777" w:rsidR="00E42A34" w:rsidRDefault="00E42A34" w:rsidP="00835241">
            <w:pPr>
              <w:pStyle w:val="TableContents"/>
            </w:pPr>
            <w:r>
              <w:t>The actual fishing mortality due to discards that is applied to each group of each run for each time step of the projection</w:t>
            </w:r>
          </w:p>
        </w:tc>
        <w:tc>
          <w:tcPr>
            <w:tcW w:w="2230" w:type="dxa"/>
            <w:shd w:val="clear" w:color="auto" w:fill="auto"/>
          </w:tcPr>
          <w:p w14:paraId="3505C55B" w14:textId="77777777" w:rsidR="00E42A34" w:rsidRDefault="00E42A34" w:rsidP="00085720">
            <w:pPr>
              <w:pStyle w:val="TableContents"/>
              <w:jc w:val="left"/>
            </w:pPr>
            <w:r>
              <w:t>/km</w:t>
            </w:r>
            <w:r>
              <w:rPr>
                <w:vertAlign w:val="superscript"/>
              </w:rPr>
              <w:t>2</w:t>
            </w:r>
            <w:r>
              <w:t>/year</w:t>
            </w:r>
          </w:p>
        </w:tc>
      </w:tr>
      <w:tr w:rsidR="00E42A34" w14:paraId="12FD8D78" w14:textId="77777777" w:rsidTr="00834276">
        <w:tc>
          <w:tcPr>
            <w:tcW w:w="2520" w:type="dxa"/>
            <w:shd w:val="clear" w:color="auto" w:fill="auto"/>
          </w:tcPr>
          <w:p w14:paraId="3CFBF298" w14:textId="77777777" w:rsidR="00E42A34" w:rsidRDefault="00E42A34" w:rsidP="00835241">
            <w:pPr>
              <w:pStyle w:val="Standard"/>
            </w:pPr>
            <w:r>
              <w:t>ValueTrajectories</w:t>
            </w:r>
          </w:p>
        </w:tc>
        <w:tc>
          <w:tcPr>
            <w:tcW w:w="4962" w:type="dxa"/>
            <w:shd w:val="clear" w:color="auto" w:fill="auto"/>
          </w:tcPr>
          <w:p w14:paraId="2896915A" w14:textId="77777777" w:rsidR="00E42A34" w:rsidRDefault="00E42A34" w:rsidP="00835241">
            <w:pPr>
              <w:pStyle w:val="TableContents"/>
            </w:pPr>
            <w:r>
              <w:t>The rate at which monetary value is extracted by the catch of each fleet functional group combination for each time step of the projection.</w:t>
            </w:r>
          </w:p>
        </w:tc>
        <w:tc>
          <w:tcPr>
            <w:tcW w:w="2230" w:type="dxa"/>
            <w:shd w:val="clear" w:color="auto" w:fill="auto"/>
          </w:tcPr>
          <w:p w14:paraId="33530542" w14:textId="77777777" w:rsidR="00E42A34" w:rsidRDefault="00E42A34" w:rsidP="00085720">
            <w:pPr>
              <w:pStyle w:val="TableContents"/>
              <w:jc w:val="left"/>
            </w:pPr>
            <w:r>
              <w:t>currency/km</w:t>
            </w:r>
            <w:r>
              <w:rPr>
                <w:vertAlign w:val="superscript"/>
              </w:rPr>
              <w:t>2</w:t>
            </w:r>
            <w:r>
              <w:t>/year</w:t>
            </w:r>
          </w:p>
        </w:tc>
      </w:tr>
    </w:tbl>
    <w:p w14:paraId="535589F0" w14:textId="2422BB0D" w:rsidR="0031453B" w:rsidRPr="00A33234" w:rsidRDefault="0031453B" w:rsidP="00835241">
      <w:pPr>
        <w:pStyle w:val="Caption"/>
      </w:pPr>
    </w:p>
    <w:p w14:paraId="1399AA09" w14:textId="77777777" w:rsidR="0031453B" w:rsidRDefault="0031453B" w:rsidP="00835241">
      <w:pPr>
        <w:pStyle w:val="Standard"/>
      </w:pPr>
    </w:p>
    <w:p w14:paraId="46AEFF73" w14:textId="7D64BB04" w:rsidR="00B40D42" w:rsidRPr="00B40D42" w:rsidRDefault="0031453B" w:rsidP="00835241">
      <w:pPr>
        <w:pStyle w:val="Standard"/>
        <w:rPr>
          <w:b/>
          <w:highlight w:val="yellow"/>
        </w:rPr>
      </w:pPr>
      <w:r>
        <w:t>If you have unwanted results that you would like to remove from the file structure, click on the "Delete results" button on the main form</w:t>
      </w:r>
      <w:r w:rsidR="00861259">
        <w:t>.</w:t>
      </w:r>
    </w:p>
    <w:p w14:paraId="428AB2D9" w14:textId="1B861952" w:rsidR="00B40D42" w:rsidRDefault="00491CB9" w:rsidP="00835241">
      <w:pPr>
        <w:pStyle w:val="Heading3"/>
      </w:pPr>
      <w:bookmarkStart w:id="208" w:name="_Toc478053367"/>
      <w:bookmarkStart w:id="209" w:name="_Toc482023699"/>
      <w:r>
        <w:t>Step 19</w:t>
      </w:r>
      <w:r w:rsidR="00EC46A9">
        <w:t xml:space="preserve">: </w:t>
      </w:r>
      <w:r w:rsidR="0031453B">
        <w:t xml:space="preserve">Plotting </w:t>
      </w:r>
      <w:r w:rsidR="004970EE">
        <w:t xml:space="preserve">and displaying </w:t>
      </w:r>
      <w:r w:rsidR="0031453B">
        <w:t>results</w:t>
      </w:r>
      <w:bookmarkEnd w:id="208"/>
      <w:bookmarkEnd w:id="209"/>
    </w:p>
    <w:p w14:paraId="10F26617" w14:textId="0DD46043" w:rsidR="009B2E01" w:rsidRPr="00BB2B5C" w:rsidRDefault="009B2E01" w:rsidP="00085720">
      <w:pPr>
        <w:rPr>
          <w:sz w:val="24"/>
        </w:rPr>
      </w:pPr>
      <w:r w:rsidRPr="00BB2B5C">
        <w:rPr>
          <w:sz w:val="24"/>
        </w:rPr>
        <w:t xml:space="preserve">To make the results more meaningful you will want to plot them. </w:t>
      </w:r>
      <w:r w:rsidR="00423245" w:rsidRPr="00BB2B5C">
        <w:rPr>
          <w:sz w:val="24"/>
        </w:rPr>
        <w:t>We have developed a repository of R code for this purpose, and although this has not been designed to be used by others, you are free to download and make use of the code. This repository can be accessed at:</w:t>
      </w:r>
    </w:p>
    <w:p w14:paraId="280C0A92" w14:textId="77777777" w:rsidR="009B2E01" w:rsidRPr="00BB2B5C" w:rsidRDefault="009B2E01" w:rsidP="00085720">
      <w:pPr>
        <w:rPr>
          <w:sz w:val="24"/>
        </w:rPr>
      </w:pPr>
    </w:p>
    <w:p w14:paraId="3109A309" w14:textId="3D87529C" w:rsidR="009B2E01" w:rsidRPr="00BB2B5C" w:rsidRDefault="002F719A" w:rsidP="00085720">
      <w:pPr>
        <w:rPr>
          <w:sz w:val="24"/>
        </w:rPr>
      </w:pPr>
      <w:hyperlink r:id="rId41" w:history="1">
        <w:r w:rsidR="00423245" w:rsidRPr="00BB2B5C">
          <w:rPr>
            <w:rStyle w:val="Hyperlink"/>
            <w:sz w:val="24"/>
          </w:rPr>
          <w:t>https://github.com/MarkPlatts/MSE_Plugin_Results_Plotting/</w:t>
        </w:r>
      </w:hyperlink>
    </w:p>
    <w:p w14:paraId="5E9A2F5F" w14:textId="77777777" w:rsidR="009844B6" w:rsidRPr="00BB2B5C" w:rsidRDefault="009844B6" w:rsidP="00085720">
      <w:pPr>
        <w:rPr>
          <w:sz w:val="24"/>
        </w:rPr>
      </w:pPr>
    </w:p>
    <w:p w14:paraId="27C04D59" w14:textId="4C462F5C" w:rsidR="00E42A34" w:rsidRPr="00BB2B5C" w:rsidRDefault="00E42A34" w:rsidP="00835241">
      <w:pPr>
        <w:pStyle w:val="Standard"/>
      </w:pPr>
      <w:r w:rsidRPr="00BB2B5C">
        <w:t>We have worked with stakeholders on developing a simple format for two way comparisons of alternative strategies, with information to express the risk associated with the strategies performance</w:t>
      </w:r>
      <w:r w:rsidR="00F742B1" w:rsidRPr="00BB2B5C">
        <w:t xml:space="preserve"> (Figures 4.13 &amp; 4.14)</w:t>
      </w:r>
      <w:r w:rsidRPr="00BB2B5C">
        <w:t>.</w:t>
      </w:r>
    </w:p>
    <w:p w14:paraId="17642713" w14:textId="47C903FD" w:rsidR="00E42A34" w:rsidRPr="00BB2B5C" w:rsidRDefault="00AD0B9E" w:rsidP="00085720">
      <w:pPr>
        <w:pStyle w:val="Standard"/>
        <w:tabs>
          <w:tab w:val="left" w:pos="2250"/>
        </w:tabs>
      </w:pPr>
      <w:r w:rsidRPr="00BB2B5C">
        <w:tab/>
      </w:r>
    </w:p>
    <w:p w14:paraId="783BD246" w14:textId="77777777" w:rsidR="00E42A34" w:rsidRPr="00BB2B5C" w:rsidRDefault="00E42A34" w:rsidP="00835241">
      <w:pPr>
        <w:pStyle w:val="Standard"/>
      </w:pPr>
      <w:r w:rsidRPr="00BB2B5C">
        <w:t>Note in particular that the plots express</w:t>
      </w:r>
    </w:p>
    <w:p w14:paraId="29FEC77C" w14:textId="77777777" w:rsidR="00BF7F09" w:rsidRPr="00BB2B5C" w:rsidRDefault="00BF7F09" w:rsidP="00835241">
      <w:pPr>
        <w:pStyle w:val="Standard"/>
      </w:pPr>
    </w:p>
    <w:p w14:paraId="2E37A3DC" w14:textId="400F3F0B" w:rsidR="00E42A34" w:rsidRPr="00BB2B5C" w:rsidRDefault="00AD0B9E" w:rsidP="00835241">
      <w:pPr>
        <w:pStyle w:val="Standard"/>
        <w:numPr>
          <w:ilvl w:val="0"/>
          <w:numId w:val="9"/>
        </w:numPr>
        <w:ind w:left="720"/>
      </w:pPr>
      <w:r w:rsidRPr="00BB2B5C">
        <w:t>user specified reference points for B</w:t>
      </w:r>
      <w:r w:rsidRPr="00BB2B5C">
        <w:rPr>
          <w:vertAlign w:val="subscript"/>
        </w:rPr>
        <w:t>pa</w:t>
      </w:r>
      <w:r w:rsidRPr="00BB2B5C">
        <w:t xml:space="preserve"> and B</w:t>
      </w:r>
      <w:r w:rsidRPr="00BB2B5C">
        <w:rPr>
          <w:vertAlign w:val="subscript"/>
        </w:rPr>
        <w:t>lim</w:t>
      </w:r>
    </w:p>
    <w:p w14:paraId="2795F129" w14:textId="23F270B3" w:rsidR="00E42A34" w:rsidRPr="00BB2B5C" w:rsidRDefault="00E42A34" w:rsidP="00835241">
      <w:pPr>
        <w:pStyle w:val="Standard"/>
        <w:numPr>
          <w:ilvl w:val="0"/>
          <w:numId w:val="9"/>
        </w:numPr>
        <w:ind w:left="720"/>
      </w:pPr>
      <w:r w:rsidRPr="00BB2B5C">
        <w:t>risk of exceeding ref limits as a measure of risk</w:t>
      </w:r>
    </w:p>
    <w:p w14:paraId="3E517B40" w14:textId="1EF6BCAD" w:rsidR="00E42A34" w:rsidRPr="00BB2B5C" w:rsidRDefault="00E42A34" w:rsidP="00835241">
      <w:pPr>
        <w:pStyle w:val="Standard"/>
        <w:numPr>
          <w:ilvl w:val="0"/>
          <w:numId w:val="9"/>
        </w:numPr>
        <w:ind w:left="720"/>
        <w:rPr>
          <w:shd w:val="clear" w:color="auto" w:fill="FFFF00"/>
        </w:rPr>
      </w:pPr>
      <w:r w:rsidRPr="00BB2B5C">
        <w:t>lower and upper quartiles</w:t>
      </w:r>
      <w:r w:rsidR="00AD0B9E" w:rsidRPr="00BB2B5C">
        <w:t xml:space="preserve"> </w:t>
      </w:r>
      <w:r w:rsidR="00F742B1" w:rsidRPr="00BB2B5C">
        <w:t>because these help to express uncertainties</w:t>
      </w:r>
      <w:r w:rsidR="00AD0B9E" w:rsidRPr="00BB2B5C">
        <w:t xml:space="preserve"> and compare them between strategies</w:t>
      </w:r>
    </w:p>
    <w:p w14:paraId="56F2196B" w14:textId="77777777" w:rsidR="00E42A34" w:rsidRPr="00BB2B5C" w:rsidRDefault="00E42A34" w:rsidP="00085720">
      <w:pPr>
        <w:pStyle w:val="Standard"/>
        <w:rPr>
          <w:shd w:val="clear" w:color="auto" w:fill="FFFF00"/>
        </w:rPr>
      </w:pPr>
    </w:p>
    <w:p w14:paraId="256D31F8" w14:textId="6E6D4D6C" w:rsidR="00AD0B9E" w:rsidRPr="00BB2B5C" w:rsidRDefault="00AD0B9E" w:rsidP="00085720">
      <w:pPr>
        <w:pStyle w:val="Caption"/>
      </w:pPr>
      <w:r w:rsidRPr="00BB2B5C">
        <w:rPr>
          <w:i w:val="0"/>
        </w:rPr>
        <w:t xml:space="preserve">See also Figures </w:t>
      </w:r>
      <w:r w:rsidR="00E256B3" w:rsidRPr="00BB2B5C">
        <w:rPr>
          <w:i w:val="0"/>
        </w:rPr>
        <w:t>4.15 – 4.2</w:t>
      </w:r>
      <w:r w:rsidR="009D132D" w:rsidRPr="00BB2B5C">
        <w:rPr>
          <w:i w:val="0"/>
        </w:rPr>
        <w:t>2</w:t>
      </w:r>
      <w:r w:rsidRPr="00BB2B5C">
        <w:rPr>
          <w:i w:val="0"/>
        </w:rPr>
        <w:t xml:space="preserve"> for </w:t>
      </w:r>
      <w:r w:rsidR="00E256B3" w:rsidRPr="00BB2B5C">
        <w:rPr>
          <w:i w:val="0"/>
        </w:rPr>
        <w:t xml:space="preserve">illustrations of other </w:t>
      </w:r>
      <w:r w:rsidRPr="00BB2B5C">
        <w:rPr>
          <w:i w:val="0"/>
        </w:rPr>
        <w:t>additional plots and tables that can be created</w:t>
      </w:r>
      <w:r w:rsidR="00E256B3" w:rsidRPr="00BB2B5C">
        <w:rPr>
          <w:i w:val="0"/>
        </w:rPr>
        <w:t xml:space="preserve"> using R. </w:t>
      </w:r>
      <w:r w:rsidR="003031D6" w:rsidRPr="00BB2B5C">
        <w:rPr>
          <w:i w:val="0"/>
        </w:rPr>
        <w:t>T</w:t>
      </w:r>
      <w:r w:rsidR="00030CA5" w:rsidRPr="00BB2B5C">
        <w:rPr>
          <w:i w:val="0"/>
        </w:rPr>
        <w:t>he plots here are only a small subset of the poss</w:t>
      </w:r>
      <w:r w:rsidR="003031D6" w:rsidRPr="00BB2B5C">
        <w:rPr>
          <w:i w:val="0"/>
        </w:rPr>
        <w:t xml:space="preserve">ible plots that can be created and their </w:t>
      </w:r>
      <w:r w:rsidR="00030CA5" w:rsidRPr="00BB2B5C">
        <w:rPr>
          <w:i w:val="0"/>
        </w:rPr>
        <w:t xml:space="preserve">purpose </w:t>
      </w:r>
      <w:r w:rsidR="003031D6" w:rsidRPr="00BB2B5C">
        <w:rPr>
          <w:i w:val="0"/>
        </w:rPr>
        <w:t>is</w:t>
      </w:r>
      <w:r w:rsidR="00030CA5" w:rsidRPr="00BB2B5C">
        <w:rPr>
          <w:i w:val="0"/>
        </w:rPr>
        <w:t xml:space="preserve"> </w:t>
      </w:r>
      <w:r w:rsidR="003031D6" w:rsidRPr="00BB2B5C">
        <w:rPr>
          <w:i w:val="0"/>
        </w:rPr>
        <w:t>to be used to explore the results</w:t>
      </w:r>
      <w:r w:rsidR="00030CA5" w:rsidRPr="00BB2B5C">
        <w:rPr>
          <w:i w:val="0"/>
        </w:rPr>
        <w:t xml:space="preserve"> and not as final quality plots for publications.</w:t>
      </w:r>
      <w:r w:rsidR="003031D6" w:rsidRPr="00BB2B5C">
        <w:rPr>
          <w:i w:val="0"/>
        </w:rPr>
        <w:t xml:space="preserve"> Also note that not all code for these plots can be found at the above GitHub </w:t>
      </w:r>
      <w:r w:rsidR="003031D6" w:rsidRPr="00BB2B5C">
        <w:rPr>
          <w:i w:val="0"/>
        </w:rPr>
        <w:lastRenderedPageBreak/>
        <w:t>address and in some cases changes might have been made to the code that affect how the plots are displayed.</w:t>
      </w:r>
    </w:p>
    <w:p w14:paraId="20C60F8A" w14:textId="0768A1DE" w:rsidR="000A2FD2" w:rsidRDefault="00A41171" w:rsidP="00835241">
      <w:pPr>
        <w:pStyle w:val="Standard"/>
        <w:keepNext/>
      </w:pPr>
      <w:r>
        <w:rPr>
          <w:noProof/>
          <w:lang w:eastAsia="en-GB" w:bidi="ar-SA"/>
        </w:rPr>
        <mc:AlternateContent>
          <mc:Choice Requires="wps">
            <w:drawing>
              <wp:inline distT="0" distB="0" distL="0" distR="0" wp14:anchorId="4E0A5510" wp14:editId="48DD0C72">
                <wp:extent cx="4985385" cy="3444240"/>
                <wp:effectExtent l="0" t="0" r="5715" b="3810"/>
                <wp:docPr id="8"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5385" cy="3444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8FF1FC" w14:textId="615B00D8" w:rsidR="004650B0" w:rsidRDefault="004650B0" w:rsidP="00085720">
                            <w:pPr>
                              <w:pStyle w:val="Caption"/>
                              <w:keepNext/>
                            </w:pPr>
                            <w:bookmarkStart w:id="210" w:name="_Ref418688751"/>
                            <w:r>
                              <w:rPr>
                                <w:i w:val="0"/>
                                <w:iCs w:val="0"/>
                                <w:noProof/>
                                <w:lang w:eastAsia="en-GB" w:bidi="ar-SA"/>
                              </w:rPr>
                              <w:drawing>
                                <wp:inline distT="0" distB="0" distL="0" distR="0" wp14:anchorId="34883C15" wp14:editId="18953E3F">
                                  <wp:extent cx="4996815" cy="3376930"/>
                                  <wp:effectExtent l="0" t="0" r="0" b="0"/>
                                  <wp:docPr id="2403" name="Picture 2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8"/>
                                          <pic:cNvPicPr>
                                            <a:picLocks noChangeAspect="1" noChangeArrowheads="1"/>
                                          </pic:cNvPicPr>
                                        </pic:nvPicPr>
                                        <pic:blipFill rotWithShape="1">
                                          <a:blip r:embed="rId42">
                                            <a:extLst>
                                              <a:ext uri="{28A0092B-C50C-407E-A947-70E740481C1C}">
                                                <a14:useLocalDpi xmlns:a14="http://schemas.microsoft.com/office/drawing/2010/main" val="0"/>
                                              </a:ext>
                                            </a:extLst>
                                          </a:blip>
                                          <a:srcRect t="12619"/>
                                          <a:stretch/>
                                        </pic:blipFill>
                                        <pic:spPr bwMode="auto">
                                          <a:xfrm>
                                            <a:off x="0" y="0"/>
                                            <a:ext cx="4996815" cy="3376930"/>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bookmarkEnd w:id="210"/>
                          </w:p>
                          <w:p w14:paraId="250A5F40" w14:textId="4C392B7F" w:rsidR="004650B0" w:rsidRDefault="004650B0" w:rsidP="005070C9">
                            <w:pPr>
                              <w:pStyle w:val="Figure"/>
                            </w:pPr>
                          </w:p>
                        </w:txbxContent>
                      </wps:txbx>
                      <wps:bodyPr rot="0" vert="horz" wrap="square" lIns="0" tIns="0" rIns="0" bIns="0" anchor="t" anchorCtr="0" upright="1">
                        <a:noAutofit/>
                      </wps:bodyPr>
                    </wps:wsp>
                  </a:graphicData>
                </a:graphic>
              </wp:inline>
            </w:drawing>
          </mc:Choice>
          <mc:Fallback>
            <w:pict>
              <v:shape w14:anchorId="4E0A5510" id="Text Box 233" o:spid="_x0000_s1047" type="#_x0000_t202" style="width:392.55pt;height:27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VYDgAIAAAkFAAAOAAAAZHJzL2Uyb0RvYy54bWysVG1v2yAQ/j5p/wHxPbWdOG1sxamadJkm&#10;dS9Sux9AAMdoGBiQ2N20/74Dx1nXbdI0zR/wAcfD3T3PsbzuW4mO3DqhVYWzixQjrqhmQu0r/PFh&#10;O1lg5DxRjEiteIUfucPXq5cvlp0p+VQ3WjJuEYAoV3amwo33pkwSRxveEnehDVewWWvbEg9Tu0+Y&#10;JR2gtzKZpull0mnLjNWUOwert8MmXkX8uubUv69rxz2SFYbYfBxtHHdhTFZLUu4tMY2gpzDIP0TR&#10;EqHg0jPULfEEHaz4BaoV1Gqna39BdZvouhaUxxwgmyx9ls19QwyPuUBxnDmXyf0/WPru+MEiwSoM&#10;RCnSAkUPvPdorXs0nc1CfTrjSnC7N+Doe9gAnmOuztxp+skhpTcNUXt+Y63uGk4YxJeFk8mTowOO&#10;CyC77q1mcBE5eB2B+tq2oXhQDgTowNPjmZsQDIXFvFjMZ4s5RhT2ZnmeT/PIXkLK8bixzr/mukXB&#10;qLAF8iM8Od45H8Ih5egSbnNaCrYVUsaJ3e820qIjAaFs4xczeOYmVXBWOhwbEIcViBLuCHsh3kj8&#10;1yKDENfTYrK9XFxN8m0+nxRX6WKSZsW6uEzzIr/dfgsBZnnZCMa4uhOKjyLM8r8j+dQOg3yiDFFX&#10;4WI+nQ8c/THJNH6/S7IVHnpSihZEcXYiZWD2lWKQNik9EXKwk5/Dj1WGGoz/WJWog0D9IALf7/oo&#10;uatRXjvNHkEYVgNtwD68J2A02n7BqIPerLD7fCCWYyTfKBBXaOTRsKOxGw2iKBytsMdoMDd+aPiD&#10;sWLfAPIgX6VvQIC1iNIISh2iOMkW+i3mcHobQkM/nUevHy/Y6jsAAAD//wMAUEsDBBQABgAIAAAA&#10;IQCRxEv23QAAAAUBAAAPAAAAZHJzL2Rvd25yZXYueG1sTI/BTsMwEETvSPyDtUhcUOs0akuVxqmg&#10;hRscWqqet/GSRMTryHaa9O8xXOCy0mhGM2/zzWhacSHnG8sKZtMEBHFpdcOVguPH62QFwgdkja1l&#10;UnAlD5vi9ibHTNuB93Q5hErEEvYZKqhD6DIpfVmTQT+1HXH0Pq0zGKJ0ldQOh1huWpkmyVIabDgu&#10;1NjRtqby69AbBcud64c9bx92x5c3fO+q9PR8PSl1fzc+rUEEGsNfGH7wIzoUkelse9ZetAriI+H3&#10;Ru9xtZiBOCtYzNM5yCKX/+mLbwAAAP//AwBQSwECLQAUAAYACAAAACEAtoM4kv4AAADhAQAAEwAA&#10;AAAAAAAAAAAAAAAAAAAAW0NvbnRlbnRfVHlwZXNdLnhtbFBLAQItABQABgAIAAAAIQA4/SH/1gAA&#10;AJQBAAALAAAAAAAAAAAAAAAAAC8BAABfcmVscy8ucmVsc1BLAQItABQABgAIAAAAIQCyKVYDgAIA&#10;AAkFAAAOAAAAAAAAAAAAAAAAAC4CAABkcnMvZTJvRG9jLnhtbFBLAQItABQABgAIAAAAIQCRxEv2&#10;3QAAAAUBAAAPAAAAAAAAAAAAAAAAANoEAABkcnMvZG93bnJldi54bWxQSwUGAAAAAAQABADzAAAA&#10;5AUAAAAA&#10;" stroked="f">
                <v:textbox inset="0,0,0,0">
                  <w:txbxContent>
                    <w:p w14:paraId="598FF1FC" w14:textId="615B00D8" w:rsidR="004650B0" w:rsidRDefault="004650B0" w:rsidP="00085720">
                      <w:pPr>
                        <w:pStyle w:val="Caption"/>
                        <w:keepNext/>
                      </w:pPr>
                      <w:bookmarkStart w:id="211" w:name="_Ref418688751"/>
                      <w:r>
                        <w:rPr>
                          <w:i w:val="0"/>
                          <w:iCs w:val="0"/>
                          <w:noProof/>
                          <w:lang w:eastAsia="en-GB" w:bidi="ar-SA"/>
                        </w:rPr>
                        <w:drawing>
                          <wp:inline distT="0" distB="0" distL="0" distR="0" wp14:anchorId="34883C15" wp14:editId="18953E3F">
                            <wp:extent cx="4996815" cy="3376930"/>
                            <wp:effectExtent l="0" t="0" r="0" b="0"/>
                            <wp:docPr id="2403" name="Picture 2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8"/>
                                    <pic:cNvPicPr>
                                      <a:picLocks noChangeAspect="1" noChangeArrowheads="1"/>
                                    </pic:cNvPicPr>
                                  </pic:nvPicPr>
                                  <pic:blipFill rotWithShape="1">
                                    <a:blip r:embed="rId42">
                                      <a:extLst>
                                        <a:ext uri="{28A0092B-C50C-407E-A947-70E740481C1C}">
                                          <a14:useLocalDpi xmlns:a14="http://schemas.microsoft.com/office/drawing/2010/main" val="0"/>
                                        </a:ext>
                                      </a:extLst>
                                    </a:blip>
                                    <a:srcRect t="12619"/>
                                    <a:stretch/>
                                  </pic:blipFill>
                                  <pic:spPr bwMode="auto">
                                    <a:xfrm>
                                      <a:off x="0" y="0"/>
                                      <a:ext cx="4996815" cy="3376930"/>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bookmarkEnd w:id="211"/>
                    </w:p>
                    <w:p w14:paraId="250A5F40" w14:textId="4C392B7F" w:rsidR="004650B0" w:rsidRDefault="004650B0" w:rsidP="005070C9">
                      <w:pPr>
                        <w:pStyle w:val="Figure"/>
                      </w:pPr>
                    </w:p>
                  </w:txbxContent>
                </v:textbox>
                <w10:anchorlock/>
              </v:shape>
            </w:pict>
          </mc:Fallback>
        </mc:AlternateContent>
      </w:r>
    </w:p>
    <w:p w14:paraId="35191BCA" w14:textId="12D4171B" w:rsidR="0052327F" w:rsidRDefault="0052327F" w:rsidP="0052327F">
      <w:pPr>
        <w:pStyle w:val="Caption"/>
      </w:pPr>
      <w:r w:rsidRPr="00BB2B5C">
        <w:rPr>
          <w:b/>
          <w:i w:val="0"/>
        </w:rPr>
        <w:t xml:space="preserve">Figure </w:t>
      </w:r>
      <w:r w:rsidRPr="00BB2B5C">
        <w:rPr>
          <w:b/>
          <w:i w:val="0"/>
        </w:rPr>
        <w:fldChar w:fldCharType="begin"/>
      </w:r>
      <w:r w:rsidRPr="00BB2B5C">
        <w:rPr>
          <w:b/>
          <w:i w:val="0"/>
        </w:rPr>
        <w:instrText xml:space="preserve"> STYLEREF 1 \s </w:instrText>
      </w:r>
      <w:r w:rsidRPr="00BB2B5C">
        <w:rPr>
          <w:b/>
          <w:i w:val="0"/>
        </w:rPr>
        <w:fldChar w:fldCharType="separate"/>
      </w:r>
      <w:r w:rsidR="00BE5096">
        <w:rPr>
          <w:b/>
          <w:i w:val="0"/>
          <w:noProof/>
        </w:rPr>
        <w:t>3</w:t>
      </w:r>
      <w:r w:rsidRPr="00BB2B5C">
        <w:rPr>
          <w:b/>
          <w:i w:val="0"/>
        </w:rPr>
        <w:fldChar w:fldCharType="end"/>
      </w:r>
      <w:r w:rsidRPr="00BB2B5C">
        <w:rPr>
          <w:b/>
          <w:i w:val="0"/>
        </w:rPr>
        <w:t>.</w:t>
      </w:r>
      <w:r w:rsidRPr="00BB2B5C">
        <w:rPr>
          <w:b/>
          <w:i w:val="0"/>
        </w:rPr>
        <w:fldChar w:fldCharType="begin"/>
      </w:r>
      <w:r w:rsidRPr="00BB2B5C">
        <w:rPr>
          <w:b/>
          <w:i w:val="0"/>
        </w:rPr>
        <w:instrText xml:space="preserve"> SEQ Figure \* ARABIC \s 1 </w:instrText>
      </w:r>
      <w:r w:rsidRPr="00BB2B5C">
        <w:rPr>
          <w:b/>
          <w:i w:val="0"/>
        </w:rPr>
        <w:fldChar w:fldCharType="separate"/>
      </w:r>
      <w:r w:rsidR="00BE5096">
        <w:rPr>
          <w:b/>
          <w:i w:val="0"/>
          <w:noProof/>
        </w:rPr>
        <w:t>11</w:t>
      </w:r>
      <w:r w:rsidRPr="00BB2B5C">
        <w:rPr>
          <w:b/>
          <w:i w:val="0"/>
        </w:rPr>
        <w:fldChar w:fldCharType="end"/>
      </w:r>
      <w:r w:rsidRPr="00BB2B5C">
        <w:rPr>
          <w:b/>
          <w:i w:val="0"/>
        </w:rPr>
        <w:t>.</w:t>
      </w:r>
      <w:r>
        <w:t xml:space="preserve"> </w:t>
      </w:r>
      <w:r w:rsidRPr="00BB2B5C">
        <w:rPr>
          <w:i w:val="0"/>
        </w:rPr>
        <w:t>Illustrative example of the species-focussed results, communicating risk in relation to exceeding limits. Results for many species can be compared so ecological trade-offs and winners and losers can be identified.</w:t>
      </w:r>
    </w:p>
    <w:p w14:paraId="54166803" w14:textId="77777777" w:rsidR="0052327F" w:rsidRDefault="0052327F" w:rsidP="00835241">
      <w:pPr>
        <w:pStyle w:val="Standard"/>
        <w:keepNext/>
      </w:pPr>
    </w:p>
    <w:p w14:paraId="1366F202" w14:textId="5524EB28" w:rsidR="000A2FD2" w:rsidRDefault="0052327F" w:rsidP="00835241">
      <w:pPr>
        <w:pStyle w:val="Standard"/>
        <w:keepNext/>
      </w:pPr>
      <w:bookmarkStart w:id="212" w:name="_Ref418688767"/>
      <w:r>
        <w:rPr>
          <w:i/>
          <w:iCs/>
          <w:noProof/>
          <w:lang w:eastAsia="en-GB" w:bidi="ar-SA"/>
        </w:rPr>
        <w:drawing>
          <wp:inline distT="0" distB="0" distL="0" distR="0" wp14:anchorId="045E35F3" wp14:editId="2D486BA4">
            <wp:extent cx="4953000" cy="2498090"/>
            <wp:effectExtent l="0" t="0" r="0" b="0"/>
            <wp:docPr id="2404" name="Picture 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9"/>
                    <pic:cNvPicPr>
                      <a:picLocks noChangeAspect="1" noChangeArrowheads="1"/>
                    </pic:cNvPicPr>
                  </pic:nvPicPr>
                  <pic:blipFill rotWithShape="1">
                    <a:blip r:embed="rId43">
                      <a:extLst>
                        <a:ext uri="{28A0092B-C50C-407E-A947-70E740481C1C}">
                          <a14:useLocalDpi xmlns:a14="http://schemas.microsoft.com/office/drawing/2010/main" val="0"/>
                        </a:ext>
                      </a:extLst>
                    </a:blip>
                    <a:srcRect t="20590"/>
                    <a:stretch/>
                  </pic:blipFill>
                  <pic:spPr bwMode="auto">
                    <a:xfrm>
                      <a:off x="0" y="0"/>
                      <a:ext cx="4953000" cy="2498090"/>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bookmarkEnd w:id="212"/>
    </w:p>
    <w:p w14:paraId="6F5EE2A2" w14:textId="6DAA21A3" w:rsidR="000A2FD2" w:rsidRPr="00BB2B5C" w:rsidRDefault="00BF7F09" w:rsidP="00835241">
      <w:pPr>
        <w:pStyle w:val="Caption"/>
        <w:rPr>
          <w:i w:val="0"/>
        </w:rPr>
      </w:pPr>
      <w:bookmarkStart w:id="213" w:name="_Ref422323144"/>
      <w:r w:rsidRPr="00BB2B5C">
        <w:rPr>
          <w:b/>
          <w:i w:val="0"/>
        </w:rPr>
        <w:t>Figure</w:t>
      </w:r>
      <w:r w:rsidR="007546A9" w:rsidRPr="00BB2B5C">
        <w:rPr>
          <w:b/>
          <w:i w:val="0"/>
        </w:rPr>
        <w:t xml:space="preserve"> 4.1</w:t>
      </w:r>
      <w:bookmarkEnd w:id="213"/>
      <w:r w:rsidR="00BB2B5C" w:rsidRPr="00BB2B5C">
        <w:rPr>
          <w:b/>
          <w:i w:val="0"/>
        </w:rPr>
        <w:t>4</w:t>
      </w:r>
      <w:r w:rsidRPr="00BB2B5C">
        <w:rPr>
          <w:b/>
          <w:i w:val="0"/>
        </w:rPr>
        <w:t>.</w:t>
      </w:r>
      <w:r w:rsidRPr="00BB2B5C">
        <w:rPr>
          <w:i w:val="0"/>
        </w:rPr>
        <w:t xml:space="preserve"> Illustrative example of the fleet-focussed results, where fleet trade-offs among alternative strategies can be identified</w:t>
      </w:r>
    </w:p>
    <w:p w14:paraId="2E93AF95" w14:textId="6787FA5D" w:rsidR="00FB3E37" w:rsidRDefault="00FB3E37" w:rsidP="00835241">
      <w:pPr>
        <w:pStyle w:val="Standard"/>
        <w:keepNext/>
      </w:pPr>
      <w:r w:rsidRPr="00FB3E37">
        <w:rPr>
          <w:noProof/>
          <w:lang w:eastAsia="en-GB" w:bidi="ar-SA"/>
        </w:rPr>
        <w:lastRenderedPageBreak/>
        <w:drawing>
          <wp:inline distT="0" distB="0" distL="0" distR="0" wp14:anchorId="6634229F" wp14:editId="12B1336B">
            <wp:extent cx="5794850" cy="3638550"/>
            <wp:effectExtent l="0" t="0" r="0" b="0"/>
            <wp:docPr id="3631" name="Picture 3631" descr="C:\Users\Mark\Dropbox\GAP2_MSE Plugin2\North Sea MultiAnnual Plan\ResultsType1-4_220117_CGplots\Plot\plot1_HCRs\MapPlus2\MgtPlannodiscardsWeakest_stockMapPlu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k\Dropbox\GAP2_MSE Plugin2\North Sea MultiAnnual Plan\ResultsType1-4_220117_CGplots\Plot\plot1_HCRs\MapPlus2\MgtPlannodiscardsWeakest_stockMapPlus2.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98157" cy="3640627"/>
                    </a:xfrm>
                    <a:prstGeom prst="rect">
                      <a:avLst/>
                    </a:prstGeom>
                    <a:noFill/>
                    <a:ln>
                      <a:noFill/>
                    </a:ln>
                  </pic:spPr>
                </pic:pic>
              </a:graphicData>
            </a:graphic>
          </wp:inline>
        </w:drawing>
      </w:r>
    </w:p>
    <w:p w14:paraId="6B8165ED" w14:textId="503170E9" w:rsidR="00FB3E37" w:rsidRDefault="00FB3E37" w:rsidP="00085720">
      <w:pPr>
        <w:pStyle w:val="Caption"/>
      </w:pPr>
      <w:r w:rsidRPr="00BB2B5C">
        <w:rPr>
          <w:b/>
          <w:i w:val="0"/>
        </w:rPr>
        <w:t>Figure</w:t>
      </w:r>
      <w:r w:rsidR="00D86050" w:rsidRPr="00BB2B5C">
        <w:rPr>
          <w:b/>
          <w:i w:val="0"/>
        </w:rPr>
        <w:t xml:space="preserve"> 4.15</w:t>
      </w:r>
      <w:r w:rsidRPr="00BB2B5C">
        <w:rPr>
          <w:b/>
          <w:i w:val="0"/>
        </w:rPr>
        <w:t>.</w:t>
      </w:r>
      <w:r w:rsidRPr="00BB2B5C">
        <w:rPr>
          <w:i w:val="0"/>
        </w:rPr>
        <w:t xml:space="preserve"> Plot created using R code that illustrates how </w:t>
      </w:r>
      <w:r w:rsidR="00AD0B9E" w:rsidRPr="00BB2B5C">
        <w:rPr>
          <w:i w:val="0"/>
        </w:rPr>
        <w:t xml:space="preserve">time series </w:t>
      </w:r>
      <w:r w:rsidRPr="00BB2B5C">
        <w:rPr>
          <w:i w:val="0"/>
        </w:rPr>
        <w:t xml:space="preserve">can be </w:t>
      </w:r>
      <w:r w:rsidR="00030CA5" w:rsidRPr="00BB2B5C">
        <w:rPr>
          <w:i w:val="0"/>
        </w:rPr>
        <w:t>displayed for many groups and to compare</w:t>
      </w:r>
      <w:r w:rsidRPr="00BB2B5C">
        <w:rPr>
          <w:i w:val="0"/>
        </w:rPr>
        <w:t xml:space="preserve"> between strategies.</w:t>
      </w:r>
    </w:p>
    <w:p w14:paraId="2E04B72E" w14:textId="4C2BD0AF" w:rsidR="003E0FF7" w:rsidRDefault="0052327F" w:rsidP="0052327F">
      <w:r>
        <w:rPr>
          <w:noProof/>
          <w:lang w:eastAsia="en-GB" w:bidi="ar-SA"/>
        </w:rPr>
        <w:drawing>
          <wp:inline distT="0" distB="0" distL="0" distR="0" wp14:anchorId="1484E70B" wp14:editId="594F5202">
            <wp:extent cx="4091940" cy="3678221"/>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4.16 - HighestValueGroup_Beam trawl_FleetNo2.jpg"/>
                    <pic:cNvPicPr/>
                  </pic:nvPicPr>
                  <pic:blipFill rotWithShape="1">
                    <a:blip r:embed="rId45" cstate="print">
                      <a:extLst>
                        <a:ext uri="{28A0092B-C50C-407E-A947-70E740481C1C}">
                          <a14:useLocalDpi xmlns:a14="http://schemas.microsoft.com/office/drawing/2010/main" val="0"/>
                        </a:ext>
                      </a:extLst>
                    </a:blip>
                    <a:srcRect l="8376" r="7467" b="14895"/>
                    <a:stretch/>
                  </pic:blipFill>
                  <pic:spPr bwMode="auto">
                    <a:xfrm>
                      <a:off x="0" y="0"/>
                      <a:ext cx="4092913" cy="3679096"/>
                    </a:xfrm>
                    <a:prstGeom prst="rect">
                      <a:avLst/>
                    </a:prstGeom>
                    <a:ln>
                      <a:noFill/>
                    </a:ln>
                    <a:extLst>
                      <a:ext uri="{53640926-AAD7-44D8-BBD7-CCE9431645EC}">
                        <a14:shadowObscured xmlns:a14="http://schemas.microsoft.com/office/drawing/2010/main"/>
                      </a:ext>
                    </a:extLst>
                  </pic:spPr>
                </pic:pic>
              </a:graphicData>
            </a:graphic>
          </wp:inline>
        </w:drawing>
      </w:r>
    </w:p>
    <w:p w14:paraId="72EF97F6" w14:textId="739E87B6" w:rsidR="003E0FF7" w:rsidRPr="00821679" w:rsidRDefault="003E0FF7" w:rsidP="00835241">
      <w:pPr>
        <w:pStyle w:val="Caption"/>
        <w:rPr>
          <w:i w:val="0"/>
        </w:rPr>
      </w:pPr>
      <w:r w:rsidRPr="00821679">
        <w:rPr>
          <w:b/>
          <w:i w:val="0"/>
        </w:rPr>
        <w:t>Figure</w:t>
      </w:r>
      <w:r w:rsidR="00D86050" w:rsidRPr="00821679">
        <w:rPr>
          <w:b/>
          <w:i w:val="0"/>
        </w:rPr>
        <w:t xml:space="preserve"> 4.16</w:t>
      </w:r>
      <w:r w:rsidRPr="00821679">
        <w:rPr>
          <w:b/>
          <w:i w:val="0"/>
        </w:rPr>
        <w:t xml:space="preserve">. </w:t>
      </w:r>
      <w:r w:rsidR="003364D4" w:rsidRPr="00821679">
        <w:rPr>
          <w:i w:val="0"/>
        </w:rPr>
        <w:t>Plot created</w:t>
      </w:r>
      <w:r w:rsidR="00ED0C1A" w:rsidRPr="00821679">
        <w:rPr>
          <w:i w:val="0"/>
        </w:rPr>
        <w:t xml:space="preserve"> using R code that s</w:t>
      </w:r>
      <w:r w:rsidRPr="00821679">
        <w:rPr>
          <w:i w:val="0"/>
        </w:rPr>
        <w:t xml:space="preserve">hows the percent of the </w:t>
      </w:r>
      <w:r w:rsidR="00ED0C1A" w:rsidRPr="00821679">
        <w:rPr>
          <w:i w:val="0"/>
        </w:rPr>
        <w:t>time steps</w:t>
      </w:r>
      <w:r w:rsidRPr="00821679">
        <w:rPr>
          <w:i w:val="0"/>
        </w:rPr>
        <w:t xml:space="preserve"> for which each species was a highest value across all models.</w:t>
      </w:r>
    </w:p>
    <w:p w14:paraId="1F4B9A8E" w14:textId="5ADD4A47" w:rsidR="00E256B3" w:rsidRDefault="0052327F" w:rsidP="0052327F">
      <w:r>
        <w:rPr>
          <w:noProof/>
          <w:lang w:eastAsia="en-GB" w:bidi="ar-SA"/>
        </w:rPr>
        <w:lastRenderedPageBreak/>
        <w:drawing>
          <wp:inline distT="0" distB="0" distL="0" distR="0" wp14:anchorId="767779C7" wp14:editId="09C6FB1B">
            <wp:extent cx="4354286" cy="39624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 4.17 - ChokeGroup_Beam trawl_FleetNo2.jpg"/>
                    <pic:cNvPicPr/>
                  </pic:nvPicPr>
                  <pic:blipFill rotWithShape="1">
                    <a:blip r:embed="rId46" cstate="print">
                      <a:extLst>
                        <a:ext uri="{28A0092B-C50C-407E-A947-70E740481C1C}">
                          <a14:useLocalDpi xmlns:a14="http://schemas.microsoft.com/office/drawing/2010/main" val="0"/>
                        </a:ext>
                      </a:extLst>
                    </a:blip>
                    <a:srcRect l="14225" r="6005" b="18335"/>
                    <a:stretch/>
                  </pic:blipFill>
                  <pic:spPr bwMode="auto">
                    <a:xfrm>
                      <a:off x="0" y="0"/>
                      <a:ext cx="4355432" cy="3963443"/>
                    </a:xfrm>
                    <a:prstGeom prst="rect">
                      <a:avLst/>
                    </a:prstGeom>
                    <a:ln>
                      <a:noFill/>
                    </a:ln>
                    <a:extLst>
                      <a:ext uri="{53640926-AAD7-44D8-BBD7-CCE9431645EC}">
                        <a14:shadowObscured xmlns:a14="http://schemas.microsoft.com/office/drawing/2010/main"/>
                      </a:ext>
                    </a:extLst>
                  </pic:spPr>
                </pic:pic>
              </a:graphicData>
            </a:graphic>
          </wp:inline>
        </w:drawing>
      </w:r>
    </w:p>
    <w:p w14:paraId="3274F574" w14:textId="4F4D7D5B" w:rsidR="00E256B3" w:rsidRPr="00821679" w:rsidRDefault="00730217" w:rsidP="00835241">
      <w:pPr>
        <w:pStyle w:val="Caption"/>
        <w:rPr>
          <w:i w:val="0"/>
        </w:rPr>
      </w:pPr>
      <w:r w:rsidRPr="00821679">
        <w:rPr>
          <w:b/>
          <w:i w:val="0"/>
        </w:rPr>
        <w:t xml:space="preserve">Figure </w:t>
      </w:r>
      <w:r w:rsidR="003031D6" w:rsidRPr="00821679">
        <w:rPr>
          <w:b/>
          <w:i w:val="0"/>
        </w:rPr>
        <w:t>4.17</w:t>
      </w:r>
      <w:r w:rsidRPr="00821679">
        <w:rPr>
          <w:b/>
          <w:i w:val="0"/>
        </w:rPr>
        <w:t>.</w:t>
      </w:r>
      <w:r w:rsidRPr="00821679">
        <w:rPr>
          <w:i w:val="0"/>
        </w:rPr>
        <w:t xml:space="preserve"> Plot created using R code that shows the percent of the time steps for which each species was a choke species across all models.</w:t>
      </w:r>
    </w:p>
    <w:p w14:paraId="05F428D8" w14:textId="77777777" w:rsidR="003E0FF7" w:rsidRDefault="003E0FF7" w:rsidP="00085720">
      <w:pPr>
        <w:pStyle w:val="Caption"/>
      </w:pPr>
    </w:p>
    <w:p w14:paraId="5E3018FA" w14:textId="77777777" w:rsidR="00FB3E37" w:rsidRDefault="00FB3E37" w:rsidP="00085720">
      <w:pPr>
        <w:pStyle w:val="Standard"/>
        <w:keepNext/>
      </w:pPr>
    </w:p>
    <w:p w14:paraId="7FF94652" w14:textId="77777777" w:rsidR="004970EE" w:rsidRDefault="004970EE" w:rsidP="00085720">
      <w:pPr>
        <w:pStyle w:val="Standard"/>
        <w:keepNext/>
      </w:pPr>
      <w:r>
        <w:rPr>
          <w:noProof/>
          <w:lang w:eastAsia="en-GB" w:bidi="ar-SA"/>
        </w:rPr>
        <w:drawing>
          <wp:inline distT="0" distB="0" distL="0" distR="0" wp14:anchorId="366D2F61" wp14:editId="2FA3C4DF">
            <wp:extent cx="5597045" cy="1790700"/>
            <wp:effectExtent l="19050" t="19050" r="2286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7049" t="7699" r="8368" b="50699"/>
                    <a:stretch/>
                  </pic:blipFill>
                  <pic:spPr bwMode="auto">
                    <a:xfrm>
                      <a:off x="0" y="0"/>
                      <a:ext cx="5605859" cy="179352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6294BA0" w14:textId="1D67E4F7" w:rsidR="00E42A34" w:rsidRPr="00B11D38" w:rsidRDefault="004970EE" w:rsidP="00085720">
      <w:pPr>
        <w:pStyle w:val="Caption"/>
        <w:rPr>
          <w:i w:val="0"/>
        </w:rPr>
      </w:pPr>
      <w:r w:rsidRPr="00B11D38">
        <w:rPr>
          <w:b/>
          <w:i w:val="0"/>
        </w:rPr>
        <w:t xml:space="preserve">Figure </w:t>
      </w:r>
      <w:r w:rsidR="003031D6" w:rsidRPr="00B11D38">
        <w:rPr>
          <w:b/>
          <w:i w:val="0"/>
        </w:rPr>
        <w:t>4.18</w:t>
      </w:r>
      <w:r w:rsidRPr="00B11D38">
        <w:rPr>
          <w:b/>
          <w:i w:val="0"/>
        </w:rPr>
        <w:t>.</w:t>
      </w:r>
      <w:r w:rsidRPr="00B11D38">
        <w:rPr>
          <w:i w:val="0"/>
        </w:rPr>
        <w:t xml:space="preserve"> Table </w:t>
      </w:r>
      <w:r w:rsidR="0009532D" w:rsidRPr="00B11D38">
        <w:rPr>
          <w:i w:val="0"/>
        </w:rPr>
        <w:t>created using</w:t>
      </w:r>
      <w:r w:rsidRPr="00B11D38">
        <w:rPr>
          <w:i w:val="0"/>
        </w:rPr>
        <w:t xml:space="preserve"> R code showing the percent of models for which </w:t>
      </w:r>
      <w:r w:rsidR="0009532D" w:rsidRPr="00B11D38">
        <w:rPr>
          <w:i w:val="0"/>
        </w:rPr>
        <w:t xml:space="preserve">last 5 year mean </w:t>
      </w:r>
      <w:r w:rsidRPr="00B11D38">
        <w:rPr>
          <w:i w:val="0"/>
        </w:rPr>
        <w:t>F was below or above Max F</w:t>
      </w:r>
      <w:r w:rsidR="0009532D" w:rsidRPr="00B11D38">
        <w:rPr>
          <w:i w:val="0"/>
        </w:rPr>
        <w:t xml:space="preserve"> for the given strategy</w:t>
      </w:r>
      <w:r w:rsidRPr="00B11D38">
        <w:rPr>
          <w:i w:val="0"/>
        </w:rPr>
        <w:t>.</w:t>
      </w:r>
    </w:p>
    <w:p w14:paraId="3C13E889" w14:textId="77777777" w:rsidR="0009532D" w:rsidRDefault="0009532D" w:rsidP="00085720">
      <w:pPr>
        <w:pStyle w:val="Caption"/>
      </w:pPr>
    </w:p>
    <w:p w14:paraId="02776042" w14:textId="77777777" w:rsidR="0009532D" w:rsidRDefault="0009532D" w:rsidP="00085720">
      <w:pPr>
        <w:pStyle w:val="Caption"/>
        <w:keepNext/>
      </w:pPr>
      <w:r>
        <w:rPr>
          <w:noProof/>
          <w:lang w:eastAsia="en-GB" w:bidi="ar-SA"/>
        </w:rPr>
        <w:lastRenderedPageBreak/>
        <w:drawing>
          <wp:inline distT="0" distB="0" distL="0" distR="0" wp14:anchorId="58FF1168" wp14:editId="66CE6183">
            <wp:extent cx="5697936" cy="2674620"/>
            <wp:effectExtent l="19050" t="19050" r="17145" b="11430"/>
            <wp:docPr id="3620" name="Picture 3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6935" t="33270" r="8222" b="5507"/>
                    <a:stretch/>
                  </pic:blipFill>
                  <pic:spPr bwMode="auto">
                    <a:xfrm>
                      <a:off x="0" y="0"/>
                      <a:ext cx="5703651" cy="2677303"/>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33FFDBB7" w14:textId="42AA4822" w:rsidR="0009532D" w:rsidRPr="00B11D38" w:rsidRDefault="0009532D" w:rsidP="00085720">
      <w:pPr>
        <w:pStyle w:val="Caption"/>
        <w:rPr>
          <w:i w:val="0"/>
        </w:rPr>
      </w:pPr>
      <w:r w:rsidRPr="00B11D38">
        <w:rPr>
          <w:b/>
          <w:i w:val="0"/>
        </w:rPr>
        <w:t xml:space="preserve">Figure </w:t>
      </w:r>
      <w:r w:rsidR="003031D6" w:rsidRPr="00B11D38">
        <w:rPr>
          <w:b/>
          <w:i w:val="0"/>
        </w:rPr>
        <w:t>4.19</w:t>
      </w:r>
      <w:r w:rsidRPr="00B11D38">
        <w:rPr>
          <w:b/>
          <w:i w:val="0"/>
        </w:rPr>
        <w:t>.</w:t>
      </w:r>
      <w:r w:rsidRPr="00B11D38">
        <w:rPr>
          <w:i w:val="0"/>
        </w:rPr>
        <w:t xml:space="preserve"> Table created using R code showing the percentage of models that were above and below the mean quota of the last 5 years</w:t>
      </w:r>
    </w:p>
    <w:p w14:paraId="0A319D3C" w14:textId="77777777" w:rsidR="0009532D" w:rsidRDefault="0009532D" w:rsidP="00085720">
      <w:pPr>
        <w:pStyle w:val="Caption"/>
      </w:pPr>
    </w:p>
    <w:p w14:paraId="082C6AA0" w14:textId="77777777" w:rsidR="00EF2FD1" w:rsidRPr="00B11D38" w:rsidRDefault="0009532D" w:rsidP="00085720">
      <w:pPr>
        <w:pStyle w:val="Caption"/>
        <w:keepNext/>
        <w:rPr>
          <w:b/>
        </w:rPr>
      </w:pPr>
      <w:r w:rsidRPr="00B11D38">
        <w:rPr>
          <w:b/>
          <w:noProof/>
          <w:lang w:eastAsia="en-GB" w:bidi="ar-SA"/>
        </w:rPr>
        <w:drawing>
          <wp:inline distT="0" distB="0" distL="0" distR="0" wp14:anchorId="12D48A4F" wp14:editId="5CF49D66">
            <wp:extent cx="5794440" cy="2506980"/>
            <wp:effectExtent l="19050" t="19050" r="15875" b="26670"/>
            <wp:docPr id="3625" name="Picture 3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3870" t="34056" r="15239" b="11389"/>
                    <a:stretch/>
                  </pic:blipFill>
                  <pic:spPr bwMode="auto">
                    <a:xfrm>
                      <a:off x="0" y="0"/>
                      <a:ext cx="5846249" cy="2529395"/>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2C69BD32" w14:textId="623451E7" w:rsidR="0009532D" w:rsidRPr="00B11D38" w:rsidRDefault="00EF2FD1" w:rsidP="00085720">
      <w:pPr>
        <w:pStyle w:val="Caption"/>
        <w:rPr>
          <w:i w:val="0"/>
        </w:rPr>
      </w:pPr>
      <w:r w:rsidRPr="00B11D38">
        <w:rPr>
          <w:b/>
          <w:i w:val="0"/>
        </w:rPr>
        <w:t xml:space="preserve">Figure </w:t>
      </w:r>
      <w:r w:rsidR="003031D6" w:rsidRPr="00B11D38">
        <w:rPr>
          <w:b/>
          <w:i w:val="0"/>
        </w:rPr>
        <w:t>4.20</w:t>
      </w:r>
      <w:r w:rsidRPr="00B11D38">
        <w:rPr>
          <w:b/>
          <w:i w:val="0"/>
        </w:rPr>
        <w:t>.</w:t>
      </w:r>
      <w:r w:rsidRPr="00B11D38">
        <w:rPr>
          <w:i w:val="0"/>
        </w:rPr>
        <w:t xml:space="preserve"> Table created using R code showing the 5 number summary and mean for the catch start to last 5 year mean ratio.</w:t>
      </w:r>
    </w:p>
    <w:p w14:paraId="2E886B66" w14:textId="77777777" w:rsidR="00EF2FD1" w:rsidRDefault="00EF2FD1" w:rsidP="00085720">
      <w:pPr>
        <w:pStyle w:val="Caption"/>
      </w:pPr>
    </w:p>
    <w:p w14:paraId="3A667059" w14:textId="77777777" w:rsidR="00EF2FD1" w:rsidRPr="00B11D38" w:rsidRDefault="00EF2FD1" w:rsidP="00085720">
      <w:pPr>
        <w:pStyle w:val="Caption"/>
        <w:keepNext/>
        <w:rPr>
          <w:b/>
        </w:rPr>
      </w:pPr>
      <w:r w:rsidRPr="00B11D38">
        <w:rPr>
          <w:b/>
          <w:noProof/>
          <w:lang w:eastAsia="en-GB" w:bidi="ar-SA"/>
        </w:rPr>
        <w:lastRenderedPageBreak/>
        <w:drawing>
          <wp:inline distT="0" distB="0" distL="0" distR="0" wp14:anchorId="6A99E358" wp14:editId="67F61D15">
            <wp:extent cx="5508727" cy="2613660"/>
            <wp:effectExtent l="19050" t="19050" r="15875" b="15240"/>
            <wp:docPr id="3627" name="Picture 3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4843" t="10118" r="14966" b="30646"/>
                    <a:stretch/>
                  </pic:blipFill>
                  <pic:spPr bwMode="auto">
                    <a:xfrm>
                      <a:off x="0" y="0"/>
                      <a:ext cx="5549122" cy="2632826"/>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428CFCCC" w14:textId="312C3590" w:rsidR="00EF2FD1" w:rsidRPr="00B11D38" w:rsidRDefault="00EF2FD1" w:rsidP="00085720">
      <w:pPr>
        <w:pStyle w:val="Caption"/>
        <w:rPr>
          <w:i w:val="0"/>
        </w:rPr>
      </w:pPr>
      <w:r w:rsidRPr="00B11D38">
        <w:rPr>
          <w:b/>
          <w:i w:val="0"/>
        </w:rPr>
        <w:t>Figure</w:t>
      </w:r>
      <w:r w:rsidR="003031D6" w:rsidRPr="00B11D38">
        <w:rPr>
          <w:b/>
          <w:i w:val="0"/>
        </w:rPr>
        <w:t xml:space="preserve"> 4.21</w:t>
      </w:r>
      <w:r w:rsidRPr="00B11D38">
        <w:rPr>
          <w:b/>
          <w:i w:val="0"/>
        </w:rPr>
        <w:t>.</w:t>
      </w:r>
      <w:r w:rsidRPr="00B11D38">
        <w:rPr>
          <w:i w:val="0"/>
        </w:rPr>
        <w:t xml:space="preserve"> Table created using R code which shows the percentage of models for which the last 5 year mean biomass was below the upper conservation HCR biomass limit.</w:t>
      </w:r>
    </w:p>
    <w:p w14:paraId="49D9F30A" w14:textId="77777777" w:rsidR="00EF2FD1" w:rsidRDefault="00EF2FD1" w:rsidP="00085720">
      <w:pPr>
        <w:pStyle w:val="Caption"/>
      </w:pPr>
    </w:p>
    <w:p w14:paraId="706F7A29" w14:textId="77777777" w:rsidR="003D5DB6" w:rsidRDefault="003D5DB6" w:rsidP="00085720">
      <w:pPr>
        <w:pStyle w:val="Caption"/>
        <w:keepNext/>
      </w:pPr>
      <w:r>
        <w:rPr>
          <w:noProof/>
          <w:lang w:eastAsia="en-GB" w:bidi="ar-SA"/>
        </w:rPr>
        <w:drawing>
          <wp:inline distT="0" distB="0" distL="0" distR="0" wp14:anchorId="1EAD1F98" wp14:editId="1DD3FA13">
            <wp:extent cx="5572382" cy="2042160"/>
            <wp:effectExtent l="19050" t="19050" r="28575" b="15240"/>
            <wp:docPr id="3629" name="Picture 3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1790" t="30352" b="12148"/>
                    <a:stretch/>
                  </pic:blipFill>
                  <pic:spPr bwMode="auto">
                    <a:xfrm>
                      <a:off x="0" y="0"/>
                      <a:ext cx="5578230" cy="2044303"/>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494DAEB5" w14:textId="392C9977" w:rsidR="00EF2FD1" w:rsidRPr="00B11D38" w:rsidRDefault="003D5DB6" w:rsidP="00085720">
      <w:pPr>
        <w:pStyle w:val="Caption"/>
        <w:rPr>
          <w:i w:val="0"/>
        </w:rPr>
      </w:pPr>
      <w:r w:rsidRPr="00B11D38">
        <w:rPr>
          <w:b/>
          <w:i w:val="0"/>
        </w:rPr>
        <w:t>Figure</w:t>
      </w:r>
      <w:r w:rsidR="005F30D5" w:rsidRPr="00B11D38">
        <w:rPr>
          <w:b/>
          <w:i w:val="0"/>
        </w:rPr>
        <w:t xml:space="preserve"> 4.22</w:t>
      </w:r>
      <w:r w:rsidRPr="00B11D38">
        <w:rPr>
          <w:b/>
          <w:i w:val="0"/>
        </w:rPr>
        <w:t xml:space="preserve">. </w:t>
      </w:r>
      <w:r w:rsidRPr="00B11D38">
        <w:rPr>
          <w:i w:val="0"/>
        </w:rPr>
        <w:t>Table created using R code which shows the five number summary, mean and percentage above and below Bpa and Blim for the last 5 year mean biomass.</w:t>
      </w:r>
    </w:p>
    <w:p w14:paraId="46BDF93A" w14:textId="77777777" w:rsidR="003D5DB6" w:rsidRDefault="003D5DB6" w:rsidP="00085720">
      <w:pPr>
        <w:pStyle w:val="Caption"/>
      </w:pPr>
    </w:p>
    <w:p w14:paraId="12C9032A" w14:textId="77777777" w:rsidR="0052327F" w:rsidRDefault="0052327F">
      <w:pPr>
        <w:widowControl/>
        <w:suppressAutoHyphens w:val="0"/>
        <w:spacing w:line="240" w:lineRule="auto"/>
        <w:jc w:val="left"/>
        <w:textAlignment w:val="auto"/>
        <w:rPr>
          <w:rFonts w:ascii="Cambria" w:eastAsia="Times New Roman" w:hAnsi="Cambria" w:cs="Cambria"/>
          <w:b/>
          <w:bCs/>
          <w:color w:val="004C6F"/>
          <w:sz w:val="32"/>
          <w:szCs w:val="29"/>
        </w:rPr>
      </w:pPr>
      <w:bookmarkStart w:id="214" w:name="_Toc418613327"/>
      <w:bookmarkStart w:id="215" w:name="_Toc478053368"/>
      <w:bookmarkStart w:id="216" w:name="_Toc482023700"/>
      <w:r>
        <w:rPr>
          <w:color w:val="004C6F"/>
        </w:rPr>
        <w:br w:type="page"/>
      </w:r>
    </w:p>
    <w:p w14:paraId="4E5DE0C6" w14:textId="358036F4" w:rsidR="00E42A34" w:rsidRPr="000931A3" w:rsidRDefault="000931A3" w:rsidP="00835241">
      <w:pPr>
        <w:pStyle w:val="Heading1"/>
        <w:rPr>
          <w:color w:val="004C6F"/>
        </w:rPr>
      </w:pPr>
      <w:r>
        <w:rPr>
          <w:color w:val="004C6F"/>
        </w:rPr>
        <w:lastRenderedPageBreak/>
        <w:t>L</w:t>
      </w:r>
      <w:r w:rsidR="00E42A34" w:rsidRPr="000931A3">
        <w:rPr>
          <w:color w:val="004C6F"/>
        </w:rPr>
        <w:t>imitations and assumptions of the tool</w:t>
      </w:r>
      <w:bookmarkEnd w:id="214"/>
      <w:bookmarkEnd w:id="215"/>
      <w:bookmarkEnd w:id="216"/>
    </w:p>
    <w:p w14:paraId="0284E1CD" w14:textId="77777777" w:rsidR="00E42A34" w:rsidRDefault="00E42A34" w:rsidP="00835241">
      <w:pPr>
        <w:pStyle w:val="Standard"/>
      </w:pPr>
    </w:p>
    <w:p w14:paraId="3ED72F18" w14:textId="32FBB760" w:rsidR="00E42A34" w:rsidRDefault="00E42A34" w:rsidP="00835241">
      <w:pPr>
        <w:pStyle w:val="Standard"/>
      </w:pPr>
      <w:r>
        <w:t xml:space="preserve">Because the plug-in depends on the modelling framework provided by EwE, most if not all of the assumptions and limitations of this </w:t>
      </w:r>
      <w:r w:rsidR="00556C7D">
        <w:t xml:space="preserve">framework </w:t>
      </w:r>
      <w:r w:rsidR="00A94A9B">
        <w:t>can be applied to the</w:t>
      </w:r>
      <w:r>
        <w:t xml:space="preserve"> assumptions and limitations of the plug-in. One important limitation is the way in which EwE handles the recruitment process. Predicting recruits is notoriously difficult, and many MSEs don't try, but instead treat the process as entirely random. Doing so, handles the recruit process as if it is another element of uncertainty and makes good sense in a</w:t>
      </w:r>
      <w:r w:rsidR="00E8709E">
        <w:t>n</w:t>
      </w:r>
      <w:r>
        <w:t xml:space="preserve"> MSE context; however, EwE provides no such functionality to do this and without it we simply have to assume that the mechanisms which it does provide for recruits are true and accurate, which they are not. As a consequence we cannot be sure that the management strategies are robust to uncertainty in the recruit process.</w:t>
      </w:r>
    </w:p>
    <w:p w14:paraId="60367958" w14:textId="77777777" w:rsidR="00E42A34" w:rsidRDefault="00E42A34" w:rsidP="00835241">
      <w:pPr>
        <w:pStyle w:val="Standard"/>
      </w:pPr>
    </w:p>
    <w:p w14:paraId="24DA1CB5" w14:textId="07A723DD" w:rsidR="00556C7D" w:rsidRDefault="00556C7D" w:rsidP="00835241">
      <w:pPr>
        <w:pStyle w:val="Standard"/>
      </w:pPr>
    </w:p>
    <w:p w14:paraId="0F079818" w14:textId="2E0A7DAD" w:rsidR="00E42A34" w:rsidRDefault="007242FB" w:rsidP="00085720">
      <w:pPr>
        <w:pStyle w:val="Standard"/>
      </w:pPr>
      <w:r>
        <w:t>The parameter distributions are formed entirely from expert opinion and where available, supporting data</w:t>
      </w:r>
      <w:r w:rsidR="00FA5051">
        <w:t>. These distributions are sampled using a Monte Carlo approach</w:t>
      </w:r>
      <w:r>
        <w:t xml:space="preserve">. No effort is made by the plugin to condition these </w:t>
      </w:r>
      <w:r w:rsidR="00FA5051">
        <w:t xml:space="preserve">parameter </w:t>
      </w:r>
      <w:r>
        <w:t xml:space="preserve">distributions on </w:t>
      </w:r>
      <w:r w:rsidR="00FA5051">
        <w:t>data</w:t>
      </w:r>
      <w:r>
        <w:t xml:space="preserve">, </w:t>
      </w:r>
      <w:r w:rsidR="00FA5051">
        <w:t>such as biomass time series</w:t>
      </w:r>
      <w:r>
        <w:t xml:space="preserve">, as </w:t>
      </w:r>
      <w:r w:rsidR="00FA5051">
        <w:t>you would when taking</w:t>
      </w:r>
      <w:r>
        <w:t xml:space="preserve"> a Bayesian approach. </w:t>
      </w:r>
      <w:r w:rsidR="00FA5051">
        <w:t>While we recognise that it is desirable to condition based on data, since Ecopath with Ecosim uses so many parameters a real problem of overfitting arises. Furthermore we believe that to perform such an analysis the computer processing time would be excessive if not beyond feasible. And therefore it is for these reasons the simpler Monte Carlo approach has been applied. As a consequence we suggest that it would not be sensible to use the output from the plugin to make precise predictions for the future. Rather we propose that the results should be used to rank the performance of several strategies and that the results to be supportive evidence rather than conclusive.</w:t>
      </w:r>
    </w:p>
    <w:p w14:paraId="29E3D5F1" w14:textId="77777777" w:rsidR="0086706E" w:rsidRDefault="0086706E" w:rsidP="00835241">
      <w:pPr>
        <w:pStyle w:val="Standard"/>
        <w:rPr>
          <w:color w:val="000000"/>
        </w:rPr>
      </w:pPr>
    </w:p>
    <w:p w14:paraId="24935971" w14:textId="77777777" w:rsidR="0086706E" w:rsidRDefault="0086706E" w:rsidP="00835241">
      <w:pPr>
        <w:pStyle w:val="Standard"/>
      </w:pPr>
      <w:r>
        <w:rPr>
          <w:color w:val="000000"/>
        </w:rPr>
        <w:t>For more complex EwE models</w:t>
      </w:r>
      <w:r w:rsidR="00AB3062">
        <w:rPr>
          <w:color w:val="000000"/>
        </w:rPr>
        <w:t xml:space="preserve">, it can be </w:t>
      </w:r>
      <w:r>
        <w:rPr>
          <w:color w:val="000000"/>
        </w:rPr>
        <w:t>difficult to sample parameters that are mass-balanced.</w:t>
      </w:r>
      <w:r w:rsidR="00AB3062">
        <w:rPr>
          <w:color w:val="000000"/>
        </w:rPr>
        <w:t xml:space="preserve"> In such cases the only way to find them is to reduce the dispersion of the distributions from which the parameters are drawn. This compromises the integrity of the approach. Possibly a better idea, although still not ideal, would be to allow the distributions to be curtailed and then provide with the results what the likelihood is that the range of sampled models will contain the real model and the likelihood that the reality will be a system outside the range of sampled models. Also to address this issue, we would like to consider more ingenious methods of finding mass-balanced models, while allowing the probability distributions from which they are drawn to still have meaning.</w:t>
      </w:r>
    </w:p>
    <w:p w14:paraId="43DB0431" w14:textId="77777777" w:rsidR="00E42A34" w:rsidRDefault="00E42A34" w:rsidP="00835241">
      <w:pPr>
        <w:pStyle w:val="Standard"/>
      </w:pPr>
    </w:p>
    <w:p w14:paraId="443C91DC" w14:textId="77777777" w:rsidR="00E42A34" w:rsidRDefault="00E42A34" w:rsidP="00835241">
      <w:pPr>
        <w:pStyle w:val="Standard"/>
      </w:pPr>
    </w:p>
    <w:p w14:paraId="62B47864" w14:textId="77777777" w:rsidR="00E42A34" w:rsidRPr="000931A3" w:rsidRDefault="008A34DC" w:rsidP="00835241">
      <w:pPr>
        <w:pStyle w:val="Heading1"/>
        <w:rPr>
          <w:color w:val="004C6F"/>
        </w:rPr>
      </w:pPr>
      <w:bookmarkStart w:id="217" w:name="_Toc418613328"/>
      <w:bookmarkStart w:id="218" w:name="_Toc478053369"/>
      <w:bookmarkStart w:id="219" w:name="_Toc482023701"/>
      <w:r>
        <w:rPr>
          <w:color w:val="004C6F"/>
        </w:rPr>
        <w:lastRenderedPageBreak/>
        <w:t>E</w:t>
      </w:r>
      <w:r w:rsidR="00E42A34" w:rsidRPr="000931A3">
        <w:rPr>
          <w:color w:val="004C6F"/>
        </w:rPr>
        <w:t>xample</w:t>
      </w:r>
      <w:bookmarkEnd w:id="217"/>
      <w:r>
        <w:rPr>
          <w:color w:val="004C6F"/>
        </w:rPr>
        <w:t xml:space="preserve"> and application</w:t>
      </w:r>
      <w:bookmarkEnd w:id="218"/>
      <w:bookmarkEnd w:id="219"/>
    </w:p>
    <w:p w14:paraId="407B7B81" w14:textId="77777777" w:rsidR="00E42A34" w:rsidRDefault="00FC3322" w:rsidP="00835241">
      <w:pPr>
        <w:pStyle w:val="Standard"/>
      </w:pPr>
      <w:r>
        <w:t>A video walkthrough of a worked example using the simple Anchovy Bay training model has been developed and can be made available on request. We hope to improve this and make it available via the Ecopath website.</w:t>
      </w:r>
    </w:p>
    <w:p w14:paraId="5C3DE246" w14:textId="77777777" w:rsidR="0031453B" w:rsidRDefault="0031453B" w:rsidP="00835241">
      <w:pPr>
        <w:pStyle w:val="Standard"/>
      </w:pPr>
    </w:p>
    <w:p w14:paraId="4D1E6C2C" w14:textId="2525CE5A" w:rsidR="0066282F" w:rsidRPr="00B11D38" w:rsidRDefault="0031453B" w:rsidP="00835241">
      <w:pPr>
        <w:pStyle w:val="PlainText"/>
        <w:rPr>
          <w:sz w:val="24"/>
        </w:rPr>
      </w:pPr>
      <w:r w:rsidRPr="00B11D38">
        <w:rPr>
          <w:rFonts w:asciiTheme="minorHAnsi" w:hAnsiTheme="minorHAnsi"/>
          <w:sz w:val="24"/>
        </w:rPr>
        <w:t xml:space="preserve">A detailed application of </w:t>
      </w:r>
      <w:r w:rsidR="00B20F5D" w:rsidRPr="00B11D38">
        <w:rPr>
          <w:rFonts w:asciiTheme="minorHAnsi" w:hAnsiTheme="minorHAnsi"/>
          <w:sz w:val="24"/>
        </w:rPr>
        <w:t>an earlier version of the</w:t>
      </w:r>
      <w:r w:rsidRPr="00B11D38">
        <w:rPr>
          <w:rFonts w:asciiTheme="minorHAnsi" w:hAnsiTheme="minorHAnsi"/>
          <w:sz w:val="24"/>
        </w:rPr>
        <w:t xml:space="preserve"> routine has been used in the evaluation of European commission proposals for a North Sea Multi-annual management plan. The report can be found here:</w:t>
      </w:r>
      <w:r w:rsidRPr="00B11D38">
        <w:rPr>
          <w:sz w:val="24"/>
        </w:rPr>
        <w:t xml:space="preserve"> </w:t>
      </w:r>
    </w:p>
    <w:p w14:paraId="2328BE89" w14:textId="77777777" w:rsidR="0066282F" w:rsidRDefault="0066282F" w:rsidP="00835241">
      <w:pPr>
        <w:pStyle w:val="PlainText"/>
      </w:pPr>
    </w:p>
    <w:p w14:paraId="6D224C7B" w14:textId="77777777" w:rsidR="0066282F" w:rsidRDefault="002F719A" w:rsidP="00835241">
      <w:pPr>
        <w:pStyle w:val="PlainText"/>
      </w:pPr>
      <w:hyperlink r:id="rId52" w:history="1">
        <w:r w:rsidR="0066282F">
          <w:rPr>
            <w:rStyle w:val="Hyperlink"/>
          </w:rPr>
          <w:t>http://stecf.jrc.ec.europa.eu/web/stecf/ewg1502</w:t>
        </w:r>
      </w:hyperlink>
    </w:p>
    <w:p w14:paraId="57DD0C29" w14:textId="77777777" w:rsidR="0031453B" w:rsidRDefault="0031453B" w:rsidP="00835241">
      <w:pPr>
        <w:pStyle w:val="Standard"/>
      </w:pPr>
    </w:p>
    <w:p w14:paraId="1FCD4333" w14:textId="7BE12B2C" w:rsidR="00B20F5D" w:rsidRDefault="00B20F5D" w:rsidP="00835241">
      <w:pPr>
        <w:pStyle w:val="Standard"/>
      </w:pPr>
      <w:bookmarkStart w:id="220" w:name="_Toc418613329"/>
      <w:r>
        <w:t xml:space="preserve">Mackinson et al. (in prep) provides a demonstration application by evaluating the implications of the </w:t>
      </w:r>
      <w:r w:rsidR="00B11D38">
        <w:t xml:space="preserve">proposed </w:t>
      </w:r>
      <w:r>
        <w:t xml:space="preserve">North Sea multi-annual plan (EC 2016/0493). </w:t>
      </w:r>
    </w:p>
    <w:p w14:paraId="562855F0" w14:textId="6220EEB5" w:rsidR="008A34DC" w:rsidRDefault="008A34DC" w:rsidP="00835241">
      <w:pPr>
        <w:widowControl/>
        <w:suppressAutoHyphens w:val="0"/>
        <w:spacing w:line="240" w:lineRule="auto"/>
        <w:jc w:val="left"/>
        <w:textAlignment w:val="auto"/>
        <w:rPr>
          <w:rFonts w:ascii="Cambria" w:eastAsia="Times New Roman" w:hAnsi="Cambria" w:cs="Cambria"/>
          <w:b/>
          <w:bCs/>
          <w:color w:val="004C6F"/>
          <w:sz w:val="32"/>
          <w:szCs w:val="29"/>
        </w:rPr>
      </w:pPr>
    </w:p>
    <w:p w14:paraId="102A170B" w14:textId="301D7C54" w:rsidR="00E42A34" w:rsidRPr="00B11D38" w:rsidRDefault="00FC3322" w:rsidP="00B11D38">
      <w:pPr>
        <w:pStyle w:val="Heading1"/>
        <w:tabs>
          <w:tab w:val="clear" w:pos="0"/>
          <w:tab w:val="num" w:pos="1418"/>
        </w:tabs>
        <w:ind w:left="7" w:hanging="7"/>
        <w:rPr>
          <w:color w:val="004C6F"/>
        </w:rPr>
      </w:pPr>
      <w:r w:rsidRPr="000931A3">
        <w:rPr>
          <w:color w:val="004C6F"/>
        </w:rPr>
        <w:t xml:space="preserve"> </w:t>
      </w:r>
      <w:bookmarkStart w:id="221" w:name="_Toc478053370"/>
      <w:bookmarkStart w:id="222" w:name="_Toc482023702"/>
      <w:r w:rsidR="00E42A34" w:rsidRPr="000931A3">
        <w:rPr>
          <w:color w:val="004C6F"/>
        </w:rPr>
        <w:t>Appendices</w:t>
      </w:r>
      <w:bookmarkStart w:id="223" w:name="_Toc418613331"/>
      <w:bookmarkEnd w:id="220"/>
      <w:bookmarkEnd w:id="221"/>
      <w:bookmarkEnd w:id="222"/>
      <w:bookmarkEnd w:id="223"/>
    </w:p>
    <w:p w14:paraId="3E8E0A1D" w14:textId="6F374487" w:rsidR="00E42A34" w:rsidRPr="000931A3" w:rsidRDefault="00E42A34" w:rsidP="00835241">
      <w:pPr>
        <w:pStyle w:val="Heading2"/>
        <w:rPr>
          <w:color w:val="1F4E79" w:themeColor="accent1" w:themeShade="80"/>
        </w:rPr>
      </w:pPr>
      <w:bookmarkStart w:id="224" w:name="_Ref479143994"/>
      <w:bookmarkStart w:id="225" w:name="_Toc482023703"/>
      <w:bookmarkStart w:id="226" w:name="_Toc418613334"/>
      <w:bookmarkStart w:id="227" w:name="_Toc478053373"/>
      <w:r w:rsidRPr="000931A3">
        <w:rPr>
          <w:color w:val="1F4E79" w:themeColor="accent1" w:themeShade="80"/>
        </w:rPr>
        <w:t xml:space="preserve">Appendix </w:t>
      </w:r>
      <w:r w:rsidR="004F6F49">
        <w:rPr>
          <w:color w:val="1F4E79" w:themeColor="accent1" w:themeShade="80"/>
        </w:rPr>
        <w:t>1</w:t>
      </w:r>
      <w:r w:rsidRPr="000931A3">
        <w:rPr>
          <w:color w:val="1F4E79" w:themeColor="accent1" w:themeShade="80"/>
        </w:rPr>
        <w:t xml:space="preserve">. </w:t>
      </w:r>
      <w:r w:rsidR="00AB4F45">
        <w:rPr>
          <w:color w:val="1F4E79" w:themeColor="accent1" w:themeShade="80"/>
        </w:rPr>
        <w:t>I</w:t>
      </w:r>
      <w:r w:rsidR="00AB4F45" w:rsidRPr="00AB4F45">
        <w:rPr>
          <w:color w:val="1F4E79" w:themeColor="accent1" w:themeShade="80"/>
        </w:rPr>
        <w:t>nventory of input distribution parameter files</w:t>
      </w:r>
      <w:bookmarkEnd w:id="224"/>
      <w:bookmarkEnd w:id="225"/>
      <w:r w:rsidR="00AB4F45" w:rsidRPr="00AB4F45" w:rsidDel="00AB4F45">
        <w:rPr>
          <w:color w:val="1F4E79" w:themeColor="accent1" w:themeShade="80"/>
        </w:rPr>
        <w:t xml:space="preserve"> </w:t>
      </w:r>
      <w:bookmarkEnd w:id="226"/>
      <w:bookmarkEnd w:id="227"/>
    </w:p>
    <w:p w14:paraId="6A26E06F" w14:textId="51E074C6" w:rsidR="00E42A34" w:rsidRDefault="00E42A34" w:rsidP="00B11D38">
      <w:pPr>
        <w:pStyle w:val="BodyText"/>
        <w:widowControl w:val="0"/>
        <w:spacing w:after="0"/>
      </w:pPr>
      <w:r w:rsidRPr="00B11D38">
        <w:t>The distribution parameter files created and used by the plug-in can be found in &lt;path to the root data directory&gt;/DistributionParameters/</w:t>
      </w:r>
      <w:r w:rsidR="00AB4F45" w:rsidRPr="00B11D38">
        <w:t xml:space="preserve">. These files contain input parameters that you must configure as described </w:t>
      </w:r>
      <w:r w:rsidR="004F6F49" w:rsidRPr="00B11D38">
        <w:t>in steps 3-6 of the user manual. U</w:t>
      </w:r>
      <w:r w:rsidR="00AB4F45" w:rsidRPr="00B11D38">
        <w:t xml:space="preserve">sing the defaults is not adequate and </w:t>
      </w:r>
      <w:r w:rsidR="004F6F49" w:rsidRPr="00B11D38">
        <w:t>will generate</w:t>
      </w:r>
      <w:r w:rsidR="00AB4F45" w:rsidRPr="00B11D38">
        <w:t xml:space="preserve"> erroneous results.</w:t>
      </w:r>
    </w:p>
    <w:p w14:paraId="707D03B9" w14:textId="77777777" w:rsidR="00E42A34" w:rsidRDefault="00E42A34" w:rsidP="00835241"/>
    <w:p w14:paraId="0704C4A6" w14:textId="1C93525F" w:rsidR="000A2FD2" w:rsidRPr="00B11D38" w:rsidRDefault="00F30B32" w:rsidP="00835241">
      <w:pPr>
        <w:pStyle w:val="Caption"/>
        <w:keepNext/>
        <w:rPr>
          <w:i w:val="0"/>
        </w:rPr>
      </w:pPr>
      <w:bookmarkStart w:id="228" w:name="_Ref422312371"/>
      <w:bookmarkStart w:id="229" w:name="_Ref422312361"/>
      <w:r w:rsidRPr="00B11D38">
        <w:rPr>
          <w:b/>
          <w:i w:val="0"/>
        </w:rPr>
        <w:t xml:space="preserve">Table </w:t>
      </w:r>
      <w:r w:rsidR="00DD4D01" w:rsidRPr="00B11D38">
        <w:rPr>
          <w:b/>
          <w:i w:val="0"/>
        </w:rPr>
        <w:fldChar w:fldCharType="begin"/>
      </w:r>
      <w:r w:rsidR="00DD4D01" w:rsidRPr="00B11D38">
        <w:rPr>
          <w:b/>
          <w:i w:val="0"/>
        </w:rPr>
        <w:instrText xml:space="preserve"> STYLEREF 1 \s </w:instrText>
      </w:r>
      <w:r w:rsidR="00DD4D01" w:rsidRPr="00B11D38">
        <w:rPr>
          <w:b/>
          <w:i w:val="0"/>
        </w:rPr>
        <w:fldChar w:fldCharType="separate"/>
      </w:r>
      <w:r w:rsidR="00BE5096">
        <w:rPr>
          <w:b/>
          <w:i w:val="0"/>
          <w:noProof/>
        </w:rPr>
        <w:t>6</w:t>
      </w:r>
      <w:r w:rsidR="00DD4D01" w:rsidRPr="00B11D38">
        <w:rPr>
          <w:b/>
          <w:i w:val="0"/>
        </w:rPr>
        <w:fldChar w:fldCharType="end"/>
      </w:r>
      <w:r w:rsidR="00B11D38" w:rsidRPr="00B11D38">
        <w:rPr>
          <w:b/>
          <w:i w:val="0"/>
        </w:rPr>
        <w:t>.</w:t>
      </w:r>
      <w:r w:rsidR="00DD4D01" w:rsidRPr="00B11D38">
        <w:rPr>
          <w:b/>
          <w:i w:val="0"/>
        </w:rPr>
        <w:fldChar w:fldCharType="begin"/>
      </w:r>
      <w:r w:rsidR="00DD4D01" w:rsidRPr="00B11D38">
        <w:rPr>
          <w:b/>
          <w:i w:val="0"/>
        </w:rPr>
        <w:instrText xml:space="preserve"> SEQ Table \* ARABIC \s 1 </w:instrText>
      </w:r>
      <w:r w:rsidR="00DD4D01" w:rsidRPr="00B11D38">
        <w:rPr>
          <w:b/>
          <w:i w:val="0"/>
        </w:rPr>
        <w:fldChar w:fldCharType="separate"/>
      </w:r>
      <w:r w:rsidR="00BE5096">
        <w:rPr>
          <w:b/>
          <w:i w:val="0"/>
          <w:noProof/>
        </w:rPr>
        <w:t>1</w:t>
      </w:r>
      <w:r w:rsidR="00DD4D01" w:rsidRPr="00B11D38">
        <w:rPr>
          <w:b/>
          <w:i w:val="0"/>
        </w:rPr>
        <w:fldChar w:fldCharType="end"/>
      </w:r>
      <w:bookmarkEnd w:id="228"/>
      <w:r w:rsidRPr="00B11D38">
        <w:rPr>
          <w:b/>
          <w:i w:val="0"/>
        </w:rPr>
        <w:t>.</w:t>
      </w:r>
      <w:r w:rsidRPr="00B11D38">
        <w:rPr>
          <w:i w:val="0"/>
        </w:rPr>
        <w:t xml:space="preserve"> Distribution parameters</w:t>
      </w:r>
      <w:bookmarkEnd w:id="229"/>
    </w:p>
    <w:tbl>
      <w:tblPr>
        <w:tblStyle w:val="GridTable1Light"/>
        <w:tblW w:w="9712" w:type="dxa"/>
        <w:tblLayout w:type="fixed"/>
        <w:tblLook w:val="0000" w:firstRow="0" w:lastRow="0" w:firstColumn="0" w:lastColumn="0" w:noHBand="0" w:noVBand="0"/>
      </w:tblPr>
      <w:tblGrid>
        <w:gridCol w:w="3212"/>
        <w:gridCol w:w="2828"/>
        <w:gridCol w:w="3672"/>
      </w:tblGrid>
      <w:tr w:rsidR="001C35E0" w14:paraId="4A921542" w14:textId="77777777" w:rsidTr="008D58DE">
        <w:tc>
          <w:tcPr>
            <w:tcW w:w="3212" w:type="dxa"/>
            <w:shd w:val="clear" w:color="auto" w:fill="D9D9D9" w:themeFill="background1" w:themeFillShade="D9"/>
          </w:tcPr>
          <w:p w14:paraId="5CF8D245" w14:textId="77777777" w:rsidR="00E42A34" w:rsidRDefault="00E42A34" w:rsidP="00835241">
            <w:pPr>
              <w:pStyle w:val="TableContents"/>
            </w:pPr>
            <w:r>
              <w:t>Parameter Name</w:t>
            </w:r>
          </w:p>
        </w:tc>
        <w:tc>
          <w:tcPr>
            <w:tcW w:w="2828" w:type="dxa"/>
            <w:shd w:val="clear" w:color="auto" w:fill="D9D9D9" w:themeFill="background1" w:themeFillShade="D9"/>
          </w:tcPr>
          <w:p w14:paraId="50A78339" w14:textId="77777777" w:rsidR="00E42A34" w:rsidRDefault="00E42A34" w:rsidP="00835241">
            <w:pPr>
              <w:pStyle w:val="TableContents"/>
            </w:pPr>
            <w:r>
              <w:t>File Name</w:t>
            </w:r>
          </w:p>
        </w:tc>
        <w:tc>
          <w:tcPr>
            <w:tcW w:w="3672" w:type="dxa"/>
            <w:shd w:val="clear" w:color="auto" w:fill="D9D9D9" w:themeFill="background1" w:themeFillShade="D9"/>
          </w:tcPr>
          <w:p w14:paraId="4561F999" w14:textId="77777777" w:rsidR="00E42A34" w:rsidRDefault="00E42A34" w:rsidP="00835241">
            <w:pPr>
              <w:pStyle w:val="TableContents"/>
            </w:pPr>
            <w:r>
              <w:t>Distribution parameters</w:t>
            </w:r>
          </w:p>
        </w:tc>
      </w:tr>
      <w:tr w:rsidR="001C35E0" w14:paraId="6376CC2F" w14:textId="77777777" w:rsidTr="008D58DE">
        <w:tc>
          <w:tcPr>
            <w:tcW w:w="3212" w:type="dxa"/>
          </w:tcPr>
          <w:p w14:paraId="5CC6A8A3" w14:textId="77777777" w:rsidR="00E42A34" w:rsidRDefault="00E42A34" w:rsidP="00835241">
            <w:pPr>
              <w:pStyle w:val="TableContents"/>
            </w:pPr>
            <w:r>
              <w:t>Biomass</w:t>
            </w:r>
          </w:p>
        </w:tc>
        <w:tc>
          <w:tcPr>
            <w:tcW w:w="2828" w:type="dxa"/>
          </w:tcPr>
          <w:p w14:paraId="4C406010" w14:textId="77777777" w:rsidR="00E42A34" w:rsidRDefault="00E42A34" w:rsidP="00835241">
            <w:pPr>
              <w:pStyle w:val="TableContents"/>
            </w:pPr>
            <w:r>
              <w:t>B_Dist.csv</w:t>
            </w:r>
          </w:p>
        </w:tc>
        <w:tc>
          <w:tcPr>
            <w:tcW w:w="3672" w:type="dxa"/>
          </w:tcPr>
          <w:p w14:paraId="5CB22066" w14:textId="77777777" w:rsidR="00E42A34" w:rsidRDefault="00E42A34" w:rsidP="00835241">
            <w:pPr>
              <w:pStyle w:val="TableContents"/>
            </w:pPr>
            <w:r>
              <w:t>CV, upper and lower bounds</w:t>
            </w:r>
          </w:p>
        </w:tc>
      </w:tr>
      <w:tr w:rsidR="001C35E0" w14:paraId="66ED19A0" w14:textId="77777777" w:rsidTr="008D58DE">
        <w:tc>
          <w:tcPr>
            <w:tcW w:w="3212" w:type="dxa"/>
          </w:tcPr>
          <w:p w14:paraId="4E66D4E7" w14:textId="77777777" w:rsidR="00E42A34" w:rsidRDefault="00E42A34" w:rsidP="00835241">
            <w:pPr>
              <w:pStyle w:val="TableContents"/>
            </w:pPr>
            <w:r>
              <w:t>Biomass accumulation</w:t>
            </w:r>
          </w:p>
        </w:tc>
        <w:tc>
          <w:tcPr>
            <w:tcW w:w="2828" w:type="dxa"/>
          </w:tcPr>
          <w:p w14:paraId="5A0273E3" w14:textId="77777777" w:rsidR="00E42A34" w:rsidRDefault="00E42A34" w:rsidP="00835241">
            <w:pPr>
              <w:pStyle w:val="TableContents"/>
            </w:pPr>
            <w:r>
              <w:t>BA_Dist.csv</w:t>
            </w:r>
          </w:p>
        </w:tc>
        <w:tc>
          <w:tcPr>
            <w:tcW w:w="3672" w:type="dxa"/>
          </w:tcPr>
          <w:p w14:paraId="2B24C0BB" w14:textId="77777777" w:rsidR="00E42A34" w:rsidRDefault="00E42A34" w:rsidP="00835241">
            <w:pPr>
              <w:pStyle w:val="TableContents"/>
            </w:pPr>
            <w:r>
              <w:t>CV, upper and lower bounds</w:t>
            </w:r>
          </w:p>
        </w:tc>
      </w:tr>
      <w:tr w:rsidR="001C35E0" w14:paraId="7433FE5C" w14:textId="77777777" w:rsidTr="008D58DE">
        <w:tc>
          <w:tcPr>
            <w:tcW w:w="3212" w:type="dxa"/>
          </w:tcPr>
          <w:p w14:paraId="47825119" w14:textId="77777777" w:rsidR="00E42A34" w:rsidRDefault="00E42A34" w:rsidP="00835241">
            <w:pPr>
              <w:pStyle w:val="TableContents"/>
            </w:pPr>
            <w:r>
              <w:t>Ecotrophic efficiency</w:t>
            </w:r>
          </w:p>
        </w:tc>
        <w:tc>
          <w:tcPr>
            <w:tcW w:w="2828" w:type="dxa"/>
          </w:tcPr>
          <w:p w14:paraId="6D6E1055" w14:textId="77777777" w:rsidR="00E42A34" w:rsidRDefault="00E42A34" w:rsidP="00835241">
            <w:pPr>
              <w:pStyle w:val="TableContents"/>
            </w:pPr>
            <w:r>
              <w:t>EE_Dist.csv</w:t>
            </w:r>
          </w:p>
        </w:tc>
        <w:tc>
          <w:tcPr>
            <w:tcW w:w="3672" w:type="dxa"/>
          </w:tcPr>
          <w:p w14:paraId="32758E6E" w14:textId="77777777" w:rsidR="00E42A34" w:rsidRDefault="00E42A34" w:rsidP="00835241">
            <w:pPr>
              <w:pStyle w:val="TableContents"/>
            </w:pPr>
            <w:r>
              <w:t>CV, upper and lower bounds</w:t>
            </w:r>
          </w:p>
        </w:tc>
      </w:tr>
      <w:tr w:rsidR="001C35E0" w14:paraId="103EF12B" w14:textId="77777777" w:rsidTr="008D58DE">
        <w:tc>
          <w:tcPr>
            <w:tcW w:w="3212" w:type="dxa"/>
          </w:tcPr>
          <w:p w14:paraId="29EA2544" w14:textId="77777777" w:rsidR="00E42A34" w:rsidRDefault="00E42A34" w:rsidP="00835241">
            <w:pPr>
              <w:pStyle w:val="TableContents"/>
            </w:pPr>
            <w:r>
              <w:t>Production/Biomass</w:t>
            </w:r>
          </w:p>
        </w:tc>
        <w:tc>
          <w:tcPr>
            <w:tcW w:w="2828" w:type="dxa"/>
          </w:tcPr>
          <w:p w14:paraId="16A4728E" w14:textId="77777777" w:rsidR="00E42A34" w:rsidRDefault="00E42A34" w:rsidP="00835241">
            <w:pPr>
              <w:pStyle w:val="TableContents"/>
            </w:pPr>
            <w:r>
              <w:t>PB_Dist.csv</w:t>
            </w:r>
          </w:p>
        </w:tc>
        <w:tc>
          <w:tcPr>
            <w:tcW w:w="3672" w:type="dxa"/>
          </w:tcPr>
          <w:p w14:paraId="3DCB64B0" w14:textId="77777777" w:rsidR="00E42A34" w:rsidRDefault="00E42A34" w:rsidP="00835241">
            <w:pPr>
              <w:pStyle w:val="TableContents"/>
            </w:pPr>
            <w:r>
              <w:t>CV, upper and lower bounds</w:t>
            </w:r>
          </w:p>
        </w:tc>
      </w:tr>
      <w:tr w:rsidR="001C35E0" w14:paraId="4F9C291C" w14:textId="77777777" w:rsidTr="008D58DE">
        <w:tc>
          <w:tcPr>
            <w:tcW w:w="3212" w:type="dxa"/>
          </w:tcPr>
          <w:p w14:paraId="13B3A4FC" w14:textId="77777777" w:rsidR="00E42A34" w:rsidRDefault="00E42A34" w:rsidP="00835241">
            <w:pPr>
              <w:pStyle w:val="TableContents"/>
            </w:pPr>
            <w:r>
              <w:t>Consumption/Biomass</w:t>
            </w:r>
          </w:p>
        </w:tc>
        <w:tc>
          <w:tcPr>
            <w:tcW w:w="2828" w:type="dxa"/>
          </w:tcPr>
          <w:p w14:paraId="6DCD23E5" w14:textId="77777777" w:rsidR="00E42A34" w:rsidRDefault="00E42A34" w:rsidP="00835241">
            <w:pPr>
              <w:pStyle w:val="TableContents"/>
            </w:pPr>
            <w:r>
              <w:t>QB_Dist.csv</w:t>
            </w:r>
          </w:p>
        </w:tc>
        <w:tc>
          <w:tcPr>
            <w:tcW w:w="3672" w:type="dxa"/>
          </w:tcPr>
          <w:p w14:paraId="71E70BEA" w14:textId="77777777" w:rsidR="00E42A34" w:rsidRDefault="00E42A34" w:rsidP="00835241">
            <w:pPr>
              <w:pStyle w:val="TableContents"/>
            </w:pPr>
            <w:r>
              <w:t>CV, upper and lower bounds</w:t>
            </w:r>
          </w:p>
        </w:tc>
      </w:tr>
      <w:tr w:rsidR="001C35E0" w14:paraId="5A667794" w14:textId="77777777" w:rsidTr="008D58DE">
        <w:tc>
          <w:tcPr>
            <w:tcW w:w="3212" w:type="dxa"/>
          </w:tcPr>
          <w:p w14:paraId="50BAE5DA" w14:textId="77777777" w:rsidR="00E42A34" w:rsidRDefault="00E42A34" w:rsidP="00835241">
            <w:pPr>
              <w:pStyle w:val="TableContents"/>
            </w:pPr>
            <w:r>
              <w:t>Density dependent catchability</w:t>
            </w:r>
          </w:p>
        </w:tc>
        <w:tc>
          <w:tcPr>
            <w:tcW w:w="2828" w:type="dxa"/>
          </w:tcPr>
          <w:p w14:paraId="2D10BAC2" w14:textId="77777777" w:rsidR="00E42A34" w:rsidRDefault="00E42A34" w:rsidP="00835241">
            <w:pPr>
              <w:pStyle w:val="TableContents"/>
            </w:pPr>
            <w:r>
              <w:t>DenDepCatchability.csv</w:t>
            </w:r>
          </w:p>
        </w:tc>
        <w:tc>
          <w:tcPr>
            <w:tcW w:w="3672" w:type="dxa"/>
          </w:tcPr>
          <w:p w14:paraId="75D960CA" w14:textId="77777777" w:rsidR="00E42A34" w:rsidRDefault="00E42A34" w:rsidP="00835241">
            <w:pPr>
              <w:pStyle w:val="TableContents"/>
            </w:pPr>
            <w:r>
              <w:t>Either (a) Uniform(Upper and lower bounds)</w:t>
            </w:r>
          </w:p>
          <w:p w14:paraId="2F632E0E" w14:textId="77777777" w:rsidR="00E42A34" w:rsidRDefault="00E42A34" w:rsidP="00835241">
            <w:pPr>
              <w:pStyle w:val="TableContents"/>
            </w:pPr>
            <w:r>
              <w:t>or (b) Triangular(Midpoint, upper and lower bounds)</w:t>
            </w:r>
          </w:p>
        </w:tc>
      </w:tr>
      <w:tr w:rsidR="001C35E0" w14:paraId="17F02F89" w14:textId="77777777" w:rsidTr="008D58DE">
        <w:tc>
          <w:tcPr>
            <w:tcW w:w="3212" w:type="dxa"/>
          </w:tcPr>
          <w:p w14:paraId="636B8B4A" w14:textId="77777777" w:rsidR="00E42A34" w:rsidRDefault="00E42A34" w:rsidP="00835241">
            <w:pPr>
              <w:pStyle w:val="TableContents"/>
            </w:pPr>
            <w:r>
              <w:t>Feeding time adjust rate</w:t>
            </w:r>
          </w:p>
        </w:tc>
        <w:tc>
          <w:tcPr>
            <w:tcW w:w="2828" w:type="dxa"/>
          </w:tcPr>
          <w:p w14:paraId="2FCB8E72" w14:textId="77777777" w:rsidR="00E42A34" w:rsidRDefault="00E42A34" w:rsidP="00835241">
            <w:pPr>
              <w:pStyle w:val="TableContents"/>
            </w:pPr>
            <w:r>
              <w:t>FeedingTimeAdjustRate.csv</w:t>
            </w:r>
          </w:p>
        </w:tc>
        <w:tc>
          <w:tcPr>
            <w:tcW w:w="3672" w:type="dxa"/>
          </w:tcPr>
          <w:p w14:paraId="2F2468DB" w14:textId="77777777" w:rsidR="00E42A34" w:rsidRDefault="00E42A34" w:rsidP="00835241">
            <w:pPr>
              <w:pStyle w:val="TableContents"/>
            </w:pPr>
            <w:r>
              <w:t>Either (a) Uniform(Upper and lower bounds)</w:t>
            </w:r>
          </w:p>
          <w:p w14:paraId="22D7714D" w14:textId="77777777" w:rsidR="00E42A34" w:rsidRDefault="00E42A34" w:rsidP="00835241">
            <w:pPr>
              <w:pStyle w:val="TableContents"/>
            </w:pPr>
            <w:r>
              <w:t>or (b) Triangular(Midpoint, upper and lower bounds)</w:t>
            </w:r>
          </w:p>
        </w:tc>
      </w:tr>
      <w:tr w:rsidR="001C35E0" w14:paraId="189685FF" w14:textId="77777777" w:rsidTr="008D58DE">
        <w:tc>
          <w:tcPr>
            <w:tcW w:w="3212" w:type="dxa"/>
          </w:tcPr>
          <w:p w14:paraId="4896E105" w14:textId="77777777" w:rsidR="00E42A34" w:rsidRDefault="00E42A34" w:rsidP="00835241">
            <w:pPr>
              <w:pStyle w:val="TableContents"/>
            </w:pPr>
            <w:r>
              <w:lastRenderedPageBreak/>
              <w:t>Maximum relative feeding time</w:t>
            </w:r>
          </w:p>
        </w:tc>
        <w:tc>
          <w:tcPr>
            <w:tcW w:w="2828" w:type="dxa"/>
          </w:tcPr>
          <w:p w14:paraId="5F4366EA" w14:textId="77777777" w:rsidR="00E42A34" w:rsidRDefault="00E42A34" w:rsidP="00835241">
            <w:pPr>
              <w:pStyle w:val="TableContents"/>
            </w:pPr>
            <w:r>
              <w:t>MaxRelFeedingTime.csv</w:t>
            </w:r>
          </w:p>
        </w:tc>
        <w:tc>
          <w:tcPr>
            <w:tcW w:w="3672" w:type="dxa"/>
          </w:tcPr>
          <w:p w14:paraId="37D000A4" w14:textId="77777777" w:rsidR="00E42A34" w:rsidRDefault="00E42A34" w:rsidP="00835241">
            <w:pPr>
              <w:pStyle w:val="TableContents"/>
            </w:pPr>
            <w:r>
              <w:t>Either (a) Uniform(Upper and lower bounds)</w:t>
            </w:r>
          </w:p>
          <w:p w14:paraId="41B5610E" w14:textId="77777777" w:rsidR="00E42A34" w:rsidRDefault="00E42A34" w:rsidP="00835241">
            <w:pPr>
              <w:pStyle w:val="TableContents"/>
            </w:pPr>
            <w:r>
              <w:t>or (b) Triangular(Midpoint, upper and lower bounds)</w:t>
            </w:r>
          </w:p>
        </w:tc>
      </w:tr>
      <w:tr w:rsidR="001C35E0" w14:paraId="349A59FC" w14:textId="77777777" w:rsidTr="008D58DE">
        <w:tc>
          <w:tcPr>
            <w:tcW w:w="3212" w:type="dxa"/>
          </w:tcPr>
          <w:p w14:paraId="058234EE" w14:textId="77777777" w:rsidR="00E42A34" w:rsidRDefault="00E42A34" w:rsidP="00835241">
            <w:pPr>
              <w:pStyle w:val="TableContents"/>
            </w:pPr>
            <w:r>
              <w:t>Fraction of other mortality sens. to changes in feeding time</w:t>
            </w:r>
          </w:p>
        </w:tc>
        <w:tc>
          <w:tcPr>
            <w:tcW w:w="2828" w:type="dxa"/>
          </w:tcPr>
          <w:p w14:paraId="6F35453B" w14:textId="77777777" w:rsidR="00E42A34" w:rsidRDefault="00E42A34" w:rsidP="00835241">
            <w:pPr>
              <w:pStyle w:val="TableContents"/>
            </w:pPr>
            <w:r>
              <w:t>OtherMortFeedingTime.csv</w:t>
            </w:r>
          </w:p>
        </w:tc>
        <w:tc>
          <w:tcPr>
            <w:tcW w:w="3672" w:type="dxa"/>
          </w:tcPr>
          <w:p w14:paraId="69ADE02B" w14:textId="77777777" w:rsidR="00E42A34" w:rsidRDefault="00E42A34" w:rsidP="00835241">
            <w:pPr>
              <w:pStyle w:val="TableContents"/>
            </w:pPr>
            <w:r>
              <w:t>Either (a) Uniform(Upper and lower bounds)</w:t>
            </w:r>
          </w:p>
          <w:p w14:paraId="4E7DB5A6" w14:textId="77777777" w:rsidR="00E42A34" w:rsidRDefault="00E42A34" w:rsidP="00835241">
            <w:pPr>
              <w:pStyle w:val="TableContents"/>
            </w:pPr>
            <w:r>
              <w:t>or (b) Triangular(Midpoint, upper and lower bounds)</w:t>
            </w:r>
          </w:p>
        </w:tc>
      </w:tr>
      <w:tr w:rsidR="001C35E0" w14:paraId="259529F4" w14:textId="77777777" w:rsidTr="008D58DE">
        <w:tc>
          <w:tcPr>
            <w:tcW w:w="3212" w:type="dxa"/>
          </w:tcPr>
          <w:p w14:paraId="0E888BA8" w14:textId="77777777" w:rsidR="00E42A34" w:rsidRDefault="00E42A34" w:rsidP="00835241">
            <w:pPr>
              <w:pStyle w:val="TableContents"/>
            </w:pPr>
            <w:r>
              <w:t>Predatory effect feeding time</w:t>
            </w:r>
          </w:p>
        </w:tc>
        <w:tc>
          <w:tcPr>
            <w:tcW w:w="2828" w:type="dxa"/>
          </w:tcPr>
          <w:p w14:paraId="2762607C" w14:textId="77777777" w:rsidR="00E42A34" w:rsidRDefault="00E42A34" w:rsidP="00835241">
            <w:pPr>
              <w:pStyle w:val="TableContents"/>
            </w:pPr>
            <w:r>
              <w:t>PredEffectFeedingTime.csv</w:t>
            </w:r>
          </w:p>
        </w:tc>
        <w:tc>
          <w:tcPr>
            <w:tcW w:w="3672" w:type="dxa"/>
          </w:tcPr>
          <w:p w14:paraId="041C2E39" w14:textId="77777777" w:rsidR="00E42A34" w:rsidRDefault="00E42A34" w:rsidP="00835241">
            <w:pPr>
              <w:pStyle w:val="TableContents"/>
            </w:pPr>
            <w:r>
              <w:t>Either (a) Uniform(Upper and lower bounds)</w:t>
            </w:r>
          </w:p>
          <w:p w14:paraId="4825E486" w14:textId="77777777" w:rsidR="00E42A34" w:rsidRDefault="00E42A34" w:rsidP="00835241">
            <w:pPr>
              <w:pStyle w:val="TableContents"/>
            </w:pPr>
            <w:r>
              <w:t>or (b) Triangular(Midpoint, upper and lower bounds)</w:t>
            </w:r>
          </w:p>
        </w:tc>
      </w:tr>
      <w:tr w:rsidR="001C35E0" w14:paraId="057F696B" w14:textId="77777777" w:rsidTr="008D58DE">
        <w:tc>
          <w:tcPr>
            <w:tcW w:w="3212" w:type="dxa"/>
          </w:tcPr>
          <w:p w14:paraId="137C85A1" w14:textId="77777777" w:rsidR="00E42A34" w:rsidRDefault="00E42A34" w:rsidP="00835241">
            <w:pPr>
              <w:pStyle w:val="TableContents"/>
            </w:pPr>
            <w:r>
              <w:t>QBmax/QBo</w:t>
            </w:r>
          </w:p>
        </w:tc>
        <w:tc>
          <w:tcPr>
            <w:tcW w:w="2828" w:type="dxa"/>
          </w:tcPr>
          <w:p w14:paraId="2B1F3E24" w14:textId="77777777" w:rsidR="00E42A34" w:rsidRDefault="00E42A34" w:rsidP="00835241">
            <w:pPr>
              <w:pStyle w:val="TableContents"/>
            </w:pPr>
            <w:r>
              <w:t>QBMaxxQBio.csv</w:t>
            </w:r>
          </w:p>
        </w:tc>
        <w:tc>
          <w:tcPr>
            <w:tcW w:w="3672" w:type="dxa"/>
          </w:tcPr>
          <w:p w14:paraId="689FBDF2" w14:textId="77777777" w:rsidR="00E42A34" w:rsidRDefault="00E42A34" w:rsidP="00835241">
            <w:pPr>
              <w:pStyle w:val="TableContents"/>
            </w:pPr>
            <w:r>
              <w:t>Either (a) Uniform(Upper and lower bounds)</w:t>
            </w:r>
          </w:p>
          <w:p w14:paraId="5346E912" w14:textId="77777777" w:rsidR="00E42A34" w:rsidRDefault="00E42A34" w:rsidP="00835241">
            <w:pPr>
              <w:pStyle w:val="TableContents"/>
            </w:pPr>
            <w:r>
              <w:t>or (b) Triangular(Midpoint, upper and lower bounds)</w:t>
            </w:r>
          </w:p>
        </w:tc>
      </w:tr>
      <w:tr w:rsidR="001C35E0" w14:paraId="705FEC3E" w14:textId="77777777" w:rsidTr="008D58DE">
        <w:tc>
          <w:tcPr>
            <w:tcW w:w="3212" w:type="dxa"/>
          </w:tcPr>
          <w:p w14:paraId="521B8955" w14:textId="77777777" w:rsidR="00E42A34" w:rsidRDefault="00E42A34" w:rsidP="00835241">
            <w:pPr>
              <w:pStyle w:val="TableContents"/>
            </w:pPr>
            <w:r>
              <w:t>Switching power</w:t>
            </w:r>
          </w:p>
        </w:tc>
        <w:tc>
          <w:tcPr>
            <w:tcW w:w="2828" w:type="dxa"/>
          </w:tcPr>
          <w:p w14:paraId="0570623E" w14:textId="77777777" w:rsidR="00E42A34" w:rsidRDefault="00E42A34" w:rsidP="00835241">
            <w:pPr>
              <w:pStyle w:val="TableContents"/>
            </w:pPr>
            <w:r>
              <w:t>SwitchingPower.csv</w:t>
            </w:r>
          </w:p>
        </w:tc>
        <w:tc>
          <w:tcPr>
            <w:tcW w:w="3672" w:type="dxa"/>
          </w:tcPr>
          <w:p w14:paraId="43758844" w14:textId="77777777" w:rsidR="00E42A34" w:rsidRDefault="00E42A34" w:rsidP="00835241">
            <w:pPr>
              <w:pStyle w:val="TableContents"/>
            </w:pPr>
            <w:r>
              <w:t>Either (a) Uniform(Upper and lower bounds)</w:t>
            </w:r>
          </w:p>
          <w:p w14:paraId="0EF964D5" w14:textId="77777777" w:rsidR="00E42A34" w:rsidRDefault="00E42A34" w:rsidP="00835241">
            <w:pPr>
              <w:pStyle w:val="TableContents"/>
            </w:pPr>
            <w:r>
              <w:t>or (b) Triangular(Midpoint, upper and lower bounds)</w:t>
            </w:r>
          </w:p>
        </w:tc>
      </w:tr>
      <w:tr w:rsidR="001C35E0" w14:paraId="61CF9F0F" w14:textId="77777777" w:rsidTr="008D58DE">
        <w:tc>
          <w:tcPr>
            <w:tcW w:w="3212" w:type="dxa"/>
          </w:tcPr>
          <w:p w14:paraId="199F6906" w14:textId="77777777" w:rsidR="00E42A34" w:rsidRDefault="00E42A34" w:rsidP="00835241">
            <w:pPr>
              <w:pStyle w:val="TableContents"/>
            </w:pPr>
            <w:r>
              <w:t>Diet composition multipliers</w:t>
            </w:r>
          </w:p>
        </w:tc>
        <w:tc>
          <w:tcPr>
            <w:tcW w:w="2828" w:type="dxa"/>
          </w:tcPr>
          <w:p w14:paraId="138CBB36" w14:textId="77777777" w:rsidR="00E42A34" w:rsidRDefault="00E42A34" w:rsidP="00835241">
            <w:pPr>
              <w:pStyle w:val="TableContents"/>
            </w:pPr>
            <w:r>
              <w:t>DietCompositionMultipliers.csv</w:t>
            </w:r>
          </w:p>
        </w:tc>
        <w:tc>
          <w:tcPr>
            <w:tcW w:w="3672" w:type="dxa"/>
          </w:tcPr>
          <w:p w14:paraId="18F6CAA8" w14:textId="77777777" w:rsidR="00E42A34" w:rsidRDefault="00E42A34" w:rsidP="00835241">
            <w:pPr>
              <w:pStyle w:val="TableContents"/>
            </w:pPr>
            <w:r>
              <w:t>Multiplier (</w:t>
            </w:r>
            <w:r>
              <w:rPr>
                <w:rFonts w:cs="Calibri"/>
              </w:rPr>
              <w:t>κ</w:t>
            </w:r>
            <w:r>
              <w:t>)</w:t>
            </w:r>
          </w:p>
        </w:tc>
      </w:tr>
      <w:tr w:rsidR="001C35E0" w14:paraId="626EB787" w14:textId="77777777" w:rsidTr="008D58DE">
        <w:tc>
          <w:tcPr>
            <w:tcW w:w="3212" w:type="dxa"/>
          </w:tcPr>
          <w:p w14:paraId="19A1CB8F" w14:textId="77777777" w:rsidR="00E42A34" w:rsidRDefault="00E42A34" w:rsidP="00835241">
            <w:pPr>
              <w:pStyle w:val="TableContents"/>
            </w:pPr>
            <w:r>
              <w:t>Survivabilities</w:t>
            </w:r>
          </w:p>
        </w:tc>
        <w:tc>
          <w:tcPr>
            <w:tcW w:w="2828" w:type="dxa"/>
          </w:tcPr>
          <w:p w14:paraId="6F0ADAE1" w14:textId="77777777" w:rsidR="00E42A34" w:rsidRDefault="00E42A34" w:rsidP="00835241">
            <w:pPr>
              <w:pStyle w:val="TableContents"/>
              <w:rPr>
                <w:rFonts w:cs="Calibri"/>
              </w:rPr>
            </w:pPr>
            <w:r>
              <w:t>Survivabilities_dist.csv</w:t>
            </w:r>
          </w:p>
        </w:tc>
        <w:tc>
          <w:tcPr>
            <w:tcW w:w="3672" w:type="dxa"/>
          </w:tcPr>
          <w:p w14:paraId="0E7BD0D8" w14:textId="77777777" w:rsidR="00E42A34" w:rsidRDefault="00E42A34" w:rsidP="00835241">
            <w:pPr>
              <w:pStyle w:val="TableContents"/>
            </w:pPr>
            <w:r>
              <w:rPr>
                <w:rFonts w:cs="Calibri"/>
              </w:rPr>
              <w:t>α</w:t>
            </w:r>
            <w:r>
              <w:t>,</w:t>
            </w:r>
            <w:r>
              <w:rPr>
                <w:rFonts w:cs="Calibri"/>
              </w:rPr>
              <w:t>β</w:t>
            </w:r>
          </w:p>
        </w:tc>
      </w:tr>
    </w:tbl>
    <w:p w14:paraId="228096BA" w14:textId="77777777" w:rsidR="00E42A34" w:rsidRDefault="00E42A34" w:rsidP="00835241">
      <w:pPr>
        <w:pStyle w:val="Caption"/>
      </w:pPr>
    </w:p>
    <w:p w14:paraId="3A232162" w14:textId="6D2373EA" w:rsidR="00E42A34" w:rsidRPr="00D65F0A" w:rsidRDefault="00E42A34" w:rsidP="00835241">
      <w:pPr>
        <w:pStyle w:val="Heading2"/>
        <w:rPr>
          <w:color w:val="1F4E79" w:themeColor="accent1" w:themeShade="80"/>
        </w:rPr>
      </w:pPr>
      <w:bookmarkStart w:id="230" w:name="_Toc418613335"/>
      <w:bookmarkStart w:id="231" w:name="_Toc478053374"/>
      <w:bookmarkStart w:id="232" w:name="_Toc482023704"/>
      <w:r w:rsidRPr="00D65F0A">
        <w:rPr>
          <w:color w:val="1F4E79" w:themeColor="accent1" w:themeShade="80"/>
        </w:rPr>
        <w:t xml:space="preserve">Appendix </w:t>
      </w:r>
      <w:r w:rsidR="004F6F49">
        <w:rPr>
          <w:color w:val="1F4E79" w:themeColor="accent1" w:themeShade="80"/>
        </w:rPr>
        <w:t>2</w:t>
      </w:r>
      <w:r w:rsidRPr="00D65F0A">
        <w:rPr>
          <w:color w:val="1F4E79" w:themeColor="accent1" w:themeShade="80"/>
        </w:rPr>
        <w:t>. ParametersOut</w:t>
      </w:r>
      <w:bookmarkEnd w:id="230"/>
      <w:bookmarkEnd w:id="231"/>
      <w:bookmarkEnd w:id="232"/>
    </w:p>
    <w:p w14:paraId="70C46ED6" w14:textId="77777777" w:rsidR="00E42A34" w:rsidRDefault="00E42A34" w:rsidP="00835241">
      <w:r>
        <w:rPr>
          <w:rFonts w:ascii="Arial" w:hAnsi="Arial" w:cs="Arial"/>
          <w:color w:val="000000"/>
        </w:rPr>
        <w:t>These are the values that have been sampled from the specified distributions and tested to be mass-balanced and can be found in &lt;path to the root data directory&gt;/ParametersOut/</w:t>
      </w:r>
    </w:p>
    <w:p w14:paraId="3ADCF776" w14:textId="77777777" w:rsidR="00E42A34" w:rsidRDefault="00E42A34" w:rsidP="00835241"/>
    <w:p w14:paraId="4A0E3D1D" w14:textId="77777777" w:rsidR="00E42A34" w:rsidRDefault="00E42A34" w:rsidP="00835241"/>
    <w:p w14:paraId="1F4B53CF" w14:textId="08894100" w:rsidR="000A2FD2" w:rsidRPr="00B11D38" w:rsidRDefault="00F30B32" w:rsidP="00835241">
      <w:pPr>
        <w:pStyle w:val="Caption"/>
        <w:keepNext/>
        <w:rPr>
          <w:i w:val="0"/>
        </w:rPr>
      </w:pPr>
      <w:bookmarkStart w:id="233" w:name="_Ref422312560"/>
      <w:r w:rsidRPr="00B11D38">
        <w:rPr>
          <w:b/>
          <w:i w:val="0"/>
        </w:rPr>
        <w:t xml:space="preserve">Table </w:t>
      </w:r>
      <w:r w:rsidR="00DD4D01" w:rsidRPr="00B11D38">
        <w:rPr>
          <w:b/>
          <w:i w:val="0"/>
        </w:rPr>
        <w:fldChar w:fldCharType="begin"/>
      </w:r>
      <w:r w:rsidR="00DD4D01" w:rsidRPr="00B11D38">
        <w:rPr>
          <w:b/>
          <w:i w:val="0"/>
        </w:rPr>
        <w:instrText xml:space="preserve"> STYLEREF 1 \s </w:instrText>
      </w:r>
      <w:r w:rsidR="00DD4D01" w:rsidRPr="00B11D38">
        <w:rPr>
          <w:b/>
          <w:i w:val="0"/>
        </w:rPr>
        <w:fldChar w:fldCharType="separate"/>
      </w:r>
      <w:r w:rsidR="00BE5096">
        <w:rPr>
          <w:b/>
          <w:i w:val="0"/>
          <w:noProof/>
        </w:rPr>
        <w:t>6</w:t>
      </w:r>
      <w:r w:rsidR="00DD4D01" w:rsidRPr="00B11D38">
        <w:rPr>
          <w:b/>
          <w:i w:val="0"/>
        </w:rPr>
        <w:fldChar w:fldCharType="end"/>
      </w:r>
      <w:r w:rsidR="00B11D38" w:rsidRPr="00B11D38">
        <w:rPr>
          <w:b/>
          <w:i w:val="0"/>
        </w:rPr>
        <w:t>.</w:t>
      </w:r>
      <w:r w:rsidR="00DD4D01" w:rsidRPr="00B11D38">
        <w:rPr>
          <w:b/>
          <w:i w:val="0"/>
        </w:rPr>
        <w:fldChar w:fldCharType="begin"/>
      </w:r>
      <w:r w:rsidR="00DD4D01" w:rsidRPr="00B11D38">
        <w:rPr>
          <w:b/>
          <w:i w:val="0"/>
        </w:rPr>
        <w:instrText xml:space="preserve"> SEQ Table \* ARABIC \s 1 </w:instrText>
      </w:r>
      <w:r w:rsidR="00DD4D01" w:rsidRPr="00B11D38">
        <w:rPr>
          <w:b/>
          <w:i w:val="0"/>
        </w:rPr>
        <w:fldChar w:fldCharType="separate"/>
      </w:r>
      <w:r w:rsidR="00BE5096">
        <w:rPr>
          <w:b/>
          <w:i w:val="0"/>
          <w:noProof/>
        </w:rPr>
        <w:t>2</w:t>
      </w:r>
      <w:r w:rsidR="00DD4D01" w:rsidRPr="00B11D38">
        <w:rPr>
          <w:b/>
          <w:i w:val="0"/>
        </w:rPr>
        <w:fldChar w:fldCharType="end"/>
      </w:r>
      <w:bookmarkEnd w:id="233"/>
      <w:r w:rsidRPr="00B11D38">
        <w:rPr>
          <w:b/>
          <w:i w:val="0"/>
        </w:rPr>
        <w:t>.</w:t>
      </w:r>
      <w:r w:rsidRPr="00B11D38">
        <w:rPr>
          <w:i w:val="0"/>
        </w:rPr>
        <w:t xml:space="preserve"> ParametersOut</w:t>
      </w:r>
    </w:p>
    <w:tbl>
      <w:tblPr>
        <w:tblStyle w:val="TableGrid"/>
        <w:tblW w:w="9712" w:type="dxa"/>
        <w:tblLayout w:type="fixed"/>
        <w:tblLook w:val="0000" w:firstRow="0" w:lastRow="0" w:firstColumn="0" w:lastColumn="0" w:noHBand="0" w:noVBand="0"/>
      </w:tblPr>
      <w:tblGrid>
        <w:gridCol w:w="2075"/>
        <w:gridCol w:w="2005"/>
        <w:gridCol w:w="5632"/>
      </w:tblGrid>
      <w:tr w:rsidR="001C35E0" w14:paraId="70DA0440" w14:textId="77777777" w:rsidTr="008D58DE">
        <w:tc>
          <w:tcPr>
            <w:tcW w:w="2075" w:type="dxa"/>
            <w:shd w:val="clear" w:color="auto" w:fill="D9D9D9" w:themeFill="background1" w:themeFillShade="D9"/>
          </w:tcPr>
          <w:p w14:paraId="27DAF09C" w14:textId="77777777" w:rsidR="00E42A34" w:rsidRDefault="00E42A34" w:rsidP="00835241">
            <w:pPr>
              <w:pStyle w:val="TableContents"/>
            </w:pPr>
            <w:r>
              <w:t>Parameter Name</w:t>
            </w:r>
          </w:p>
        </w:tc>
        <w:tc>
          <w:tcPr>
            <w:tcW w:w="2005" w:type="dxa"/>
            <w:shd w:val="clear" w:color="auto" w:fill="D9D9D9" w:themeFill="background1" w:themeFillShade="D9"/>
          </w:tcPr>
          <w:p w14:paraId="154D644B" w14:textId="77777777" w:rsidR="00E42A34" w:rsidRDefault="00E42A34" w:rsidP="00835241">
            <w:pPr>
              <w:pStyle w:val="TableContents"/>
            </w:pPr>
            <w:r>
              <w:t>File Name</w:t>
            </w:r>
          </w:p>
        </w:tc>
        <w:tc>
          <w:tcPr>
            <w:tcW w:w="5632" w:type="dxa"/>
            <w:shd w:val="clear" w:color="auto" w:fill="D9D9D9" w:themeFill="background1" w:themeFillShade="D9"/>
          </w:tcPr>
          <w:p w14:paraId="550D5FFF" w14:textId="77777777" w:rsidR="00E42A34" w:rsidRDefault="00E42A34" w:rsidP="00835241">
            <w:pPr>
              <w:pStyle w:val="TableContents"/>
            </w:pPr>
            <w:r>
              <w:t>File description</w:t>
            </w:r>
          </w:p>
        </w:tc>
      </w:tr>
      <w:tr w:rsidR="001C35E0" w14:paraId="56C78AF1" w14:textId="77777777" w:rsidTr="008D58DE">
        <w:tc>
          <w:tcPr>
            <w:tcW w:w="2075" w:type="dxa"/>
          </w:tcPr>
          <w:p w14:paraId="1821A755" w14:textId="77777777" w:rsidR="00E42A34" w:rsidRDefault="00E42A34" w:rsidP="00835241">
            <w:pPr>
              <w:pStyle w:val="TableContents"/>
            </w:pPr>
            <w:r>
              <w:t>Biomass</w:t>
            </w:r>
          </w:p>
        </w:tc>
        <w:tc>
          <w:tcPr>
            <w:tcW w:w="2005" w:type="dxa"/>
          </w:tcPr>
          <w:p w14:paraId="5E1D2518" w14:textId="77777777" w:rsidR="00E42A34" w:rsidRDefault="00E42A34" w:rsidP="00835241">
            <w:pPr>
              <w:pStyle w:val="TableContents"/>
            </w:pPr>
            <w:r>
              <w:t>b_out.csv</w:t>
            </w:r>
          </w:p>
        </w:tc>
        <w:tc>
          <w:tcPr>
            <w:tcW w:w="5632" w:type="dxa"/>
          </w:tcPr>
          <w:p w14:paraId="1F24F2EC" w14:textId="77777777" w:rsidR="00E42A34" w:rsidRDefault="00E42A34" w:rsidP="00835241">
            <w:pPr>
              <w:pStyle w:val="TableContents"/>
            </w:pPr>
            <w:r>
              <w:t>Values for Ecopath biomass are given for each functional group by column. Each row specifies the biomass values for a unique model.</w:t>
            </w:r>
          </w:p>
        </w:tc>
      </w:tr>
      <w:tr w:rsidR="001C35E0" w14:paraId="2AFD18EA" w14:textId="77777777" w:rsidTr="008D58DE">
        <w:tc>
          <w:tcPr>
            <w:tcW w:w="2075" w:type="dxa"/>
          </w:tcPr>
          <w:p w14:paraId="66DF96BC" w14:textId="77777777" w:rsidR="00E42A34" w:rsidRDefault="00E42A34" w:rsidP="00835241">
            <w:pPr>
              <w:pStyle w:val="TableContents"/>
            </w:pPr>
            <w:r>
              <w:t>Biomass accumulation</w:t>
            </w:r>
          </w:p>
        </w:tc>
        <w:tc>
          <w:tcPr>
            <w:tcW w:w="2005" w:type="dxa"/>
          </w:tcPr>
          <w:p w14:paraId="2AA69EF6" w14:textId="77777777" w:rsidR="00E42A34" w:rsidRDefault="00E42A34" w:rsidP="00835241">
            <w:pPr>
              <w:pStyle w:val="TableContents"/>
            </w:pPr>
            <w:r>
              <w:t>ba_out.csv</w:t>
            </w:r>
          </w:p>
        </w:tc>
        <w:tc>
          <w:tcPr>
            <w:tcW w:w="5632" w:type="dxa"/>
          </w:tcPr>
          <w:p w14:paraId="552D1616" w14:textId="77777777" w:rsidR="00E42A34" w:rsidRDefault="00E42A34" w:rsidP="00835241">
            <w:pPr>
              <w:pStyle w:val="TableContents"/>
            </w:pPr>
            <w:r>
              <w:t>Values for Ecopath biomass accumulation are given for each functional group by column. Each row specifies the biomass values for a unique model.</w:t>
            </w:r>
          </w:p>
        </w:tc>
      </w:tr>
      <w:tr w:rsidR="001C35E0" w14:paraId="19824A5F" w14:textId="77777777" w:rsidTr="008D58DE">
        <w:tc>
          <w:tcPr>
            <w:tcW w:w="2075" w:type="dxa"/>
          </w:tcPr>
          <w:p w14:paraId="6C3A50DF" w14:textId="77777777" w:rsidR="00E42A34" w:rsidRDefault="00E42A34" w:rsidP="00835241">
            <w:pPr>
              <w:pStyle w:val="TableContents"/>
            </w:pPr>
            <w:r>
              <w:lastRenderedPageBreak/>
              <w:t>Ecotrophic efficiency</w:t>
            </w:r>
          </w:p>
        </w:tc>
        <w:tc>
          <w:tcPr>
            <w:tcW w:w="2005" w:type="dxa"/>
          </w:tcPr>
          <w:p w14:paraId="143D7260" w14:textId="77777777" w:rsidR="00E42A34" w:rsidRDefault="00E42A34" w:rsidP="00835241">
            <w:pPr>
              <w:pStyle w:val="TableContents"/>
            </w:pPr>
            <w:r>
              <w:t>ee_out.csv</w:t>
            </w:r>
          </w:p>
        </w:tc>
        <w:tc>
          <w:tcPr>
            <w:tcW w:w="5632" w:type="dxa"/>
          </w:tcPr>
          <w:p w14:paraId="14598DFE" w14:textId="77777777" w:rsidR="00E42A34" w:rsidRDefault="00E42A34" w:rsidP="00835241">
            <w:pPr>
              <w:pStyle w:val="TableContents"/>
            </w:pPr>
            <w:r>
              <w:t>Values for Ecopath ecotrophic efficiency are given for each functional group by column. Each row specifies the biomass values for a unique model.</w:t>
            </w:r>
          </w:p>
        </w:tc>
      </w:tr>
      <w:tr w:rsidR="001C35E0" w14:paraId="641B4949" w14:textId="77777777" w:rsidTr="008D58DE">
        <w:tc>
          <w:tcPr>
            <w:tcW w:w="2075" w:type="dxa"/>
          </w:tcPr>
          <w:p w14:paraId="4F120DA3" w14:textId="77777777" w:rsidR="00E42A34" w:rsidRDefault="00E42A34" w:rsidP="00835241">
            <w:pPr>
              <w:pStyle w:val="TableContents"/>
            </w:pPr>
            <w:r>
              <w:t>Production/Biomass</w:t>
            </w:r>
          </w:p>
        </w:tc>
        <w:tc>
          <w:tcPr>
            <w:tcW w:w="2005" w:type="dxa"/>
          </w:tcPr>
          <w:p w14:paraId="02A21244" w14:textId="77777777" w:rsidR="00E42A34" w:rsidRDefault="00E42A34" w:rsidP="00835241">
            <w:pPr>
              <w:pStyle w:val="TableContents"/>
            </w:pPr>
            <w:r>
              <w:t>pb_out.csv</w:t>
            </w:r>
          </w:p>
        </w:tc>
        <w:tc>
          <w:tcPr>
            <w:tcW w:w="5632" w:type="dxa"/>
          </w:tcPr>
          <w:p w14:paraId="1EA36B55" w14:textId="77777777" w:rsidR="00E42A34" w:rsidRDefault="00E42A34" w:rsidP="00835241">
            <w:pPr>
              <w:pStyle w:val="TableContents"/>
            </w:pPr>
            <w:r>
              <w:t>Values for Ecopath production/biomass are given for each functional group by column. Each row specifies the biomass values for a unique model.</w:t>
            </w:r>
          </w:p>
        </w:tc>
      </w:tr>
      <w:tr w:rsidR="001C35E0" w14:paraId="3000CE9D" w14:textId="77777777" w:rsidTr="008D58DE">
        <w:tc>
          <w:tcPr>
            <w:tcW w:w="2075" w:type="dxa"/>
          </w:tcPr>
          <w:p w14:paraId="485C6426" w14:textId="77777777" w:rsidR="00E42A34" w:rsidRDefault="00E42A34" w:rsidP="00835241">
            <w:pPr>
              <w:pStyle w:val="TableContents"/>
            </w:pPr>
            <w:r>
              <w:t>Consumption/Biomass</w:t>
            </w:r>
          </w:p>
        </w:tc>
        <w:tc>
          <w:tcPr>
            <w:tcW w:w="2005" w:type="dxa"/>
          </w:tcPr>
          <w:p w14:paraId="1B7AE33E" w14:textId="77777777" w:rsidR="00E42A34" w:rsidRDefault="00E42A34" w:rsidP="00835241">
            <w:pPr>
              <w:pStyle w:val="TableContents"/>
            </w:pPr>
            <w:r>
              <w:t>qb_out.csv</w:t>
            </w:r>
          </w:p>
        </w:tc>
        <w:tc>
          <w:tcPr>
            <w:tcW w:w="5632" w:type="dxa"/>
          </w:tcPr>
          <w:p w14:paraId="546C8868" w14:textId="77777777" w:rsidR="00E42A34" w:rsidRDefault="00E42A34" w:rsidP="00835241">
            <w:pPr>
              <w:pStyle w:val="TableContents"/>
            </w:pPr>
            <w:r>
              <w:t>Values for Ecopath consumption/biomass are given for each functional group by column. Each row specifies the biomass values for a unique model.</w:t>
            </w:r>
          </w:p>
        </w:tc>
      </w:tr>
      <w:tr w:rsidR="001C35E0" w14:paraId="55046796" w14:textId="77777777" w:rsidTr="008D58DE">
        <w:tc>
          <w:tcPr>
            <w:tcW w:w="2075" w:type="dxa"/>
          </w:tcPr>
          <w:p w14:paraId="0D9A8B8F" w14:textId="77777777" w:rsidR="00E42A34" w:rsidRDefault="00E42A34" w:rsidP="00835241">
            <w:pPr>
              <w:pStyle w:val="TableContents"/>
            </w:pPr>
            <w:r>
              <w:t>Density dependent catchability</w:t>
            </w:r>
          </w:p>
        </w:tc>
        <w:tc>
          <w:tcPr>
            <w:tcW w:w="2005" w:type="dxa"/>
          </w:tcPr>
          <w:p w14:paraId="7CE8A91D" w14:textId="77777777" w:rsidR="00E42A34" w:rsidRDefault="00E42A34" w:rsidP="00835241">
            <w:pPr>
              <w:pStyle w:val="TableContents"/>
            </w:pPr>
            <w:r>
              <w:t>DenDepCatchability_out.csv</w:t>
            </w:r>
          </w:p>
        </w:tc>
        <w:tc>
          <w:tcPr>
            <w:tcW w:w="5632" w:type="dxa"/>
          </w:tcPr>
          <w:p w14:paraId="04ACB846" w14:textId="77777777" w:rsidR="00E42A34" w:rsidRDefault="00E42A34" w:rsidP="00835241">
            <w:pPr>
              <w:pStyle w:val="TableContents"/>
            </w:pPr>
            <w:r>
              <w:t>Values for Ecosim Density dependent catchability are given for each functional group by column. Each row specifies the biomass values for a unique model.</w:t>
            </w:r>
          </w:p>
        </w:tc>
      </w:tr>
      <w:tr w:rsidR="001C35E0" w14:paraId="0EE6F18E" w14:textId="77777777" w:rsidTr="008D58DE">
        <w:tc>
          <w:tcPr>
            <w:tcW w:w="2075" w:type="dxa"/>
          </w:tcPr>
          <w:p w14:paraId="587E9CFD" w14:textId="77777777" w:rsidR="00E42A34" w:rsidRDefault="00E42A34" w:rsidP="00835241">
            <w:pPr>
              <w:pStyle w:val="TableContents"/>
            </w:pPr>
            <w:r>
              <w:t>Feeding time adjust rate</w:t>
            </w:r>
          </w:p>
        </w:tc>
        <w:tc>
          <w:tcPr>
            <w:tcW w:w="2005" w:type="dxa"/>
          </w:tcPr>
          <w:p w14:paraId="0C598D6D" w14:textId="77777777" w:rsidR="00E42A34" w:rsidRDefault="00E42A34" w:rsidP="00835241">
            <w:pPr>
              <w:pStyle w:val="TableContents"/>
            </w:pPr>
            <w:r>
              <w:t>FeedingTimeAdjustRate_out.csv</w:t>
            </w:r>
          </w:p>
        </w:tc>
        <w:tc>
          <w:tcPr>
            <w:tcW w:w="5632" w:type="dxa"/>
          </w:tcPr>
          <w:p w14:paraId="62933735" w14:textId="77777777" w:rsidR="00E42A34" w:rsidRDefault="00E42A34" w:rsidP="00835241">
            <w:pPr>
              <w:pStyle w:val="TableContents"/>
            </w:pPr>
            <w:r>
              <w:t>Values for Ecosim Feeding time adjust rate are given for each functional group by column. Each row specifies the biomass values for a unique model.</w:t>
            </w:r>
          </w:p>
        </w:tc>
      </w:tr>
      <w:tr w:rsidR="001C35E0" w14:paraId="03D86044" w14:textId="77777777" w:rsidTr="008D58DE">
        <w:tc>
          <w:tcPr>
            <w:tcW w:w="2075" w:type="dxa"/>
          </w:tcPr>
          <w:p w14:paraId="28867AA6" w14:textId="77777777" w:rsidR="00E42A34" w:rsidRDefault="00E42A34" w:rsidP="00835241">
            <w:pPr>
              <w:pStyle w:val="TableContents"/>
            </w:pPr>
            <w:r>
              <w:t>Maximum relative feeding time</w:t>
            </w:r>
          </w:p>
        </w:tc>
        <w:tc>
          <w:tcPr>
            <w:tcW w:w="2005" w:type="dxa"/>
          </w:tcPr>
          <w:p w14:paraId="4A1BF092" w14:textId="77777777" w:rsidR="00E42A34" w:rsidRDefault="00E42A34" w:rsidP="00835241">
            <w:pPr>
              <w:pStyle w:val="TableContents"/>
            </w:pPr>
            <w:r>
              <w:t>MaxRelFeedingTime_out.csv</w:t>
            </w:r>
          </w:p>
        </w:tc>
        <w:tc>
          <w:tcPr>
            <w:tcW w:w="5632" w:type="dxa"/>
          </w:tcPr>
          <w:p w14:paraId="2CE8E8B5" w14:textId="77777777" w:rsidR="00E42A34" w:rsidRDefault="00E42A34" w:rsidP="00835241">
            <w:pPr>
              <w:pStyle w:val="TableContents"/>
            </w:pPr>
            <w:r>
              <w:t>Values for Ecosim Maximum relative feeding time are given for each functional group by column. Each row specifies the biomass values for a unique model.</w:t>
            </w:r>
          </w:p>
        </w:tc>
      </w:tr>
      <w:tr w:rsidR="001C35E0" w14:paraId="39E382B2" w14:textId="77777777" w:rsidTr="008D58DE">
        <w:tc>
          <w:tcPr>
            <w:tcW w:w="2075" w:type="dxa"/>
          </w:tcPr>
          <w:p w14:paraId="330215B5" w14:textId="77777777" w:rsidR="00E42A34" w:rsidRDefault="00E42A34" w:rsidP="00835241">
            <w:pPr>
              <w:pStyle w:val="TableContents"/>
            </w:pPr>
            <w:r>
              <w:t>Fraction of other mortality sens. to changes in feeding time</w:t>
            </w:r>
          </w:p>
        </w:tc>
        <w:tc>
          <w:tcPr>
            <w:tcW w:w="2005" w:type="dxa"/>
          </w:tcPr>
          <w:p w14:paraId="7207841D" w14:textId="77777777" w:rsidR="00E42A34" w:rsidRDefault="00E42A34" w:rsidP="00835241">
            <w:pPr>
              <w:pStyle w:val="TableContents"/>
            </w:pPr>
            <w:r>
              <w:t>OtherMortFeedingTime_out.csv</w:t>
            </w:r>
          </w:p>
        </w:tc>
        <w:tc>
          <w:tcPr>
            <w:tcW w:w="5632" w:type="dxa"/>
          </w:tcPr>
          <w:p w14:paraId="256431B1" w14:textId="77777777" w:rsidR="00E42A34" w:rsidRDefault="00E42A34" w:rsidP="00835241">
            <w:pPr>
              <w:pStyle w:val="TableContents"/>
            </w:pPr>
            <w:r>
              <w:t>Values for Ecosim Fraction of other mortality sens. to changes in feeding time are given for each functional group by column. Each row specifies the biomass values for a unique model.</w:t>
            </w:r>
          </w:p>
        </w:tc>
      </w:tr>
      <w:tr w:rsidR="001C35E0" w14:paraId="40091A61" w14:textId="77777777" w:rsidTr="008D58DE">
        <w:tc>
          <w:tcPr>
            <w:tcW w:w="2075" w:type="dxa"/>
          </w:tcPr>
          <w:p w14:paraId="2EF9C37B" w14:textId="77777777" w:rsidR="00E42A34" w:rsidRDefault="00E42A34" w:rsidP="00835241">
            <w:pPr>
              <w:pStyle w:val="TableContents"/>
            </w:pPr>
            <w:r>
              <w:t>Predatory effect feeding time</w:t>
            </w:r>
          </w:p>
        </w:tc>
        <w:tc>
          <w:tcPr>
            <w:tcW w:w="2005" w:type="dxa"/>
          </w:tcPr>
          <w:p w14:paraId="3ECD1DE0" w14:textId="77777777" w:rsidR="00E42A34" w:rsidRDefault="00E42A34" w:rsidP="00835241">
            <w:pPr>
              <w:pStyle w:val="TableContents"/>
            </w:pPr>
            <w:r>
              <w:t>PredEffectFeedingTime_out.csv</w:t>
            </w:r>
          </w:p>
        </w:tc>
        <w:tc>
          <w:tcPr>
            <w:tcW w:w="5632" w:type="dxa"/>
          </w:tcPr>
          <w:p w14:paraId="5DFFEC32" w14:textId="77777777" w:rsidR="00E42A34" w:rsidRDefault="00E42A34" w:rsidP="00835241">
            <w:pPr>
              <w:pStyle w:val="TableContents"/>
            </w:pPr>
            <w:r>
              <w:t>Values for Ecosim Predatory effect feeding time are given for each functional group by column. Each row specifies the biomass values for a unique model.</w:t>
            </w:r>
          </w:p>
        </w:tc>
      </w:tr>
      <w:tr w:rsidR="001C35E0" w14:paraId="696B392D" w14:textId="77777777" w:rsidTr="008D58DE">
        <w:tc>
          <w:tcPr>
            <w:tcW w:w="2075" w:type="dxa"/>
          </w:tcPr>
          <w:p w14:paraId="4BB2A4C2" w14:textId="77777777" w:rsidR="00E42A34" w:rsidRDefault="00E42A34" w:rsidP="00835241">
            <w:pPr>
              <w:pStyle w:val="TableContents"/>
            </w:pPr>
            <w:r>
              <w:t>QBmax/QBo</w:t>
            </w:r>
          </w:p>
        </w:tc>
        <w:tc>
          <w:tcPr>
            <w:tcW w:w="2005" w:type="dxa"/>
          </w:tcPr>
          <w:p w14:paraId="1F6772FB" w14:textId="77777777" w:rsidR="00E42A34" w:rsidRDefault="00E42A34" w:rsidP="00835241">
            <w:pPr>
              <w:pStyle w:val="TableContents"/>
            </w:pPr>
            <w:r>
              <w:t>QBMaxxQBio_out.csv</w:t>
            </w:r>
          </w:p>
        </w:tc>
        <w:tc>
          <w:tcPr>
            <w:tcW w:w="5632" w:type="dxa"/>
          </w:tcPr>
          <w:p w14:paraId="5EB2CC1E" w14:textId="77777777" w:rsidR="00E42A34" w:rsidRDefault="00E42A34" w:rsidP="00835241">
            <w:pPr>
              <w:pStyle w:val="TableContents"/>
            </w:pPr>
            <w:r>
              <w:t>Values for Ecosim QBmax/QBo are given for each functional group by column. Each row specifies the biomass values for a unique model.</w:t>
            </w:r>
          </w:p>
        </w:tc>
      </w:tr>
      <w:tr w:rsidR="001C35E0" w14:paraId="54CC79A3" w14:textId="77777777" w:rsidTr="008D58DE">
        <w:tc>
          <w:tcPr>
            <w:tcW w:w="2075" w:type="dxa"/>
          </w:tcPr>
          <w:p w14:paraId="13254118" w14:textId="77777777" w:rsidR="00E42A34" w:rsidRDefault="00E42A34" w:rsidP="00835241">
            <w:pPr>
              <w:pStyle w:val="TableContents"/>
            </w:pPr>
            <w:r>
              <w:t>Switching power</w:t>
            </w:r>
          </w:p>
        </w:tc>
        <w:tc>
          <w:tcPr>
            <w:tcW w:w="2005" w:type="dxa"/>
          </w:tcPr>
          <w:p w14:paraId="173EE826" w14:textId="77777777" w:rsidR="00E42A34" w:rsidRDefault="00E42A34" w:rsidP="00835241">
            <w:pPr>
              <w:pStyle w:val="TableContents"/>
            </w:pPr>
            <w:r>
              <w:t>SwitchingPower_out.csv</w:t>
            </w:r>
          </w:p>
        </w:tc>
        <w:tc>
          <w:tcPr>
            <w:tcW w:w="5632" w:type="dxa"/>
          </w:tcPr>
          <w:p w14:paraId="635CB6A5" w14:textId="77777777" w:rsidR="00E42A34" w:rsidRDefault="00E42A34" w:rsidP="00835241">
            <w:pPr>
              <w:pStyle w:val="TableContents"/>
            </w:pPr>
            <w:r>
              <w:t>Values for Ecosim Switching power are given for each functional group by column. Each row specifies the biomass values for a unique model.</w:t>
            </w:r>
          </w:p>
        </w:tc>
      </w:tr>
      <w:tr w:rsidR="001C35E0" w14:paraId="4FB645C2" w14:textId="77777777" w:rsidTr="008D58DE">
        <w:tc>
          <w:tcPr>
            <w:tcW w:w="2075" w:type="dxa"/>
          </w:tcPr>
          <w:p w14:paraId="4EA076BD" w14:textId="77777777" w:rsidR="00E42A34" w:rsidRDefault="00E42A34" w:rsidP="00835241">
            <w:pPr>
              <w:pStyle w:val="TableContents"/>
            </w:pPr>
            <w:r>
              <w:t>Diet composition matrix</w:t>
            </w:r>
          </w:p>
        </w:tc>
        <w:tc>
          <w:tcPr>
            <w:tcW w:w="2005" w:type="dxa"/>
          </w:tcPr>
          <w:p w14:paraId="7CF80780" w14:textId="77777777" w:rsidR="00E42A34" w:rsidRDefault="00E42A34" w:rsidP="00835241">
            <w:pPr>
              <w:pStyle w:val="TableContents"/>
            </w:pPr>
            <w:r>
              <w:t>DietMatrixTrialX.csv</w:t>
            </w:r>
          </w:p>
        </w:tc>
        <w:tc>
          <w:tcPr>
            <w:tcW w:w="5632" w:type="dxa"/>
          </w:tcPr>
          <w:p w14:paraId="5244A758" w14:textId="77777777" w:rsidR="00E42A34" w:rsidRDefault="00E42A34" w:rsidP="00835241">
            <w:pPr>
              <w:pStyle w:val="TableContents"/>
            </w:pPr>
            <w:r>
              <w:t>Values for each models diet matrix are stored within a unique file, where X denotes the model number</w:t>
            </w:r>
          </w:p>
        </w:tc>
      </w:tr>
      <w:tr w:rsidR="001C35E0" w14:paraId="56FE005A" w14:textId="77777777" w:rsidTr="008D58DE">
        <w:tc>
          <w:tcPr>
            <w:tcW w:w="2075" w:type="dxa"/>
          </w:tcPr>
          <w:p w14:paraId="32D2A7BB" w14:textId="77777777" w:rsidR="00E42A34" w:rsidRDefault="00E42A34" w:rsidP="00835241">
            <w:pPr>
              <w:pStyle w:val="TableContents"/>
            </w:pPr>
            <w:r>
              <w:t>Survivabilities</w:t>
            </w:r>
          </w:p>
        </w:tc>
        <w:tc>
          <w:tcPr>
            <w:tcW w:w="2005" w:type="dxa"/>
          </w:tcPr>
          <w:p w14:paraId="56798E38" w14:textId="77777777" w:rsidR="00E42A34" w:rsidRDefault="00E42A34" w:rsidP="00835241">
            <w:pPr>
              <w:pStyle w:val="TableContents"/>
            </w:pPr>
            <w:r>
              <w:t>Survivabilities_out.csv</w:t>
            </w:r>
          </w:p>
        </w:tc>
        <w:tc>
          <w:tcPr>
            <w:tcW w:w="5632" w:type="dxa"/>
          </w:tcPr>
          <w:p w14:paraId="1051D9A8" w14:textId="77777777" w:rsidR="00E42A34" w:rsidRDefault="00E42A34" w:rsidP="00835241">
            <w:pPr>
              <w:pStyle w:val="TableContents"/>
            </w:pPr>
            <w:r>
              <w:t>Values are given for each fleet &amp; functional group combination for each model. Note that the number for iteration is the number of the model</w:t>
            </w:r>
          </w:p>
        </w:tc>
      </w:tr>
      <w:tr w:rsidR="001C35E0" w14:paraId="318284D2" w14:textId="77777777" w:rsidTr="008D58DE">
        <w:tc>
          <w:tcPr>
            <w:tcW w:w="2075" w:type="dxa"/>
          </w:tcPr>
          <w:p w14:paraId="3BE00ACC" w14:textId="77777777" w:rsidR="00E42A34" w:rsidRDefault="00E42A34" w:rsidP="00835241">
            <w:pPr>
              <w:pStyle w:val="TableContents"/>
            </w:pPr>
            <w:r>
              <w:t>Vulnerabilities</w:t>
            </w:r>
          </w:p>
        </w:tc>
        <w:tc>
          <w:tcPr>
            <w:tcW w:w="2005" w:type="dxa"/>
          </w:tcPr>
          <w:p w14:paraId="1D0AF753" w14:textId="77777777" w:rsidR="00E42A34" w:rsidRDefault="00E42A34" w:rsidP="00835241">
            <w:pPr>
              <w:pStyle w:val="TableContents"/>
            </w:pPr>
            <w:r>
              <w:t>VulnerabilityIterationX_out.csv</w:t>
            </w:r>
          </w:p>
        </w:tc>
        <w:tc>
          <w:tcPr>
            <w:tcW w:w="5632" w:type="dxa"/>
          </w:tcPr>
          <w:p w14:paraId="48BEDC01" w14:textId="77777777" w:rsidR="00E42A34" w:rsidRDefault="00E42A34" w:rsidP="00835241">
            <w:pPr>
              <w:pStyle w:val="TableContents"/>
            </w:pPr>
            <w:r>
              <w:t>Values for model X are given for each predator prey combination where each row represents the predator index and each column the prey index.</w:t>
            </w:r>
          </w:p>
        </w:tc>
      </w:tr>
    </w:tbl>
    <w:p w14:paraId="098CBC1D" w14:textId="77777777" w:rsidR="00E42A34" w:rsidRDefault="00E42A34" w:rsidP="00835241">
      <w:pPr>
        <w:rPr>
          <w:rFonts w:ascii="Arial" w:hAnsi="Arial" w:cs="Arial"/>
          <w:color w:val="000000"/>
        </w:rPr>
      </w:pPr>
    </w:p>
    <w:p w14:paraId="771965A5" w14:textId="77777777" w:rsidR="00E42A34" w:rsidRDefault="00E42A34" w:rsidP="00835241">
      <w:pPr>
        <w:rPr>
          <w:rFonts w:ascii="Arial" w:hAnsi="Arial" w:cs="Arial"/>
          <w:color w:val="000000"/>
        </w:rPr>
      </w:pPr>
    </w:p>
    <w:p w14:paraId="245D653A" w14:textId="77777777" w:rsidR="00E42A34" w:rsidRDefault="00E42A34" w:rsidP="00835241">
      <w:pPr>
        <w:rPr>
          <w:rFonts w:ascii="Arial" w:hAnsi="Arial" w:cs="Arial"/>
          <w:color w:val="000000"/>
        </w:rPr>
      </w:pPr>
    </w:p>
    <w:p w14:paraId="2E012655" w14:textId="76F2C6CE" w:rsidR="00E42A34" w:rsidRPr="009006AA" w:rsidRDefault="00E42A34" w:rsidP="00835241">
      <w:pPr>
        <w:pStyle w:val="Heading2"/>
        <w:rPr>
          <w:color w:val="1F4E79" w:themeColor="accent1" w:themeShade="80"/>
        </w:rPr>
      </w:pPr>
      <w:bookmarkStart w:id="234" w:name="_Toc418613336"/>
      <w:bookmarkStart w:id="235" w:name="_Toc478053375"/>
      <w:bookmarkStart w:id="236" w:name="_Toc482023705"/>
      <w:r w:rsidRPr="009006AA">
        <w:rPr>
          <w:color w:val="1F4E79" w:themeColor="accent1" w:themeShade="80"/>
        </w:rPr>
        <w:t xml:space="preserve">Appendix </w:t>
      </w:r>
      <w:r w:rsidR="004F6F49">
        <w:rPr>
          <w:color w:val="1F4E79" w:themeColor="accent1" w:themeShade="80"/>
        </w:rPr>
        <w:t>3</w:t>
      </w:r>
      <w:r w:rsidRPr="009006AA">
        <w:rPr>
          <w:color w:val="1F4E79" w:themeColor="accent1" w:themeShade="80"/>
        </w:rPr>
        <w:t>. Settings for evaluation of management strategies</w:t>
      </w:r>
      <w:bookmarkEnd w:id="234"/>
      <w:bookmarkEnd w:id="235"/>
      <w:bookmarkEnd w:id="236"/>
    </w:p>
    <w:p w14:paraId="7D28508F" w14:textId="77777777" w:rsidR="00E42A34" w:rsidRDefault="00E42A34" w:rsidP="00835241"/>
    <w:p w14:paraId="0EA77B4F" w14:textId="71D98C2B" w:rsidR="000A2FD2" w:rsidRPr="00B11D38" w:rsidRDefault="00F30B32" w:rsidP="00835241">
      <w:pPr>
        <w:pStyle w:val="Caption"/>
        <w:keepNext/>
        <w:rPr>
          <w:i w:val="0"/>
        </w:rPr>
      </w:pPr>
      <w:bookmarkStart w:id="237" w:name="_Ref422312600"/>
      <w:r w:rsidRPr="00B11D38">
        <w:rPr>
          <w:b/>
          <w:i w:val="0"/>
        </w:rPr>
        <w:t xml:space="preserve">Table </w:t>
      </w:r>
      <w:r w:rsidR="00DD4D01" w:rsidRPr="00B11D38">
        <w:rPr>
          <w:b/>
          <w:i w:val="0"/>
        </w:rPr>
        <w:fldChar w:fldCharType="begin"/>
      </w:r>
      <w:r w:rsidR="00DD4D01" w:rsidRPr="00B11D38">
        <w:rPr>
          <w:b/>
          <w:i w:val="0"/>
        </w:rPr>
        <w:instrText xml:space="preserve"> STYLEREF 1 \s </w:instrText>
      </w:r>
      <w:r w:rsidR="00DD4D01" w:rsidRPr="00B11D38">
        <w:rPr>
          <w:b/>
          <w:i w:val="0"/>
        </w:rPr>
        <w:fldChar w:fldCharType="separate"/>
      </w:r>
      <w:r w:rsidR="00BE5096">
        <w:rPr>
          <w:b/>
          <w:i w:val="0"/>
          <w:noProof/>
        </w:rPr>
        <w:t>6</w:t>
      </w:r>
      <w:r w:rsidR="00DD4D01" w:rsidRPr="00B11D38">
        <w:rPr>
          <w:b/>
          <w:i w:val="0"/>
        </w:rPr>
        <w:fldChar w:fldCharType="end"/>
      </w:r>
      <w:r w:rsidR="00B11D38" w:rsidRPr="00B11D38">
        <w:rPr>
          <w:b/>
          <w:i w:val="0"/>
        </w:rPr>
        <w:t>.</w:t>
      </w:r>
      <w:r w:rsidR="00DD4D01" w:rsidRPr="00B11D38">
        <w:rPr>
          <w:b/>
          <w:i w:val="0"/>
        </w:rPr>
        <w:fldChar w:fldCharType="begin"/>
      </w:r>
      <w:r w:rsidR="00DD4D01" w:rsidRPr="00B11D38">
        <w:rPr>
          <w:b/>
          <w:i w:val="0"/>
        </w:rPr>
        <w:instrText xml:space="preserve"> SEQ Table \* ARABIC \s 1 </w:instrText>
      </w:r>
      <w:r w:rsidR="00DD4D01" w:rsidRPr="00B11D38">
        <w:rPr>
          <w:b/>
          <w:i w:val="0"/>
        </w:rPr>
        <w:fldChar w:fldCharType="separate"/>
      </w:r>
      <w:r w:rsidR="00BE5096">
        <w:rPr>
          <w:b/>
          <w:i w:val="0"/>
          <w:noProof/>
        </w:rPr>
        <w:t>3</w:t>
      </w:r>
      <w:r w:rsidR="00DD4D01" w:rsidRPr="00B11D38">
        <w:rPr>
          <w:b/>
          <w:i w:val="0"/>
        </w:rPr>
        <w:fldChar w:fldCharType="end"/>
      </w:r>
      <w:bookmarkEnd w:id="237"/>
      <w:r w:rsidRPr="00B11D38">
        <w:rPr>
          <w:b/>
          <w:i w:val="0"/>
        </w:rPr>
        <w:t>.</w:t>
      </w:r>
      <w:r w:rsidRPr="00B11D38">
        <w:rPr>
          <w:i w:val="0"/>
        </w:rPr>
        <w:t xml:space="preserve"> Settings for evaluation of management strategies</w:t>
      </w:r>
    </w:p>
    <w:tbl>
      <w:tblPr>
        <w:tblStyle w:val="TableGrid"/>
        <w:tblW w:w="9712" w:type="dxa"/>
        <w:tblLayout w:type="fixed"/>
        <w:tblLook w:val="0000" w:firstRow="0" w:lastRow="0" w:firstColumn="0" w:lastColumn="0" w:noHBand="0" w:noVBand="0"/>
      </w:tblPr>
      <w:tblGrid>
        <w:gridCol w:w="2075"/>
        <w:gridCol w:w="3375"/>
        <w:gridCol w:w="4262"/>
      </w:tblGrid>
      <w:tr w:rsidR="001C35E0" w14:paraId="42821179" w14:textId="77777777" w:rsidTr="008D58DE">
        <w:tc>
          <w:tcPr>
            <w:tcW w:w="2075" w:type="dxa"/>
            <w:shd w:val="clear" w:color="auto" w:fill="D9D9D9" w:themeFill="background1" w:themeFillShade="D9"/>
          </w:tcPr>
          <w:p w14:paraId="4A3234D4" w14:textId="77777777" w:rsidR="00E42A34" w:rsidRDefault="00E42A34" w:rsidP="00835241">
            <w:pPr>
              <w:pStyle w:val="TableHeading"/>
              <w:jc w:val="left"/>
            </w:pPr>
            <w:r>
              <w:rPr>
                <w:b w:val="0"/>
                <w:bCs w:val="0"/>
              </w:rPr>
              <w:t>Name</w:t>
            </w:r>
          </w:p>
        </w:tc>
        <w:tc>
          <w:tcPr>
            <w:tcW w:w="3375" w:type="dxa"/>
            <w:shd w:val="clear" w:color="auto" w:fill="D9D9D9" w:themeFill="background1" w:themeFillShade="D9"/>
          </w:tcPr>
          <w:p w14:paraId="03218C86" w14:textId="77777777" w:rsidR="00E42A34" w:rsidRDefault="00E42A34" w:rsidP="00835241">
            <w:pPr>
              <w:pStyle w:val="TableContents"/>
            </w:pPr>
            <w:r>
              <w:t>Filename &amp; Path</w:t>
            </w:r>
          </w:p>
        </w:tc>
        <w:tc>
          <w:tcPr>
            <w:tcW w:w="4262" w:type="dxa"/>
            <w:shd w:val="clear" w:color="auto" w:fill="D9D9D9" w:themeFill="background1" w:themeFillShade="D9"/>
          </w:tcPr>
          <w:p w14:paraId="3918AC8C" w14:textId="77777777" w:rsidR="00E42A34" w:rsidRDefault="00E42A34" w:rsidP="00835241">
            <w:pPr>
              <w:pStyle w:val="TableContents"/>
            </w:pPr>
            <w:r>
              <w:t>File description</w:t>
            </w:r>
          </w:p>
        </w:tc>
      </w:tr>
      <w:tr w:rsidR="001C35E0" w14:paraId="7EBC505C" w14:textId="77777777" w:rsidTr="008D58DE">
        <w:tc>
          <w:tcPr>
            <w:tcW w:w="2075" w:type="dxa"/>
          </w:tcPr>
          <w:p w14:paraId="5C056309" w14:textId="77777777" w:rsidR="00E42A34" w:rsidRDefault="00E42A34" w:rsidP="00835241">
            <w:pPr>
              <w:pStyle w:val="TableContents"/>
              <w:jc w:val="left"/>
            </w:pPr>
            <w:r>
              <w:t>Biomass</w:t>
            </w:r>
          </w:p>
        </w:tc>
        <w:tc>
          <w:tcPr>
            <w:tcW w:w="3375" w:type="dxa"/>
          </w:tcPr>
          <w:p w14:paraId="55B53F64" w14:textId="77777777" w:rsidR="00E42A34" w:rsidRDefault="00E42A34" w:rsidP="00835241">
            <w:pPr>
              <w:pStyle w:val="TableContents"/>
            </w:pPr>
            <w:r>
              <w:t>&lt;path to the root data directory&gt;\BiomassLimits\BiomassLimits.csv</w:t>
            </w:r>
          </w:p>
        </w:tc>
        <w:tc>
          <w:tcPr>
            <w:tcW w:w="4262" w:type="dxa"/>
          </w:tcPr>
          <w:p w14:paraId="254DB81F" w14:textId="77777777" w:rsidR="00E42A34" w:rsidRDefault="00E42A34" w:rsidP="00835241">
            <w:pPr>
              <w:pStyle w:val="TableContents"/>
            </w:pPr>
            <w:r>
              <w:t>The first column species which functional group the limits are speci</w:t>
            </w:r>
            <w:r w:rsidR="00F06D87">
              <w:t>fi</w:t>
            </w:r>
            <w:r>
              <w:t>ed for and then the second and third columns specify what those limits are</w:t>
            </w:r>
          </w:p>
        </w:tc>
      </w:tr>
      <w:tr w:rsidR="001C35E0" w14:paraId="27DCD2A6" w14:textId="77777777" w:rsidTr="008D58DE">
        <w:tc>
          <w:tcPr>
            <w:tcW w:w="2075" w:type="dxa"/>
          </w:tcPr>
          <w:p w14:paraId="77CAE42A" w14:textId="77777777" w:rsidR="00E42A34" w:rsidRDefault="00E42A34" w:rsidP="00835241">
            <w:pPr>
              <w:pStyle w:val="TableContents"/>
              <w:jc w:val="left"/>
            </w:pPr>
            <w:r>
              <w:t>Maximum change in effort</w:t>
            </w:r>
          </w:p>
        </w:tc>
        <w:tc>
          <w:tcPr>
            <w:tcW w:w="3375" w:type="dxa"/>
          </w:tcPr>
          <w:p w14:paraId="3DA00E9A" w14:textId="77777777" w:rsidR="00E42A34" w:rsidRDefault="00E42A34" w:rsidP="00835241">
            <w:pPr>
              <w:pStyle w:val="TableContents"/>
            </w:pPr>
            <w:r>
              <w:t>&lt;path to the root data directory&gt;\Fleet\ChangesInEffortLimits.csv</w:t>
            </w:r>
          </w:p>
        </w:tc>
        <w:tc>
          <w:tcPr>
            <w:tcW w:w="4262" w:type="dxa"/>
          </w:tcPr>
          <w:p w14:paraId="405D00CA" w14:textId="77777777" w:rsidR="00E42A34" w:rsidRDefault="00E42A34" w:rsidP="00835241">
            <w:pPr>
              <w:pStyle w:val="TableContents"/>
            </w:pPr>
            <w:r>
              <w:t>For each fleet in decimal format the maximum percentage change in effort that is allowable between any value in a given year and the value at the last time step of the previous year.</w:t>
            </w:r>
          </w:p>
        </w:tc>
      </w:tr>
      <w:tr w:rsidR="001C35E0" w14:paraId="0F165BEC" w14:textId="77777777" w:rsidTr="008D58DE">
        <w:tc>
          <w:tcPr>
            <w:tcW w:w="2075" w:type="dxa"/>
          </w:tcPr>
          <w:p w14:paraId="0F9E5F11" w14:textId="77777777" w:rsidR="00E42A34" w:rsidRDefault="00E42A34" w:rsidP="00835241">
            <w:pPr>
              <w:pStyle w:val="TableContents"/>
              <w:jc w:val="left"/>
            </w:pPr>
            <w:r>
              <w:t>Quota shares</w:t>
            </w:r>
          </w:p>
        </w:tc>
        <w:tc>
          <w:tcPr>
            <w:tcW w:w="3375" w:type="dxa"/>
          </w:tcPr>
          <w:p w14:paraId="49B1CE6A" w14:textId="77777777" w:rsidR="00E42A34" w:rsidRDefault="00E42A34" w:rsidP="00835241">
            <w:pPr>
              <w:pStyle w:val="TableContents"/>
            </w:pPr>
            <w:r>
              <w:t>&lt;path to the root data directory&gt;\Fleet\QuotaShares.csv</w:t>
            </w:r>
          </w:p>
        </w:tc>
        <w:tc>
          <w:tcPr>
            <w:tcW w:w="4262" w:type="dxa"/>
          </w:tcPr>
          <w:p w14:paraId="45489E09" w14:textId="77777777" w:rsidR="00E42A34" w:rsidRDefault="00E42A34" w:rsidP="00835241">
            <w:pPr>
              <w:pStyle w:val="TableContents"/>
            </w:pPr>
            <w:r>
              <w:t>For each group that has a hcr, in decimal format, the percentage of the quota is specified that each fleet is allocated.</w:t>
            </w:r>
          </w:p>
        </w:tc>
      </w:tr>
      <w:tr w:rsidR="001C35E0" w14:paraId="5FEF8535" w14:textId="77777777" w:rsidTr="008D58DE">
        <w:tc>
          <w:tcPr>
            <w:tcW w:w="2075" w:type="dxa"/>
          </w:tcPr>
          <w:p w14:paraId="702AB0B2" w14:textId="77777777" w:rsidR="00E42A34" w:rsidRDefault="00E42A34" w:rsidP="00835241">
            <w:pPr>
              <w:pStyle w:val="TableContents"/>
              <w:jc w:val="left"/>
            </w:pPr>
            <w:r>
              <w:t>HCRs</w:t>
            </w:r>
          </w:p>
        </w:tc>
        <w:tc>
          <w:tcPr>
            <w:tcW w:w="3375" w:type="dxa"/>
          </w:tcPr>
          <w:p w14:paraId="30C97EF9" w14:textId="77777777" w:rsidR="00E42A34" w:rsidRDefault="00E42A34" w:rsidP="00835241">
            <w:pPr>
              <w:pStyle w:val="TableContents"/>
            </w:pPr>
            <w:r>
              <w:t>&lt;path to the root data directory&gt;\HCRs\</w:t>
            </w:r>
          </w:p>
        </w:tc>
        <w:tc>
          <w:tcPr>
            <w:tcW w:w="4262" w:type="dxa"/>
          </w:tcPr>
          <w:p w14:paraId="3D18D5EC" w14:textId="77777777" w:rsidR="00E42A34" w:rsidRDefault="00E42A34" w:rsidP="00835241">
            <w:pPr>
              <w:pStyle w:val="TableContents"/>
            </w:pPr>
            <w:r>
              <w:t>Each file specifies all the HCRs for one strategy.</w:t>
            </w:r>
          </w:p>
        </w:tc>
      </w:tr>
      <w:tr w:rsidR="001C35E0" w14:paraId="6B1A7539" w14:textId="77777777" w:rsidTr="008D58DE">
        <w:tc>
          <w:tcPr>
            <w:tcW w:w="2075" w:type="dxa"/>
          </w:tcPr>
          <w:p w14:paraId="5BB3BB08" w14:textId="77777777" w:rsidR="00E42A34" w:rsidRDefault="00E42A34" w:rsidP="00835241">
            <w:pPr>
              <w:pStyle w:val="TableContents"/>
              <w:jc w:val="left"/>
            </w:pPr>
            <w:r>
              <w:t>Regulations</w:t>
            </w:r>
          </w:p>
        </w:tc>
        <w:tc>
          <w:tcPr>
            <w:tcW w:w="3375" w:type="dxa"/>
          </w:tcPr>
          <w:p w14:paraId="191B05CA" w14:textId="77777777" w:rsidR="00E42A34" w:rsidRDefault="00E42A34" w:rsidP="00835241">
            <w:pPr>
              <w:pStyle w:val="TableContents"/>
            </w:pPr>
            <w:r>
              <w:t>&lt;path to the root data directory&gt;\Regulations\</w:t>
            </w:r>
          </w:p>
        </w:tc>
        <w:tc>
          <w:tcPr>
            <w:tcW w:w="4262" w:type="dxa"/>
          </w:tcPr>
          <w:p w14:paraId="3CB9CEBB" w14:textId="77777777" w:rsidR="00E42A34" w:rsidRDefault="00E42A34" w:rsidP="00835241">
            <w:pPr>
              <w:pStyle w:val="TableContents"/>
            </w:pPr>
            <w:r>
              <w:t>Each file specifies the regulations for each fleet that catches a functional group with a quota for one strategy.</w:t>
            </w:r>
          </w:p>
        </w:tc>
      </w:tr>
      <w:tr w:rsidR="001C35E0" w14:paraId="0FC570FA" w14:textId="77777777" w:rsidTr="008D58DE">
        <w:tc>
          <w:tcPr>
            <w:tcW w:w="2075" w:type="dxa"/>
          </w:tcPr>
          <w:p w14:paraId="14C05981" w14:textId="77777777" w:rsidR="00E42A34" w:rsidRDefault="00E42A34" w:rsidP="00835241">
            <w:pPr>
              <w:pStyle w:val="TableContents"/>
              <w:jc w:val="left"/>
            </w:pPr>
            <w:r>
              <w:t>Observation error</w:t>
            </w:r>
          </w:p>
        </w:tc>
        <w:tc>
          <w:tcPr>
            <w:tcW w:w="3375" w:type="dxa"/>
          </w:tcPr>
          <w:p w14:paraId="32366A14" w14:textId="77777777" w:rsidR="00E42A34" w:rsidRDefault="00E42A34" w:rsidP="00835241">
            <w:pPr>
              <w:pStyle w:val="TableContents"/>
            </w:pPr>
            <w:r>
              <w:t>&lt;path to the root data directory&gt;\StockAssessment\StockAssessment.csv</w:t>
            </w:r>
          </w:p>
        </w:tc>
        <w:tc>
          <w:tcPr>
            <w:tcW w:w="4262" w:type="dxa"/>
          </w:tcPr>
          <w:p w14:paraId="6C904E4A" w14:textId="77777777" w:rsidR="00E42A34" w:rsidRDefault="00E42A34" w:rsidP="00835241">
            <w:pPr>
              <w:pStyle w:val="TableContents"/>
              <w:snapToGrid w:val="0"/>
            </w:pPr>
            <w:r>
              <w:t>These are specified under the column entitled Biomass_Observation_Error</w:t>
            </w:r>
          </w:p>
        </w:tc>
      </w:tr>
      <w:tr w:rsidR="001C35E0" w14:paraId="22D83794" w14:textId="77777777" w:rsidTr="008D58DE">
        <w:tc>
          <w:tcPr>
            <w:tcW w:w="2075" w:type="dxa"/>
          </w:tcPr>
          <w:p w14:paraId="7D8B48D7" w14:textId="77777777" w:rsidR="00E42A34" w:rsidRDefault="00E42A34" w:rsidP="00835241">
            <w:pPr>
              <w:pStyle w:val="TableContents"/>
              <w:jc w:val="left"/>
            </w:pPr>
            <w:r>
              <w:t>Implementation error</w:t>
            </w:r>
          </w:p>
        </w:tc>
        <w:tc>
          <w:tcPr>
            <w:tcW w:w="3375" w:type="dxa"/>
          </w:tcPr>
          <w:p w14:paraId="63766866" w14:textId="77777777" w:rsidR="00E42A34" w:rsidRDefault="00E42A34" w:rsidP="00835241">
            <w:pPr>
              <w:pStyle w:val="TableContents"/>
            </w:pPr>
            <w:r>
              <w:t>&lt;path to the root data directory&gt;\StockAssessment\StockAssessment.csv</w:t>
            </w:r>
          </w:p>
        </w:tc>
        <w:tc>
          <w:tcPr>
            <w:tcW w:w="4262" w:type="dxa"/>
          </w:tcPr>
          <w:p w14:paraId="508FFA7A" w14:textId="77777777" w:rsidR="00E42A34" w:rsidRDefault="00E42A34" w:rsidP="00835241">
            <w:pPr>
              <w:pStyle w:val="TableContents"/>
              <w:snapToGrid w:val="0"/>
            </w:pPr>
            <w:r>
              <w:t>These are specified under the column entitled FleetImplementationError</w:t>
            </w:r>
          </w:p>
        </w:tc>
      </w:tr>
      <w:tr w:rsidR="001C35E0" w14:paraId="2C88658A" w14:textId="77777777" w:rsidTr="008D58DE">
        <w:tc>
          <w:tcPr>
            <w:tcW w:w="2075" w:type="dxa"/>
          </w:tcPr>
          <w:p w14:paraId="2A5014EF" w14:textId="77777777" w:rsidR="00E42A34" w:rsidRDefault="00E42A34" w:rsidP="00835241">
            <w:pPr>
              <w:pStyle w:val="TableContents"/>
              <w:jc w:val="left"/>
            </w:pPr>
            <w:r>
              <w:t>Stock assessment parameters</w:t>
            </w:r>
          </w:p>
        </w:tc>
        <w:tc>
          <w:tcPr>
            <w:tcW w:w="3375" w:type="dxa"/>
          </w:tcPr>
          <w:p w14:paraId="5D3FE43F" w14:textId="77777777" w:rsidR="00E42A34" w:rsidRDefault="00E42A34" w:rsidP="00835241">
            <w:pPr>
              <w:pStyle w:val="TableContents"/>
            </w:pPr>
            <w:r>
              <w:t>&lt;path to the root data directory&gt;\StockAssessment\StockAssessment.csv</w:t>
            </w:r>
          </w:p>
        </w:tc>
        <w:tc>
          <w:tcPr>
            <w:tcW w:w="4262" w:type="dxa"/>
          </w:tcPr>
          <w:p w14:paraId="77243367" w14:textId="77777777" w:rsidR="00E477E2" w:rsidRDefault="00E42A34" w:rsidP="00835241">
            <w:pPr>
              <w:pStyle w:val="TableContents"/>
              <w:snapToGrid w:val="0"/>
            </w:pPr>
            <w:r>
              <w:t>Parameters for the stock-assessment are found in the top half of this file beside the Biomass observation errors. Note that the Kalman error is a value used by the stock assessment routine but it does not have an interface for changing it.</w:t>
            </w:r>
          </w:p>
        </w:tc>
      </w:tr>
      <w:tr w:rsidR="00E477E2" w14:paraId="61A78199" w14:textId="77777777" w:rsidTr="008D58DE">
        <w:tc>
          <w:tcPr>
            <w:tcW w:w="2075" w:type="dxa"/>
          </w:tcPr>
          <w:p w14:paraId="7E9028E2" w14:textId="77777777" w:rsidR="00E477E2" w:rsidRDefault="00E477E2" w:rsidP="00835241">
            <w:pPr>
              <w:pStyle w:val="TableContents"/>
              <w:jc w:val="left"/>
            </w:pPr>
            <w:r>
              <w:lastRenderedPageBreak/>
              <w:t>Stock assessment output</w:t>
            </w:r>
          </w:p>
        </w:tc>
        <w:tc>
          <w:tcPr>
            <w:tcW w:w="3375" w:type="dxa"/>
          </w:tcPr>
          <w:p w14:paraId="7B7D5CEF" w14:textId="77777777" w:rsidR="00E477E2" w:rsidRDefault="00E477E2" w:rsidP="00835241">
            <w:pPr>
              <w:pStyle w:val="TableContents"/>
            </w:pPr>
            <w:r>
              <w:t>&lt;path to the root data directory&gt;\StockAssessment\</w:t>
            </w:r>
            <w:r w:rsidRPr="00E477E2">
              <w:t>BobsOverB.csv</w:t>
            </w:r>
          </w:p>
        </w:tc>
        <w:tc>
          <w:tcPr>
            <w:tcW w:w="4262" w:type="dxa"/>
          </w:tcPr>
          <w:p w14:paraId="13634054" w14:textId="77777777" w:rsidR="00E477E2" w:rsidRDefault="00E477E2" w:rsidP="00835241">
            <w:pPr>
              <w:pStyle w:val="TableContents"/>
              <w:snapToGrid w:val="0"/>
            </w:pPr>
            <w:r>
              <w:t>All the values in this file are predicted stock assessment biomass/ ecosim biomass. These values can be used to see how much the stock assessment method over or under</w:t>
            </w:r>
            <w:r w:rsidR="00F06D87">
              <w:t xml:space="preserve"> </w:t>
            </w:r>
            <w:r>
              <w:t>predicts the actual biomass.</w:t>
            </w:r>
          </w:p>
        </w:tc>
      </w:tr>
    </w:tbl>
    <w:p w14:paraId="7223B56D" w14:textId="77777777" w:rsidR="00E42A34" w:rsidRDefault="00E42A34" w:rsidP="00835241"/>
    <w:p w14:paraId="5EF4178C" w14:textId="77777777" w:rsidR="006C770A" w:rsidRDefault="006C770A" w:rsidP="00835241">
      <w:pPr>
        <w:widowControl/>
        <w:suppressAutoHyphens w:val="0"/>
        <w:spacing w:line="240" w:lineRule="auto"/>
        <w:jc w:val="left"/>
        <w:textAlignment w:val="auto"/>
        <w:rPr>
          <w:rFonts w:eastAsia="Times New Roman" w:cs="Cambria"/>
          <w:b/>
          <w:bCs/>
          <w:iCs/>
          <w:color w:val="1F4E79" w:themeColor="accent1" w:themeShade="80"/>
          <w:sz w:val="28"/>
          <w:szCs w:val="25"/>
        </w:rPr>
      </w:pPr>
      <w:bookmarkStart w:id="238" w:name="_Toc418613337"/>
      <w:r>
        <w:rPr>
          <w:color w:val="1F4E79" w:themeColor="accent1" w:themeShade="80"/>
        </w:rPr>
        <w:br w:type="page"/>
      </w:r>
    </w:p>
    <w:p w14:paraId="553846ED" w14:textId="42735BA5" w:rsidR="00E7347D" w:rsidRPr="00954A99" w:rsidRDefault="006C770A" w:rsidP="00835241">
      <w:pPr>
        <w:pStyle w:val="Heading2"/>
        <w:rPr>
          <w:color w:val="1F4E79" w:themeColor="accent1" w:themeShade="80"/>
        </w:rPr>
      </w:pPr>
      <w:bookmarkStart w:id="239" w:name="_Ref422152420"/>
      <w:bookmarkStart w:id="240" w:name="_Toc478053376"/>
      <w:bookmarkStart w:id="241" w:name="_Toc482023706"/>
      <w:r w:rsidRPr="00954A99">
        <w:rPr>
          <w:color w:val="1F4E79" w:themeColor="accent1" w:themeShade="80"/>
        </w:rPr>
        <w:lastRenderedPageBreak/>
        <w:t xml:space="preserve">Appendix </w:t>
      </w:r>
      <w:r w:rsidR="004F6F49">
        <w:rPr>
          <w:color w:val="1F4E79" w:themeColor="accent1" w:themeShade="80"/>
        </w:rPr>
        <w:t>4</w:t>
      </w:r>
      <w:r w:rsidRPr="00954A99">
        <w:rPr>
          <w:color w:val="1F4E79" w:themeColor="accent1" w:themeShade="80"/>
        </w:rPr>
        <w:t>. Ideas for fleet behaviours</w:t>
      </w:r>
      <w:bookmarkEnd w:id="239"/>
      <w:bookmarkEnd w:id="240"/>
      <w:bookmarkEnd w:id="241"/>
    </w:p>
    <w:p w14:paraId="6B05CF9B" w14:textId="77777777" w:rsidR="003F76F3" w:rsidRPr="00B11D38" w:rsidRDefault="003F76F3" w:rsidP="00835241">
      <w:pPr>
        <w:rPr>
          <w:sz w:val="24"/>
        </w:rPr>
      </w:pPr>
      <w:r w:rsidRPr="00B11D38">
        <w:rPr>
          <w:sz w:val="24"/>
        </w:rPr>
        <w:t>The model currently applied for fleet behaviour is fairly basic and it is recognised that a more sophisticated and accurate model would be a valuable improvement to the plug-in. However, fleet behaviour is a complex subject and very difficult to model well. Here we propose a model for consideration in future developments. Although not perfect, we believe it could be a considerable improvement.</w:t>
      </w:r>
    </w:p>
    <w:p w14:paraId="58FA6185" w14:textId="77777777" w:rsidR="003F76F3" w:rsidRPr="00B11D38" w:rsidRDefault="003F76F3" w:rsidP="00835241">
      <w:pPr>
        <w:rPr>
          <w:sz w:val="24"/>
        </w:rPr>
      </w:pPr>
    </w:p>
    <w:p w14:paraId="187C2108" w14:textId="77777777" w:rsidR="003F76F3" w:rsidRPr="00B11D38" w:rsidRDefault="003F76F3" w:rsidP="00835241">
      <w:pPr>
        <w:rPr>
          <w:sz w:val="24"/>
        </w:rPr>
      </w:pPr>
      <w:r w:rsidRPr="00B11D38">
        <w:rPr>
          <w:sz w:val="24"/>
        </w:rPr>
        <w:t>The proposition is to allow fleets to fish in one of several states. Each state is characterised by different values of F for each species within its catch composition. The fleet can then choose which state to fish in and makes this decision contingent on what state will derive the fleet the greatest catch or profit for a given year. This will bring us closer to the true dynamics in fleet fishing patterns when faced with a no-discard policy; here fleets may want to avoid catching certain species to avoid reaching their allotted quota.</w:t>
      </w:r>
    </w:p>
    <w:p w14:paraId="6D0BF117" w14:textId="77777777" w:rsidR="003F76F3" w:rsidRPr="00B11D38" w:rsidRDefault="003F76F3" w:rsidP="00835241">
      <w:pPr>
        <w:rPr>
          <w:sz w:val="24"/>
        </w:rPr>
      </w:pPr>
    </w:p>
    <w:p w14:paraId="7E2D009A" w14:textId="77777777" w:rsidR="003F76F3" w:rsidRPr="00B11D38" w:rsidRDefault="003F76F3" w:rsidP="00835241">
      <w:pPr>
        <w:rPr>
          <w:sz w:val="24"/>
          <w:highlight w:val="yellow"/>
        </w:rPr>
      </w:pPr>
      <w:r w:rsidRPr="00B11D38">
        <w:rPr>
          <w:sz w:val="24"/>
        </w:rPr>
        <w:t>The degree to which a fleet can alter the F’s of each species is highly uncertain. For this reason we propose that the F’s of each mode be sampled from a probability distribution, which represents this uncertainty. As with uncertainty in the Ecopath and Ecosim parameters, all modes of all fleets are sampled and assigned to a model for a possible representation of reality.</w:t>
      </w:r>
    </w:p>
    <w:p w14:paraId="1F7D20E3" w14:textId="77777777" w:rsidR="003F76F3" w:rsidRPr="003F76F3" w:rsidRDefault="003F76F3" w:rsidP="00835241">
      <w:pPr>
        <w:rPr>
          <w:highlight w:val="yellow"/>
        </w:rPr>
      </w:pPr>
    </w:p>
    <w:p w14:paraId="1E637192" w14:textId="1E097635" w:rsidR="006C770A" w:rsidRPr="00D65F0A" w:rsidRDefault="006C770A" w:rsidP="00835241">
      <w:pPr>
        <w:pStyle w:val="Heading2"/>
        <w:rPr>
          <w:color w:val="1F4E79" w:themeColor="accent1" w:themeShade="80"/>
        </w:rPr>
      </w:pPr>
      <w:bookmarkStart w:id="242" w:name="_Toc478053377"/>
      <w:bookmarkStart w:id="243" w:name="_Toc482023707"/>
      <w:r w:rsidRPr="00D65F0A">
        <w:rPr>
          <w:color w:val="1F4E79" w:themeColor="accent1" w:themeShade="80"/>
        </w:rPr>
        <w:t xml:space="preserve">Appendix </w:t>
      </w:r>
      <w:r w:rsidR="00B11D38">
        <w:rPr>
          <w:color w:val="1F4E79" w:themeColor="accent1" w:themeShade="80"/>
        </w:rPr>
        <w:t>5</w:t>
      </w:r>
      <w:r w:rsidRPr="00D65F0A">
        <w:rPr>
          <w:color w:val="1F4E79" w:themeColor="accent1" w:themeShade="80"/>
        </w:rPr>
        <w:t>. Symbols for parameters</w:t>
      </w:r>
      <w:bookmarkEnd w:id="242"/>
      <w:bookmarkEnd w:id="243"/>
    </w:p>
    <w:tbl>
      <w:tblPr>
        <w:tblW w:w="9640" w:type="dxa"/>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6428"/>
      </w:tblGrid>
      <w:tr w:rsidR="006C770A" w:rsidRPr="006C770A" w14:paraId="3A6860A7" w14:textId="77777777" w:rsidTr="00085720">
        <w:tc>
          <w:tcPr>
            <w:tcW w:w="3212" w:type="dxa"/>
            <w:tcBorders>
              <w:top w:val="single" w:sz="2" w:space="0" w:color="000000"/>
              <w:left w:val="single" w:sz="2" w:space="0" w:color="000000"/>
              <w:bottom w:val="single" w:sz="4" w:space="0" w:color="auto"/>
              <w:right w:val="single" w:sz="2" w:space="0" w:color="000000"/>
            </w:tcBorders>
            <w:shd w:val="clear" w:color="auto" w:fill="auto"/>
          </w:tcPr>
          <w:p w14:paraId="68089DFE" w14:textId="77777777" w:rsidR="006C770A" w:rsidRPr="006C770A" w:rsidRDefault="006C770A" w:rsidP="00835241">
            <w:pPr>
              <w:rPr>
                <w:b/>
              </w:rPr>
            </w:pPr>
            <w:r w:rsidRPr="006C770A">
              <w:rPr>
                <w:b/>
              </w:rPr>
              <w:t>Param</w:t>
            </w:r>
            <w:r w:rsidR="00D65F0A">
              <w:rPr>
                <w:b/>
              </w:rPr>
              <w:t>eter symbol</w:t>
            </w:r>
          </w:p>
        </w:tc>
        <w:tc>
          <w:tcPr>
            <w:tcW w:w="6428" w:type="dxa"/>
            <w:tcBorders>
              <w:top w:val="single" w:sz="2" w:space="0" w:color="000000"/>
              <w:left w:val="single" w:sz="2" w:space="0" w:color="000000"/>
              <w:bottom w:val="single" w:sz="4" w:space="0" w:color="auto"/>
              <w:right w:val="single" w:sz="2" w:space="0" w:color="000000"/>
            </w:tcBorders>
            <w:shd w:val="clear" w:color="auto" w:fill="auto"/>
          </w:tcPr>
          <w:p w14:paraId="2DA1FCB4" w14:textId="77777777" w:rsidR="006C770A" w:rsidRPr="006C770A" w:rsidRDefault="00D65F0A" w:rsidP="00835241">
            <w:pPr>
              <w:rPr>
                <w:b/>
              </w:rPr>
            </w:pPr>
            <w:r>
              <w:rPr>
                <w:b/>
              </w:rPr>
              <w:t>Parameter n</w:t>
            </w:r>
            <w:r w:rsidR="006C770A" w:rsidRPr="006C770A">
              <w:rPr>
                <w:b/>
              </w:rPr>
              <w:t>ame</w:t>
            </w:r>
            <w:r>
              <w:rPr>
                <w:b/>
              </w:rPr>
              <w:t xml:space="preserve"> / description</w:t>
            </w:r>
          </w:p>
        </w:tc>
      </w:tr>
      <w:tr w:rsidR="001C35E0" w14:paraId="7077EF26" w14:textId="77777777" w:rsidTr="00085720">
        <w:tc>
          <w:tcPr>
            <w:tcW w:w="3212" w:type="dxa"/>
            <w:shd w:val="clear" w:color="auto" w:fill="auto"/>
          </w:tcPr>
          <w:p w14:paraId="5150C9A6" w14:textId="16E146C9" w:rsidR="006C770A" w:rsidRDefault="00A22028" w:rsidP="00835241">
            <w:pPr>
              <w:pStyle w:val="Standard"/>
            </w:pPr>
            <w:r>
              <w:rPr>
                <w:rFonts w:cs="Times New Roman"/>
              </w:rPr>
              <w:t>κ</w:t>
            </w:r>
          </w:p>
        </w:tc>
        <w:tc>
          <w:tcPr>
            <w:tcW w:w="6428" w:type="dxa"/>
            <w:shd w:val="clear" w:color="auto" w:fill="auto"/>
          </w:tcPr>
          <w:p w14:paraId="2354BD1F" w14:textId="77777777" w:rsidR="006C770A" w:rsidRDefault="006C770A" w:rsidP="00835241">
            <w:pPr>
              <w:pStyle w:val="TableContents"/>
            </w:pPr>
            <w:r>
              <w:t>Multiplier for the dirichlet distribution</w:t>
            </w:r>
          </w:p>
        </w:tc>
      </w:tr>
      <w:tr w:rsidR="001C35E0" w14:paraId="620F6D67" w14:textId="77777777" w:rsidTr="00085720">
        <w:tc>
          <w:tcPr>
            <w:tcW w:w="3212" w:type="dxa"/>
            <w:shd w:val="clear" w:color="auto" w:fill="auto"/>
          </w:tcPr>
          <w:p w14:paraId="58AAC6E0" w14:textId="5E8F96A4" w:rsidR="006C770A" w:rsidRDefault="00A60E57" w:rsidP="00835241">
            <w:r>
              <w:t>x</w:t>
            </w:r>
          </w:p>
        </w:tc>
        <w:tc>
          <w:tcPr>
            <w:tcW w:w="6428" w:type="dxa"/>
            <w:shd w:val="clear" w:color="auto" w:fill="auto"/>
          </w:tcPr>
          <w:p w14:paraId="2A9C69DA" w14:textId="77777777" w:rsidR="006C770A" w:rsidRDefault="006C770A" w:rsidP="00835241">
            <w:pPr>
              <w:pStyle w:val="TableContents"/>
            </w:pPr>
            <w:r>
              <w:t>Generic Sampled Parameter</w:t>
            </w:r>
          </w:p>
        </w:tc>
      </w:tr>
      <w:tr w:rsidR="001C35E0" w14:paraId="5E60D1C6" w14:textId="77777777" w:rsidTr="00085720">
        <w:tc>
          <w:tcPr>
            <w:tcW w:w="3212" w:type="dxa"/>
            <w:shd w:val="clear" w:color="auto" w:fill="auto"/>
          </w:tcPr>
          <w:p w14:paraId="7C8D07C8" w14:textId="77777777" w:rsidR="006C770A" w:rsidRDefault="006C770A" w:rsidP="00835241">
            <w:r>
              <w:t>a</w:t>
            </w:r>
          </w:p>
        </w:tc>
        <w:tc>
          <w:tcPr>
            <w:tcW w:w="6428" w:type="dxa"/>
            <w:shd w:val="clear" w:color="auto" w:fill="auto"/>
          </w:tcPr>
          <w:p w14:paraId="49707EB0" w14:textId="4592F947" w:rsidR="006C770A" w:rsidRDefault="003D2ED6" w:rsidP="00835241">
            <w:pPr>
              <w:pStyle w:val="TableContents"/>
            </w:pPr>
            <w:r>
              <w:t>L</w:t>
            </w:r>
            <w:r w:rsidR="006C770A">
              <w:t>ower bound for the uniform and triangular distributions</w:t>
            </w:r>
          </w:p>
        </w:tc>
      </w:tr>
      <w:tr w:rsidR="001C35E0" w14:paraId="4DAB95BA" w14:textId="77777777" w:rsidTr="00085720">
        <w:tc>
          <w:tcPr>
            <w:tcW w:w="3212" w:type="dxa"/>
            <w:shd w:val="clear" w:color="auto" w:fill="auto"/>
          </w:tcPr>
          <w:p w14:paraId="04B4B5E6" w14:textId="77777777" w:rsidR="006C770A" w:rsidRDefault="006C770A" w:rsidP="00835241">
            <w:r>
              <w:t>b</w:t>
            </w:r>
          </w:p>
        </w:tc>
        <w:tc>
          <w:tcPr>
            <w:tcW w:w="6428" w:type="dxa"/>
            <w:shd w:val="clear" w:color="auto" w:fill="auto"/>
          </w:tcPr>
          <w:p w14:paraId="23B2E4D7" w14:textId="3272019E" w:rsidR="006C770A" w:rsidRDefault="003D2ED6" w:rsidP="00835241">
            <w:pPr>
              <w:pStyle w:val="TableContents"/>
            </w:pPr>
            <w:r>
              <w:t>U</w:t>
            </w:r>
            <w:r w:rsidR="006C770A">
              <w:t>pper bound for the uniform and triangular distributions</w:t>
            </w:r>
          </w:p>
        </w:tc>
      </w:tr>
      <w:tr w:rsidR="001C35E0" w14:paraId="5A8C437E" w14:textId="77777777" w:rsidTr="00085720">
        <w:tc>
          <w:tcPr>
            <w:tcW w:w="3212" w:type="dxa"/>
            <w:shd w:val="clear" w:color="auto" w:fill="auto"/>
          </w:tcPr>
          <w:p w14:paraId="5D2211A6" w14:textId="77777777" w:rsidR="006C770A" w:rsidRDefault="006C770A" w:rsidP="00835241">
            <w:r>
              <w:t>c</w:t>
            </w:r>
          </w:p>
        </w:tc>
        <w:tc>
          <w:tcPr>
            <w:tcW w:w="6428" w:type="dxa"/>
            <w:shd w:val="clear" w:color="auto" w:fill="auto"/>
          </w:tcPr>
          <w:p w14:paraId="7F0C044A" w14:textId="5AB4E8A8" w:rsidR="006C770A" w:rsidRDefault="003D2ED6" w:rsidP="00835241">
            <w:pPr>
              <w:pStyle w:val="TableContents"/>
            </w:pPr>
            <w:r>
              <w:t>T</w:t>
            </w:r>
            <w:r w:rsidR="006C770A">
              <w:t>he mode for triangular distributions</w:t>
            </w:r>
          </w:p>
        </w:tc>
      </w:tr>
      <w:tr w:rsidR="001C35E0" w14:paraId="50AE240E" w14:textId="77777777" w:rsidTr="00085720">
        <w:tc>
          <w:tcPr>
            <w:tcW w:w="3212" w:type="dxa"/>
            <w:shd w:val="clear" w:color="auto" w:fill="auto"/>
          </w:tcPr>
          <w:p w14:paraId="1E6D4178" w14:textId="77777777" w:rsidR="006C770A" w:rsidRDefault="006C770A" w:rsidP="00835241">
            <w:r>
              <w:t>U</w:t>
            </w:r>
          </w:p>
        </w:tc>
        <w:tc>
          <w:tcPr>
            <w:tcW w:w="6428" w:type="dxa"/>
            <w:shd w:val="clear" w:color="auto" w:fill="auto"/>
          </w:tcPr>
          <w:p w14:paraId="60756611" w14:textId="77777777" w:rsidR="006C770A" w:rsidRDefault="006C770A" w:rsidP="00835241">
            <w:pPr>
              <w:pStyle w:val="TableContents"/>
            </w:pPr>
            <w:r>
              <w:t>Standard Uniform Random Variable</w:t>
            </w:r>
          </w:p>
        </w:tc>
      </w:tr>
      <w:tr w:rsidR="001C35E0" w14:paraId="6FE380B8" w14:textId="77777777" w:rsidTr="00085720">
        <w:tc>
          <w:tcPr>
            <w:tcW w:w="3212" w:type="dxa"/>
            <w:shd w:val="clear" w:color="auto" w:fill="auto"/>
          </w:tcPr>
          <w:p w14:paraId="3FF61911" w14:textId="7F1A3150" w:rsidR="006C770A" w:rsidRDefault="00A60E57" w:rsidP="00835241">
            <w:r>
              <w:t>m(d)</w:t>
            </w:r>
          </w:p>
        </w:tc>
        <w:tc>
          <w:tcPr>
            <w:tcW w:w="6428" w:type="dxa"/>
            <w:shd w:val="clear" w:color="auto" w:fill="auto"/>
          </w:tcPr>
          <w:p w14:paraId="5F2C7E4F" w14:textId="73184BEA" w:rsidR="00A60E57" w:rsidRDefault="006C770A" w:rsidP="00835241">
            <w:pPr>
              <w:pStyle w:val="TableContents"/>
            </w:pPr>
            <w:r>
              <w:t>Proportion of discards that die</w:t>
            </w:r>
          </w:p>
        </w:tc>
      </w:tr>
      <w:tr w:rsidR="00A60E57" w14:paraId="5289C777" w14:textId="77777777" w:rsidTr="00085720">
        <w:tc>
          <w:tcPr>
            <w:tcW w:w="3212" w:type="dxa"/>
            <w:shd w:val="clear" w:color="auto" w:fill="auto"/>
          </w:tcPr>
          <w:p w14:paraId="6F813221" w14:textId="179DECCA" w:rsidR="00A60E57" w:rsidRDefault="00A60E57" w:rsidP="00835241">
            <w:r>
              <w:t>m(c)</w:t>
            </w:r>
          </w:p>
        </w:tc>
        <w:tc>
          <w:tcPr>
            <w:tcW w:w="6428" w:type="dxa"/>
            <w:shd w:val="clear" w:color="auto" w:fill="auto"/>
          </w:tcPr>
          <w:p w14:paraId="4A6CFF45" w14:textId="2CF51315" w:rsidR="00A60E57" w:rsidRDefault="00A60E57" w:rsidP="00835241">
            <w:pPr>
              <w:pStyle w:val="TableContents"/>
            </w:pPr>
            <w:r>
              <w:t>Proportion of catch that dies</w:t>
            </w:r>
          </w:p>
        </w:tc>
      </w:tr>
      <w:tr w:rsidR="00145547" w14:paraId="2DE44EE2" w14:textId="77777777" w:rsidTr="00085720">
        <w:tc>
          <w:tcPr>
            <w:tcW w:w="3212" w:type="dxa"/>
            <w:shd w:val="clear" w:color="auto" w:fill="auto"/>
          </w:tcPr>
          <w:p w14:paraId="240F49A9" w14:textId="33DA9EFA" w:rsidR="00145547" w:rsidRPr="00145547" w:rsidRDefault="002F719A" w:rsidP="00835241">
            <m:oMathPara>
              <m:oMathParaPr>
                <m:jc m:val="left"/>
              </m:oMathParaPr>
              <m:oMath>
                <m:sSubSup>
                  <m:sSubSupPr>
                    <m:ctrlPr>
                      <w:rPr>
                        <w:rFonts w:ascii="Cambria Math" w:eastAsia="Consolas" w:hAnsi="Cambria Math" w:cs="Consolas"/>
                        <w:i/>
                      </w:rPr>
                    </m:ctrlPr>
                  </m:sSubSupPr>
                  <m:e>
                    <m:r>
                      <w:rPr>
                        <w:rFonts w:ascii="Cambria Math" w:eastAsia="Consolas" w:hAnsi="Cambria Math" w:cs="Consolas"/>
                      </w:rPr>
                      <m:t>m</m:t>
                    </m:r>
                  </m:e>
                  <m:sub>
                    <m:r>
                      <w:rPr>
                        <w:rFonts w:ascii="Cambria Math" w:eastAsia="Consolas" w:hAnsi="Cambria Math" w:cs="Consolas"/>
                      </w:rPr>
                      <m:t>i,j</m:t>
                    </m:r>
                  </m:sub>
                  <m:sup>
                    <m:r>
                      <w:rPr>
                        <w:rFonts w:ascii="Cambria Math" w:eastAsia="Consolas" w:hAnsi="Cambria Math" w:cs="Consolas"/>
                      </w:rPr>
                      <m:t>l</m:t>
                    </m:r>
                  </m:sup>
                </m:sSubSup>
              </m:oMath>
            </m:oMathPara>
          </w:p>
        </w:tc>
        <w:tc>
          <w:tcPr>
            <w:tcW w:w="6428" w:type="dxa"/>
            <w:shd w:val="clear" w:color="auto" w:fill="auto"/>
          </w:tcPr>
          <w:p w14:paraId="79899349" w14:textId="6A9BC47B" w:rsidR="00145547" w:rsidRDefault="00145547" w:rsidP="00835241">
            <w:pPr>
              <w:pStyle w:val="TableContents"/>
            </w:pPr>
            <w:r>
              <w:t>Proportion of catch that is landed</w:t>
            </w:r>
          </w:p>
        </w:tc>
      </w:tr>
      <w:tr w:rsidR="001C35E0" w14:paraId="4D086D2E" w14:textId="77777777" w:rsidTr="00085720">
        <w:tc>
          <w:tcPr>
            <w:tcW w:w="3212" w:type="dxa"/>
            <w:shd w:val="clear" w:color="auto" w:fill="auto"/>
          </w:tcPr>
          <w:p w14:paraId="36A94A34" w14:textId="77777777" w:rsidR="006C770A" w:rsidRDefault="006C770A" w:rsidP="00835241">
            <w:r>
              <w:t>i</w:t>
            </w:r>
          </w:p>
        </w:tc>
        <w:tc>
          <w:tcPr>
            <w:tcW w:w="6428" w:type="dxa"/>
            <w:shd w:val="clear" w:color="auto" w:fill="auto"/>
          </w:tcPr>
          <w:p w14:paraId="17908B9A" w14:textId="2AE2D4C2" w:rsidR="006C770A" w:rsidRDefault="003D2ED6" w:rsidP="00835241">
            <w:pPr>
              <w:pStyle w:val="TableContents"/>
            </w:pPr>
            <w:r>
              <w:t>I</w:t>
            </w:r>
            <w:r w:rsidR="006C770A">
              <w:t>ndex for the group</w:t>
            </w:r>
          </w:p>
        </w:tc>
      </w:tr>
      <w:tr w:rsidR="001C35E0" w14:paraId="65313E0F" w14:textId="77777777" w:rsidTr="00085720">
        <w:tc>
          <w:tcPr>
            <w:tcW w:w="3212" w:type="dxa"/>
            <w:shd w:val="clear" w:color="auto" w:fill="auto"/>
          </w:tcPr>
          <w:p w14:paraId="362C4798" w14:textId="77777777" w:rsidR="006C770A" w:rsidRDefault="006C770A" w:rsidP="00835241">
            <w:r>
              <w:t>j</w:t>
            </w:r>
          </w:p>
        </w:tc>
        <w:tc>
          <w:tcPr>
            <w:tcW w:w="6428" w:type="dxa"/>
            <w:shd w:val="clear" w:color="auto" w:fill="auto"/>
          </w:tcPr>
          <w:p w14:paraId="5BC3526E" w14:textId="5B08D258" w:rsidR="006C770A" w:rsidRDefault="003D2ED6" w:rsidP="00835241">
            <w:pPr>
              <w:pStyle w:val="TableContents"/>
            </w:pPr>
            <w:r>
              <w:t>I</w:t>
            </w:r>
            <w:r w:rsidR="006C770A">
              <w:t>ndex for the fleet</w:t>
            </w:r>
          </w:p>
        </w:tc>
      </w:tr>
      <w:tr w:rsidR="001C35E0" w14:paraId="401DF002" w14:textId="77777777" w:rsidTr="00085720">
        <w:tc>
          <w:tcPr>
            <w:tcW w:w="3212" w:type="dxa"/>
            <w:shd w:val="clear" w:color="auto" w:fill="auto"/>
          </w:tcPr>
          <w:p w14:paraId="412B010B" w14:textId="77777777" w:rsidR="006C770A" w:rsidRDefault="006C770A" w:rsidP="00835241">
            <w:r>
              <w:lastRenderedPageBreak/>
              <w:t>s</w:t>
            </w:r>
          </w:p>
        </w:tc>
        <w:tc>
          <w:tcPr>
            <w:tcW w:w="6428" w:type="dxa"/>
            <w:shd w:val="clear" w:color="auto" w:fill="auto"/>
          </w:tcPr>
          <w:p w14:paraId="29D3EAA0" w14:textId="77777777" w:rsidR="006C770A" w:rsidRDefault="006C770A" w:rsidP="00835241">
            <w:pPr>
              <w:pStyle w:val="TableContents"/>
            </w:pPr>
            <w:r>
              <w:t>Proportion of discards that survive</w:t>
            </w:r>
          </w:p>
        </w:tc>
      </w:tr>
      <w:tr w:rsidR="001C35E0" w14:paraId="64DCE33C" w14:textId="77777777" w:rsidTr="00085720">
        <w:tc>
          <w:tcPr>
            <w:tcW w:w="3212" w:type="dxa"/>
            <w:shd w:val="clear" w:color="auto" w:fill="auto"/>
          </w:tcPr>
          <w:p w14:paraId="4B7D0AC7" w14:textId="77777777" w:rsidR="006C770A" w:rsidRDefault="006C770A" w:rsidP="00835241">
            <w:pPr>
              <w:pStyle w:val="Standard"/>
            </w:pPr>
            <w:r>
              <w:rPr>
                <w:rFonts w:cs="Calibri"/>
              </w:rPr>
              <w:t>P</w:t>
            </w:r>
          </w:p>
        </w:tc>
        <w:tc>
          <w:tcPr>
            <w:tcW w:w="6428" w:type="dxa"/>
            <w:shd w:val="clear" w:color="auto" w:fill="auto"/>
          </w:tcPr>
          <w:p w14:paraId="17136117" w14:textId="7C7A58D3" w:rsidR="006C770A" w:rsidRDefault="003D2ED6" w:rsidP="00835241">
            <w:pPr>
              <w:pStyle w:val="TableContents"/>
            </w:pPr>
            <w:r>
              <w:t>S</w:t>
            </w:r>
            <w:r w:rsidR="006C770A">
              <w:t>hape parameter for beta-distribution</w:t>
            </w:r>
          </w:p>
        </w:tc>
      </w:tr>
      <w:tr w:rsidR="001C35E0" w14:paraId="52796F95" w14:textId="77777777" w:rsidTr="00085720">
        <w:tc>
          <w:tcPr>
            <w:tcW w:w="3212" w:type="dxa"/>
            <w:shd w:val="clear" w:color="auto" w:fill="auto"/>
          </w:tcPr>
          <w:p w14:paraId="25A0A5E9" w14:textId="77777777" w:rsidR="006C770A" w:rsidRDefault="006C770A" w:rsidP="00835241">
            <w:pPr>
              <w:pStyle w:val="Standard"/>
            </w:pPr>
            <w:r>
              <w:rPr>
                <w:rFonts w:cs="Calibri"/>
              </w:rPr>
              <w:t>Q</w:t>
            </w:r>
          </w:p>
        </w:tc>
        <w:tc>
          <w:tcPr>
            <w:tcW w:w="6428" w:type="dxa"/>
            <w:shd w:val="clear" w:color="auto" w:fill="auto"/>
          </w:tcPr>
          <w:p w14:paraId="1F099591" w14:textId="7CAE9534" w:rsidR="006C770A" w:rsidRDefault="003D2ED6" w:rsidP="00835241">
            <w:pPr>
              <w:pStyle w:val="TableContents"/>
            </w:pPr>
            <w:r>
              <w:t>S</w:t>
            </w:r>
            <w:r w:rsidR="006C770A">
              <w:t>hape parameter for the beta-distribution</w:t>
            </w:r>
          </w:p>
        </w:tc>
      </w:tr>
      <w:tr w:rsidR="001C35E0" w14:paraId="6C4DF518" w14:textId="77777777" w:rsidTr="00085720">
        <w:tc>
          <w:tcPr>
            <w:tcW w:w="3212" w:type="dxa"/>
            <w:shd w:val="clear" w:color="auto" w:fill="auto"/>
          </w:tcPr>
          <w:p w14:paraId="31C861D0" w14:textId="77777777" w:rsidR="006C770A" w:rsidRDefault="006C770A" w:rsidP="00835241">
            <w:pPr>
              <w:pStyle w:val="Standard"/>
            </w:pPr>
            <w:r>
              <w:rPr>
                <w:rFonts w:cs="Calibri"/>
              </w:rPr>
              <w:t>μ</w:t>
            </w:r>
          </w:p>
        </w:tc>
        <w:tc>
          <w:tcPr>
            <w:tcW w:w="6428" w:type="dxa"/>
            <w:shd w:val="clear" w:color="auto" w:fill="auto"/>
          </w:tcPr>
          <w:p w14:paraId="6F5D30A4" w14:textId="509EE426" w:rsidR="006C770A" w:rsidRDefault="003D2ED6" w:rsidP="00835241">
            <w:pPr>
              <w:pStyle w:val="TableContents"/>
            </w:pPr>
            <w:r>
              <w:t>M</w:t>
            </w:r>
            <w:r w:rsidR="006C770A">
              <w:t>ean</w:t>
            </w:r>
          </w:p>
        </w:tc>
      </w:tr>
      <w:tr w:rsidR="001C35E0" w14:paraId="481D2D12" w14:textId="77777777" w:rsidTr="00085720">
        <w:tc>
          <w:tcPr>
            <w:tcW w:w="3212" w:type="dxa"/>
            <w:shd w:val="clear" w:color="auto" w:fill="auto"/>
          </w:tcPr>
          <w:p w14:paraId="16BCB2BC" w14:textId="7AA3742C" w:rsidR="006C770A" w:rsidRDefault="003D2ED6" w:rsidP="00835241">
            <w:pPr>
              <w:pStyle w:val="Standard"/>
            </w:pPr>
            <m:oMathPara>
              <m:oMath>
                <m:r>
                  <w:rPr>
                    <w:rFonts w:ascii="Cambria Math" w:hAnsi="Cambria Math"/>
                  </w:rPr>
                  <m:t>v</m:t>
                </m:r>
              </m:oMath>
            </m:oMathPara>
          </w:p>
        </w:tc>
        <w:tc>
          <w:tcPr>
            <w:tcW w:w="6428" w:type="dxa"/>
            <w:shd w:val="clear" w:color="auto" w:fill="auto"/>
          </w:tcPr>
          <w:p w14:paraId="60219F6D" w14:textId="77777777" w:rsidR="006C770A" w:rsidRDefault="006C770A" w:rsidP="00835241">
            <w:pPr>
              <w:pStyle w:val="TableContents"/>
            </w:pPr>
            <w:r>
              <w:t>Vulnerability</w:t>
            </w:r>
          </w:p>
        </w:tc>
      </w:tr>
      <w:tr w:rsidR="001C35E0" w14:paraId="7BBB9F9F" w14:textId="77777777" w:rsidTr="00085720">
        <w:tc>
          <w:tcPr>
            <w:tcW w:w="3212" w:type="dxa"/>
            <w:shd w:val="clear" w:color="auto" w:fill="auto"/>
          </w:tcPr>
          <w:p w14:paraId="391871BD" w14:textId="77777777" w:rsidR="006C770A" w:rsidRDefault="006C770A" w:rsidP="00835241">
            <w:pPr>
              <w:pStyle w:val="Standard"/>
            </w:pPr>
            <w:r>
              <w:t>r</w:t>
            </w:r>
          </w:p>
        </w:tc>
        <w:tc>
          <w:tcPr>
            <w:tcW w:w="6428" w:type="dxa"/>
            <w:shd w:val="clear" w:color="auto" w:fill="auto"/>
          </w:tcPr>
          <w:p w14:paraId="79D02710" w14:textId="6BACAB2D" w:rsidR="006C770A" w:rsidRDefault="003D2ED6" w:rsidP="00835241">
            <w:pPr>
              <w:pStyle w:val="TableContents"/>
            </w:pPr>
            <w:r>
              <w:t>P</w:t>
            </w:r>
            <w:r w:rsidR="006C770A">
              <w:t>redator index</w:t>
            </w:r>
          </w:p>
        </w:tc>
      </w:tr>
      <w:tr w:rsidR="001C35E0" w14:paraId="395841C2" w14:textId="77777777" w:rsidTr="00085720">
        <w:tc>
          <w:tcPr>
            <w:tcW w:w="3212" w:type="dxa"/>
            <w:shd w:val="clear" w:color="auto" w:fill="auto"/>
          </w:tcPr>
          <w:p w14:paraId="239B7146" w14:textId="77777777" w:rsidR="006C770A" w:rsidRDefault="006C770A" w:rsidP="00835241">
            <w:pPr>
              <w:pStyle w:val="Standard"/>
            </w:pPr>
            <w:r>
              <w:t>k</w:t>
            </w:r>
          </w:p>
        </w:tc>
        <w:tc>
          <w:tcPr>
            <w:tcW w:w="6428" w:type="dxa"/>
            <w:shd w:val="clear" w:color="auto" w:fill="auto"/>
          </w:tcPr>
          <w:p w14:paraId="1D554939" w14:textId="5A2FCC77" w:rsidR="006C770A" w:rsidRDefault="003D2ED6" w:rsidP="00835241">
            <w:pPr>
              <w:pStyle w:val="TableContents"/>
            </w:pPr>
            <w:r>
              <w:t>P</w:t>
            </w:r>
            <w:r w:rsidR="006C770A">
              <w:t>rey index</w:t>
            </w:r>
          </w:p>
        </w:tc>
      </w:tr>
      <w:tr w:rsidR="001C35E0" w14:paraId="5F225FEA" w14:textId="77777777" w:rsidTr="00085720">
        <w:tc>
          <w:tcPr>
            <w:tcW w:w="3212" w:type="dxa"/>
            <w:shd w:val="clear" w:color="auto" w:fill="auto"/>
          </w:tcPr>
          <w:p w14:paraId="1016E586" w14:textId="77777777" w:rsidR="006C770A" w:rsidRDefault="006C770A" w:rsidP="00835241">
            <w:pPr>
              <w:pStyle w:val="Standard"/>
            </w:pPr>
            <w:r>
              <w:t>B</w:t>
            </w:r>
          </w:p>
        </w:tc>
        <w:tc>
          <w:tcPr>
            <w:tcW w:w="6428" w:type="dxa"/>
            <w:shd w:val="clear" w:color="auto" w:fill="auto"/>
          </w:tcPr>
          <w:p w14:paraId="596FFFBF" w14:textId="77777777" w:rsidR="006C770A" w:rsidRDefault="006C770A" w:rsidP="00835241">
            <w:pPr>
              <w:pStyle w:val="TableContents"/>
            </w:pPr>
            <w:r>
              <w:t>Biomass</w:t>
            </w:r>
          </w:p>
        </w:tc>
      </w:tr>
      <w:tr w:rsidR="003D2ED6" w14:paraId="78D6464A" w14:textId="77777777" w:rsidTr="00085720">
        <w:tc>
          <w:tcPr>
            <w:tcW w:w="3212" w:type="dxa"/>
            <w:shd w:val="clear" w:color="auto" w:fill="auto"/>
          </w:tcPr>
          <w:p w14:paraId="663A42FA" w14:textId="5022A4B2" w:rsidR="003D2ED6" w:rsidRPr="003D2ED6" w:rsidRDefault="002F719A" w:rsidP="00835241">
            <w:pPr>
              <w:pStyle w:val="Standard"/>
            </w:pPr>
            <m:oMathPara>
              <m:oMathParaPr>
                <m:jc m:val="left"/>
              </m:oMathParaPr>
              <m:oMath>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m:t>
                    </m:r>
                  </m:sup>
                </m:sSubSup>
              </m:oMath>
            </m:oMathPara>
          </w:p>
        </w:tc>
        <w:tc>
          <w:tcPr>
            <w:tcW w:w="6428" w:type="dxa"/>
            <w:shd w:val="clear" w:color="auto" w:fill="auto"/>
          </w:tcPr>
          <w:p w14:paraId="64284B1B" w14:textId="2A5C8E37" w:rsidR="003D2ED6" w:rsidRDefault="003D2ED6" w:rsidP="00835241">
            <w:pPr>
              <w:pStyle w:val="TableContents"/>
            </w:pPr>
            <w:r>
              <w:t>Kalman gain</w:t>
            </w:r>
          </w:p>
        </w:tc>
      </w:tr>
      <w:tr w:rsidR="001C35E0" w14:paraId="102B1910" w14:textId="77777777" w:rsidTr="00085720">
        <w:tc>
          <w:tcPr>
            <w:tcW w:w="3212" w:type="dxa"/>
            <w:shd w:val="clear" w:color="auto" w:fill="auto"/>
          </w:tcPr>
          <w:p w14:paraId="4EBE1BA8" w14:textId="77777777" w:rsidR="006C770A" w:rsidRDefault="006C770A" w:rsidP="00835241">
            <w:pPr>
              <w:pStyle w:val="Standard"/>
            </w:pPr>
            <w:r>
              <w:t>g</w:t>
            </w:r>
          </w:p>
        </w:tc>
        <w:tc>
          <w:tcPr>
            <w:tcW w:w="6428" w:type="dxa"/>
            <w:shd w:val="clear" w:color="auto" w:fill="auto"/>
          </w:tcPr>
          <w:p w14:paraId="6E37EB39" w14:textId="76C3D974" w:rsidR="006C770A" w:rsidRDefault="003D2ED6" w:rsidP="00835241">
            <w:r>
              <w:t>C</w:t>
            </w:r>
            <w:r w:rsidR="006C770A">
              <w:t>ombined Deriso-Schnute growth and survival rate</w:t>
            </w:r>
          </w:p>
        </w:tc>
      </w:tr>
      <w:tr w:rsidR="001C35E0" w14:paraId="5639CE34" w14:textId="77777777" w:rsidTr="00085720">
        <w:tc>
          <w:tcPr>
            <w:tcW w:w="3212" w:type="dxa"/>
            <w:shd w:val="clear" w:color="auto" w:fill="auto"/>
          </w:tcPr>
          <w:p w14:paraId="4955FEE1" w14:textId="77777777" w:rsidR="006C770A" w:rsidRDefault="006C770A" w:rsidP="00835241">
            <w:pPr>
              <w:pStyle w:val="Standard"/>
            </w:pPr>
            <w:r>
              <w:t>t</w:t>
            </w:r>
          </w:p>
        </w:tc>
        <w:tc>
          <w:tcPr>
            <w:tcW w:w="6428" w:type="dxa"/>
            <w:shd w:val="clear" w:color="auto" w:fill="auto"/>
          </w:tcPr>
          <w:p w14:paraId="031FCAB2" w14:textId="527A2A61" w:rsidR="006C770A" w:rsidRDefault="003D2ED6" w:rsidP="00835241">
            <w:pPr>
              <w:pStyle w:val="TableContents"/>
            </w:pPr>
            <w:r>
              <w:t>T</w:t>
            </w:r>
            <w:r w:rsidR="006C770A">
              <w:t>imestep</w:t>
            </w:r>
          </w:p>
        </w:tc>
      </w:tr>
      <w:tr w:rsidR="001C35E0" w14:paraId="14650A84" w14:textId="77777777" w:rsidTr="00085720">
        <w:tc>
          <w:tcPr>
            <w:tcW w:w="3212" w:type="dxa"/>
            <w:shd w:val="clear" w:color="auto" w:fill="auto"/>
          </w:tcPr>
          <w:p w14:paraId="7019EEE2" w14:textId="77777777" w:rsidR="006C770A" w:rsidRDefault="006C770A" w:rsidP="00835241">
            <w:pPr>
              <w:pStyle w:val="Standard"/>
            </w:pPr>
            <w:r>
              <w:t>C</w:t>
            </w:r>
          </w:p>
        </w:tc>
        <w:tc>
          <w:tcPr>
            <w:tcW w:w="6428" w:type="dxa"/>
            <w:shd w:val="clear" w:color="auto" w:fill="auto"/>
          </w:tcPr>
          <w:p w14:paraId="2DEE459F" w14:textId="77777777" w:rsidR="006C770A" w:rsidRDefault="006C770A" w:rsidP="00835241">
            <w:pPr>
              <w:pStyle w:val="TableContents"/>
            </w:pPr>
            <w:r>
              <w:t>Catch</w:t>
            </w:r>
          </w:p>
        </w:tc>
      </w:tr>
      <w:tr w:rsidR="003D2ED6" w14:paraId="17CE71F6" w14:textId="77777777" w:rsidTr="00085720">
        <w:tc>
          <w:tcPr>
            <w:tcW w:w="3212" w:type="dxa"/>
            <w:shd w:val="clear" w:color="auto" w:fill="auto"/>
          </w:tcPr>
          <w:p w14:paraId="4CED8A5A" w14:textId="27D4B95C" w:rsidR="003D2ED6" w:rsidRDefault="003D2ED6" w:rsidP="00835241">
            <w:pPr>
              <w:pStyle w:val="Standard"/>
            </w:pPr>
            <w:r>
              <w:t>L</w:t>
            </w:r>
          </w:p>
        </w:tc>
        <w:tc>
          <w:tcPr>
            <w:tcW w:w="6428" w:type="dxa"/>
            <w:shd w:val="clear" w:color="auto" w:fill="auto"/>
          </w:tcPr>
          <w:p w14:paraId="4FE1783C" w14:textId="64825AD3" w:rsidR="003D2ED6" w:rsidRDefault="003D2ED6" w:rsidP="00835241">
            <w:pPr>
              <w:pStyle w:val="TableContents"/>
            </w:pPr>
            <w:r>
              <w:t>Landings</w:t>
            </w:r>
          </w:p>
        </w:tc>
      </w:tr>
      <w:tr w:rsidR="003D2ED6" w14:paraId="581BC1C3" w14:textId="77777777" w:rsidTr="00085720">
        <w:tc>
          <w:tcPr>
            <w:tcW w:w="3212" w:type="dxa"/>
            <w:shd w:val="clear" w:color="auto" w:fill="auto"/>
          </w:tcPr>
          <w:p w14:paraId="2BE8ADA4" w14:textId="05B60146" w:rsidR="003D2ED6" w:rsidRDefault="003D2ED6" w:rsidP="00835241">
            <w:pPr>
              <w:pStyle w:val="Standard"/>
            </w:pPr>
            <w:r>
              <w:t>D</w:t>
            </w:r>
          </w:p>
        </w:tc>
        <w:tc>
          <w:tcPr>
            <w:tcW w:w="6428" w:type="dxa"/>
            <w:shd w:val="clear" w:color="auto" w:fill="auto"/>
          </w:tcPr>
          <w:p w14:paraId="185A37CF" w14:textId="0AD37335" w:rsidR="003D2ED6" w:rsidRDefault="003D2ED6" w:rsidP="00835241">
            <w:pPr>
              <w:pStyle w:val="TableContents"/>
            </w:pPr>
            <w:r>
              <w:t>Discards</w:t>
            </w:r>
          </w:p>
        </w:tc>
      </w:tr>
      <w:tr w:rsidR="003D2ED6" w14:paraId="7055852F" w14:textId="77777777" w:rsidTr="00085720">
        <w:tc>
          <w:tcPr>
            <w:tcW w:w="3212" w:type="dxa"/>
            <w:shd w:val="clear" w:color="auto" w:fill="auto"/>
          </w:tcPr>
          <w:p w14:paraId="7F37CC23" w14:textId="33E49989" w:rsidR="003D2ED6" w:rsidRPr="00085720" w:rsidRDefault="003D2ED6" w:rsidP="00835241">
            <w:pPr>
              <w:pStyle w:val="Standard"/>
              <w:rPr>
                <w:vertAlign w:val="superscript"/>
              </w:rPr>
            </w:pPr>
            <w:r>
              <w:t>C</w:t>
            </w:r>
            <w:r>
              <w:rPr>
                <w:vertAlign w:val="superscript"/>
              </w:rPr>
              <w:t>L</w:t>
            </w:r>
          </w:p>
        </w:tc>
        <w:tc>
          <w:tcPr>
            <w:tcW w:w="6428" w:type="dxa"/>
            <w:shd w:val="clear" w:color="auto" w:fill="auto"/>
          </w:tcPr>
          <w:p w14:paraId="1A9F6795" w14:textId="38028C68" w:rsidR="003D2ED6" w:rsidRDefault="003D2ED6" w:rsidP="00835241">
            <w:pPr>
              <w:pStyle w:val="TableContents"/>
            </w:pPr>
            <w:r>
              <w:t>Catch to land quota</w:t>
            </w:r>
          </w:p>
        </w:tc>
      </w:tr>
      <w:tr w:rsidR="003D2ED6" w14:paraId="754D68FA" w14:textId="77777777" w:rsidTr="00085720">
        <w:tc>
          <w:tcPr>
            <w:tcW w:w="3212" w:type="dxa"/>
            <w:shd w:val="clear" w:color="auto" w:fill="auto"/>
          </w:tcPr>
          <w:p w14:paraId="494633FE" w14:textId="5119513E" w:rsidR="003D2ED6" w:rsidRDefault="003D2ED6" w:rsidP="00835241">
            <w:pPr>
              <w:pStyle w:val="Standard"/>
            </w:pPr>
            <w:r>
              <w:t>C</w:t>
            </w:r>
            <w:r>
              <w:rPr>
                <w:vertAlign w:val="superscript"/>
              </w:rPr>
              <w:t>S</w:t>
            </w:r>
          </w:p>
        </w:tc>
        <w:tc>
          <w:tcPr>
            <w:tcW w:w="6428" w:type="dxa"/>
            <w:shd w:val="clear" w:color="auto" w:fill="auto"/>
          </w:tcPr>
          <w:p w14:paraId="2545795B" w14:textId="392FDEFE" w:rsidR="003D2ED6" w:rsidRDefault="003D2ED6" w:rsidP="003D2ED6">
            <w:pPr>
              <w:pStyle w:val="TableContents"/>
            </w:pPr>
            <w:r>
              <w:t>What the catch would have been if same effort was applied but the fleet was not selective</w:t>
            </w:r>
          </w:p>
        </w:tc>
      </w:tr>
      <w:tr w:rsidR="001C35E0" w14:paraId="58649ED6" w14:textId="77777777" w:rsidTr="00085720">
        <w:tc>
          <w:tcPr>
            <w:tcW w:w="3212" w:type="dxa"/>
            <w:shd w:val="clear" w:color="auto" w:fill="auto"/>
          </w:tcPr>
          <w:p w14:paraId="587E216A" w14:textId="77777777" w:rsidR="006C770A" w:rsidRDefault="006C770A" w:rsidP="00835241">
            <w:pPr>
              <w:pStyle w:val="Standard"/>
            </w:pPr>
            <w:r>
              <w:t>w</w:t>
            </w:r>
          </w:p>
        </w:tc>
        <w:tc>
          <w:tcPr>
            <w:tcW w:w="6428" w:type="dxa"/>
            <w:shd w:val="clear" w:color="auto" w:fill="auto"/>
          </w:tcPr>
          <w:p w14:paraId="79D4D345" w14:textId="33B8B32A" w:rsidR="006C770A" w:rsidRDefault="003D2ED6" w:rsidP="00835241">
            <w:pPr>
              <w:pStyle w:val="TableContents"/>
            </w:pPr>
            <w:r>
              <w:t>W</w:t>
            </w:r>
            <w:r w:rsidR="006C770A">
              <w:t>eight at recruitment</w:t>
            </w:r>
          </w:p>
        </w:tc>
      </w:tr>
      <w:tr w:rsidR="001C35E0" w14:paraId="37362738" w14:textId="77777777" w:rsidTr="00085720">
        <w:tc>
          <w:tcPr>
            <w:tcW w:w="3212" w:type="dxa"/>
            <w:shd w:val="clear" w:color="auto" w:fill="auto"/>
          </w:tcPr>
          <w:p w14:paraId="1C42E6ED" w14:textId="77777777" w:rsidR="006C770A" w:rsidRDefault="006C770A" w:rsidP="00835241">
            <w:pPr>
              <w:pStyle w:val="Standard"/>
            </w:pPr>
            <w:r>
              <w:t>R</w:t>
            </w:r>
          </w:p>
        </w:tc>
        <w:tc>
          <w:tcPr>
            <w:tcW w:w="6428" w:type="dxa"/>
            <w:shd w:val="clear" w:color="auto" w:fill="auto"/>
          </w:tcPr>
          <w:p w14:paraId="4DA1C892" w14:textId="77777777" w:rsidR="006C770A" w:rsidRDefault="006C770A" w:rsidP="00835241">
            <w:pPr>
              <w:pStyle w:val="TableContents"/>
            </w:pPr>
            <w:r>
              <w:t>Recruitment</w:t>
            </w:r>
          </w:p>
        </w:tc>
      </w:tr>
      <w:tr w:rsidR="001C35E0" w14:paraId="04077C01" w14:textId="77777777" w:rsidTr="00085720">
        <w:tc>
          <w:tcPr>
            <w:tcW w:w="3212" w:type="dxa"/>
            <w:shd w:val="clear" w:color="auto" w:fill="auto"/>
          </w:tcPr>
          <w:p w14:paraId="3B63BFEB" w14:textId="77777777" w:rsidR="006C770A" w:rsidRDefault="006C770A" w:rsidP="00835241">
            <w:pPr>
              <w:pStyle w:val="Standard"/>
            </w:pPr>
            <w:r>
              <w:rPr>
                <w:rFonts w:cs="Calibri"/>
              </w:rPr>
              <w:t>α</w:t>
            </w:r>
          </w:p>
        </w:tc>
        <w:tc>
          <w:tcPr>
            <w:tcW w:w="6428" w:type="dxa"/>
            <w:shd w:val="clear" w:color="auto" w:fill="auto"/>
          </w:tcPr>
          <w:p w14:paraId="7CC67794" w14:textId="4FBE29A0" w:rsidR="006C770A" w:rsidRDefault="003D2ED6" w:rsidP="00835241">
            <w:pPr>
              <w:pStyle w:val="TableContents"/>
            </w:pPr>
            <w:r>
              <w:t xml:space="preserve">Growth </w:t>
            </w:r>
            <w:r w:rsidR="006C770A">
              <w:t>constant for g</w:t>
            </w:r>
          </w:p>
        </w:tc>
      </w:tr>
      <w:tr w:rsidR="001C35E0" w14:paraId="0A4C685C" w14:textId="77777777" w:rsidTr="00085720">
        <w:tc>
          <w:tcPr>
            <w:tcW w:w="3212" w:type="dxa"/>
            <w:shd w:val="clear" w:color="auto" w:fill="auto"/>
          </w:tcPr>
          <w:p w14:paraId="761C466D" w14:textId="77777777" w:rsidR="006C770A" w:rsidRDefault="006C770A" w:rsidP="00835241">
            <w:pPr>
              <w:pStyle w:val="Standard"/>
            </w:pPr>
            <w:r>
              <w:rPr>
                <w:rFonts w:cs="Calibri"/>
              </w:rPr>
              <w:t>ρ</w:t>
            </w:r>
          </w:p>
        </w:tc>
        <w:tc>
          <w:tcPr>
            <w:tcW w:w="6428" w:type="dxa"/>
            <w:shd w:val="clear" w:color="auto" w:fill="auto"/>
          </w:tcPr>
          <w:p w14:paraId="35C6A9A7" w14:textId="4D4FB105" w:rsidR="006C770A" w:rsidRDefault="003D2ED6" w:rsidP="00835241">
            <w:pPr>
              <w:pStyle w:val="TableContents"/>
            </w:pPr>
            <w:r>
              <w:t xml:space="preserve">Growth </w:t>
            </w:r>
            <w:r w:rsidR="006C770A">
              <w:t>constant for g</w:t>
            </w:r>
          </w:p>
        </w:tc>
      </w:tr>
      <w:tr w:rsidR="001C35E0" w14:paraId="7A85CB81" w14:textId="77777777" w:rsidTr="00085720">
        <w:tc>
          <w:tcPr>
            <w:tcW w:w="3212" w:type="dxa"/>
            <w:shd w:val="clear" w:color="auto" w:fill="auto"/>
          </w:tcPr>
          <w:p w14:paraId="0E6D05BC" w14:textId="77777777" w:rsidR="006C770A" w:rsidRDefault="006C770A" w:rsidP="00835241">
            <w:pPr>
              <w:pStyle w:val="Standard"/>
            </w:pPr>
            <w:r>
              <w:t>S</w:t>
            </w:r>
          </w:p>
        </w:tc>
        <w:tc>
          <w:tcPr>
            <w:tcW w:w="6428" w:type="dxa"/>
            <w:shd w:val="clear" w:color="auto" w:fill="auto"/>
          </w:tcPr>
          <w:p w14:paraId="0781B3A0" w14:textId="77777777" w:rsidR="006C770A" w:rsidRDefault="006C770A" w:rsidP="00835241">
            <w:pPr>
              <w:pStyle w:val="TableContents"/>
            </w:pPr>
            <w:r>
              <w:t>Natural survival rate</w:t>
            </w:r>
          </w:p>
        </w:tc>
      </w:tr>
      <w:tr w:rsidR="001C35E0" w14:paraId="32E73006" w14:textId="77777777" w:rsidTr="00085720">
        <w:tc>
          <w:tcPr>
            <w:tcW w:w="3212" w:type="dxa"/>
            <w:shd w:val="clear" w:color="auto" w:fill="auto"/>
          </w:tcPr>
          <w:p w14:paraId="1A583E2F" w14:textId="77777777" w:rsidR="006C770A" w:rsidRDefault="006C770A" w:rsidP="00835241">
            <w:pPr>
              <w:pStyle w:val="Standard"/>
            </w:pPr>
            <w:r>
              <w:t>B</w:t>
            </w:r>
            <w:r>
              <w:rPr>
                <w:vertAlign w:val="subscript"/>
              </w:rPr>
              <w:t>min</w:t>
            </w:r>
          </w:p>
        </w:tc>
        <w:tc>
          <w:tcPr>
            <w:tcW w:w="6428" w:type="dxa"/>
            <w:shd w:val="clear" w:color="auto" w:fill="auto"/>
          </w:tcPr>
          <w:p w14:paraId="4656472C" w14:textId="77777777" w:rsidR="006C770A" w:rsidRDefault="006C770A" w:rsidP="00835241">
            <w:pPr>
              <w:pStyle w:val="TableContents"/>
            </w:pPr>
            <w:r>
              <w:t>HCR Biomass at which F=0</w:t>
            </w:r>
          </w:p>
        </w:tc>
      </w:tr>
      <w:tr w:rsidR="001C35E0" w14:paraId="6C2E27C4" w14:textId="77777777" w:rsidTr="00085720">
        <w:tc>
          <w:tcPr>
            <w:tcW w:w="3212" w:type="dxa"/>
            <w:shd w:val="clear" w:color="auto" w:fill="auto"/>
          </w:tcPr>
          <w:p w14:paraId="39FFF2C1" w14:textId="77777777" w:rsidR="006C770A" w:rsidRDefault="006C770A" w:rsidP="00835241">
            <w:pPr>
              <w:pStyle w:val="Standard"/>
            </w:pPr>
            <w:r>
              <w:t>F</w:t>
            </w:r>
          </w:p>
        </w:tc>
        <w:tc>
          <w:tcPr>
            <w:tcW w:w="6428" w:type="dxa"/>
            <w:shd w:val="clear" w:color="auto" w:fill="auto"/>
          </w:tcPr>
          <w:p w14:paraId="2B10B174" w14:textId="77777777" w:rsidR="006C770A" w:rsidRDefault="006C770A" w:rsidP="00835241">
            <w:pPr>
              <w:pStyle w:val="TableContents"/>
            </w:pPr>
            <w:r>
              <w:t>Fishing Mortality Rate</w:t>
            </w:r>
          </w:p>
        </w:tc>
      </w:tr>
      <w:tr w:rsidR="001C35E0" w14:paraId="5E6657C1" w14:textId="77777777" w:rsidTr="00085720">
        <w:tc>
          <w:tcPr>
            <w:tcW w:w="3212" w:type="dxa"/>
            <w:shd w:val="clear" w:color="auto" w:fill="auto"/>
          </w:tcPr>
          <w:p w14:paraId="20621D44" w14:textId="77777777" w:rsidR="006C770A" w:rsidRDefault="006C770A" w:rsidP="00835241">
            <w:r>
              <w:t>B</w:t>
            </w:r>
            <w:r>
              <w:rPr>
                <w:vertAlign w:val="subscript"/>
              </w:rPr>
              <w:t>max</w:t>
            </w:r>
          </w:p>
        </w:tc>
        <w:tc>
          <w:tcPr>
            <w:tcW w:w="6428" w:type="dxa"/>
            <w:shd w:val="clear" w:color="auto" w:fill="auto"/>
          </w:tcPr>
          <w:p w14:paraId="6F098F6B" w14:textId="77777777" w:rsidR="006C770A" w:rsidRDefault="006C770A" w:rsidP="00835241">
            <w:pPr>
              <w:pStyle w:val="TableContents"/>
            </w:pPr>
            <w:r>
              <w:t>The biomass at which F=Fmax</w:t>
            </w:r>
          </w:p>
        </w:tc>
      </w:tr>
      <w:tr w:rsidR="001C35E0" w14:paraId="421D2338" w14:textId="77777777" w:rsidTr="00085720">
        <w:tc>
          <w:tcPr>
            <w:tcW w:w="3212" w:type="dxa"/>
            <w:shd w:val="clear" w:color="auto" w:fill="auto"/>
          </w:tcPr>
          <w:p w14:paraId="30DB441A" w14:textId="77777777" w:rsidR="006C770A" w:rsidRDefault="006C770A" w:rsidP="00835241">
            <w:r>
              <w:t>F</w:t>
            </w:r>
            <w:r>
              <w:rPr>
                <w:vertAlign w:val="subscript"/>
              </w:rPr>
              <w:t>max</w:t>
            </w:r>
          </w:p>
        </w:tc>
        <w:tc>
          <w:tcPr>
            <w:tcW w:w="6428" w:type="dxa"/>
            <w:shd w:val="clear" w:color="auto" w:fill="auto"/>
          </w:tcPr>
          <w:p w14:paraId="66D05A08" w14:textId="77777777" w:rsidR="006C770A" w:rsidRDefault="006C770A" w:rsidP="00835241">
            <w:pPr>
              <w:pStyle w:val="TableContents"/>
            </w:pPr>
            <w:r>
              <w:t>The maximum Fishing Mortality in the HCR</w:t>
            </w:r>
          </w:p>
        </w:tc>
      </w:tr>
      <w:tr w:rsidR="00AC2FD1" w14:paraId="20388EF3" w14:textId="77777777" w:rsidTr="00085720">
        <w:tc>
          <w:tcPr>
            <w:tcW w:w="3212" w:type="dxa"/>
            <w:shd w:val="clear" w:color="auto" w:fill="auto"/>
          </w:tcPr>
          <w:p w14:paraId="3A61910A" w14:textId="4B389AEE" w:rsidR="00AC2FD1" w:rsidRDefault="00AC2FD1" w:rsidP="00835241">
            <w:r>
              <w:t>l</w:t>
            </w:r>
            <w:r>
              <w:rPr>
                <w:vertAlign w:val="superscript"/>
              </w:rPr>
              <w:t>prev</w:t>
            </w:r>
            <w:r>
              <w:rPr>
                <w:vertAlign w:val="subscript"/>
              </w:rPr>
              <w:t>j</w:t>
            </w:r>
          </w:p>
        </w:tc>
        <w:tc>
          <w:tcPr>
            <w:tcW w:w="6428" w:type="dxa"/>
            <w:shd w:val="clear" w:color="auto" w:fill="auto"/>
          </w:tcPr>
          <w:p w14:paraId="4C05EFB1" w14:textId="7089E196" w:rsidR="00AC2FD1" w:rsidRDefault="00AC2FD1" w:rsidP="004C65CF">
            <w:pPr>
              <w:pStyle w:val="TableContents"/>
            </w:pPr>
            <w:r>
              <w:t>Effort in the last time step of the previous year</w:t>
            </w:r>
          </w:p>
        </w:tc>
      </w:tr>
      <w:tr w:rsidR="00AC2FD1" w14:paraId="4724F26C" w14:textId="77777777" w:rsidTr="00085720">
        <w:tc>
          <w:tcPr>
            <w:tcW w:w="3212" w:type="dxa"/>
            <w:shd w:val="clear" w:color="auto" w:fill="auto"/>
          </w:tcPr>
          <w:p w14:paraId="3700381E" w14:textId="71A93923" w:rsidR="00AC2FD1" w:rsidRDefault="00AC2FD1" w:rsidP="00835241">
            <w:r>
              <w:t>l</w:t>
            </w:r>
            <w:r>
              <w:rPr>
                <w:vertAlign w:val="superscript"/>
              </w:rPr>
              <w:t>max</w:t>
            </w:r>
            <w:r>
              <w:rPr>
                <w:vertAlign w:val="subscript"/>
              </w:rPr>
              <w:t>j</w:t>
            </w:r>
          </w:p>
        </w:tc>
        <w:tc>
          <w:tcPr>
            <w:tcW w:w="6428" w:type="dxa"/>
            <w:shd w:val="clear" w:color="auto" w:fill="auto"/>
          </w:tcPr>
          <w:p w14:paraId="1E75A653" w14:textId="58E07CBC" w:rsidR="00AC2FD1" w:rsidRDefault="00AC2FD1" w:rsidP="00835241">
            <w:pPr>
              <w:pStyle w:val="TableContents"/>
            </w:pPr>
            <w:r>
              <w:t>The max possible effort during the given year</w:t>
            </w:r>
          </w:p>
        </w:tc>
      </w:tr>
      <w:tr w:rsidR="00AC2FD1" w14:paraId="73170329" w14:textId="77777777" w:rsidTr="00085720">
        <w:tc>
          <w:tcPr>
            <w:tcW w:w="3212" w:type="dxa"/>
            <w:shd w:val="clear" w:color="auto" w:fill="auto"/>
          </w:tcPr>
          <w:p w14:paraId="517F5B77" w14:textId="2356ABD4" w:rsidR="00AC2FD1" w:rsidRPr="00A22028" w:rsidRDefault="00A22028" w:rsidP="00835241">
            <m:oMathPara>
              <m:oMathParaPr>
                <m:jc m:val="left"/>
              </m:oMathParaPr>
              <m:oMath>
                <m:r>
                  <w:rPr>
                    <w:rFonts w:ascii="Cambria Math" w:hAnsi="Cambria Math"/>
                    <w:noProof/>
                    <w:sz w:val="24"/>
                    <w:lang w:eastAsia="en-GB" w:bidi="ar-SA"/>
                  </w:rPr>
                  <m:t>λ</m:t>
                </m:r>
              </m:oMath>
            </m:oMathPara>
          </w:p>
        </w:tc>
        <w:tc>
          <w:tcPr>
            <w:tcW w:w="6428" w:type="dxa"/>
            <w:shd w:val="clear" w:color="auto" w:fill="auto"/>
          </w:tcPr>
          <w:p w14:paraId="1DE4CB1C" w14:textId="11398107" w:rsidR="00AC2FD1" w:rsidRDefault="00AC2FD1" w:rsidP="00835241">
            <w:pPr>
              <w:pStyle w:val="TableContents"/>
            </w:pPr>
            <w:r>
              <w:t>The maximum percentage change in effort for any effort in current year from the effort in the final time step of the previous year</w:t>
            </w:r>
          </w:p>
        </w:tc>
      </w:tr>
      <w:tr w:rsidR="00AC2FD1" w14:paraId="5D80F736" w14:textId="77777777" w:rsidTr="00085720">
        <w:tc>
          <w:tcPr>
            <w:tcW w:w="3212" w:type="dxa"/>
            <w:shd w:val="clear" w:color="auto" w:fill="auto"/>
          </w:tcPr>
          <w:p w14:paraId="4C0B0BFB" w14:textId="6617AF73" w:rsidR="00AC2FD1" w:rsidRDefault="00AC2FD1" w:rsidP="00835241">
            <w:r>
              <w:rPr>
                <w:rFonts w:cs="Times New Roman"/>
              </w:rPr>
              <w:lastRenderedPageBreak/>
              <w:t>q</w:t>
            </w:r>
          </w:p>
        </w:tc>
        <w:tc>
          <w:tcPr>
            <w:tcW w:w="6428" w:type="dxa"/>
            <w:shd w:val="clear" w:color="auto" w:fill="auto"/>
          </w:tcPr>
          <w:p w14:paraId="5ED7854E" w14:textId="24B047E8" w:rsidR="00AC2FD1" w:rsidRDefault="00AC2FD1" w:rsidP="00835241">
            <w:pPr>
              <w:pStyle w:val="TableContents"/>
            </w:pPr>
            <w:r>
              <w:t>Quota share</w:t>
            </w:r>
          </w:p>
        </w:tc>
      </w:tr>
      <w:tr w:rsidR="00AC2FD1" w14:paraId="7798709D" w14:textId="77777777" w:rsidTr="00085720">
        <w:tc>
          <w:tcPr>
            <w:tcW w:w="3212" w:type="dxa"/>
            <w:shd w:val="clear" w:color="auto" w:fill="auto"/>
          </w:tcPr>
          <w:p w14:paraId="6BB90747" w14:textId="19C34695" w:rsidR="00AC2FD1" w:rsidRPr="0070244B" w:rsidRDefault="002F719A" w:rsidP="00835241">
            <m:oMathPara>
              <m:oMathParaPr>
                <m:jc m:val="left"/>
              </m:oMathParaPr>
              <m:oMath>
                <m:sSubSup>
                  <m:sSubSupPr>
                    <m:ctrlPr>
                      <w:rPr>
                        <w:rFonts w:ascii="Cambria Math" w:hAnsi="Cambria Math"/>
                        <w:szCs w:val="21"/>
                      </w:rPr>
                    </m:ctrlPr>
                  </m:sSubSupPr>
                  <m:e>
                    <m:r>
                      <w:rPr>
                        <w:rFonts w:ascii="Cambria Math" w:hAnsi="Cambria Math"/>
                        <w:szCs w:val="21"/>
                      </w:rPr>
                      <m:t>q</m:t>
                    </m:r>
                  </m:e>
                  <m:sub>
                    <m:r>
                      <w:rPr>
                        <w:rFonts w:ascii="Cambria Math" w:hAnsi="Cambria Math"/>
                        <w:szCs w:val="21"/>
                      </w:rPr>
                      <m:t>i</m:t>
                    </m:r>
                  </m:sub>
                  <m:sup>
                    <m:r>
                      <w:rPr>
                        <w:rFonts w:ascii="Cambria Math" w:hAnsi="Cambria Math"/>
                        <w:szCs w:val="21"/>
                      </w:rPr>
                      <m:t>T</m:t>
                    </m:r>
                  </m:sup>
                </m:sSubSup>
              </m:oMath>
            </m:oMathPara>
          </w:p>
        </w:tc>
        <w:tc>
          <w:tcPr>
            <w:tcW w:w="6428" w:type="dxa"/>
            <w:shd w:val="clear" w:color="auto" w:fill="auto"/>
          </w:tcPr>
          <w:p w14:paraId="34592315" w14:textId="7377778D" w:rsidR="00AC2FD1" w:rsidRDefault="00AC2FD1" w:rsidP="00835241">
            <w:pPr>
              <w:pStyle w:val="TableContents"/>
            </w:pPr>
            <w:r>
              <w:t>Target quota</w:t>
            </w:r>
          </w:p>
        </w:tc>
      </w:tr>
      <w:tr w:rsidR="00AC2FD1" w14:paraId="4B213E42" w14:textId="77777777" w:rsidTr="00085720">
        <w:tc>
          <w:tcPr>
            <w:tcW w:w="3212" w:type="dxa"/>
            <w:shd w:val="clear" w:color="auto" w:fill="auto"/>
          </w:tcPr>
          <w:p w14:paraId="7701DF7A" w14:textId="753C23FC" w:rsidR="00AC2FD1" w:rsidRPr="00145547" w:rsidRDefault="002F719A" w:rsidP="00835241">
            <w:pPr>
              <w:rPr>
                <w:rFonts w:cs="Times New Roman"/>
              </w:rPr>
            </w:pPr>
            <m:oMathPara>
              <m:oMathParaPr>
                <m:jc m:val="left"/>
              </m:oMathParaPr>
              <m:oMath>
                <m:sSubSup>
                  <m:sSubSupPr>
                    <m:ctrlPr>
                      <w:rPr>
                        <w:rFonts w:ascii="Cambria Math" w:hAnsi="Cambria Math"/>
                        <w:szCs w:val="21"/>
                      </w:rPr>
                    </m:ctrlPr>
                  </m:sSubSupPr>
                  <m:e>
                    <m:r>
                      <w:rPr>
                        <w:rFonts w:ascii="Cambria Math" w:hAnsi="Cambria Math"/>
                        <w:szCs w:val="21"/>
                      </w:rPr>
                      <m:t>q</m:t>
                    </m:r>
                  </m:e>
                  <m:sub>
                    <m:r>
                      <w:rPr>
                        <w:rFonts w:ascii="Cambria Math" w:hAnsi="Cambria Math"/>
                        <w:szCs w:val="21"/>
                      </w:rPr>
                      <m:t>i</m:t>
                    </m:r>
                  </m:sub>
                  <m:sup>
                    <m:r>
                      <w:rPr>
                        <w:rFonts w:ascii="Cambria Math" w:hAnsi="Cambria Math"/>
                        <w:szCs w:val="21"/>
                      </w:rPr>
                      <m:t>C</m:t>
                    </m:r>
                  </m:sup>
                </m:sSubSup>
              </m:oMath>
            </m:oMathPara>
          </w:p>
        </w:tc>
        <w:tc>
          <w:tcPr>
            <w:tcW w:w="6428" w:type="dxa"/>
            <w:shd w:val="clear" w:color="auto" w:fill="auto"/>
          </w:tcPr>
          <w:p w14:paraId="1DE73D24" w14:textId="11F08B28" w:rsidR="00AC2FD1" w:rsidRDefault="00AC2FD1" w:rsidP="00835241">
            <w:pPr>
              <w:pStyle w:val="TableContents"/>
            </w:pPr>
            <w:r>
              <w:t>Conservation quota</w:t>
            </w:r>
          </w:p>
        </w:tc>
      </w:tr>
      <w:tr w:rsidR="00AC2FD1" w14:paraId="12B53A98" w14:textId="77777777" w:rsidTr="00085720">
        <w:tc>
          <w:tcPr>
            <w:tcW w:w="3212" w:type="dxa"/>
            <w:shd w:val="clear" w:color="auto" w:fill="auto"/>
          </w:tcPr>
          <w:p w14:paraId="27C1FE0D" w14:textId="19A5E10E" w:rsidR="00AC2FD1" w:rsidRPr="00145547" w:rsidRDefault="00AC2FD1" w:rsidP="00835241">
            <w:pPr>
              <w:rPr>
                <w:szCs w:val="21"/>
              </w:rPr>
            </w:pPr>
            <w:r>
              <w:rPr>
                <w:szCs w:val="21"/>
              </w:rPr>
              <w:t>M</w:t>
            </w:r>
          </w:p>
        </w:tc>
        <w:tc>
          <w:tcPr>
            <w:tcW w:w="6428" w:type="dxa"/>
            <w:shd w:val="clear" w:color="auto" w:fill="auto"/>
          </w:tcPr>
          <w:p w14:paraId="583C0C6B" w14:textId="1D69D0DD" w:rsidR="00AC2FD1" w:rsidRDefault="00AC2FD1" w:rsidP="00835241">
            <w:pPr>
              <w:pStyle w:val="TableContents"/>
            </w:pPr>
            <w:r>
              <w:t>QMult</w:t>
            </w:r>
          </w:p>
        </w:tc>
      </w:tr>
      <w:tr w:rsidR="00AC2FD1" w14:paraId="7287A092" w14:textId="77777777" w:rsidTr="00085720">
        <w:tc>
          <w:tcPr>
            <w:tcW w:w="3212" w:type="dxa"/>
            <w:shd w:val="clear" w:color="auto" w:fill="auto"/>
          </w:tcPr>
          <w:p w14:paraId="3F09D4BA" w14:textId="3022B45F" w:rsidR="00AC2FD1" w:rsidRPr="00B570B1" w:rsidRDefault="00AC2FD1" w:rsidP="00835241">
            <w:pPr>
              <w:rPr>
                <w:szCs w:val="21"/>
              </w:rPr>
            </w:pPr>
            <w:r>
              <w:rPr>
                <w:rFonts w:cs="Times New Roman"/>
              </w:rPr>
              <w:t>d</w:t>
            </w:r>
          </w:p>
        </w:tc>
        <w:tc>
          <w:tcPr>
            <w:tcW w:w="6428" w:type="dxa"/>
            <w:shd w:val="clear" w:color="auto" w:fill="auto"/>
          </w:tcPr>
          <w:p w14:paraId="7732CA4B" w14:textId="5DBAF845" w:rsidR="00AC2FD1" w:rsidRDefault="00AC2FD1" w:rsidP="004C65CF">
            <w:pPr>
              <w:pStyle w:val="TableContents"/>
            </w:pPr>
            <w:r>
              <w:t>M</w:t>
            </w:r>
            <w:r w:rsidRPr="00A818BD">
              <w:t>ax. recruits possible</w:t>
            </w:r>
          </w:p>
        </w:tc>
      </w:tr>
      <w:tr w:rsidR="00AC2FD1" w14:paraId="61247A9A" w14:textId="77777777" w:rsidTr="00085720">
        <w:tc>
          <w:tcPr>
            <w:tcW w:w="3212" w:type="dxa"/>
            <w:shd w:val="clear" w:color="auto" w:fill="auto"/>
          </w:tcPr>
          <w:p w14:paraId="5511F179" w14:textId="4932499E" w:rsidR="00AC2FD1" w:rsidRDefault="00AC2FD1" w:rsidP="00835241">
            <w:pPr>
              <w:rPr>
                <w:rFonts w:cs="Times New Roman"/>
              </w:rPr>
            </w:pPr>
            <w:r>
              <w:rPr>
                <w:rFonts w:cs="Times New Roman"/>
              </w:rPr>
              <w:t>e</w:t>
            </w:r>
          </w:p>
        </w:tc>
        <w:tc>
          <w:tcPr>
            <w:tcW w:w="6428" w:type="dxa"/>
            <w:shd w:val="clear" w:color="auto" w:fill="auto"/>
          </w:tcPr>
          <w:p w14:paraId="2C698E58" w14:textId="73E4C4E6" w:rsidR="00AC2FD1" w:rsidRDefault="00AC2FD1" w:rsidP="00835241">
            <w:pPr>
              <w:pStyle w:val="TableContents"/>
            </w:pPr>
            <w:r>
              <w:t>S</w:t>
            </w:r>
            <w:r w:rsidRPr="00A818BD">
              <w:t>tock needed to produce a/2</w:t>
            </w:r>
          </w:p>
        </w:tc>
      </w:tr>
      <w:tr w:rsidR="00AC2FD1" w14:paraId="0A0CC64D" w14:textId="77777777" w:rsidTr="00085720">
        <w:tc>
          <w:tcPr>
            <w:tcW w:w="3212" w:type="dxa"/>
            <w:shd w:val="clear" w:color="auto" w:fill="auto"/>
          </w:tcPr>
          <w:p w14:paraId="0B3E2CF5" w14:textId="2A628ED6" w:rsidR="00AC2FD1" w:rsidRDefault="00AC2FD1" w:rsidP="00835241">
            <w:pPr>
              <w:rPr>
                <w:rFonts w:cs="Times New Roman"/>
              </w:rPr>
            </w:pPr>
            <w:r w:rsidRPr="00D65F0A">
              <w:rPr>
                <w:rStyle w:val="Strong"/>
                <w:rFonts w:cs="Times New Roman"/>
                <w:b w:val="0"/>
              </w:rPr>
              <w:t>ζ</w:t>
            </w:r>
          </w:p>
        </w:tc>
        <w:tc>
          <w:tcPr>
            <w:tcW w:w="6428" w:type="dxa"/>
            <w:shd w:val="clear" w:color="auto" w:fill="auto"/>
          </w:tcPr>
          <w:p w14:paraId="6B4F7696" w14:textId="1FB0D845" w:rsidR="00AC2FD1" w:rsidRPr="00A818BD" w:rsidRDefault="00AC2FD1" w:rsidP="00835241">
            <w:pPr>
              <w:pStyle w:val="TableContents"/>
            </w:pPr>
            <w:r w:rsidRPr="00D65F0A">
              <w:rPr>
                <w:rStyle w:val="Strong"/>
                <w:b w:val="0"/>
              </w:rPr>
              <w:t>Recruitment/total population</w:t>
            </w:r>
          </w:p>
        </w:tc>
      </w:tr>
      <w:tr w:rsidR="00AC2FD1" w14:paraId="19D079B3" w14:textId="77777777" w:rsidTr="00085720">
        <w:tc>
          <w:tcPr>
            <w:tcW w:w="3212" w:type="dxa"/>
            <w:shd w:val="clear" w:color="auto" w:fill="auto"/>
          </w:tcPr>
          <w:p w14:paraId="2FBCC104" w14:textId="5E65A203" w:rsidR="00AC2FD1" w:rsidRPr="00D65F0A" w:rsidRDefault="00AC2FD1" w:rsidP="00835241">
            <w:pPr>
              <w:rPr>
                <w:rFonts w:cs="Times New Roman"/>
                <w:b/>
              </w:rPr>
            </w:pPr>
            <w:r w:rsidRPr="00D65F0A">
              <w:rPr>
                <w:rStyle w:val="Strong"/>
                <w:rFonts w:cs="Times New Roman"/>
                <w:b w:val="0"/>
              </w:rPr>
              <w:t>η</w:t>
            </w:r>
          </w:p>
        </w:tc>
        <w:tc>
          <w:tcPr>
            <w:tcW w:w="6428" w:type="dxa"/>
            <w:shd w:val="clear" w:color="auto" w:fill="auto"/>
          </w:tcPr>
          <w:p w14:paraId="77458F77" w14:textId="7C0529D9" w:rsidR="00AC2FD1" w:rsidRPr="00D65F0A" w:rsidRDefault="00AC2FD1" w:rsidP="00835241">
            <w:pPr>
              <w:pStyle w:val="TableContents"/>
              <w:rPr>
                <w:b/>
              </w:rPr>
            </w:pPr>
            <w:r w:rsidRPr="00D65F0A">
              <w:rPr>
                <w:rStyle w:val="Strong"/>
                <w:b w:val="0"/>
              </w:rPr>
              <w:t>Ratio Bt/Ecopath? B for 50% recruitment</w:t>
            </w:r>
          </w:p>
        </w:tc>
      </w:tr>
      <w:tr w:rsidR="00AC2FD1" w14:paraId="4DC25A3F" w14:textId="77777777" w:rsidTr="00085720">
        <w:tc>
          <w:tcPr>
            <w:tcW w:w="3212" w:type="dxa"/>
            <w:shd w:val="clear" w:color="auto" w:fill="auto"/>
          </w:tcPr>
          <w:p w14:paraId="38E8AA0A" w14:textId="6D236516" w:rsidR="00AC2FD1" w:rsidRPr="00D65F0A" w:rsidRDefault="00AC2FD1" w:rsidP="00835241">
            <w:pPr>
              <w:rPr>
                <w:rStyle w:val="Strong"/>
                <w:b w:val="0"/>
              </w:rPr>
            </w:pPr>
            <w:r w:rsidRPr="00D65F0A">
              <w:rPr>
                <w:rStyle w:val="Strong"/>
                <w:rFonts w:cs="Times New Roman"/>
                <w:b w:val="0"/>
              </w:rPr>
              <w:t>ϕ</w:t>
            </w:r>
          </w:p>
        </w:tc>
        <w:tc>
          <w:tcPr>
            <w:tcW w:w="6428" w:type="dxa"/>
            <w:shd w:val="clear" w:color="auto" w:fill="auto"/>
          </w:tcPr>
          <w:p w14:paraId="50D012B4" w14:textId="01E9F58E" w:rsidR="00AC2FD1" w:rsidRPr="00D65F0A" w:rsidRDefault="00AC2FD1" w:rsidP="00835241">
            <w:pPr>
              <w:pStyle w:val="TableContents"/>
              <w:rPr>
                <w:rStyle w:val="Strong"/>
                <w:b w:val="0"/>
              </w:rPr>
            </w:pPr>
            <w:r w:rsidRPr="00D65F0A">
              <w:rPr>
                <w:rStyle w:val="Strong"/>
                <w:b w:val="0"/>
                <w:color w:val="000000"/>
              </w:rPr>
              <w:t>Recruitment CV</w:t>
            </w:r>
          </w:p>
        </w:tc>
      </w:tr>
      <w:tr w:rsidR="00AC2FD1" w14:paraId="732567C5" w14:textId="77777777" w:rsidTr="00085720">
        <w:tc>
          <w:tcPr>
            <w:tcW w:w="3212" w:type="dxa"/>
            <w:shd w:val="clear" w:color="auto" w:fill="auto"/>
          </w:tcPr>
          <w:p w14:paraId="639B0EAB" w14:textId="077E061B" w:rsidR="00AC2FD1" w:rsidRPr="00D65F0A" w:rsidRDefault="00AC2FD1" w:rsidP="00835241">
            <w:pPr>
              <w:rPr>
                <w:rStyle w:val="Strong"/>
                <w:b w:val="0"/>
              </w:rPr>
            </w:pPr>
          </w:p>
        </w:tc>
        <w:tc>
          <w:tcPr>
            <w:tcW w:w="6428" w:type="dxa"/>
            <w:shd w:val="clear" w:color="auto" w:fill="auto"/>
          </w:tcPr>
          <w:p w14:paraId="4E8EA53D" w14:textId="08BCF229" w:rsidR="00AC2FD1" w:rsidRPr="00D65F0A" w:rsidRDefault="00AC2FD1" w:rsidP="00835241">
            <w:pPr>
              <w:pStyle w:val="TableContents"/>
              <w:rPr>
                <w:rStyle w:val="Strong"/>
                <w:b w:val="0"/>
              </w:rPr>
            </w:pPr>
          </w:p>
        </w:tc>
      </w:tr>
    </w:tbl>
    <w:p w14:paraId="23C2ADCE" w14:textId="77777777" w:rsidR="005D7EFE" w:rsidRDefault="005D7EFE">
      <w:pPr>
        <w:widowControl/>
        <w:suppressAutoHyphens w:val="0"/>
        <w:spacing w:line="240" w:lineRule="auto"/>
        <w:jc w:val="left"/>
        <w:textAlignment w:val="auto"/>
        <w:rPr>
          <w:rFonts w:eastAsia="Times New Roman" w:cs="Cambria"/>
          <w:b/>
          <w:bCs/>
          <w:iCs/>
          <w:color w:val="1F4E79" w:themeColor="accent1" w:themeShade="80"/>
          <w:sz w:val="28"/>
          <w:szCs w:val="25"/>
        </w:rPr>
      </w:pPr>
      <w:bookmarkStart w:id="244" w:name="_Toc478053378"/>
      <w:r>
        <w:rPr>
          <w:color w:val="1F4E79" w:themeColor="accent1" w:themeShade="80"/>
        </w:rPr>
        <w:br w:type="page"/>
      </w:r>
    </w:p>
    <w:p w14:paraId="0E31DCF0" w14:textId="4E30087E" w:rsidR="0048546C" w:rsidRDefault="00B11D38" w:rsidP="00835241">
      <w:pPr>
        <w:pStyle w:val="Heading2"/>
        <w:rPr>
          <w:color w:val="1F4E79" w:themeColor="accent1" w:themeShade="80"/>
        </w:rPr>
      </w:pPr>
      <w:bookmarkStart w:id="245" w:name="_Toc482023708"/>
      <w:r>
        <w:rPr>
          <w:color w:val="1F4E79" w:themeColor="accent1" w:themeShade="80"/>
        </w:rPr>
        <w:lastRenderedPageBreak/>
        <w:t>Appendix 6</w:t>
      </w:r>
      <w:r w:rsidR="0048546C" w:rsidRPr="00EC46A9">
        <w:rPr>
          <w:color w:val="1F4E79" w:themeColor="accent1" w:themeShade="80"/>
        </w:rPr>
        <w:t>.</w:t>
      </w:r>
      <w:r w:rsidR="0048546C">
        <w:rPr>
          <w:color w:val="1F4E79" w:themeColor="accent1" w:themeShade="80"/>
        </w:rPr>
        <w:t xml:space="preserve"> </w:t>
      </w:r>
      <w:r w:rsidR="00FA5051">
        <w:rPr>
          <w:color w:val="1F4E79" w:themeColor="accent1" w:themeShade="80"/>
        </w:rPr>
        <w:t>Unusual</w:t>
      </w:r>
      <w:r w:rsidR="002320B5">
        <w:rPr>
          <w:color w:val="1F4E79" w:themeColor="accent1" w:themeShade="80"/>
        </w:rPr>
        <w:t xml:space="preserve"> behaviours explained</w:t>
      </w:r>
      <w:bookmarkEnd w:id="244"/>
      <w:bookmarkEnd w:id="245"/>
    </w:p>
    <w:p w14:paraId="76D99E11" w14:textId="0920C5AA" w:rsidR="002320B5" w:rsidRPr="005D7EFE" w:rsidRDefault="002320B5" w:rsidP="005D7EFE">
      <w:pPr>
        <w:pStyle w:val="BodyText"/>
        <w:widowControl w:val="0"/>
        <w:spacing w:after="0"/>
      </w:pPr>
      <w:r w:rsidRPr="005D7EFE">
        <w:t xml:space="preserve">In this section </w:t>
      </w:r>
      <w:r w:rsidR="00FA5051" w:rsidRPr="005D7EFE">
        <w:t>unusual</w:t>
      </w:r>
      <w:r w:rsidRPr="005D7EFE">
        <w:t xml:space="preserve"> behaviours observed in the results will be discussed. The aim here is to provide an understanding why certain </w:t>
      </w:r>
      <w:r w:rsidR="00FA5051" w:rsidRPr="005D7EFE">
        <w:t>unusual</w:t>
      </w:r>
      <w:r w:rsidRPr="005D7EFE">
        <w:t xml:space="preserve"> behaviours are occurring so that a decision can be made as to whether this behaviour is acceptable or not and what courses of action are be available to modify such behaviour.</w:t>
      </w:r>
    </w:p>
    <w:p w14:paraId="019347ED" w14:textId="73730723" w:rsidR="002320B5" w:rsidRPr="00321D71" w:rsidRDefault="002320B5" w:rsidP="00835241">
      <w:pPr>
        <w:pStyle w:val="Heading3"/>
      </w:pPr>
      <w:bookmarkStart w:id="246" w:name="_Ref434571981"/>
      <w:bookmarkStart w:id="247" w:name="_Toc478053379"/>
      <w:bookmarkStart w:id="248" w:name="_Toc482023709"/>
      <w:r w:rsidRPr="00EC46A9">
        <w:t>Big drops in</w:t>
      </w:r>
      <w:r w:rsidRPr="00FE2EC9">
        <w:t xml:space="preserve"> efforts</w:t>
      </w:r>
      <w:bookmarkEnd w:id="246"/>
      <w:bookmarkEnd w:id="247"/>
      <w:bookmarkEnd w:id="248"/>
    </w:p>
    <w:p w14:paraId="6DBBC767" w14:textId="77777777" w:rsidR="002320B5" w:rsidRPr="00321D71" w:rsidRDefault="002320B5" w:rsidP="00835241"/>
    <w:p w14:paraId="38416B2B" w14:textId="77777777" w:rsidR="00BE5096" w:rsidRPr="00103A75" w:rsidRDefault="002320B5" w:rsidP="00103A75">
      <w:pPr>
        <w:pStyle w:val="ListParagraph"/>
        <w:numPr>
          <w:ilvl w:val="0"/>
          <w:numId w:val="76"/>
        </w:numPr>
        <w:rPr>
          <w:sz w:val="24"/>
        </w:rPr>
      </w:pPr>
      <w:r>
        <w:t xml:space="preserve">In section </w:t>
      </w:r>
      <w:r>
        <w:fldChar w:fldCharType="begin"/>
      </w:r>
      <w:r>
        <w:instrText xml:space="preserve"> REF _Ref422318319 \w \h </w:instrText>
      </w:r>
      <w:r>
        <w:fldChar w:fldCharType="separate"/>
      </w:r>
      <w:r w:rsidR="00BE5096">
        <w:t xml:space="preserve">2.3.1 </w:t>
      </w:r>
      <w:r>
        <w:fldChar w:fldCharType="end"/>
      </w:r>
      <w:r>
        <w:fldChar w:fldCharType="begin"/>
      </w:r>
      <w:r>
        <w:instrText xml:space="preserve"> REF _Ref422318319 \h </w:instrText>
      </w:r>
      <w:r>
        <w:fldChar w:fldCharType="separate"/>
      </w:r>
      <w:r w:rsidR="00BE5096">
        <w:rPr>
          <w:rStyle w:val="CommentReference"/>
          <w:sz w:val="24"/>
          <w:szCs w:val="24"/>
        </w:rPr>
        <w:t>The Management Loop</w:t>
      </w:r>
      <w:r>
        <w:fldChar w:fldCharType="end"/>
      </w:r>
      <w:r>
        <w:t xml:space="preserve">: </w:t>
      </w:r>
      <w:r>
        <w:fldChar w:fldCharType="begin"/>
      </w:r>
      <w:r>
        <w:instrText xml:space="preserve"> REF _Ref434571264 \h </w:instrText>
      </w:r>
      <w:r>
        <w:fldChar w:fldCharType="separate"/>
      </w:r>
      <w:r w:rsidR="00BE5096">
        <w:rPr>
          <w:sz w:val="24"/>
        </w:rPr>
        <w:t>.</w:t>
      </w:r>
    </w:p>
    <w:p w14:paraId="6366D529" w14:textId="1AC9E09A" w:rsidR="00C927A9" w:rsidRDefault="00BE5096" w:rsidP="00835241">
      <w:r w:rsidRPr="00B928DA">
        <w:rPr>
          <w:sz w:val="24"/>
        </w:rPr>
        <w:t>Time Frame Rules</w:t>
      </w:r>
      <w:r w:rsidR="002320B5">
        <w:fldChar w:fldCharType="end"/>
      </w:r>
      <w:r w:rsidR="002320B5">
        <w:t xml:space="preserve"> it was stated that huge drops in quota from one year to the next are often considered undesirable</w:t>
      </w:r>
      <w:r w:rsidR="004727BA">
        <w:t xml:space="preserve"> and that one way to address this issue was by </w:t>
      </w:r>
      <w:r w:rsidR="00FA5051">
        <w:t xml:space="preserve">using </w:t>
      </w:r>
      <w:r w:rsidR="004727BA">
        <w:t>a time frame rule. In most cases this will often soften the decline in the effort, however in cases where a conservation rule has been applied this is not necessarily the case. Conservation rules cannot be configured to apply a time frame rule and can lead to an abrupt decline in the quota for a particular group. Should such declines be observed in the HCRF</w:t>
      </w:r>
      <w:r w:rsidR="00C36EF7">
        <w:t xml:space="preserve"> </w:t>
      </w:r>
      <w:r w:rsidR="004727BA">
        <w:t xml:space="preserve">Cons files, and </w:t>
      </w:r>
      <w:r w:rsidR="00895B25">
        <w:t>are</w:t>
      </w:r>
      <w:r w:rsidR="004727BA">
        <w:t xml:space="preserve"> believed </w:t>
      </w:r>
      <w:r w:rsidR="00895B25">
        <w:t>to be</w:t>
      </w:r>
      <w:r w:rsidR="004727BA">
        <w:t xml:space="preserve"> undesirable, consideration should be given as to whether the conservation HCR is too draconian and if so, </w:t>
      </w:r>
      <w:r w:rsidR="00FA5051">
        <w:t>you need to decide whether</w:t>
      </w:r>
      <w:r w:rsidR="004727BA">
        <w:t xml:space="preserve"> to either remove it entirely or configure the biomass limits and maximum F values in such a way as to soften its impact on the results.</w:t>
      </w:r>
    </w:p>
    <w:p w14:paraId="02D2BD55" w14:textId="77777777" w:rsidR="00E42A34" w:rsidRPr="009006AA" w:rsidRDefault="00E42A34" w:rsidP="00835241">
      <w:pPr>
        <w:pStyle w:val="Heading1"/>
        <w:rPr>
          <w:color w:val="004C6F"/>
        </w:rPr>
      </w:pPr>
      <w:bookmarkStart w:id="249" w:name="_Toc458409469"/>
      <w:bookmarkStart w:id="250" w:name="_Toc458409573"/>
      <w:bookmarkStart w:id="251" w:name="_Toc478053380"/>
      <w:bookmarkStart w:id="252" w:name="_Toc482023710"/>
      <w:bookmarkEnd w:id="249"/>
      <w:bookmarkEnd w:id="250"/>
      <w:r w:rsidRPr="009006AA">
        <w:rPr>
          <w:color w:val="004C6F"/>
        </w:rPr>
        <w:t>References</w:t>
      </w:r>
      <w:bookmarkEnd w:id="238"/>
      <w:bookmarkEnd w:id="251"/>
      <w:bookmarkEnd w:id="252"/>
    </w:p>
    <w:p w14:paraId="1A411D55" w14:textId="2B59F1B7" w:rsidR="00667EC3" w:rsidRPr="00667EC3" w:rsidRDefault="00667EC3" w:rsidP="00835241">
      <w:pPr>
        <w:pStyle w:val="BodyTextIndent"/>
      </w:pPr>
      <w:r>
        <w:t>EC 2016/0493.</w:t>
      </w:r>
      <w:r w:rsidRPr="00667EC3">
        <w:t xml:space="preserve"> Proposal for a REGULATION OF THE EUROPEAN PARLIAMENT AND OF THE COUNCIL on establishing a multi-annual plan for demersal stocks in the North Sea and the fisheries exploiting those stocks and repealing Council Regulation (EC) 676/2007 and Council Regulation (EC) 1342/2008</w:t>
      </w:r>
      <w:r>
        <w:t>.</w:t>
      </w:r>
    </w:p>
    <w:p w14:paraId="69B61D2C" w14:textId="6B1831F3" w:rsidR="009000FF" w:rsidRDefault="009000FF" w:rsidP="00835241">
      <w:pPr>
        <w:autoSpaceDE w:val="0"/>
        <w:ind w:left="426" w:hanging="426"/>
        <w:jc w:val="left"/>
      </w:pPr>
      <w:r>
        <w:t>Gaichas, S. K., Odell, G., Aydin, K. Y., and Francis, R. C. 2012. Beyond the defaults: Functional response parameter space and ecosystem-level fishing thresholds in dynamic food web model simulations. Canadian Journal of Fisheries and Aquatic Sciences, 69:2077–2094.</w:t>
      </w:r>
    </w:p>
    <w:p w14:paraId="0A8A2324" w14:textId="77777777" w:rsidR="009000FF" w:rsidRDefault="009000FF" w:rsidP="00835241">
      <w:pPr>
        <w:autoSpaceDE w:val="0"/>
        <w:ind w:left="426" w:hanging="426"/>
      </w:pPr>
      <w:r>
        <w:rPr>
          <w:rFonts w:eastAsia="Arial" w:cs="Calibri"/>
          <w:color w:val="231F20"/>
        </w:rPr>
        <w:t>Kell, L. T., Mosqueira, I., Grosjean, P., Fromentin, J-M., Garcia, D., Hillary, R., Jardim, E., Mardle, S., Pastoors, M. A., Poos, J. J., Scott, F., and Scott, R. D. 2007. FLR: an open-source framework for the evaluation and development of management strategies. ICES Journal of Marine Science, 64:640–646.</w:t>
      </w:r>
    </w:p>
    <w:p w14:paraId="091C172F" w14:textId="7BDBFB70" w:rsidR="00C268E8" w:rsidRPr="00C268E8" w:rsidRDefault="00B3746D" w:rsidP="00835241">
      <w:pPr>
        <w:ind w:left="426" w:hanging="426"/>
      </w:pPr>
      <w:r>
        <w:t xml:space="preserve">Mackinson, S. </w:t>
      </w:r>
      <w:r w:rsidR="00C268E8">
        <w:t>Platts, M., Hadeler, S., Garcia, C., and Lynam, C. in prep</w:t>
      </w:r>
      <w:r w:rsidR="00C268E8" w:rsidRPr="00C268E8">
        <w:t>. Evaluating the fishery and ecological impact of the proposed North Sea multi-annual plan and European MSY policy.</w:t>
      </w:r>
    </w:p>
    <w:p w14:paraId="7072D3BF" w14:textId="1864C432" w:rsidR="009000FF" w:rsidRDefault="009000FF" w:rsidP="00835241">
      <w:pPr>
        <w:ind w:left="426" w:hanging="426"/>
        <w:rPr>
          <w:color w:val="000000"/>
        </w:rPr>
      </w:pPr>
      <w:r>
        <w:t>Schnute, J. 1985. A general theory for analysis of catch and effort data. Canadian Journal of Fisheries and Aquatic Sciences, 42:414-429.</w:t>
      </w:r>
    </w:p>
    <w:p w14:paraId="7BDE867D" w14:textId="31221CBA" w:rsidR="00E42A34" w:rsidRDefault="009000FF" w:rsidP="005D7EFE">
      <w:pPr>
        <w:ind w:left="426" w:hanging="426"/>
      </w:pPr>
      <w:r>
        <w:t>Walters, C. 2004. Simple representation of the dynamics of biomass error propagation for stock assessment models. Canadian Journal of Fisheries and A</w:t>
      </w:r>
      <w:r w:rsidR="001F71A3">
        <w:t>quatic Sciences, 61: 1061–10</w:t>
      </w:r>
      <w:r w:rsidR="005D7EFE">
        <w:t>.</w:t>
      </w:r>
      <w:bookmarkEnd w:id="1"/>
    </w:p>
    <w:sectPr w:rsidR="00E42A34" w:rsidSect="005D7EFE">
      <w:headerReference w:type="even" r:id="rId53"/>
      <w:headerReference w:type="default" r:id="rId54"/>
      <w:footerReference w:type="even" r:id="rId55"/>
      <w:headerReference w:type="first" r:id="rId56"/>
      <w:footerReference w:type="first" r:id="rId57"/>
      <w:pgSz w:w="11906" w:h="16838" w:code="9"/>
      <w:pgMar w:top="1440" w:right="1440" w:bottom="1440" w:left="1440" w:header="1453" w:footer="597"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42E972" w14:textId="77777777" w:rsidR="002F719A" w:rsidRDefault="002F719A">
      <w:pPr>
        <w:spacing w:line="240" w:lineRule="auto"/>
      </w:pPr>
      <w:r>
        <w:separator/>
      </w:r>
    </w:p>
  </w:endnote>
  <w:endnote w:type="continuationSeparator" w:id="0">
    <w:p w14:paraId="17CA1316" w14:textId="77777777" w:rsidR="002F719A" w:rsidRDefault="002F719A">
      <w:pPr>
        <w:spacing w:line="240" w:lineRule="auto"/>
      </w:pPr>
      <w:r>
        <w:continuationSeparator/>
      </w:r>
    </w:p>
  </w:endnote>
  <w:endnote w:type="continuationNotice" w:id="1">
    <w:p w14:paraId="5BDA025C" w14:textId="77777777" w:rsidR="002F719A" w:rsidRDefault="002F719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OpenSymbol">
    <w:altName w:val="Calibri"/>
    <w:charset w:val="00"/>
    <w:family w:val="auto"/>
    <w:pitch w:val="variable"/>
    <w:sig w:usb0="800000AF" w:usb1="1001ECEA" w:usb2="00000000" w:usb3="00000000" w:csb0="00000001"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icrosoft YaHei">
    <w:panose1 w:val="020B0503020204020204"/>
    <w:charset w:val="86"/>
    <w:family w:val="swiss"/>
    <w:pitch w:val="variable"/>
    <w:sig w:usb0="80000287" w:usb1="28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1021309"/>
      <w:docPartObj>
        <w:docPartGallery w:val="Page Numbers (Bottom of Page)"/>
        <w:docPartUnique/>
      </w:docPartObj>
    </w:sdtPr>
    <w:sdtEndPr/>
    <w:sdtContent>
      <w:sdt>
        <w:sdtPr>
          <w:id w:val="-77601687"/>
          <w:docPartObj>
            <w:docPartGallery w:val="Page Numbers (Top of Page)"/>
            <w:docPartUnique/>
          </w:docPartObj>
        </w:sdtPr>
        <w:sdtEndPr/>
        <w:sdtContent>
          <w:p w14:paraId="22C9254C" w14:textId="4964BA84" w:rsidR="004650B0" w:rsidRDefault="004650B0">
            <w:pPr>
              <w:pStyle w:val="Footer"/>
            </w:pPr>
            <w:r>
              <w:t xml:space="preserve">Page </w:t>
            </w:r>
            <w:r>
              <w:rPr>
                <w:b/>
                <w:bCs/>
              </w:rPr>
              <w:fldChar w:fldCharType="begin"/>
            </w:r>
            <w:r>
              <w:rPr>
                <w:b/>
                <w:bCs/>
              </w:rPr>
              <w:instrText xml:space="preserve"> PAGE </w:instrText>
            </w:r>
            <w:r>
              <w:rPr>
                <w:b/>
                <w:bCs/>
              </w:rPr>
              <w:fldChar w:fldCharType="separate"/>
            </w:r>
            <w:r>
              <w:rPr>
                <w:b/>
                <w:bCs/>
                <w:noProof/>
              </w:rPr>
              <w:t>0</w:t>
            </w:r>
            <w:r>
              <w:rPr>
                <w:b/>
                <w:bCs/>
              </w:rPr>
              <w:fldChar w:fldCharType="end"/>
            </w:r>
            <w:r>
              <w:t xml:space="preserve"> of </w:t>
            </w:r>
            <w:r>
              <w:rPr>
                <w:b/>
                <w:bCs/>
              </w:rPr>
              <w:fldChar w:fldCharType="begin"/>
            </w:r>
            <w:r>
              <w:rPr>
                <w:b/>
                <w:bCs/>
              </w:rPr>
              <w:instrText xml:space="preserve"> NUMPAGES  </w:instrText>
            </w:r>
            <w:r>
              <w:rPr>
                <w:b/>
                <w:bCs/>
              </w:rPr>
              <w:fldChar w:fldCharType="separate"/>
            </w:r>
            <w:r w:rsidR="00BE5096">
              <w:rPr>
                <w:b/>
                <w:bCs/>
                <w:noProof/>
              </w:rPr>
              <w:t>62</w:t>
            </w:r>
            <w:r>
              <w:rPr>
                <w:b/>
                <w:bCs/>
              </w:rPr>
              <w:fldChar w:fldCharType="end"/>
            </w:r>
          </w:p>
        </w:sdtContent>
      </w:sdt>
    </w:sdtContent>
  </w:sdt>
  <w:p w14:paraId="19A89D38" w14:textId="77777777" w:rsidR="004650B0" w:rsidRDefault="004650B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939924"/>
      <w:docPartObj>
        <w:docPartGallery w:val="Page Numbers (Bottom of Page)"/>
        <w:docPartUnique/>
      </w:docPartObj>
    </w:sdtPr>
    <w:sdtEndPr/>
    <w:sdtContent>
      <w:sdt>
        <w:sdtPr>
          <w:id w:val="1633757287"/>
          <w:docPartObj>
            <w:docPartGallery w:val="Page Numbers (Top of Page)"/>
            <w:docPartUnique/>
          </w:docPartObj>
        </w:sdtPr>
        <w:sdtEndPr/>
        <w:sdtContent>
          <w:p w14:paraId="101F09CC" w14:textId="537C4A0E" w:rsidR="004650B0" w:rsidRDefault="004650B0">
            <w:pPr>
              <w:pStyle w:val="Footer"/>
            </w:pPr>
            <w:r>
              <w:t xml:space="preserve">Page </w:t>
            </w:r>
            <w:r>
              <w:rPr>
                <w:b/>
                <w:bCs/>
              </w:rPr>
              <w:fldChar w:fldCharType="begin"/>
            </w:r>
            <w:r>
              <w:rPr>
                <w:b/>
                <w:bCs/>
              </w:rPr>
              <w:instrText xml:space="preserve"> PAGE </w:instrText>
            </w:r>
            <w:r>
              <w:rPr>
                <w:b/>
                <w:bCs/>
              </w:rPr>
              <w:fldChar w:fldCharType="separate"/>
            </w:r>
            <w:r w:rsidR="00BE5096">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BE5096">
              <w:rPr>
                <w:b/>
                <w:bCs/>
                <w:noProof/>
              </w:rPr>
              <w:t>62</w:t>
            </w:r>
            <w:r>
              <w:rPr>
                <w:b/>
                <w:bCs/>
              </w:rPr>
              <w:fldChar w:fldCharType="end"/>
            </w:r>
          </w:p>
        </w:sdtContent>
      </w:sdt>
    </w:sdtContent>
  </w:sdt>
  <w:p w14:paraId="03813D73" w14:textId="77777777" w:rsidR="004650B0" w:rsidRDefault="004650B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62068" w14:textId="77777777" w:rsidR="004650B0" w:rsidRDefault="004650B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6149524"/>
      <w:docPartObj>
        <w:docPartGallery w:val="Page Numbers (Bottom of Page)"/>
        <w:docPartUnique/>
      </w:docPartObj>
    </w:sdtPr>
    <w:sdtEndPr/>
    <w:sdtContent>
      <w:sdt>
        <w:sdtPr>
          <w:id w:val="1867246844"/>
          <w:docPartObj>
            <w:docPartGallery w:val="Page Numbers (Top of Page)"/>
            <w:docPartUnique/>
          </w:docPartObj>
        </w:sdtPr>
        <w:sdtEndPr/>
        <w:sdtContent>
          <w:p w14:paraId="406A8222" w14:textId="2B0FF6AE" w:rsidR="004650B0" w:rsidRDefault="004650B0">
            <w:pPr>
              <w:pStyle w:val="Footer"/>
            </w:pPr>
            <w:r>
              <w:t xml:space="preserve">Page </w:t>
            </w:r>
            <w:r>
              <w:rPr>
                <w:b/>
                <w:bCs/>
              </w:rPr>
              <w:fldChar w:fldCharType="begin"/>
            </w:r>
            <w:r>
              <w:rPr>
                <w:b/>
                <w:bCs/>
              </w:rPr>
              <w:instrText xml:space="preserve"> PAGE </w:instrText>
            </w:r>
            <w:r>
              <w:rPr>
                <w:b/>
                <w:bCs/>
              </w:rPr>
              <w:fldChar w:fldCharType="separate"/>
            </w:r>
            <w:r w:rsidR="00BE5096">
              <w:rPr>
                <w:b/>
                <w:bCs/>
                <w:noProof/>
              </w:rPr>
              <w:t>21</w:t>
            </w:r>
            <w:r>
              <w:rPr>
                <w:b/>
                <w:bCs/>
              </w:rPr>
              <w:fldChar w:fldCharType="end"/>
            </w:r>
            <w:r>
              <w:t xml:space="preserve"> of </w:t>
            </w:r>
            <w:r>
              <w:rPr>
                <w:b/>
                <w:bCs/>
              </w:rPr>
              <w:fldChar w:fldCharType="begin"/>
            </w:r>
            <w:r>
              <w:rPr>
                <w:b/>
                <w:bCs/>
              </w:rPr>
              <w:instrText xml:space="preserve"> NUMPAGES  </w:instrText>
            </w:r>
            <w:r>
              <w:rPr>
                <w:b/>
                <w:bCs/>
              </w:rPr>
              <w:fldChar w:fldCharType="separate"/>
            </w:r>
            <w:r w:rsidR="00BE5096">
              <w:rPr>
                <w:b/>
                <w:bCs/>
                <w:noProof/>
              </w:rPr>
              <w:t>62</w:t>
            </w:r>
            <w:r>
              <w:rPr>
                <w:b/>
                <w:bCs/>
              </w:rPr>
              <w:fldChar w:fldCharType="end"/>
            </w:r>
          </w:p>
        </w:sdtContent>
      </w:sdt>
    </w:sdtContent>
  </w:sdt>
  <w:p w14:paraId="510F2DFD" w14:textId="77777777" w:rsidR="004650B0" w:rsidRDefault="004650B0"/>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334A8F" w14:textId="77777777" w:rsidR="004650B0" w:rsidRDefault="004650B0"/>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B74614" w14:textId="77777777" w:rsidR="004650B0" w:rsidRDefault="004650B0"/>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8C019F" w14:textId="77777777" w:rsidR="004650B0" w:rsidRDefault="004650B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73DBD5" w14:textId="77777777" w:rsidR="002F719A" w:rsidRDefault="002F719A">
      <w:pPr>
        <w:spacing w:line="240" w:lineRule="auto"/>
      </w:pPr>
      <w:r>
        <w:separator/>
      </w:r>
    </w:p>
  </w:footnote>
  <w:footnote w:type="continuationSeparator" w:id="0">
    <w:p w14:paraId="21BADD62" w14:textId="77777777" w:rsidR="002F719A" w:rsidRDefault="002F719A">
      <w:pPr>
        <w:spacing w:line="240" w:lineRule="auto"/>
      </w:pPr>
      <w:r>
        <w:continuationSeparator/>
      </w:r>
    </w:p>
  </w:footnote>
  <w:footnote w:type="continuationNotice" w:id="1">
    <w:p w14:paraId="5A6F9799" w14:textId="77777777" w:rsidR="002F719A" w:rsidRDefault="002F719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702E27" w14:textId="77777777" w:rsidR="004650B0" w:rsidRDefault="004650B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3C503A" w14:textId="77777777" w:rsidR="004650B0" w:rsidRDefault="004650B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8759B8" w14:textId="77777777" w:rsidR="004650B0" w:rsidRDefault="004650B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9D2CBC" w14:textId="77777777" w:rsidR="004650B0" w:rsidRDefault="004650B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9D7263" w14:textId="77777777" w:rsidR="004650B0" w:rsidRDefault="004650B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2EA2FB" w14:textId="77777777" w:rsidR="004650B0" w:rsidRDefault="004650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6B8EBEA6"/>
    <w:lvl w:ilvl="0">
      <w:start w:val="1"/>
      <w:numFmt w:val="decimal"/>
      <w:pStyle w:val="Heading1"/>
      <w:suff w:val="nothing"/>
      <w:lvlText w:val="%1. "/>
      <w:lvlJc w:val="left"/>
      <w:pPr>
        <w:tabs>
          <w:tab w:val="num" w:pos="0"/>
        </w:tabs>
        <w:ind w:left="432" w:hanging="432"/>
      </w:pPr>
      <w:rPr>
        <w:rFonts w:ascii="Symbol" w:hAnsi="Symbol" w:cs="Symbol"/>
      </w:rPr>
    </w:lvl>
    <w:lvl w:ilvl="1">
      <w:start w:val="1"/>
      <w:numFmt w:val="decimal"/>
      <w:pStyle w:val="Heading2"/>
      <w:suff w:val="nothing"/>
      <w:lvlText w:val="%1.%2. "/>
      <w:lvlJc w:val="left"/>
      <w:pPr>
        <w:tabs>
          <w:tab w:val="num" w:pos="142"/>
        </w:tabs>
        <w:ind w:left="718" w:hanging="576"/>
      </w:pPr>
      <w:rPr>
        <w:rFonts w:ascii="Calibri" w:hAnsi="Calibri" w:cs="Courier New"/>
        <w:b/>
        <w:color w:val="1F4E79" w:themeColor="accent1" w:themeShade="80"/>
        <w:sz w:val="28"/>
      </w:rPr>
    </w:lvl>
    <w:lvl w:ilvl="2">
      <w:start w:val="1"/>
      <w:numFmt w:val="decimal"/>
      <w:pStyle w:val="Heading3"/>
      <w:suff w:val="nothing"/>
      <w:lvlText w:val="%1.%2.%3 "/>
      <w:lvlJc w:val="left"/>
      <w:pPr>
        <w:tabs>
          <w:tab w:val="num" w:pos="0"/>
        </w:tabs>
        <w:ind w:left="720" w:hanging="720"/>
      </w:pPr>
      <w:rPr>
        <w:rFonts w:ascii="Calibri" w:hAnsi="Calibri" w:cs="Wingdings"/>
        <w:b/>
      </w:rPr>
    </w:lvl>
    <w:lvl w:ilvl="3">
      <w:start w:val="1"/>
      <w:numFmt w:val="none"/>
      <w:pStyle w:val="Heading4"/>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pStyle w:val="Heading6"/>
      <w:suff w:val="nothing"/>
      <w:lvlText w:val=""/>
      <w:lvlJc w:val="left"/>
      <w:pPr>
        <w:tabs>
          <w:tab w:val="num" w:pos="0"/>
        </w:tabs>
        <w:ind w:left="1152" w:hanging="1152"/>
      </w:pPr>
    </w:lvl>
    <w:lvl w:ilvl="6">
      <w:start w:val="1"/>
      <w:numFmt w:val="none"/>
      <w:pStyle w:val="Heading7"/>
      <w:suff w:val="nothing"/>
      <w:lvlText w:val=""/>
      <w:lvlJc w:val="left"/>
      <w:pPr>
        <w:tabs>
          <w:tab w:val="num" w:pos="0"/>
        </w:tabs>
        <w:ind w:left="1296" w:hanging="1296"/>
      </w:pPr>
    </w:lvl>
    <w:lvl w:ilvl="7">
      <w:start w:val="1"/>
      <w:numFmt w:val="none"/>
      <w:pStyle w:val="Heading8"/>
      <w:suff w:val="nothing"/>
      <w:lvlText w:val=""/>
      <w:lvlJc w:val="left"/>
      <w:pPr>
        <w:tabs>
          <w:tab w:val="num" w:pos="0"/>
        </w:tabs>
        <w:ind w:left="1440" w:hanging="1440"/>
      </w:pPr>
    </w:lvl>
    <w:lvl w:ilvl="8">
      <w:start w:val="1"/>
      <w:numFmt w:val="none"/>
      <w:pStyle w:val="Heading9"/>
      <w:suff w:val="nothing"/>
      <w:lvlText w:val=""/>
      <w:lvlJc w:val="left"/>
      <w:pPr>
        <w:tabs>
          <w:tab w:val="num" w:pos="0"/>
        </w:tabs>
        <w:ind w:left="1584" w:hanging="1584"/>
      </w:pPr>
    </w:lvl>
  </w:abstractNum>
  <w:abstractNum w:abstractNumId="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Symbol" w:hAnsi="Symbol" w:cs="Arial"/>
        <w:color w:val="647A90"/>
        <w:sz w:val="24"/>
        <w:szCs w:val="24"/>
      </w:rPr>
    </w:lvl>
    <w:lvl w:ilvl="1">
      <w:start w:val="1"/>
      <w:numFmt w:val="bullet"/>
      <w:lvlText w:val="◦"/>
      <w:lvlJc w:val="left"/>
      <w:pPr>
        <w:tabs>
          <w:tab w:val="num" w:pos="1080"/>
        </w:tabs>
        <w:ind w:left="1080" w:hanging="360"/>
      </w:pPr>
      <w:rPr>
        <w:rFonts w:ascii="OpenSymbol" w:hAnsi="OpenSymbol" w:cs="Courier New"/>
      </w:rPr>
    </w:lvl>
    <w:lvl w:ilvl="2">
      <w:start w:val="1"/>
      <w:numFmt w:val="bullet"/>
      <w:lvlText w:val="▪"/>
      <w:lvlJc w:val="left"/>
      <w:pPr>
        <w:tabs>
          <w:tab w:val="num" w:pos="1440"/>
        </w:tabs>
        <w:ind w:left="1440" w:hanging="360"/>
      </w:pPr>
      <w:rPr>
        <w:rFonts w:ascii="OpenSymbol" w:hAnsi="OpenSymbol" w:cs="Courier New"/>
      </w:rPr>
    </w:lvl>
    <w:lvl w:ilvl="3">
      <w:start w:val="1"/>
      <w:numFmt w:val="bullet"/>
      <w:lvlText w:val=""/>
      <w:lvlJc w:val="left"/>
      <w:pPr>
        <w:tabs>
          <w:tab w:val="num" w:pos="1800"/>
        </w:tabs>
        <w:ind w:left="1800" w:hanging="360"/>
      </w:pPr>
      <w:rPr>
        <w:rFonts w:ascii="Symbol" w:hAnsi="Symbol" w:cs="Arial"/>
        <w:color w:val="647A90"/>
        <w:sz w:val="24"/>
        <w:szCs w:val="24"/>
      </w:rPr>
    </w:lvl>
    <w:lvl w:ilvl="4">
      <w:start w:val="1"/>
      <w:numFmt w:val="bullet"/>
      <w:lvlText w:val="◦"/>
      <w:lvlJc w:val="left"/>
      <w:pPr>
        <w:tabs>
          <w:tab w:val="num" w:pos="2160"/>
        </w:tabs>
        <w:ind w:left="2160" w:hanging="360"/>
      </w:pPr>
      <w:rPr>
        <w:rFonts w:ascii="OpenSymbol" w:hAnsi="OpenSymbol" w:cs="Courier New"/>
      </w:rPr>
    </w:lvl>
    <w:lvl w:ilvl="5">
      <w:start w:val="1"/>
      <w:numFmt w:val="bullet"/>
      <w:lvlText w:val="▪"/>
      <w:lvlJc w:val="left"/>
      <w:pPr>
        <w:tabs>
          <w:tab w:val="num" w:pos="2520"/>
        </w:tabs>
        <w:ind w:left="2520" w:hanging="360"/>
      </w:pPr>
      <w:rPr>
        <w:rFonts w:ascii="OpenSymbol" w:hAnsi="OpenSymbol" w:cs="Courier New"/>
      </w:rPr>
    </w:lvl>
    <w:lvl w:ilvl="6">
      <w:start w:val="1"/>
      <w:numFmt w:val="bullet"/>
      <w:lvlText w:val=""/>
      <w:lvlJc w:val="left"/>
      <w:pPr>
        <w:tabs>
          <w:tab w:val="num" w:pos="2880"/>
        </w:tabs>
        <w:ind w:left="2880" w:hanging="360"/>
      </w:pPr>
      <w:rPr>
        <w:rFonts w:ascii="Symbol" w:hAnsi="Symbol" w:cs="Arial"/>
        <w:color w:val="647A90"/>
        <w:sz w:val="24"/>
        <w:szCs w:val="24"/>
      </w:rPr>
    </w:lvl>
    <w:lvl w:ilvl="7">
      <w:start w:val="1"/>
      <w:numFmt w:val="bullet"/>
      <w:lvlText w:val="◦"/>
      <w:lvlJc w:val="left"/>
      <w:pPr>
        <w:tabs>
          <w:tab w:val="num" w:pos="3240"/>
        </w:tabs>
        <w:ind w:left="3240" w:hanging="360"/>
      </w:pPr>
      <w:rPr>
        <w:rFonts w:ascii="OpenSymbol" w:hAnsi="OpenSymbol" w:cs="Courier New"/>
      </w:rPr>
    </w:lvl>
    <w:lvl w:ilvl="8">
      <w:start w:val="1"/>
      <w:numFmt w:val="bullet"/>
      <w:lvlText w:val="▪"/>
      <w:lvlJc w:val="left"/>
      <w:pPr>
        <w:tabs>
          <w:tab w:val="num" w:pos="3600"/>
        </w:tabs>
        <w:ind w:left="3600" w:hanging="360"/>
      </w:pPr>
      <w:rPr>
        <w:rFonts w:ascii="OpenSymbol" w:hAnsi="OpenSymbol" w:cs="Courier New"/>
      </w:rPr>
    </w:lvl>
  </w:abstractNum>
  <w:abstractNum w:abstractNumId="2" w15:restartNumberingAfterBreak="0">
    <w:nsid w:val="00000003"/>
    <w:multiLevelType w:val="singleLevel"/>
    <w:tmpl w:val="00000003"/>
    <w:name w:val="WW8Num3"/>
    <w:lvl w:ilvl="0">
      <w:start w:val="1"/>
      <w:numFmt w:val="bullet"/>
      <w:lvlText w:val=""/>
      <w:lvlJc w:val="left"/>
      <w:pPr>
        <w:tabs>
          <w:tab w:val="num" w:pos="0"/>
        </w:tabs>
        <w:ind w:left="1004" w:hanging="360"/>
      </w:pPr>
      <w:rPr>
        <w:rFonts w:ascii="Symbol" w:hAnsi="Symbol" w:cs="Symbol"/>
        <w:color w:val="647A90"/>
      </w:rPr>
    </w:lvl>
  </w:abstractNum>
  <w:abstractNum w:abstractNumId="3" w15:restartNumberingAfterBreak="0">
    <w:nsid w:val="00000004"/>
    <w:multiLevelType w:val="singleLevel"/>
    <w:tmpl w:val="00000004"/>
    <w:name w:val="WW8Num4"/>
    <w:lvl w:ilvl="0">
      <w:start w:val="1"/>
      <w:numFmt w:val="bullet"/>
      <w:lvlText w:val=""/>
      <w:lvlJc w:val="left"/>
      <w:pPr>
        <w:tabs>
          <w:tab w:val="num" w:pos="0"/>
        </w:tabs>
        <w:ind w:left="720" w:hanging="360"/>
      </w:pPr>
      <w:rPr>
        <w:rFonts w:ascii="Symbol" w:hAnsi="Symbol"/>
        <w:b w:val="0"/>
        <w:bCs/>
      </w:rPr>
    </w:lvl>
  </w:abstractNum>
  <w:abstractNum w:abstractNumId="4" w15:restartNumberingAfterBreak="0">
    <w:nsid w:val="00000005"/>
    <w:multiLevelType w:val="multilevel"/>
    <w:tmpl w:val="00000005"/>
    <w:name w:val="WW8Num5"/>
    <w:lvl w:ilvl="0">
      <w:start w:val="1"/>
      <w:numFmt w:val="decimal"/>
      <w:lvlText w:val="%1."/>
      <w:lvlJc w:val="left"/>
      <w:pPr>
        <w:tabs>
          <w:tab w:val="num" w:pos="720"/>
        </w:tabs>
        <w:ind w:left="720" w:hanging="360"/>
      </w:pPr>
      <w:rPr>
        <w:rFonts w:ascii="OpenSymbol" w:eastAsia="OpenSymbol" w:hAnsi="OpenSymbol" w:cs="Open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rPr>
        <w:rFonts w:ascii="Symbol" w:hAnsi="Symbol" w:cs="Symbol"/>
        <w:vanish w:val="0"/>
        <w:sz w:val="24"/>
        <w:szCs w:val="24"/>
      </w:rPr>
    </w:lvl>
    <w:lvl w:ilvl="1">
      <w:start w:val="1"/>
      <w:numFmt w:val="decimal"/>
      <w:lvlText w:val="%2."/>
      <w:lvlJc w:val="left"/>
      <w:pPr>
        <w:tabs>
          <w:tab w:val="num" w:pos="1080"/>
        </w:tabs>
        <w:ind w:left="1080" w:hanging="360"/>
      </w:pPr>
      <w:rPr>
        <w:rFonts w:ascii="Courier New" w:hAnsi="Courier New" w:cs="Courier New"/>
      </w:rPr>
    </w:lvl>
    <w:lvl w:ilvl="2">
      <w:start w:val="1"/>
      <w:numFmt w:val="decimal"/>
      <w:lvlText w:val="%3."/>
      <w:lvlJc w:val="left"/>
      <w:pPr>
        <w:tabs>
          <w:tab w:val="num" w:pos="1440"/>
        </w:tabs>
        <w:ind w:left="1440" w:hanging="360"/>
      </w:pPr>
      <w:rPr>
        <w:rFonts w:ascii="Wingdings" w:hAnsi="Wingdings" w:cs="Wingdings"/>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7"/>
    <w:multiLevelType w:val="multilevel"/>
    <w:tmpl w:val="00000007"/>
    <w:name w:val="WW8Num7"/>
    <w:lvl w:ilvl="0">
      <w:start w:val="1"/>
      <w:numFmt w:val="bullet"/>
      <w:lvlText w:val=""/>
      <w:lvlJc w:val="left"/>
      <w:pPr>
        <w:tabs>
          <w:tab w:val="num" w:pos="720"/>
        </w:tabs>
        <w:ind w:left="720" w:hanging="360"/>
      </w:pPr>
      <w:rPr>
        <w:rFonts w:ascii="Symbol" w:hAnsi="Symbol"/>
        <w:b/>
        <w:bCs/>
        <w:i w:val="0"/>
        <w:iCs w:val="0"/>
        <w:color w:val="004C6F"/>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8"/>
    <w:multiLevelType w:val="multilevel"/>
    <w:tmpl w:val="100C1DEE"/>
    <w:name w:val="WW8Num8"/>
    <w:lvl w:ilvl="0">
      <w:start w:val="1"/>
      <w:numFmt w:val="decimal"/>
      <w:lvlText w:val="%1."/>
      <w:lvlJc w:val="left"/>
      <w:pPr>
        <w:tabs>
          <w:tab w:val="num" w:pos="720"/>
        </w:tabs>
        <w:ind w:left="720" w:hanging="360"/>
      </w:pPr>
      <w:rPr>
        <w:b/>
        <w:bCs/>
        <w:color w:val="000000"/>
        <w:sz w:val="24"/>
        <w:szCs w:val="24"/>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b/>
        <w:bCs/>
        <w:color w:val="000000"/>
        <w:sz w:val="24"/>
        <w:szCs w:val="24"/>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b/>
        <w:bCs/>
        <w:color w:val="000000"/>
        <w:sz w:val="24"/>
        <w:szCs w:val="24"/>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8" w15:restartNumberingAfterBreak="0">
    <w:nsid w:val="00000009"/>
    <w:multiLevelType w:val="singleLevel"/>
    <w:tmpl w:val="00000009"/>
    <w:name w:val="WW8Num9"/>
    <w:lvl w:ilvl="0">
      <w:start w:val="1"/>
      <w:numFmt w:val="bullet"/>
      <w:lvlText w:val=""/>
      <w:lvlJc w:val="left"/>
      <w:pPr>
        <w:tabs>
          <w:tab w:val="num" w:pos="0"/>
        </w:tabs>
        <w:ind w:left="1440" w:hanging="360"/>
      </w:pPr>
      <w:rPr>
        <w:rFonts w:ascii="Symbol" w:hAnsi="Symbol" w:cs="Symbol"/>
      </w:rPr>
    </w:lvl>
  </w:abstractNum>
  <w:abstractNum w:abstractNumId="9" w15:restartNumberingAfterBreak="0">
    <w:nsid w:val="0000000A"/>
    <w:multiLevelType w:val="multilevel"/>
    <w:tmpl w:val="0000000A"/>
    <w:name w:val="WW8Num10"/>
    <w:lvl w:ilvl="0">
      <w:start w:val="1"/>
      <w:numFmt w:val="decimal"/>
      <w:lvlText w:val="%1."/>
      <w:lvlJc w:val="left"/>
      <w:pPr>
        <w:tabs>
          <w:tab w:val="num" w:pos="360"/>
        </w:tabs>
        <w:ind w:left="360" w:hanging="360"/>
      </w:pPr>
      <w:rPr>
        <w:rFonts w:ascii="OpenSymbol" w:eastAsia="OpenSymbol" w:hAnsi="OpenSymbol" w:cs="OpenSymbol"/>
      </w:rPr>
    </w:lvl>
    <w:lvl w:ilvl="1">
      <w:start w:val="1"/>
      <w:numFmt w:val="decimal"/>
      <w:lvlText w:val="%2."/>
      <w:lvlJc w:val="left"/>
      <w:pPr>
        <w:tabs>
          <w:tab w:val="num" w:pos="720"/>
        </w:tabs>
        <w:ind w:left="720" w:hanging="360"/>
      </w:pPr>
      <w:rPr>
        <w:rFonts w:ascii="Calibri" w:hAnsi="Calibri" w:cs="Calibri"/>
        <w:b/>
      </w:r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0" w15:restartNumberingAfterBreak="0">
    <w:nsid w:val="0000000B"/>
    <w:multiLevelType w:val="multilevel"/>
    <w:tmpl w:val="0000000B"/>
    <w:name w:val="WW8Num11"/>
    <w:lvl w:ilvl="0">
      <w:start w:val="1"/>
      <w:numFmt w:val="decimal"/>
      <w:lvlText w:val="%1."/>
      <w:lvlJc w:val="left"/>
      <w:pPr>
        <w:tabs>
          <w:tab w:val="num" w:pos="720"/>
        </w:tabs>
        <w:ind w:left="720" w:hanging="360"/>
      </w:pPr>
      <w:rPr>
        <w:rFonts w:eastAsia="Consolas" w:cs="Calibri"/>
        <w:lang w:val="en-GB"/>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0000000C"/>
    <w:multiLevelType w:val="multilevel"/>
    <w:tmpl w:val="0000000C"/>
    <w:name w:val="WW8Num12"/>
    <w:lvl w:ilvl="0">
      <w:start w:val="1"/>
      <w:numFmt w:val="decimal"/>
      <w:lvlText w:val="%1."/>
      <w:lvlJc w:val="left"/>
      <w:pPr>
        <w:tabs>
          <w:tab w:val="num" w:pos="720"/>
        </w:tabs>
        <w:ind w:left="720" w:hanging="360"/>
      </w:pPr>
      <w:rPr>
        <w:rFonts w:cs="Consolas"/>
        <w:lang w:val="en-GB"/>
      </w:rPr>
    </w:lvl>
    <w:lvl w:ilvl="1">
      <w:start w:val="1"/>
      <w:numFmt w:val="decimal"/>
      <w:lvlText w:val="%2."/>
      <w:lvlJc w:val="left"/>
      <w:pPr>
        <w:tabs>
          <w:tab w:val="num" w:pos="1080"/>
        </w:tabs>
        <w:ind w:left="1080" w:hanging="360"/>
      </w:pPr>
      <w:rPr>
        <w:strike w:val="0"/>
        <w:dstrike w:val="0"/>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0000000D"/>
    <w:multiLevelType w:val="multilevel"/>
    <w:tmpl w:val="0000000D"/>
    <w:name w:val="WW8Num13"/>
    <w:lvl w:ilvl="0">
      <w:start w:val="1"/>
      <w:numFmt w:val="bullet"/>
      <w:lvlText w:val=""/>
      <w:lvlJc w:val="left"/>
      <w:pPr>
        <w:tabs>
          <w:tab w:val="num" w:pos="720"/>
        </w:tabs>
        <w:ind w:left="720" w:hanging="360"/>
      </w:pPr>
      <w:rPr>
        <w:rFonts w:ascii="Symbol" w:hAnsi="Symbol" w:cs="OpenSymbol"/>
        <w:kern w:val="1"/>
        <w:sz w:val="24"/>
        <w:szCs w:val="24"/>
        <w:lang w:val="en-GB" w:eastAsia="hi-IN" w:bidi="hi-IN"/>
      </w:rPr>
    </w:lvl>
    <w:lvl w:ilvl="1">
      <w:start w:val="1"/>
      <w:numFmt w:val="bullet"/>
      <w:lvlText w:val="◦"/>
      <w:lvlJc w:val="left"/>
      <w:pPr>
        <w:tabs>
          <w:tab w:val="num" w:pos="1080"/>
        </w:tabs>
        <w:ind w:left="1080" w:hanging="360"/>
      </w:pPr>
      <w:rPr>
        <w:rFonts w:ascii="OpenSymbol" w:hAnsi="OpenSymbol" w:cs="OpenSymbol"/>
        <w:strike w:val="0"/>
        <w:dstrike w:val="0"/>
      </w:rPr>
    </w:lvl>
    <w:lvl w:ilvl="2">
      <w:start w:val="1"/>
      <w:numFmt w:val="bullet"/>
      <w:lvlText w:val="▪"/>
      <w:lvlJc w:val="left"/>
      <w:pPr>
        <w:tabs>
          <w:tab w:val="num" w:pos="1440"/>
        </w:tabs>
        <w:ind w:left="1440" w:hanging="360"/>
      </w:pPr>
      <w:rPr>
        <w:rFonts w:ascii="OpenSymbol" w:hAnsi="OpenSymbol" w:cs="OpenSymbol"/>
        <w:strike w:val="0"/>
        <w:dstrike w:val="0"/>
      </w:rPr>
    </w:lvl>
    <w:lvl w:ilvl="3">
      <w:start w:val="1"/>
      <w:numFmt w:val="bullet"/>
      <w:lvlText w:val=""/>
      <w:lvlJc w:val="left"/>
      <w:pPr>
        <w:tabs>
          <w:tab w:val="num" w:pos="1800"/>
        </w:tabs>
        <w:ind w:left="1800" w:hanging="360"/>
      </w:pPr>
      <w:rPr>
        <w:rFonts w:ascii="Symbol" w:hAnsi="Symbol" w:cs="OpenSymbol"/>
        <w:kern w:val="1"/>
        <w:sz w:val="24"/>
        <w:szCs w:val="24"/>
        <w:lang w:val="en-GB" w:eastAsia="hi-IN" w:bidi="hi-IN"/>
      </w:rPr>
    </w:lvl>
    <w:lvl w:ilvl="4">
      <w:start w:val="1"/>
      <w:numFmt w:val="bullet"/>
      <w:lvlText w:val="◦"/>
      <w:lvlJc w:val="left"/>
      <w:pPr>
        <w:tabs>
          <w:tab w:val="num" w:pos="2160"/>
        </w:tabs>
        <w:ind w:left="2160" w:hanging="360"/>
      </w:pPr>
      <w:rPr>
        <w:rFonts w:ascii="OpenSymbol" w:hAnsi="OpenSymbol" w:cs="OpenSymbol"/>
        <w:strike w:val="0"/>
        <w:dstrike w:val="0"/>
      </w:rPr>
    </w:lvl>
    <w:lvl w:ilvl="5">
      <w:start w:val="1"/>
      <w:numFmt w:val="bullet"/>
      <w:lvlText w:val="▪"/>
      <w:lvlJc w:val="left"/>
      <w:pPr>
        <w:tabs>
          <w:tab w:val="num" w:pos="2520"/>
        </w:tabs>
        <w:ind w:left="2520" w:hanging="360"/>
      </w:pPr>
      <w:rPr>
        <w:rFonts w:ascii="OpenSymbol" w:hAnsi="OpenSymbol" w:cs="OpenSymbol"/>
        <w:strike w:val="0"/>
        <w:dstrike w:val="0"/>
      </w:rPr>
    </w:lvl>
    <w:lvl w:ilvl="6">
      <w:start w:val="1"/>
      <w:numFmt w:val="bullet"/>
      <w:lvlText w:val=""/>
      <w:lvlJc w:val="left"/>
      <w:pPr>
        <w:tabs>
          <w:tab w:val="num" w:pos="2880"/>
        </w:tabs>
        <w:ind w:left="2880" w:hanging="360"/>
      </w:pPr>
      <w:rPr>
        <w:rFonts w:ascii="Symbol" w:hAnsi="Symbol" w:cs="OpenSymbol"/>
        <w:kern w:val="1"/>
        <w:sz w:val="24"/>
        <w:szCs w:val="24"/>
        <w:lang w:val="en-GB" w:eastAsia="hi-IN" w:bidi="hi-IN"/>
      </w:rPr>
    </w:lvl>
    <w:lvl w:ilvl="7">
      <w:start w:val="1"/>
      <w:numFmt w:val="bullet"/>
      <w:lvlText w:val="◦"/>
      <w:lvlJc w:val="left"/>
      <w:pPr>
        <w:tabs>
          <w:tab w:val="num" w:pos="3240"/>
        </w:tabs>
        <w:ind w:left="3240" w:hanging="360"/>
      </w:pPr>
      <w:rPr>
        <w:rFonts w:ascii="OpenSymbol" w:hAnsi="OpenSymbol" w:cs="OpenSymbol"/>
        <w:strike w:val="0"/>
        <w:dstrike w:val="0"/>
      </w:rPr>
    </w:lvl>
    <w:lvl w:ilvl="8">
      <w:start w:val="1"/>
      <w:numFmt w:val="bullet"/>
      <w:lvlText w:val="▪"/>
      <w:lvlJc w:val="left"/>
      <w:pPr>
        <w:tabs>
          <w:tab w:val="num" w:pos="3600"/>
        </w:tabs>
        <w:ind w:left="3600" w:hanging="360"/>
      </w:pPr>
      <w:rPr>
        <w:rFonts w:ascii="OpenSymbol" w:hAnsi="OpenSymbol" w:cs="OpenSymbol"/>
        <w:strike w:val="0"/>
        <w:dstrike w:val="0"/>
      </w:rPr>
    </w:lvl>
  </w:abstractNum>
  <w:abstractNum w:abstractNumId="13" w15:restartNumberingAfterBreak="0">
    <w:nsid w:val="0000000E"/>
    <w:multiLevelType w:val="multilevel"/>
    <w:tmpl w:val="0000000E"/>
    <w:name w:val="WW8Num14"/>
    <w:lvl w:ilvl="0">
      <w:start w:val="1"/>
      <w:numFmt w:val="bullet"/>
      <w:lvlText w:val=""/>
      <w:lvlJc w:val="left"/>
      <w:pPr>
        <w:tabs>
          <w:tab w:val="num" w:pos="1080"/>
        </w:tabs>
        <w:ind w:left="1080" w:hanging="360"/>
      </w:pPr>
      <w:rPr>
        <w:rFonts w:ascii="Symbol" w:hAnsi="Symbol"/>
      </w:rPr>
    </w:lvl>
    <w:lvl w:ilvl="1">
      <w:start w:val="1"/>
      <w:numFmt w:val="bullet"/>
      <w:lvlText w:val="◦"/>
      <w:lvlJc w:val="left"/>
      <w:pPr>
        <w:tabs>
          <w:tab w:val="num" w:pos="1440"/>
        </w:tabs>
        <w:ind w:left="1440" w:hanging="360"/>
      </w:pPr>
      <w:rPr>
        <w:rFonts w:ascii="OpenSymbol" w:hAnsi="OpenSymbol"/>
      </w:rPr>
    </w:lvl>
    <w:lvl w:ilvl="2">
      <w:start w:val="1"/>
      <w:numFmt w:val="bullet"/>
      <w:lvlText w:val="▪"/>
      <w:lvlJc w:val="left"/>
      <w:pPr>
        <w:tabs>
          <w:tab w:val="num" w:pos="1800"/>
        </w:tabs>
        <w:ind w:left="1800" w:hanging="360"/>
      </w:pPr>
      <w:rPr>
        <w:rFonts w:ascii="OpenSymbol" w:hAnsi="OpenSymbol"/>
      </w:rPr>
    </w:lvl>
    <w:lvl w:ilvl="3">
      <w:start w:val="1"/>
      <w:numFmt w:val="bullet"/>
      <w:lvlText w:val=""/>
      <w:lvlJc w:val="left"/>
      <w:pPr>
        <w:tabs>
          <w:tab w:val="num" w:pos="2160"/>
        </w:tabs>
        <w:ind w:left="2160" w:hanging="360"/>
      </w:pPr>
      <w:rPr>
        <w:rFonts w:ascii="Symbol" w:hAnsi="Symbol"/>
      </w:rPr>
    </w:lvl>
    <w:lvl w:ilvl="4">
      <w:start w:val="1"/>
      <w:numFmt w:val="bullet"/>
      <w:lvlText w:val="◦"/>
      <w:lvlJc w:val="left"/>
      <w:pPr>
        <w:tabs>
          <w:tab w:val="num" w:pos="2520"/>
        </w:tabs>
        <w:ind w:left="2520" w:hanging="360"/>
      </w:pPr>
      <w:rPr>
        <w:rFonts w:ascii="OpenSymbol" w:hAnsi="OpenSymbol"/>
      </w:rPr>
    </w:lvl>
    <w:lvl w:ilvl="5">
      <w:start w:val="1"/>
      <w:numFmt w:val="bullet"/>
      <w:lvlText w:val="▪"/>
      <w:lvlJc w:val="left"/>
      <w:pPr>
        <w:tabs>
          <w:tab w:val="num" w:pos="2880"/>
        </w:tabs>
        <w:ind w:left="2880" w:hanging="360"/>
      </w:pPr>
      <w:rPr>
        <w:rFonts w:ascii="OpenSymbol" w:hAnsi="OpenSymbol"/>
      </w:rPr>
    </w:lvl>
    <w:lvl w:ilvl="6">
      <w:start w:val="1"/>
      <w:numFmt w:val="bullet"/>
      <w:lvlText w:val=""/>
      <w:lvlJc w:val="left"/>
      <w:pPr>
        <w:tabs>
          <w:tab w:val="num" w:pos="3240"/>
        </w:tabs>
        <w:ind w:left="3240" w:hanging="360"/>
      </w:pPr>
      <w:rPr>
        <w:rFonts w:ascii="Symbol" w:hAnsi="Symbol"/>
      </w:rPr>
    </w:lvl>
    <w:lvl w:ilvl="7">
      <w:start w:val="1"/>
      <w:numFmt w:val="bullet"/>
      <w:lvlText w:val="◦"/>
      <w:lvlJc w:val="left"/>
      <w:pPr>
        <w:tabs>
          <w:tab w:val="num" w:pos="3600"/>
        </w:tabs>
        <w:ind w:left="3600" w:hanging="360"/>
      </w:pPr>
      <w:rPr>
        <w:rFonts w:ascii="OpenSymbol" w:hAnsi="OpenSymbol"/>
      </w:rPr>
    </w:lvl>
    <w:lvl w:ilvl="8">
      <w:start w:val="1"/>
      <w:numFmt w:val="bullet"/>
      <w:lvlText w:val="▪"/>
      <w:lvlJc w:val="left"/>
      <w:pPr>
        <w:tabs>
          <w:tab w:val="num" w:pos="3960"/>
        </w:tabs>
        <w:ind w:left="3960" w:hanging="360"/>
      </w:pPr>
      <w:rPr>
        <w:rFonts w:ascii="OpenSymbol" w:hAnsi="OpenSymbol"/>
      </w:rPr>
    </w:lvl>
  </w:abstractNum>
  <w:abstractNum w:abstractNumId="14" w15:restartNumberingAfterBreak="0">
    <w:nsid w:val="0000000F"/>
    <w:multiLevelType w:val="multilevel"/>
    <w:tmpl w:val="0000000F"/>
    <w:name w:val="WW8Num15"/>
    <w:lvl w:ilvl="0">
      <w:start w:val="1"/>
      <w:numFmt w:val="bullet"/>
      <w:lvlText w:val=""/>
      <w:lvlJc w:val="left"/>
      <w:pPr>
        <w:tabs>
          <w:tab w:val="num" w:pos="1080"/>
        </w:tabs>
        <w:ind w:left="1080" w:hanging="360"/>
      </w:pPr>
      <w:rPr>
        <w:rFonts w:ascii="Symbol" w:hAnsi="Symbol" w:cs="Symbol"/>
      </w:rPr>
    </w:lvl>
    <w:lvl w:ilvl="1">
      <w:start w:val="1"/>
      <w:numFmt w:val="bullet"/>
      <w:lvlText w:val="◦"/>
      <w:lvlJc w:val="left"/>
      <w:pPr>
        <w:tabs>
          <w:tab w:val="num" w:pos="1440"/>
        </w:tabs>
        <w:ind w:left="1440" w:hanging="360"/>
      </w:pPr>
      <w:rPr>
        <w:rFonts w:ascii="OpenSymbol" w:hAnsi="OpenSymbol" w:cs="Courier New"/>
      </w:rPr>
    </w:lvl>
    <w:lvl w:ilvl="2">
      <w:start w:val="1"/>
      <w:numFmt w:val="bullet"/>
      <w:lvlText w:val="▪"/>
      <w:lvlJc w:val="left"/>
      <w:pPr>
        <w:tabs>
          <w:tab w:val="num" w:pos="1800"/>
        </w:tabs>
        <w:ind w:left="1800" w:hanging="360"/>
      </w:pPr>
      <w:rPr>
        <w:rFonts w:ascii="OpenSymbol" w:hAnsi="OpenSymbol" w:cs="Courier New"/>
      </w:rPr>
    </w:lvl>
    <w:lvl w:ilvl="3">
      <w:start w:val="1"/>
      <w:numFmt w:val="bullet"/>
      <w:lvlText w:val=""/>
      <w:lvlJc w:val="left"/>
      <w:pPr>
        <w:tabs>
          <w:tab w:val="num" w:pos="2160"/>
        </w:tabs>
        <w:ind w:left="2160" w:hanging="360"/>
      </w:pPr>
      <w:rPr>
        <w:rFonts w:ascii="Symbol" w:hAnsi="Symbol" w:cs="Symbol"/>
      </w:rPr>
    </w:lvl>
    <w:lvl w:ilvl="4">
      <w:start w:val="1"/>
      <w:numFmt w:val="bullet"/>
      <w:lvlText w:val="◦"/>
      <w:lvlJc w:val="left"/>
      <w:pPr>
        <w:tabs>
          <w:tab w:val="num" w:pos="2520"/>
        </w:tabs>
        <w:ind w:left="2520" w:hanging="360"/>
      </w:pPr>
      <w:rPr>
        <w:rFonts w:ascii="OpenSymbol" w:hAnsi="OpenSymbol" w:cs="Courier New"/>
      </w:rPr>
    </w:lvl>
    <w:lvl w:ilvl="5">
      <w:start w:val="1"/>
      <w:numFmt w:val="bullet"/>
      <w:lvlText w:val="▪"/>
      <w:lvlJc w:val="left"/>
      <w:pPr>
        <w:tabs>
          <w:tab w:val="num" w:pos="2880"/>
        </w:tabs>
        <w:ind w:left="2880" w:hanging="360"/>
      </w:pPr>
      <w:rPr>
        <w:rFonts w:ascii="OpenSymbol" w:hAnsi="OpenSymbol" w:cs="Courier New"/>
      </w:rPr>
    </w:lvl>
    <w:lvl w:ilvl="6">
      <w:start w:val="1"/>
      <w:numFmt w:val="bullet"/>
      <w:lvlText w:val=""/>
      <w:lvlJc w:val="left"/>
      <w:pPr>
        <w:tabs>
          <w:tab w:val="num" w:pos="3240"/>
        </w:tabs>
        <w:ind w:left="3240" w:hanging="360"/>
      </w:pPr>
      <w:rPr>
        <w:rFonts w:ascii="Symbol" w:hAnsi="Symbol" w:cs="Symbol"/>
      </w:rPr>
    </w:lvl>
    <w:lvl w:ilvl="7">
      <w:start w:val="1"/>
      <w:numFmt w:val="bullet"/>
      <w:lvlText w:val="◦"/>
      <w:lvlJc w:val="left"/>
      <w:pPr>
        <w:tabs>
          <w:tab w:val="num" w:pos="3600"/>
        </w:tabs>
        <w:ind w:left="3600" w:hanging="360"/>
      </w:pPr>
      <w:rPr>
        <w:rFonts w:ascii="OpenSymbol" w:hAnsi="OpenSymbol" w:cs="Courier New"/>
      </w:rPr>
    </w:lvl>
    <w:lvl w:ilvl="8">
      <w:start w:val="1"/>
      <w:numFmt w:val="bullet"/>
      <w:lvlText w:val="▪"/>
      <w:lvlJc w:val="left"/>
      <w:pPr>
        <w:tabs>
          <w:tab w:val="num" w:pos="3960"/>
        </w:tabs>
        <w:ind w:left="3960" w:hanging="360"/>
      </w:pPr>
      <w:rPr>
        <w:rFonts w:ascii="OpenSymbol" w:hAnsi="OpenSymbol" w:cs="Courier New"/>
      </w:rPr>
    </w:lvl>
  </w:abstractNum>
  <w:abstractNum w:abstractNumId="15" w15:restartNumberingAfterBreak="0">
    <w:nsid w:val="00000010"/>
    <w:multiLevelType w:val="multilevel"/>
    <w:tmpl w:val="00000010"/>
    <w:name w:val="WW8Num16"/>
    <w:lvl w:ilvl="0">
      <w:start w:val="1"/>
      <w:numFmt w:val="bullet"/>
      <w:lvlText w:val=""/>
      <w:lvlJc w:val="left"/>
      <w:pPr>
        <w:tabs>
          <w:tab w:val="num" w:pos="1440"/>
        </w:tabs>
        <w:ind w:left="1440" w:hanging="360"/>
      </w:pPr>
      <w:rPr>
        <w:rFonts w:ascii="Symbol" w:hAnsi="Symbol" w:cs="Symbol"/>
        <w:b/>
      </w:rPr>
    </w:lvl>
    <w:lvl w:ilvl="1">
      <w:start w:val="1"/>
      <w:numFmt w:val="bullet"/>
      <w:lvlText w:val="◦"/>
      <w:lvlJc w:val="left"/>
      <w:pPr>
        <w:tabs>
          <w:tab w:val="num" w:pos="1800"/>
        </w:tabs>
        <w:ind w:left="1800" w:hanging="360"/>
      </w:pPr>
      <w:rPr>
        <w:rFonts w:ascii="OpenSymbol" w:hAnsi="OpenSymbol" w:cs="Courier New"/>
      </w:rPr>
    </w:lvl>
    <w:lvl w:ilvl="2">
      <w:start w:val="1"/>
      <w:numFmt w:val="bullet"/>
      <w:lvlText w:val="▪"/>
      <w:lvlJc w:val="left"/>
      <w:pPr>
        <w:tabs>
          <w:tab w:val="num" w:pos="2160"/>
        </w:tabs>
        <w:ind w:left="2160" w:hanging="360"/>
      </w:pPr>
      <w:rPr>
        <w:rFonts w:ascii="OpenSymbol" w:hAnsi="OpenSymbol" w:cs="Courier New"/>
      </w:rPr>
    </w:lvl>
    <w:lvl w:ilvl="3">
      <w:start w:val="1"/>
      <w:numFmt w:val="bullet"/>
      <w:lvlText w:val=""/>
      <w:lvlJc w:val="left"/>
      <w:pPr>
        <w:tabs>
          <w:tab w:val="num" w:pos="2520"/>
        </w:tabs>
        <w:ind w:left="2520" w:hanging="360"/>
      </w:pPr>
      <w:rPr>
        <w:rFonts w:ascii="Symbol" w:hAnsi="Symbol" w:cs="Symbol"/>
        <w:b/>
      </w:rPr>
    </w:lvl>
    <w:lvl w:ilvl="4">
      <w:start w:val="1"/>
      <w:numFmt w:val="bullet"/>
      <w:lvlText w:val="◦"/>
      <w:lvlJc w:val="left"/>
      <w:pPr>
        <w:tabs>
          <w:tab w:val="num" w:pos="2880"/>
        </w:tabs>
        <w:ind w:left="2880" w:hanging="360"/>
      </w:pPr>
      <w:rPr>
        <w:rFonts w:ascii="OpenSymbol" w:hAnsi="OpenSymbol" w:cs="Courier New"/>
      </w:rPr>
    </w:lvl>
    <w:lvl w:ilvl="5">
      <w:start w:val="1"/>
      <w:numFmt w:val="bullet"/>
      <w:lvlText w:val="▪"/>
      <w:lvlJc w:val="left"/>
      <w:pPr>
        <w:tabs>
          <w:tab w:val="num" w:pos="3240"/>
        </w:tabs>
        <w:ind w:left="3240" w:hanging="360"/>
      </w:pPr>
      <w:rPr>
        <w:rFonts w:ascii="OpenSymbol" w:hAnsi="OpenSymbol" w:cs="Courier New"/>
      </w:rPr>
    </w:lvl>
    <w:lvl w:ilvl="6">
      <w:start w:val="1"/>
      <w:numFmt w:val="bullet"/>
      <w:lvlText w:val=""/>
      <w:lvlJc w:val="left"/>
      <w:pPr>
        <w:tabs>
          <w:tab w:val="num" w:pos="3600"/>
        </w:tabs>
        <w:ind w:left="3600" w:hanging="360"/>
      </w:pPr>
      <w:rPr>
        <w:rFonts w:ascii="Symbol" w:hAnsi="Symbol" w:cs="Symbol"/>
        <w:b/>
      </w:rPr>
    </w:lvl>
    <w:lvl w:ilvl="7">
      <w:start w:val="1"/>
      <w:numFmt w:val="bullet"/>
      <w:lvlText w:val="◦"/>
      <w:lvlJc w:val="left"/>
      <w:pPr>
        <w:tabs>
          <w:tab w:val="num" w:pos="3960"/>
        </w:tabs>
        <w:ind w:left="3960" w:hanging="360"/>
      </w:pPr>
      <w:rPr>
        <w:rFonts w:ascii="OpenSymbol" w:hAnsi="OpenSymbol" w:cs="Courier New"/>
      </w:rPr>
    </w:lvl>
    <w:lvl w:ilvl="8">
      <w:start w:val="1"/>
      <w:numFmt w:val="bullet"/>
      <w:lvlText w:val="▪"/>
      <w:lvlJc w:val="left"/>
      <w:pPr>
        <w:tabs>
          <w:tab w:val="num" w:pos="4320"/>
        </w:tabs>
        <w:ind w:left="4320" w:hanging="360"/>
      </w:pPr>
      <w:rPr>
        <w:rFonts w:ascii="OpenSymbol" w:hAnsi="OpenSymbol" w:cs="Courier New"/>
      </w:rPr>
    </w:lvl>
  </w:abstractNum>
  <w:abstractNum w:abstractNumId="16" w15:restartNumberingAfterBreak="0">
    <w:nsid w:val="00000011"/>
    <w:multiLevelType w:val="multilevel"/>
    <w:tmpl w:val="00000011"/>
    <w:name w:val="WW8Num17"/>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Courier New"/>
      </w:rPr>
    </w:lvl>
    <w:lvl w:ilvl="2">
      <w:start w:val="1"/>
      <w:numFmt w:val="bullet"/>
      <w:lvlText w:val="▪"/>
      <w:lvlJc w:val="left"/>
      <w:pPr>
        <w:tabs>
          <w:tab w:val="num" w:pos="1800"/>
        </w:tabs>
        <w:ind w:left="1800" w:hanging="360"/>
      </w:pPr>
      <w:rPr>
        <w:rFonts w:ascii="OpenSymbol" w:hAnsi="OpenSymbol" w:cs="Courier New"/>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Courier New"/>
      </w:rPr>
    </w:lvl>
    <w:lvl w:ilvl="5">
      <w:start w:val="1"/>
      <w:numFmt w:val="bullet"/>
      <w:lvlText w:val="▪"/>
      <w:lvlJc w:val="left"/>
      <w:pPr>
        <w:tabs>
          <w:tab w:val="num" w:pos="2880"/>
        </w:tabs>
        <w:ind w:left="2880" w:hanging="360"/>
      </w:pPr>
      <w:rPr>
        <w:rFonts w:ascii="OpenSymbol" w:hAnsi="OpenSymbol" w:cs="Courier New"/>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Courier New"/>
      </w:rPr>
    </w:lvl>
    <w:lvl w:ilvl="8">
      <w:start w:val="1"/>
      <w:numFmt w:val="bullet"/>
      <w:lvlText w:val="▪"/>
      <w:lvlJc w:val="left"/>
      <w:pPr>
        <w:tabs>
          <w:tab w:val="num" w:pos="3960"/>
        </w:tabs>
        <w:ind w:left="3960" w:hanging="360"/>
      </w:pPr>
      <w:rPr>
        <w:rFonts w:ascii="OpenSymbol" w:hAnsi="OpenSymbol" w:cs="Courier New"/>
      </w:rPr>
    </w:lvl>
  </w:abstractNum>
  <w:abstractNum w:abstractNumId="17" w15:restartNumberingAfterBreak="0">
    <w:nsid w:val="00000012"/>
    <w:multiLevelType w:val="multilevel"/>
    <w:tmpl w:val="00000012"/>
    <w:name w:val="WW8Num18"/>
    <w:lvl w:ilvl="0">
      <w:start w:val="1"/>
      <w:numFmt w:val="bullet"/>
      <w:lvlText w:val=""/>
      <w:lvlJc w:val="left"/>
      <w:pPr>
        <w:tabs>
          <w:tab w:val="num" w:pos="1440"/>
        </w:tabs>
        <w:ind w:left="1440" w:hanging="360"/>
      </w:pPr>
      <w:rPr>
        <w:rFonts w:ascii="Symbol" w:hAnsi="Symbol" w:cs="Symbol"/>
      </w:rPr>
    </w:lvl>
    <w:lvl w:ilvl="1">
      <w:start w:val="1"/>
      <w:numFmt w:val="bullet"/>
      <w:lvlText w:val="◦"/>
      <w:lvlJc w:val="left"/>
      <w:pPr>
        <w:tabs>
          <w:tab w:val="num" w:pos="1800"/>
        </w:tabs>
        <w:ind w:left="1800" w:hanging="360"/>
      </w:pPr>
      <w:rPr>
        <w:rFonts w:ascii="OpenSymbol" w:hAnsi="OpenSymbol" w:cs="Courier New"/>
      </w:rPr>
    </w:lvl>
    <w:lvl w:ilvl="2">
      <w:start w:val="1"/>
      <w:numFmt w:val="bullet"/>
      <w:lvlText w:val="▪"/>
      <w:lvlJc w:val="left"/>
      <w:pPr>
        <w:tabs>
          <w:tab w:val="num" w:pos="2160"/>
        </w:tabs>
        <w:ind w:left="2160" w:hanging="360"/>
      </w:pPr>
      <w:rPr>
        <w:rFonts w:ascii="OpenSymbol" w:hAnsi="OpenSymbol" w:cs="Courier New"/>
      </w:rPr>
    </w:lvl>
    <w:lvl w:ilvl="3">
      <w:start w:val="1"/>
      <w:numFmt w:val="bullet"/>
      <w:lvlText w:val=""/>
      <w:lvlJc w:val="left"/>
      <w:pPr>
        <w:tabs>
          <w:tab w:val="num" w:pos="2520"/>
        </w:tabs>
        <w:ind w:left="2520" w:hanging="360"/>
      </w:pPr>
      <w:rPr>
        <w:rFonts w:ascii="Symbol" w:hAnsi="Symbol" w:cs="Symbol"/>
      </w:rPr>
    </w:lvl>
    <w:lvl w:ilvl="4">
      <w:start w:val="1"/>
      <w:numFmt w:val="bullet"/>
      <w:lvlText w:val="◦"/>
      <w:lvlJc w:val="left"/>
      <w:pPr>
        <w:tabs>
          <w:tab w:val="num" w:pos="2880"/>
        </w:tabs>
        <w:ind w:left="2880" w:hanging="360"/>
      </w:pPr>
      <w:rPr>
        <w:rFonts w:ascii="OpenSymbol" w:hAnsi="OpenSymbol" w:cs="Courier New"/>
      </w:rPr>
    </w:lvl>
    <w:lvl w:ilvl="5">
      <w:start w:val="1"/>
      <w:numFmt w:val="bullet"/>
      <w:lvlText w:val="▪"/>
      <w:lvlJc w:val="left"/>
      <w:pPr>
        <w:tabs>
          <w:tab w:val="num" w:pos="3240"/>
        </w:tabs>
        <w:ind w:left="3240" w:hanging="360"/>
      </w:pPr>
      <w:rPr>
        <w:rFonts w:ascii="OpenSymbol" w:hAnsi="OpenSymbol" w:cs="Courier New"/>
      </w:rPr>
    </w:lvl>
    <w:lvl w:ilvl="6">
      <w:start w:val="1"/>
      <w:numFmt w:val="bullet"/>
      <w:lvlText w:val=""/>
      <w:lvlJc w:val="left"/>
      <w:pPr>
        <w:tabs>
          <w:tab w:val="num" w:pos="3600"/>
        </w:tabs>
        <w:ind w:left="3600" w:hanging="360"/>
      </w:pPr>
      <w:rPr>
        <w:rFonts w:ascii="Symbol" w:hAnsi="Symbol" w:cs="Symbol"/>
      </w:rPr>
    </w:lvl>
    <w:lvl w:ilvl="7">
      <w:start w:val="1"/>
      <w:numFmt w:val="bullet"/>
      <w:lvlText w:val="◦"/>
      <w:lvlJc w:val="left"/>
      <w:pPr>
        <w:tabs>
          <w:tab w:val="num" w:pos="3960"/>
        </w:tabs>
        <w:ind w:left="3960" w:hanging="360"/>
      </w:pPr>
      <w:rPr>
        <w:rFonts w:ascii="OpenSymbol" w:hAnsi="OpenSymbol" w:cs="Courier New"/>
      </w:rPr>
    </w:lvl>
    <w:lvl w:ilvl="8">
      <w:start w:val="1"/>
      <w:numFmt w:val="bullet"/>
      <w:lvlText w:val="▪"/>
      <w:lvlJc w:val="left"/>
      <w:pPr>
        <w:tabs>
          <w:tab w:val="num" w:pos="4320"/>
        </w:tabs>
        <w:ind w:left="4320" w:hanging="360"/>
      </w:pPr>
      <w:rPr>
        <w:rFonts w:ascii="OpenSymbol" w:hAnsi="OpenSymbol" w:cs="Courier New"/>
      </w:rPr>
    </w:lvl>
  </w:abstractNum>
  <w:abstractNum w:abstractNumId="18" w15:restartNumberingAfterBreak="0">
    <w:nsid w:val="00000013"/>
    <w:multiLevelType w:val="multilevel"/>
    <w:tmpl w:val="00000013"/>
    <w:name w:val="WW8Num19"/>
    <w:lvl w:ilvl="0">
      <w:start w:val="1"/>
      <w:numFmt w:val="decimal"/>
      <w:lvlText w:val="%1."/>
      <w:lvlJc w:val="left"/>
      <w:pPr>
        <w:tabs>
          <w:tab w:val="num" w:pos="720"/>
        </w:tabs>
        <w:ind w:left="720" w:hanging="360"/>
      </w:pPr>
      <w:rPr>
        <w:rFonts w:ascii="Symbol" w:hAnsi="Symbol" w:cs="Symbol"/>
      </w:rPr>
    </w:lvl>
    <w:lvl w:ilvl="1">
      <w:start w:val="1"/>
      <w:numFmt w:val="decimal"/>
      <w:lvlText w:val="%2."/>
      <w:lvlJc w:val="left"/>
      <w:pPr>
        <w:tabs>
          <w:tab w:val="num" w:pos="1080"/>
        </w:tabs>
        <w:ind w:left="1080" w:hanging="360"/>
      </w:pPr>
      <w:rPr>
        <w:rFonts w:ascii="Symbol" w:hAnsi="Symbol" w:cs="Symbol"/>
      </w:rPr>
    </w:lvl>
    <w:lvl w:ilvl="2">
      <w:start w:val="1"/>
      <w:numFmt w:val="decimal"/>
      <w:lvlText w:val="%3."/>
      <w:lvlJc w:val="left"/>
      <w:pPr>
        <w:tabs>
          <w:tab w:val="num" w:pos="1440"/>
        </w:tabs>
        <w:ind w:left="1440" w:hanging="360"/>
      </w:pPr>
      <w:rPr>
        <w:rFonts w:ascii="Wingdings" w:hAnsi="Wingdings" w:cs="Wingdings"/>
        <w:i w:val="0"/>
        <w:iCs w:val="0"/>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00000014"/>
    <w:multiLevelType w:val="multilevel"/>
    <w:tmpl w:val="00000014"/>
    <w:name w:val="WW8Num20"/>
    <w:lvl w:ilvl="0">
      <w:start w:val="1"/>
      <w:numFmt w:val="bullet"/>
      <w:lvlText w:val=""/>
      <w:lvlJc w:val="left"/>
      <w:pPr>
        <w:tabs>
          <w:tab w:val="num" w:pos="1429"/>
        </w:tabs>
        <w:ind w:left="1429" w:hanging="360"/>
      </w:pPr>
      <w:rPr>
        <w:rFonts w:ascii="Symbol" w:hAnsi="Symbol" w:cs="Symbol"/>
        <w:sz w:val="24"/>
        <w:szCs w:val="24"/>
      </w:rPr>
    </w:lvl>
    <w:lvl w:ilvl="1">
      <w:start w:val="1"/>
      <w:numFmt w:val="bullet"/>
      <w:lvlText w:val="◦"/>
      <w:lvlJc w:val="left"/>
      <w:pPr>
        <w:tabs>
          <w:tab w:val="num" w:pos="1789"/>
        </w:tabs>
        <w:ind w:left="1789" w:hanging="360"/>
      </w:pPr>
      <w:rPr>
        <w:rFonts w:ascii="OpenSymbol" w:hAnsi="OpenSymbol" w:cs="Courier New"/>
        <w:i w:val="0"/>
        <w:iCs w:val="0"/>
        <w:sz w:val="24"/>
        <w:szCs w:val="24"/>
      </w:rPr>
    </w:lvl>
    <w:lvl w:ilvl="2">
      <w:start w:val="1"/>
      <w:numFmt w:val="bullet"/>
      <w:lvlText w:val="▪"/>
      <w:lvlJc w:val="left"/>
      <w:pPr>
        <w:tabs>
          <w:tab w:val="num" w:pos="2149"/>
        </w:tabs>
        <w:ind w:left="2149" w:hanging="360"/>
      </w:pPr>
      <w:rPr>
        <w:rFonts w:ascii="OpenSymbol" w:hAnsi="OpenSymbol" w:cs="Courier New"/>
        <w:i w:val="0"/>
        <w:iCs w:val="0"/>
        <w:sz w:val="24"/>
        <w:szCs w:val="24"/>
      </w:rPr>
    </w:lvl>
    <w:lvl w:ilvl="3">
      <w:start w:val="1"/>
      <w:numFmt w:val="bullet"/>
      <w:lvlText w:val=""/>
      <w:lvlJc w:val="left"/>
      <w:pPr>
        <w:tabs>
          <w:tab w:val="num" w:pos="2509"/>
        </w:tabs>
        <w:ind w:left="2509" w:hanging="360"/>
      </w:pPr>
      <w:rPr>
        <w:rFonts w:ascii="Symbol" w:hAnsi="Symbol" w:cs="Symbol"/>
        <w:sz w:val="24"/>
        <w:szCs w:val="24"/>
      </w:rPr>
    </w:lvl>
    <w:lvl w:ilvl="4">
      <w:start w:val="1"/>
      <w:numFmt w:val="bullet"/>
      <w:lvlText w:val="◦"/>
      <w:lvlJc w:val="left"/>
      <w:pPr>
        <w:tabs>
          <w:tab w:val="num" w:pos="2869"/>
        </w:tabs>
        <w:ind w:left="2869" w:hanging="360"/>
      </w:pPr>
      <w:rPr>
        <w:rFonts w:ascii="OpenSymbol" w:hAnsi="OpenSymbol" w:cs="Courier New"/>
        <w:i w:val="0"/>
        <w:iCs w:val="0"/>
        <w:sz w:val="24"/>
        <w:szCs w:val="24"/>
      </w:rPr>
    </w:lvl>
    <w:lvl w:ilvl="5">
      <w:start w:val="1"/>
      <w:numFmt w:val="bullet"/>
      <w:lvlText w:val="▪"/>
      <w:lvlJc w:val="left"/>
      <w:pPr>
        <w:tabs>
          <w:tab w:val="num" w:pos="3229"/>
        </w:tabs>
        <w:ind w:left="3229" w:hanging="360"/>
      </w:pPr>
      <w:rPr>
        <w:rFonts w:ascii="OpenSymbol" w:hAnsi="OpenSymbol" w:cs="Courier New"/>
        <w:i w:val="0"/>
        <w:iCs w:val="0"/>
        <w:sz w:val="24"/>
        <w:szCs w:val="24"/>
      </w:rPr>
    </w:lvl>
    <w:lvl w:ilvl="6">
      <w:start w:val="1"/>
      <w:numFmt w:val="bullet"/>
      <w:lvlText w:val=""/>
      <w:lvlJc w:val="left"/>
      <w:pPr>
        <w:tabs>
          <w:tab w:val="num" w:pos="3589"/>
        </w:tabs>
        <w:ind w:left="3589" w:hanging="360"/>
      </w:pPr>
      <w:rPr>
        <w:rFonts w:ascii="Symbol" w:hAnsi="Symbol" w:cs="Symbol"/>
        <w:sz w:val="24"/>
        <w:szCs w:val="24"/>
      </w:rPr>
    </w:lvl>
    <w:lvl w:ilvl="7">
      <w:start w:val="1"/>
      <w:numFmt w:val="bullet"/>
      <w:lvlText w:val="◦"/>
      <w:lvlJc w:val="left"/>
      <w:pPr>
        <w:tabs>
          <w:tab w:val="num" w:pos="3949"/>
        </w:tabs>
        <w:ind w:left="3949" w:hanging="360"/>
      </w:pPr>
      <w:rPr>
        <w:rFonts w:ascii="OpenSymbol" w:hAnsi="OpenSymbol" w:cs="Courier New"/>
        <w:i w:val="0"/>
        <w:iCs w:val="0"/>
        <w:sz w:val="24"/>
        <w:szCs w:val="24"/>
      </w:rPr>
    </w:lvl>
    <w:lvl w:ilvl="8">
      <w:start w:val="1"/>
      <w:numFmt w:val="bullet"/>
      <w:lvlText w:val="▪"/>
      <w:lvlJc w:val="left"/>
      <w:pPr>
        <w:tabs>
          <w:tab w:val="num" w:pos="4309"/>
        </w:tabs>
        <w:ind w:left="4309" w:hanging="360"/>
      </w:pPr>
      <w:rPr>
        <w:rFonts w:ascii="OpenSymbol" w:hAnsi="OpenSymbol" w:cs="Courier New"/>
        <w:i w:val="0"/>
        <w:iCs w:val="0"/>
        <w:sz w:val="24"/>
        <w:szCs w:val="24"/>
      </w:rPr>
    </w:lvl>
  </w:abstractNum>
  <w:abstractNum w:abstractNumId="20" w15:restartNumberingAfterBreak="0">
    <w:nsid w:val="071A321E"/>
    <w:multiLevelType w:val="hybridMultilevel"/>
    <w:tmpl w:val="C3F651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071F6317"/>
    <w:multiLevelType w:val="hybridMultilevel"/>
    <w:tmpl w:val="8F76473A"/>
    <w:lvl w:ilvl="0" w:tplc="364417EA">
      <w:start w:val="1"/>
      <w:numFmt w:val="decimal"/>
      <w:lvlText w:val="%1."/>
      <w:lvlJc w:val="left"/>
      <w:pPr>
        <w:ind w:left="720" w:hanging="360"/>
      </w:pPr>
      <w:rPr>
        <w:rFonts w:ascii="Calibri" w:eastAsia="SimSun" w:hAnsi="Calibri" w:cs="Mangal"/>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102B679E"/>
    <w:multiLevelType w:val="hybridMultilevel"/>
    <w:tmpl w:val="B87633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5B610D7"/>
    <w:multiLevelType w:val="hybridMultilevel"/>
    <w:tmpl w:val="91F4E2CE"/>
    <w:lvl w:ilvl="0" w:tplc="364417EA">
      <w:start w:val="1"/>
      <w:numFmt w:val="decimal"/>
      <w:lvlText w:val="%1."/>
      <w:lvlJc w:val="left"/>
      <w:pPr>
        <w:ind w:left="1429" w:hanging="360"/>
      </w:pPr>
      <w:rPr>
        <w:rFonts w:ascii="Calibri" w:eastAsia="SimSun" w:hAnsi="Calibri" w:cs="Mangal"/>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24" w15:restartNumberingAfterBreak="0">
    <w:nsid w:val="16014AFC"/>
    <w:multiLevelType w:val="hybridMultilevel"/>
    <w:tmpl w:val="EAB607A8"/>
    <w:lvl w:ilvl="0" w:tplc="364417EA">
      <w:start w:val="1"/>
      <w:numFmt w:val="decimal"/>
      <w:lvlText w:val="%1."/>
      <w:lvlJc w:val="left"/>
      <w:pPr>
        <w:ind w:left="720" w:hanging="360"/>
      </w:pPr>
      <w:rPr>
        <w:rFonts w:ascii="Calibri" w:eastAsia="SimSun" w:hAnsi="Calibri" w:cs="Mangal"/>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1D1C7C94"/>
    <w:multiLevelType w:val="hybridMultilevel"/>
    <w:tmpl w:val="2E8C1CA6"/>
    <w:lvl w:ilvl="0" w:tplc="364417EA">
      <w:start w:val="1"/>
      <w:numFmt w:val="decimal"/>
      <w:lvlText w:val="%1."/>
      <w:lvlJc w:val="left"/>
      <w:pPr>
        <w:ind w:left="720" w:hanging="360"/>
      </w:pPr>
      <w:rPr>
        <w:rFonts w:ascii="Calibri" w:eastAsia="SimSun" w:hAnsi="Calibri" w:cs="Mangal"/>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22F67F5B"/>
    <w:multiLevelType w:val="multilevel"/>
    <w:tmpl w:val="00000005"/>
    <w:lvl w:ilvl="0">
      <w:start w:val="1"/>
      <w:numFmt w:val="decimal"/>
      <w:lvlText w:val="%1."/>
      <w:lvlJc w:val="left"/>
      <w:pPr>
        <w:tabs>
          <w:tab w:val="num" w:pos="720"/>
        </w:tabs>
        <w:ind w:left="720" w:hanging="360"/>
      </w:pPr>
      <w:rPr>
        <w:rFonts w:ascii="OpenSymbol" w:eastAsia="OpenSymbol" w:hAnsi="OpenSymbol" w:cs="Open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27" w15:restartNumberingAfterBreak="0">
    <w:nsid w:val="234674C5"/>
    <w:multiLevelType w:val="multilevel"/>
    <w:tmpl w:val="00000005"/>
    <w:lvl w:ilvl="0">
      <w:start w:val="1"/>
      <w:numFmt w:val="decimal"/>
      <w:lvlText w:val="%1."/>
      <w:lvlJc w:val="left"/>
      <w:pPr>
        <w:tabs>
          <w:tab w:val="num" w:pos="720"/>
        </w:tabs>
        <w:ind w:left="720" w:hanging="360"/>
      </w:pPr>
      <w:rPr>
        <w:rFonts w:ascii="OpenSymbol" w:eastAsia="OpenSymbol" w:hAnsi="OpenSymbol" w:cs="Open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28" w15:restartNumberingAfterBreak="0">
    <w:nsid w:val="28267F1B"/>
    <w:multiLevelType w:val="hybridMultilevel"/>
    <w:tmpl w:val="FD6CA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9D91C51"/>
    <w:multiLevelType w:val="hybridMultilevel"/>
    <w:tmpl w:val="F7A4F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EFC3318"/>
    <w:multiLevelType w:val="hybridMultilevel"/>
    <w:tmpl w:val="D1A42592"/>
    <w:lvl w:ilvl="0" w:tplc="364417EA">
      <w:start w:val="1"/>
      <w:numFmt w:val="decimal"/>
      <w:lvlText w:val="%1."/>
      <w:lvlJc w:val="left"/>
      <w:pPr>
        <w:ind w:left="360" w:hanging="360"/>
      </w:pPr>
      <w:rPr>
        <w:rFonts w:ascii="Calibri" w:eastAsia="SimSun" w:hAnsi="Calibri" w:cs="Mangal"/>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 w15:restartNumberingAfterBreak="0">
    <w:nsid w:val="2F492FFF"/>
    <w:multiLevelType w:val="hybridMultilevel"/>
    <w:tmpl w:val="314475D4"/>
    <w:lvl w:ilvl="0" w:tplc="487E65DE">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2" w15:restartNumberingAfterBreak="0">
    <w:nsid w:val="2FC84C02"/>
    <w:multiLevelType w:val="hybridMultilevel"/>
    <w:tmpl w:val="634E2BA8"/>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3" w15:restartNumberingAfterBreak="0">
    <w:nsid w:val="317A44C6"/>
    <w:multiLevelType w:val="hybridMultilevel"/>
    <w:tmpl w:val="35EABB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4653D98"/>
    <w:multiLevelType w:val="multilevel"/>
    <w:tmpl w:val="00000005"/>
    <w:lvl w:ilvl="0">
      <w:start w:val="1"/>
      <w:numFmt w:val="decimal"/>
      <w:lvlText w:val="%1."/>
      <w:lvlJc w:val="left"/>
      <w:pPr>
        <w:tabs>
          <w:tab w:val="num" w:pos="720"/>
        </w:tabs>
        <w:ind w:left="720" w:hanging="360"/>
      </w:pPr>
      <w:rPr>
        <w:rFonts w:ascii="OpenSymbol" w:eastAsia="OpenSymbol" w:hAnsi="OpenSymbol" w:cs="Open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35" w15:restartNumberingAfterBreak="0">
    <w:nsid w:val="39AE77EA"/>
    <w:multiLevelType w:val="hybridMultilevel"/>
    <w:tmpl w:val="3B848EC6"/>
    <w:lvl w:ilvl="0" w:tplc="364417EA">
      <w:start w:val="1"/>
      <w:numFmt w:val="decimal"/>
      <w:lvlText w:val="%1."/>
      <w:lvlJc w:val="left"/>
      <w:pPr>
        <w:ind w:left="1429" w:hanging="360"/>
      </w:pPr>
      <w:rPr>
        <w:rFonts w:ascii="Calibri" w:eastAsia="SimSun" w:hAnsi="Calibri" w:cs="Mangal"/>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36" w15:restartNumberingAfterBreak="0">
    <w:nsid w:val="3A6270CE"/>
    <w:multiLevelType w:val="hybridMultilevel"/>
    <w:tmpl w:val="B6BE2B3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3D4C460E"/>
    <w:multiLevelType w:val="multilevel"/>
    <w:tmpl w:val="A64C42DC"/>
    <w:lvl w:ilvl="0">
      <w:start w:val="1"/>
      <w:numFmt w:val="decimal"/>
      <w:lvlText w:val="%1."/>
      <w:lvlJc w:val="left"/>
      <w:pPr>
        <w:tabs>
          <w:tab w:val="num" w:pos="720"/>
        </w:tabs>
        <w:ind w:left="720" w:hanging="360"/>
      </w:pPr>
      <w:rPr>
        <w:rFonts w:ascii="Symbol" w:hAnsi="Symbol" w:cs="Symbol"/>
      </w:rPr>
    </w:lvl>
    <w:lvl w:ilvl="1">
      <w:start w:val="1"/>
      <w:numFmt w:val="decimal"/>
      <w:lvlText w:val="%2."/>
      <w:lvlJc w:val="left"/>
      <w:pPr>
        <w:tabs>
          <w:tab w:val="num" w:pos="1080"/>
        </w:tabs>
        <w:ind w:left="1080" w:hanging="360"/>
      </w:pPr>
      <w:rPr>
        <w:rFonts w:ascii="Symbol" w:hAnsi="Symbol" w:cs="Symbol"/>
      </w:rPr>
    </w:lvl>
    <w:lvl w:ilvl="2">
      <w:start w:val="1"/>
      <w:numFmt w:val="bullet"/>
      <w:lvlText w:val=""/>
      <w:lvlJc w:val="left"/>
      <w:pPr>
        <w:tabs>
          <w:tab w:val="num" w:pos="1440"/>
        </w:tabs>
        <w:ind w:left="1440" w:hanging="360"/>
      </w:pPr>
      <w:rPr>
        <w:rFonts w:ascii="Symbol" w:hAnsi="Symbol" w:hint="default"/>
        <w:i w:val="0"/>
        <w:iCs w:val="0"/>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15:restartNumberingAfterBreak="0">
    <w:nsid w:val="402624D6"/>
    <w:multiLevelType w:val="hybridMultilevel"/>
    <w:tmpl w:val="B8540D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439A37EA"/>
    <w:multiLevelType w:val="hybridMultilevel"/>
    <w:tmpl w:val="2AF8BDBA"/>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0" w15:restartNumberingAfterBreak="0">
    <w:nsid w:val="451D367F"/>
    <w:multiLevelType w:val="hybridMultilevel"/>
    <w:tmpl w:val="E6AE45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45A76997"/>
    <w:multiLevelType w:val="multilevel"/>
    <w:tmpl w:val="00000005"/>
    <w:lvl w:ilvl="0">
      <w:start w:val="1"/>
      <w:numFmt w:val="decimal"/>
      <w:lvlText w:val="%1."/>
      <w:lvlJc w:val="left"/>
      <w:pPr>
        <w:tabs>
          <w:tab w:val="num" w:pos="720"/>
        </w:tabs>
        <w:ind w:left="720" w:hanging="360"/>
      </w:pPr>
      <w:rPr>
        <w:rFonts w:ascii="OpenSymbol" w:eastAsia="OpenSymbol" w:hAnsi="OpenSymbol" w:cs="Open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42" w15:restartNumberingAfterBreak="0">
    <w:nsid w:val="474326FE"/>
    <w:multiLevelType w:val="multilevel"/>
    <w:tmpl w:val="1B784270"/>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48FA6E69"/>
    <w:multiLevelType w:val="hybridMultilevel"/>
    <w:tmpl w:val="E000DBE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4" w15:restartNumberingAfterBreak="0">
    <w:nsid w:val="4A776B49"/>
    <w:multiLevelType w:val="hybridMultilevel"/>
    <w:tmpl w:val="503A5A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4EF83D1B"/>
    <w:multiLevelType w:val="hybridMultilevel"/>
    <w:tmpl w:val="56B4CB0E"/>
    <w:lvl w:ilvl="0" w:tplc="528E8614">
      <w:start w:val="4"/>
      <w:numFmt w:val="bullet"/>
      <w:lvlText w:val=""/>
      <w:lvlJc w:val="left"/>
      <w:pPr>
        <w:ind w:left="720" w:hanging="360"/>
      </w:pPr>
      <w:rPr>
        <w:rFonts w:ascii="Symbol" w:eastAsia="SimSun" w:hAnsi="Symbol" w:cs="Mang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4D11F10"/>
    <w:multiLevelType w:val="hybridMultilevel"/>
    <w:tmpl w:val="CA968AB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7" w15:restartNumberingAfterBreak="0">
    <w:nsid w:val="581028C7"/>
    <w:multiLevelType w:val="hybridMultilevel"/>
    <w:tmpl w:val="F1B09BAA"/>
    <w:lvl w:ilvl="0" w:tplc="364417EA">
      <w:start w:val="1"/>
      <w:numFmt w:val="decimal"/>
      <w:lvlText w:val="%1."/>
      <w:lvlJc w:val="left"/>
      <w:pPr>
        <w:ind w:left="720" w:hanging="360"/>
      </w:pPr>
      <w:rPr>
        <w:rFonts w:ascii="Calibri" w:eastAsia="SimSun" w:hAnsi="Calibri" w:cs="Mangal"/>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5BEB7D02"/>
    <w:multiLevelType w:val="hybridMultilevel"/>
    <w:tmpl w:val="2304AAB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9" w15:restartNumberingAfterBreak="0">
    <w:nsid w:val="5BF048C8"/>
    <w:multiLevelType w:val="hybridMultilevel"/>
    <w:tmpl w:val="AC62A11C"/>
    <w:lvl w:ilvl="0" w:tplc="364417EA">
      <w:start w:val="1"/>
      <w:numFmt w:val="decimal"/>
      <w:lvlText w:val="%1."/>
      <w:lvlJc w:val="left"/>
      <w:pPr>
        <w:ind w:left="720" w:hanging="360"/>
      </w:pPr>
      <w:rPr>
        <w:rFonts w:ascii="Calibri" w:eastAsia="SimSun" w:hAnsi="Calibri" w:cs="Mangal"/>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5D570D1C"/>
    <w:multiLevelType w:val="hybridMultilevel"/>
    <w:tmpl w:val="1E38B0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61E55CCD"/>
    <w:multiLevelType w:val="hybridMultilevel"/>
    <w:tmpl w:val="FC6E9E5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2" w15:restartNumberingAfterBreak="0">
    <w:nsid w:val="6BA44526"/>
    <w:multiLevelType w:val="hybridMultilevel"/>
    <w:tmpl w:val="E766E1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5B14793"/>
    <w:multiLevelType w:val="hybridMultilevel"/>
    <w:tmpl w:val="2EF4D0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769763AE"/>
    <w:multiLevelType w:val="multilevel"/>
    <w:tmpl w:val="00000005"/>
    <w:lvl w:ilvl="0">
      <w:start w:val="1"/>
      <w:numFmt w:val="decimal"/>
      <w:lvlText w:val="%1."/>
      <w:lvlJc w:val="left"/>
      <w:pPr>
        <w:tabs>
          <w:tab w:val="num" w:pos="720"/>
        </w:tabs>
        <w:ind w:left="720" w:hanging="360"/>
      </w:pPr>
      <w:rPr>
        <w:rFonts w:ascii="OpenSymbol" w:eastAsia="OpenSymbol" w:hAnsi="OpenSymbol" w:cs="Open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55" w15:restartNumberingAfterBreak="0">
    <w:nsid w:val="78C21011"/>
    <w:multiLevelType w:val="hybridMultilevel"/>
    <w:tmpl w:val="4B429BD0"/>
    <w:lvl w:ilvl="0" w:tplc="F4761802">
      <w:start w:val="4"/>
      <w:numFmt w:val="bullet"/>
      <w:lvlText w:val=""/>
      <w:lvlJc w:val="left"/>
      <w:pPr>
        <w:ind w:left="720" w:hanging="360"/>
      </w:pPr>
      <w:rPr>
        <w:rFonts w:ascii="Symbol" w:eastAsia="SimSun" w:hAnsi="Symbol" w:cs="Mang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E537B21"/>
    <w:multiLevelType w:val="hybridMultilevel"/>
    <w:tmpl w:val="CF4636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F8E3630"/>
    <w:multiLevelType w:val="hybridMultilevel"/>
    <w:tmpl w:val="F57C2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7"/>
  </w:num>
  <w:num w:numId="22">
    <w:abstractNumId w:val="41"/>
  </w:num>
  <w:num w:numId="23">
    <w:abstractNumId w:val="34"/>
  </w:num>
  <w:num w:numId="24">
    <w:abstractNumId w:val="26"/>
  </w:num>
  <w:num w:numId="25">
    <w:abstractNumId w:val="54"/>
  </w:num>
  <w:num w:numId="26">
    <w:abstractNumId w:val="42"/>
  </w:num>
  <w:num w:numId="27">
    <w:abstractNumId w:val="37"/>
  </w:num>
  <w:num w:numId="28">
    <w:abstractNumId w:val="36"/>
  </w:num>
  <w:num w:numId="29">
    <w:abstractNumId w:val="46"/>
  </w:num>
  <w:num w:numId="30">
    <w:abstractNumId w:val="51"/>
  </w:num>
  <w:num w:numId="31">
    <w:abstractNumId w:val="39"/>
  </w:num>
  <w:num w:numId="32">
    <w:abstractNumId w:val="31"/>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num>
  <w:num w:numId="50">
    <w:abstractNumId w:val="33"/>
  </w:num>
  <w:num w:numId="51">
    <w:abstractNumId w:val="29"/>
  </w:num>
  <w:num w:numId="52">
    <w:abstractNumId w:val="50"/>
  </w:num>
  <w:num w:numId="53">
    <w:abstractNumId w:val="53"/>
  </w:num>
  <w:num w:numId="54">
    <w:abstractNumId w:val="43"/>
  </w:num>
  <w:num w:numId="55">
    <w:abstractNumId w:val="47"/>
  </w:num>
  <w:num w:numId="56">
    <w:abstractNumId w:val="52"/>
  </w:num>
  <w:num w:numId="57">
    <w:abstractNumId w:val="40"/>
  </w:num>
  <w:num w:numId="58">
    <w:abstractNumId w:val="22"/>
  </w:num>
  <w:num w:numId="59">
    <w:abstractNumId w:val="57"/>
  </w:num>
  <w:num w:numId="60">
    <w:abstractNumId w:val="55"/>
  </w:num>
  <w:num w:numId="61">
    <w:abstractNumId w:val="45"/>
  </w:num>
  <w:num w:numId="62">
    <w:abstractNumId w:val="0"/>
  </w:num>
  <w:num w:numId="63">
    <w:abstractNumId w:val="0"/>
  </w:num>
  <w:num w:numId="64">
    <w:abstractNumId w:val="21"/>
  </w:num>
  <w:num w:numId="65">
    <w:abstractNumId w:val="24"/>
  </w:num>
  <w:num w:numId="66">
    <w:abstractNumId w:val="35"/>
  </w:num>
  <w:num w:numId="67">
    <w:abstractNumId w:val="25"/>
  </w:num>
  <w:num w:numId="68">
    <w:abstractNumId w:val="30"/>
  </w:num>
  <w:num w:numId="69">
    <w:abstractNumId w:val="49"/>
  </w:num>
  <w:num w:numId="70">
    <w:abstractNumId w:val="23"/>
  </w:num>
  <w:num w:numId="71">
    <w:abstractNumId w:val="38"/>
  </w:num>
  <w:num w:numId="72">
    <w:abstractNumId w:val="44"/>
  </w:num>
  <w:num w:numId="73">
    <w:abstractNumId w:val="48"/>
  </w:num>
  <w:num w:numId="74">
    <w:abstractNumId w:val="32"/>
  </w:num>
  <w:num w:numId="75">
    <w:abstractNumId w:val="20"/>
  </w:num>
  <w:num w:numId="76">
    <w:abstractNumId w:val="28"/>
  </w:num>
  <w:num w:numId="77">
    <w:abstractNumId w:val="56"/>
  </w:num>
  <w:num w:numId="78">
    <w:abstractNumId w:val="0"/>
  </w:num>
  <w:num w:numId="79">
    <w:abstractNumId w:val="0"/>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A34"/>
    <w:rsid w:val="00000E75"/>
    <w:rsid w:val="000015A4"/>
    <w:rsid w:val="00003ACF"/>
    <w:rsid w:val="00003AEF"/>
    <w:rsid w:val="00004994"/>
    <w:rsid w:val="000104D9"/>
    <w:rsid w:val="00010767"/>
    <w:rsid w:val="000123B2"/>
    <w:rsid w:val="00014555"/>
    <w:rsid w:val="0001534D"/>
    <w:rsid w:val="0001634F"/>
    <w:rsid w:val="00017A8B"/>
    <w:rsid w:val="000214F1"/>
    <w:rsid w:val="00030CA5"/>
    <w:rsid w:val="000314D6"/>
    <w:rsid w:val="00040763"/>
    <w:rsid w:val="00046EAD"/>
    <w:rsid w:val="00050B6B"/>
    <w:rsid w:val="00051515"/>
    <w:rsid w:val="0005173C"/>
    <w:rsid w:val="0005198D"/>
    <w:rsid w:val="000525E9"/>
    <w:rsid w:val="000709AB"/>
    <w:rsid w:val="00071502"/>
    <w:rsid w:val="0007292E"/>
    <w:rsid w:val="00085720"/>
    <w:rsid w:val="0009144C"/>
    <w:rsid w:val="000931A3"/>
    <w:rsid w:val="0009532D"/>
    <w:rsid w:val="000A06B2"/>
    <w:rsid w:val="000A2DF1"/>
    <w:rsid w:val="000A2FD2"/>
    <w:rsid w:val="000A4894"/>
    <w:rsid w:val="000A4C52"/>
    <w:rsid w:val="000B4A1A"/>
    <w:rsid w:val="000B6721"/>
    <w:rsid w:val="000B7265"/>
    <w:rsid w:val="000C0A3E"/>
    <w:rsid w:val="000C287A"/>
    <w:rsid w:val="000C29A2"/>
    <w:rsid w:val="000C3827"/>
    <w:rsid w:val="000C545A"/>
    <w:rsid w:val="000C6DCB"/>
    <w:rsid w:val="000D0818"/>
    <w:rsid w:val="000D13AE"/>
    <w:rsid w:val="000D4305"/>
    <w:rsid w:val="000E03C7"/>
    <w:rsid w:val="000E4DBF"/>
    <w:rsid w:val="000E7D47"/>
    <w:rsid w:val="00103A75"/>
    <w:rsid w:val="0010755C"/>
    <w:rsid w:val="00110BC4"/>
    <w:rsid w:val="0011169B"/>
    <w:rsid w:val="00116E21"/>
    <w:rsid w:val="001176DC"/>
    <w:rsid w:val="001230E1"/>
    <w:rsid w:val="001314CC"/>
    <w:rsid w:val="00143D85"/>
    <w:rsid w:val="00145547"/>
    <w:rsid w:val="0015364B"/>
    <w:rsid w:val="00163259"/>
    <w:rsid w:val="00167D78"/>
    <w:rsid w:val="0018410D"/>
    <w:rsid w:val="0018783D"/>
    <w:rsid w:val="00191E2C"/>
    <w:rsid w:val="00192FB9"/>
    <w:rsid w:val="00194D3F"/>
    <w:rsid w:val="001970DB"/>
    <w:rsid w:val="001A247E"/>
    <w:rsid w:val="001B03A1"/>
    <w:rsid w:val="001B6BD4"/>
    <w:rsid w:val="001B6EF4"/>
    <w:rsid w:val="001C33B3"/>
    <w:rsid w:val="001C35E0"/>
    <w:rsid w:val="001D0E91"/>
    <w:rsid w:val="001D2795"/>
    <w:rsid w:val="001E2C23"/>
    <w:rsid w:val="001E4282"/>
    <w:rsid w:val="001F71A3"/>
    <w:rsid w:val="001F762B"/>
    <w:rsid w:val="002052E7"/>
    <w:rsid w:val="00206734"/>
    <w:rsid w:val="00210A33"/>
    <w:rsid w:val="00212D99"/>
    <w:rsid w:val="00213AEC"/>
    <w:rsid w:val="0021424A"/>
    <w:rsid w:val="0021467B"/>
    <w:rsid w:val="0022004E"/>
    <w:rsid w:val="002209F6"/>
    <w:rsid w:val="002217F4"/>
    <w:rsid w:val="00224034"/>
    <w:rsid w:val="002241BA"/>
    <w:rsid w:val="00226196"/>
    <w:rsid w:val="002320B5"/>
    <w:rsid w:val="00235136"/>
    <w:rsid w:val="00244009"/>
    <w:rsid w:val="00253378"/>
    <w:rsid w:val="0026560A"/>
    <w:rsid w:val="002664BE"/>
    <w:rsid w:val="00271987"/>
    <w:rsid w:val="00285E2B"/>
    <w:rsid w:val="00287B2A"/>
    <w:rsid w:val="002B0D0B"/>
    <w:rsid w:val="002B32F4"/>
    <w:rsid w:val="002B37E1"/>
    <w:rsid w:val="002B5A5C"/>
    <w:rsid w:val="002C558B"/>
    <w:rsid w:val="002C5F75"/>
    <w:rsid w:val="002D19DC"/>
    <w:rsid w:val="002D75F6"/>
    <w:rsid w:val="002E0993"/>
    <w:rsid w:val="002E0DB1"/>
    <w:rsid w:val="002E0DFF"/>
    <w:rsid w:val="002E1A7D"/>
    <w:rsid w:val="002F2B5B"/>
    <w:rsid w:val="002F306E"/>
    <w:rsid w:val="002F719A"/>
    <w:rsid w:val="002F7A59"/>
    <w:rsid w:val="003024DD"/>
    <w:rsid w:val="003031D6"/>
    <w:rsid w:val="00304F17"/>
    <w:rsid w:val="00305440"/>
    <w:rsid w:val="00305F4D"/>
    <w:rsid w:val="00306B36"/>
    <w:rsid w:val="0031453B"/>
    <w:rsid w:val="00315149"/>
    <w:rsid w:val="00321D71"/>
    <w:rsid w:val="0033052D"/>
    <w:rsid w:val="00331563"/>
    <w:rsid w:val="00332076"/>
    <w:rsid w:val="00333276"/>
    <w:rsid w:val="003364D4"/>
    <w:rsid w:val="00340368"/>
    <w:rsid w:val="003414E3"/>
    <w:rsid w:val="00342F8F"/>
    <w:rsid w:val="00352DAF"/>
    <w:rsid w:val="00353C9D"/>
    <w:rsid w:val="00360756"/>
    <w:rsid w:val="0036110B"/>
    <w:rsid w:val="003628B3"/>
    <w:rsid w:val="0036673E"/>
    <w:rsid w:val="0037303D"/>
    <w:rsid w:val="003748ED"/>
    <w:rsid w:val="00384F05"/>
    <w:rsid w:val="00391207"/>
    <w:rsid w:val="003918C2"/>
    <w:rsid w:val="00396E13"/>
    <w:rsid w:val="003A1361"/>
    <w:rsid w:val="003A1A9B"/>
    <w:rsid w:val="003A2364"/>
    <w:rsid w:val="003A529A"/>
    <w:rsid w:val="003B5739"/>
    <w:rsid w:val="003C6C61"/>
    <w:rsid w:val="003D2ED6"/>
    <w:rsid w:val="003D5DB6"/>
    <w:rsid w:val="003E0C5D"/>
    <w:rsid w:val="003E0FF7"/>
    <w:rsid w:val="003E14B5"/>
    <w:rsid w:val="003F6CA5"/>
    <w:rsid w:val="003F76F3"/>
    <w:rsid w:val="00400378"/>
    <w:rsid w:val="004037DC"/>
    <w:rsid w:val="00406738"/>
    <w:rsid w:val="00410858"/>
    <w:rsid w:val="004133AD"/>
    <w:rsid w:val="00416F0F"/>
    <w:rsid w:val="00423245"/>
    <w:rsid w:val="00423A4C"/>
    <w:rsid w:val="004276C0"/>
    <w:rsid w:val="004358D6"/>
    <w:rsid w:val="004375B4"/>
    <w:rsid w:val="004379D8"/>
    <w:rsid w:val="00440057"/>
    <w:rsid w:val="004401F1"/>
    <w:rsid w:val="00461963"/>
    <w:rsid w:val="004650B0"/>
    <w:rsid w:val="004657B1"/>
    <w:rsid w:val="00466999"/>
    <w:rsid w:val="00466A37"/>
    <w:rsid w:val="004700E4"/>
    <w:rsid w:val="004708EB"/>
    <w:rsid w:val="004727BA"/>
    <w:rsid w:val="00473190"/>
    <w:rsid w:val="00473A15"/>
    <w:rsid w:val="00474EA7"/>
    <w:rsid w:val="00474F7D"/>
    <w:rsid w:val="0048307D"/>
    <w:rsid w:val="0048546C"/>
    <w:rsid w:val="004901B9"/>
    <w:rsid w:val="00491CB9"/>
    <w:rsid w:val="00492092"/>
    <w:rsid w:val="004927B7"/>
    <w:rsid w:val="00493E14"/>
    <w:rsid w:val="00494F2A"/>
    <w:rsid w:val="004953FD"/>
    <w:rsid w:val="004961B0"/>
    <w:rsid w:val="004970EE"/>
    <w:rsid w:val="004A374A"/>
    <w:rsid w:val="004A6453"/>
    <w:rsid w:val="004A7863"/>
    <w:rsid w:val="004B26E7"/>
    <w:rsid w:val="004C11F9"/>
    <w:rsid w:val="004C35DC"/>
    <w:rsid w:val="004C5431"/>
    <w:rsid w:val="004C65CF"/>
    <w:rsid w:val="004D3B86"/>
    <w:rsid w:val="004E0C7E"/>
    <w:rsid w:val="004E441D"/>
    <w:rsid w:val="004E5CBE"/>
    <w:rsid w:val="004E6831"/>
    <w:rsid w:val="004F6F49"/>
    <w:rsid w:val="005069C4"/>
    <w:rsid w:val="00506D36"/>
    <w:rsid w:val="005070C9"/>
    <w:rsid w:val="00511D7F"/>
    <w:rsid w:val="0051234E"/>
    <w:rsid w:val="00515D68"/>
    <w:rsid w:val="005168E5"/>
    <w:rsid w:val="00516999"/>
    <w:rsid w:val="005223BE"/>
    <w:rsid w:val="0052327F"/>
    <w:rsid w:val="005267D1"/>
    <w:rsid w:val="005332B1"/>
    <w:rsid w:val="0054286D"/>
    <w:rsid w:val="0054306B"/>
    <w:rsid w:val="0054577D"/>
    <w:rsid w:val="00554D3D"/>
    <w:rsid w:val="00554FFD"/>
    <w:rsid w:val="00556C7D"/>
    <w:rsid w:val="00556F71"/>
    <w:rsid w:val="00564E28"/>
    <w:rsid w:val="005666BD"/>
    <w:rsid w:val="005743A8"/>
    <w:rsid w:val="005863A7"/>
    <w:rsid w:val="00590BD6"/>
    <w:rsid w:val="0059316D"/>
    <w:rsid w:val="005948AE"/>
    <w:rsid w:val="005954AC"/>
    <w:rsid w:val="00595852"/>
    <w:rsid w:val="005A1620"/>
    <w:rsid w:val="005B3CD1"/>
    <w:rsid w:val="005C5252"/>
    <w:rsid w:val="005C60E2"/>
    <w:rsid w:val="005C72DE"/>
    <w:rsid w:val="005D49C8"/>
    <w:rsid w:val="005D7EFE"/>
    <w:rsid w:val="005F30D5"/>
    <w:rsid w:val="005F43D7"/>
    <w:rsid w:val="006064F4"/>
    <w:rsid w:val="00606F85"/>
    <w:rsid w:val="00612620"/>
    <w:rsid w:val="00613E9C"/>
    <w:rsid w:val="0062452C"/>
    <w:rsid w:val="00636869"/>
    <w:rsid w:val="00637F82"/>
    <w:rsid w:val="00640B43"/>
    <w:rsid w:val="006417A5"/>
    <w:rsid w:val="00652961"/>
    <w:rsid w:val="00652FEF"/>
    <w:rsid w:val="0065303E"/>
    <w:rsid w:val="00654E85"/>
    <w:rsid w:val="00655A4E"/>
    <w:rsid w:val="006607C3"/>
    <w:rsid w:val="0066282F"/>
    <w:rsid w:val="006634A5"/>
    <w:rsid w:val="00664910"/>
    <w:rsid w:val="00667EC3"/>
    <w:rsid w:val="00670445"/>
    <w:rsid w:val="00670DDB"/>
    <w:rsid w:val="0067400C"/>
    <w:rsid w:val="00675C68"/>
    <w:rsid w:val="006807A0"/>
    <w:rsid w:val="00681238"/>
    <w:rsid w:val="006827C3"/>
    <w:rsid w:val="00683043"/>
    <w:rsid w:val="006A4163"/>
    <w:rsid w:val="006A4D57"/>
    <w:rsid w:val="006A769D"/>
    <w:rsid w:val="006B76E4"/>
    <w:rsid w:val="006B774E"/>
    <w:rsid w:val="006C5F89"/>
    <w:rsid w:val="006C770A"/>
    <w:rsid w:val="006D6B7A"/>
    <w:rsid w:val="006D7BF9"/>
    <w:rsid w:val="006E261A"/>
    <w:rsid w:val="006F33FA"/>
    <w:rsid w:val="00701CEE"/>
    <w:rsid w:val="0070244B"/>
    <w:rsid w:val="00702D64"/>
    <w:rsid w:val="00702D69"/>
    <w:rsid w:val="00710B36"/>
    <w:rsid w:val="00712B63"/>
    <w:rsid w:val="00714E52"/>
    <w:rsid w:val="0072089C"/>
    <w:rsid w:val="00721604"/>
    <w:rsid w:val="00722A5F"/>
    <w:rsid w:val="00723704"/>
    <w:rsid w:val="007242FB"/>
    <w:rsid w:val="00726E55"/>
    <w:rsid w:val="00730217"/>
    <w:rsid w:val="007313C0"/>
    <w:rsid w:val="00733412"/>
    <w:rsid w:val="007355DB"/>
    <w:rsid w:val="00736359"/>
    <w:rsid w:val="0073757A"/>
    <w:rsid w:val="0074015A"/>
    <w:rsid w:val="007419A4"/>
    <w:rsid w:val="007454AC"/>
    <w:rsid w:val="00746489"/>
    <w:rsid w:val="007468ED"/>
    <w:rsid w:val="007546A9"/>
    <w:rsid w:val="0075516B"/>
    <w:rsid w:val="007555BA"/>
    <w:rsid w:val="0076112E"/>
    <w:rsid w:val="00762330"/>
    <w:rsid w:val="007660EE"/>
    <w:rsid w:val="007716E9"/>
    <w:rsid w:val="00772194"/>
    <w:rsid w:val="00773506"/>
    <w:rsid w:val="00773913"/>
    <w:rsid w:val="00774A05"/>
    <w:rsid w:val="00785E05"/>
    <w:rsid w:val="007875AD"/>
    <w:rsid w:val="00787725"/>
    <w:rsid w:val="007950C4"/>
    <w:rsid w:val="00795B7B"/>
    <w:rsid w:val="00796F46"/>
    <w:rsid w:val="007A084D"/>
    <w:rsid w:val="007A5561"/>
    <w:rsid w:val="007B384E"/>
    <w:rsid w:val="007C3971"/>
    <w:rsid w:val="007D04D4"/>
    <w:rsid w:val="007D7827"/>
    <w:rsid w:val="007E0DD3"/>
    <w:rsid w:val="007E4975"/>
    <w:rsid w:val="007F1654"/>
    <w:rsid w:val="007F6C07"/>
    <w:rsid w:val="00820A45"/>
    <w:rsid w:val="00820BBD"/>
    <w:rsid w:val="00821679"/>
    <w:rsid w:val="008268BD"/>
    <w:rsid w:val="00834276"/>
    <w:rsid w:val="008349F3"/>
    <w:rsid w:val="00835241"/>
    <w:rsid w:val="00836111"/>
    <w:rsid w:val="00837559"/>
    <w:rsid w:val="00842789"/>
    <w:rsid w:val="00852716"/>
    <w:rsid w:val="00852F5D"/>
    <w:rsid w:val="008548B4"/>
    <w:rsid w:val="00861259"/>
    <w:rsid w:val="00862F7E"/>
    <w:rsid w:val="00865B65"/>
    <w:rsid w:val="0086706E"/>
    <w:rsid w:val="00871C2B"/>
    <w:rsid w:val="00880CDF"/>
    <w:rsid w:val="00885B26"/>
    <w:rsid w:val="00887378"/>
    <w:rsid w:val="00890963"/>
    <w:rsid w:val="00890AF8"/>
    <w:rsid w:val="00890DFF"/>
    <w:rsid w:val="00893FBB"/>
    <w:rsid w:val="00895B25"/>
    <w:rsid w:val="008961FC"/>
    <w:rsid w:val="00896675"/>
    <w:rsid w:val="00897A09"/>
    <w:rsid w:val="008A1EBA"/>
    <w:rsid w:val="008A34DC"/>
    <w:rsid w:val="008A3F23"/>
    <w:rsid w:val="008A72E8"/>
    <w:rsid w:val="008B1C18"/>
    <w:rsid w:val="008B1D4C"/>
    <w:rsid w:val="008C5CD7"/>
    <w:rsid w:val="008D08C2"/>
    <w:rsid w:val="008D20D2"/>
    <w:rsid w:val="008D2CA9"/>
    <w:rsid w:val="008D58DE"/>
    <w:rsid w:val="008E0BA9"/>
    <w:rsid w:val="008E218E"/>
    <w:rsid w:val="008E2BBA"/>
    <w:rsid w:val="008F059A"/>
    <w:rsid w:val="008F2F47"/>
    <w:rsid w:val="008F6377"/>
    <w:rsid w:val="008F6AD9"/>
    <w:rsid w:val="009000FF"/>
    <w:rsid w:val="009006AA"/>
    <w:rsid w:val="00906397"/>
    <w:rsid w:val="0091454D"/>
    <w:rsid w:val="009162F4"/>
    <w:rsid w:val="0092008B"/>
    <w:rsid w:val="00925364"/>
    <w:rsid w:val="009267DD"/>
    <w:rsid w:val="00931717"/>
    <w:rsid w:val="009335BC"/>
    <w:rsid w:val="0094251B"/>
    <w:rsid w:val="00942BD3"/>
    <w:rsid w:val="00950561"/>
    <w:rsid w:val="00952A99"/>
    <w:rsid w:val="00954A99"/>
    <w:rsid w:val="00956CE3"/>
    <w:rsid w:val="00957884"/>
    <w:rsid w:val="00962832"/>
    <w:rsid w:val="00963B8D"/>
    <w:rsid w:val="00967F62"/>
    <w:rsid w:val="00970F6E"/>
    <w:rsid w:val="009722B9"/>
    <w:rsid w:val="00975AA2"/>
    <w:rsid w:val="00975D2F"/>
    <w:rsid w:val="009844B6"/>
    <w:rsid w:val="009857E4"/>
    <w:rsid w:val="00994D34"/>
    <w:rsid w:val="00997C58"/>
    <w:rsid w:val="009A0D77"/>
    <w:rsid w:val="009A1A38"/>
    <w:rsid w:val="009A480D"/>
    <w:rsid w:val="009A4A4D"/>
    <w:rsid w:val="009A4D28"/>
    <w:rsid w:val="009A5889"/>
    <w:rsid w:val="009A6E55"/>
    <w:rsid w:val="009B2E01"/>
    <w:rsid w:val="009B61DA"/>
    <w:rsid w:val="009C5C68"/>
    <w:rsid w:val="009C76CA"/>
    <w:rsid w:val="009D132D"/>
    <w:rsid w:val="009D3E9B"/>
    <w:rsid w:val="009D4EA1"/>
    <w:rsid w:val="009E11F4"/>
    <w:rsid w:val="009E4CD7"/>
    <w:rsid w:val="009F514C"/>
    <w:rsid w:val="009F784C"/>
    <w:rsid w:val="00A06CEE"/>
    <w:rsid w:val="00A1103A"/>
    <w:rsid w:val="00A13EA9"/>
    <w:rsid w:val="00A1592A"/>
    <w:rsid w:val="00A22028"/>
    <w:rsid w:val="00A229F3"/>
    <w:rsid w:val="00A23466"/>
    <w:rsid w:val="00A33234"/>
    <w:rsid w:val="00A4039E"/>
    <w:rsid w:val="00A40B06"/>
    <w:rsid w:val="00A41171"/>
    <w:rsid w:val="00A429EB"/>
    <w:rsid w:val="00A43295"/>
    <w:rsid w:val="00A43A04"/>
    <w:rsid w:val="00A534F3"/>
    <w:rsid w:val="00A559D8"/>
    <w:rsid w:val="00A573A5"/>
    <w:rsid w:val="00A60C67"/>
    <w:rsid w:val="00A60E57"/>
    <w:rsid w:val="00A664D2"/>
    <w:rsid w:val="00A7108C"/>
    <w:rsid w:val="00A71613"/>
    <w:rsid w:val="00A81219"/>
    <w:rsid w:val="00A8657D"/>
    <w:rsid w:val="00A94190"/>
    <w:rsid w:val="00A94A9B"/>
    <w:rsid w:val="00A951B7"/>
    <w:rsid w:val="00A95846"/>
    <w:rsid w:val="00AA0F1B"/>
    <w:rsid w:val="00AA6EDB"/>
    <w:rsid w:val="00AB3062"/>
    <w:rsid w:val="00AB4F45"/>
    <w:rsid w:val="00AB56CD"/>
    <w:rsid w:val="00AB7CDA"/>
    <w:rsid w:val="00AC2FD1"/>
    <w:rsid w:val="00AC47EA"/>
    <w:rsid w:val="00AD0473"/>
    <w:rsid w:val="00AD0B9E"/>
    <w:rsid w:val="00AD164F"/>
    <w:rsid w:val="00AD35EB"/>
    <w:rsid w:val="00AE18D9"/>
    <w:rsid w:val="00AE747C"/>
    <w:rsid w:val="00AF0461"/>
    <w:rsid w:val="00AF208A"/>
    <w:rsid w:val="00B11D38"/>
    <w:rsid w:val="00B12A26"/>
    <w:rsid w:val="00B13E99"/>
    <w:rsid w:val="00B1442B"/>
    <w:rsid w:val="00B155C7"/>
    <w:rsid w:val="00B20F5D"/>
    <w:rsid w:val="00B24937"/>
    <w:rsid w:val="00B25106"/>
    <w:rsid w:val="00B26F7E"/>
    <w:rsid w:val="00B3440C"/>
    <w:rsid w:val="00B3746D"/>
    <w:rsid w:val="00B40D42"/>
    <w:rsid w:val="00B42282"/>
    <w:rsid w:val="00B45767"/>
    <w:rsid w:val="00B46D18"/>
    <w:rsid w:val="00B50D30"/>
    <w:rsid w:val="00B526CE"/>
    <w:rsid w:val="00B54A9B"/>
    <w:rsid w:val="00B56D8A"/>
    <w:rsid w:val="00B62861"/>
    <w:rsid w:val="00B637B6"/>
    <w:rsid w:val="00B67D55"/>
    <w:rsid w:val="00B76829"/>
    <w:rsid w:val="00B7792A"/>
    <w:rsid w:val="00B77B29"/>
    <w:rsid w:val="00B85FB1"/>
    <w:rsid w:val="00B90F12"/>
    <w:rsid w:val="00B928DA"/>
    <w:rsid w:val="00BA1208"/>
    <w:rsid w:val="00BA77AB"/>
    <w:rsid w:val="00BB2B5C"/>
    <w:rsid w:val="00BB2BE2"/>
    <w:rsid w:val="00BB2FEA"/>
    <w:rsid w:val="00BB3CCC"/>
    <w:rsid w:val="00BB4FAE"/>
    <w:rsid w:val="00BB6A3B"/>
    <w:rsid w:val="00BB6BE0"/>
    <w:rsid w:val="00BB786B"/>
    <w:rsid w:val="00BC0020"/>
    <w:rsid w:val="00BC54C4"/>
    <w:rsid w:val="00BD5DBD"/>
    <w:rsid w:val="00BE5096"/>
    <w:rsid w:val="00BE560F"/>
    <w:rsid w:val="00BF7F09"/>
    <w:rsid w:val="00C0041A"/>
    <w:rsid w:val="00C010F6"/>
    <w:rsid w:val="00C03D86"/>
    <w:rsid w:val="00C268E8"/>
    <w:rsid w:val="00C276F4"/>
    <w:rsid w:val="00C306FC"/>
    <w:rsid w:val="00C31ECA"/>
    <w:rsid w:val="00C322ED"/>
    <w:rsid w:val="00C36EF7"/>
    <w:rsid w:val="00C410CC"/>
    <w:rsid w:val="00C516F8"/>
    <w:rsid w:val="00C51BD6"/>
    <w:rsid w:val="00C5721F"/>
    <w:rsid w:val="00C706FB"/>
    <w:rsid w:val="00C73F1F"/>
    <w:rsid w:val="00C74605"/>
    <w:rsid w:val="00C821EB"/>
    <w:rsid w:val="00C87C8D"/>
    <w:rsid w:val="00C904B9"/>
    <w:rsid w:val="00C908FB"/>
    <w:rsid w:val="00C927A9"/>
    <w:rsid w:val="00C93313"/>
    <w:rsid w:val="00C937F9"/>
    <w:rsid w:val="00C966EC"/>
    <w:rsid w:val="00CA2407"/>
    <w:rsid w:val="00CA68FB"/>
    <w:rsid w:val="00CA7DE9"/>
    <w:rsid w:val="00CC67F5"/>
    <w:rsid w:val="00CE0423"/>
    <w:rsid w:val="00CE3C86"/>
    <w:rsid w:val="00CE52CB"/>
    <w:rsid w:val="00CE6CC3"/>
    <w:rsid w:val="00CE76E8"/>
    <w:rsid w:val="00CF42BE"/>
    <w:rsid w:val="00CF7BCC"/>
    <w:rsid w:val="00D02BA2"/>
    <w:rsid w:val="00D13300"/>
    <w:rsid w:val="00D148A3"/>
    <w:rsid w:val="00D14CC5"/>
    <w:rsid w:val="00D24158"/>
    <w:rsid w:val="00D26230"/>
    <w:rsid w:val="00D27C17"/>
    <w:rsid w:val="00D301C4"/>
    <w:rsid w:val="00D301D4"/>
    <w:rsid w:val="00D30B34"/>
    <w:rsid w:val="00D34EA8"/>
    <w:rsid w:val="00D4367E"/>
    <w:rsid w:val="00D551C2"/>
    <w:rsid w:val="00D64EFC"/>
    <w:rsid w:val="00D65F0A"/>
    <w:rsid w:val="00D675AE"/>
    <w:rsid w:val="00D7279A"/>
    <w:rsid w:val="00D73066"/>
    <w:rsid w:val="00D84873"/>
    <w:rsid w:val="00D86050"/>
    <w:rsid w:val="00D86208"/>
    <w:rsid w:val="00D91F7E"/>
    <w:rsid w:val="00D9235A"/>
    <w:rsid w:val="00D94CBE"/>
    <w:rsid w:val="00D973C6"/>
    <w:rsid w:val="00D976D3"/>
    <w:rsid w:val="00DA54B1"/>
    <w:rsid w:val="00DA5AD7"/>
    <w:rsid w:val="00DA6CB9"/>
    <w:rsid w:val="00DB3F1A"/>
    <w:rsid w:val="00DC3170"/>
    <w:rsid w:val="00DC4ED0"/>
    <w:rsid w:val="00DC5E44"/>
    <w:rsid w:val="00DC7077"/>
    <w:rsid w:val="00DD194D"/>
    <w:rsid w:val="00DD1CBF"/>
    <w:rsid w:val="00DD4D01"/>
    <w:rsid w:val="00DD537A"/>
    <w:rsid w:val="00DE3ED9"/>
    <w:rsid w:val="00DE61D8"/>
    <w:rsid w:val="00DF49CB"/>
    <w:rsid w:val="00DF6BDB"/>
    <w:rsid w:val="00DF7087"/>
    <w:rsid w:val="00E025BD"/>
    <w:rsid w:val="00E0607A"/>
    <w:rsid w:val="00E104B9"/>
    <w:rsid w:val="00E22F91"/>
    <w:rsid w:val="00E25391"/>
    <w:rsid w:val="00E256B3"/>
    <w:rsid w:val="00E2733D"/>
    <w:rsid w:val="00E27E45"/>
    <w:rsid w:val="00E42A34"/>
    <w:rsid w:val="00E43D67"/>
    <w:rsid w:val="00E45F76"/>
    <w:rsid w:val="00E477E2"/>
    <w:rsid w:val="00E50395"/>
    <w:rsid w:val="00E7347D"/>
    <w:rsid w:val="00E8709E"/>
    <w:rsid w:val="00E9262A"/>
    <w:rsid w:val="00E9335C"/>
    <w:rsid w:val="00E95CA5"/>
    <w:rsid w:val="00EB0F83"/>
    <w:rsid w:val="00EB1132"/>
    <w:rsid w:val="00EB474F"/>
    <w:rsid w:val="00EB5F70"/>
    <w:rsid w:val="00EC46A9"/>
    <w:rsid w:val="00EC521F"/>
    <w:rsid w:val="00EC64F7"/>
    <w:rsid w:val="00ED0C1A"/>
    <w:rsid w:val="00ED229D"/>
    <w:rsid w:val="00ED462D"/>
    <w:rsid w:val="00ED4B21"/>
    <w:rsid w:val="00ED7245"/>
    <w:rsid w:val="00EE5058"/>
    <w:rsid w:val="00EE5D07"/>
    <w:rsid w:val="00EE6E5F"/>
    <w:rsid w:val="00EF0041"/>
    <w:rsid w:val="00EF2FD1"/>
    <w:rsid w:val="00EF37C9"/>
    <w:rsid w:val="00EF5287"/>
    <w:rsid w:val="00F012EC"/>
    <w:rsid w:val="00F03BA8"/>
    <w:rsid w:val="00F0429C"/>
    <w:rsid w:val="00F06D87"/>
    <w:rsid w:val="00F115E7"/>
    <w:rsid w:val="00F14B91"/>
    <w:rsid w:val="00F15F4B"/>
    <w:rsid w:val="00F2076B"/>
    <w:rsid w:val="00F27FC4"/>
    <w:rsid w:val="00F30B32"/>
    <w:rsid w:val="00F37B95"/>
    <w:rsid w:val="00F37C3C"/>
    <w:rsid w:val="00F43A0B"/>
    <w:rsid w:val="00F43CB9"/>
    <w:rsid w:val="00F536DD"/>
    <w:rsid w:val="00F71C54"/>
    <w:rsid w:val="00F742B1"/>
    <w:rsid w:val="00F80574"/>
    <w:rsid w:val="00F8148C"/>
    <w:rsid w:val="00F83EE8"/>
    <w:rsid w:val="00F86FE9"/>
    <w:rsid w:val="00F91326"/>
    <w:rsid w:val="00F920FC"/>
    <w:rsid w:val="00F93432"/>
    <w:rsid w:val="00F9440C"/>
    <w:rsid w:val="00F95C72"/>
    <w:rsid w:val="00FA401E"/>
    <w:rsid w:val="00FA5051"/>
    <w:rsid w:val="00FA523E"/>
    <w:rsid w:val="00FB3E37"/>
    <w:rsid w:val="00FB576C"/>
    <w:rsid w:val="00FB6034"/>
    <w:rsid w:val="00FB60D2"/>
    <w:rsid w:val="00FB7326"/>
    <w:rsid w:val="00FC13E1"/>
    <w:rsid w:val="00FC3322"/>
    <w:rsid w:val="00FC45D4"/>
    <w:rsid w:val="00FC5768"/>
    <w:rsid w:val="00FD4C2E"/>
    <w:rsid w:val="00FE2EC9"/>
    <w:rsid w:val="00FE3525"/>
    <w:rsid w:val="00FE54A0"/>
    <w:rsid w:val="00FE6465"/>
    <w:rsid w:val="00FE73E4"/>
    <w:rsid w:val="00FF0B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467F898E"/>
  <w15:docId w15:val="{76066798-F152-48FC-A246-7F984A8B5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39"/>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F2F47"/>
    <w:pPr>
      <w:widowControl w:val="0"/>
      <w:suppressAutoHyphens/>
      <w:spacing w:line="276" w:lineRule="auto"/>
      <w:jc w:val="both"/>
      <w:textAlignment w:val="baseline"/>
    </w:pPr>
    <w:rPr>
      <w:rFonts w:ascii="Calibri" w:eastAsia="SimSun" w:hAnsi="Calibri" w:cs="Mangal"/>
      <w:kern w:val="1"/>
      <w:sz w:val="22"/>
      <w:szCs w:val="24"/>
      <w:lang w:eastAsia="hi-IN" w:bidi="hi-IN"/>
    </w:rPr>
  </w:style>
  <w:style w:type="paragraph" w:styleId="Heading1">
    <w:name w:val="heading 1"/>
    <w:basedOn w:val="Normal"/>
    <w:next w:val="Normal"/>
    <w:qFormat/>
    <w:rsid w:val="00360756"/>
    <w:pPr>
      <w:keepNext/>
      <w:numPr>
        <w:numId w:val="1"/>
      </w:numPr>
      <w:spacing w:before="240" w:after="60"/>
      <w:outlineLvl w:val="0"/>
    </w:pPr>
    <w:rPr>
      <w:rFonts w:ascii="Cambria" w:eastAsia="Times New Roman" w:hAnsi="Cambria" w:cs="Cambria"/>
      <w:b/>
      <w:bCs/>
      <w:sz w:val="32"/>
      <w:szCs w:val="29"/>
    </w:rPr>
  </w:style>
  <w:style w:type="paragraph" w:styleId="Heading2">
    <w:name w:val="heading 2"/>
    <w:basedOn w:val="Normal"/>
    <w:next w:val="Normal"/>
    <w:qFormat/>
    <w:rsid w:val="00360756"/>
    <w:pPr>
      <w:keepNext/>
      <w:numPr>
        <w:ilvl w:val="1"/>
        <w:numId w:val="1"/>
      </w:numPr>
      <w:spacing w:before="408" w:after="232"/>
      <w:outlineLvl w:val="1"/>
    </w:pPr>
    <w:rPr>
      <w:rFonts w:eastAsia="Times New Roman" w:cs="Cambria"/>
      <w:b/>
      <w:bCs/>
      <w:iCs/>
      <w:color w:val="000000"/>
      <w:sz w:val="28"/>
      <w:szCs w:val="25"/>
    </w:rPr>
  </w:style>
  <w:style w:type="paragraph" w:styleId="Heading3">
    <w:name w:val="heading 3"/>
    <w:basedOn w:val="Normal"/>
    <w:next w:val="Normal"/>
    <w:qFormat/>
    <w:rsid w:val="00C927A9"/>
    <w:pPr>
      <w:keepNext/>
      <w:numPr>
        <w:ilvl w:val="2"/>
        <w:numId w:val="1"/>
      </w:numPr>
      <w:spacing w:before="408" w:after="62"/>
      <w:outlineLvl w:val="2"/>
    </w:pPr>
    <w:rPr>
      <w:rFonts w:eastAsia="Times New Roman" w:cs="Cambria"/>
      <w:b/>
      <w:bCs/>
      <w:color w:val="002060"/>
      <w:sz w:val="28"/>
      <w:szCs w:val="23"/>
    </w:rPr>
  </w:style>
  <w:style w:type="paragraph" w:styleId="Heading4">
    <w:name w:val="heading 4"/>
    <w:basedOn w:val="Normal"/>
    <w:next w:val="Normal"/>
    <w:qFormat/>
    <w:rsid w:val="00360756"/>
    <w:pPr>
      <w:keepNext/>
      <w:numPr>
        <w:ilvl w:val="3"/>
        <w:numId w:val="1"/>
      </w:numPr>
      <w:spacing w:before="240" w:after="60"/>
      <w:outlineLvl w:val="3"/>
    </w:pPr>
    <w:rPr>
      <w:rFonts w:eastAsia="Times New Roman" w:cs="Calibri"/>
      <w:bCs/>
      <w:i/>
      <w:szCs w:val="25"/>
    </w:rPr>
  </w:style>
  <w:style w:type="paragraph" w:styleId="Heading5">
    <w:name w:val="heading 5"/>
    <w:basedOn w:val="Heading"/>
    <w:next w:val="BodyText"/>
    <w:qFormat/>
    <w:rsid w:val="00360756"/>
    <w:pPr>
      <w:numPr>
        <w:ilvl w:val="4"/>
        <w:numId w:val="1"/>
      </w:numPr>
      <w:outlineLvl w:val="4"/>
    </w:pPr>
    <w:rPr>
      <w:b/>
      <w:bCs/>
      <w:sz w:val="24"/>
      <w:szCs w:val="24"/>
    </w:rPr>
  </w:style>
  <w:style w:type="paragraph" w:styleId="Heading6">
    <w:name w:val="heading 6"/>
    <w:basedOn w:val="Heading"/>
    <w:next w:val="BodyText"/>
    <w:qFormat/>
    <w:rsid w:val="00360756"/>
    <w:pPr>
      <w:numPr>
        <w:ilvl w:val="5"/>
        <w:numId w:val="1"/>
      </w:numPr>
      <w:outlineLvl w:val="5"/>
    </w:pPr>
    <w:rPr>
      <w:b/>
      <w:bCs/>
      <w:sz w:val="21"/>
      <w:szCs w:val="21"/>
    </w:rPr>
  </w:style>
  <w:style w:type="paragraph" w:styleId="Heading7">
    <w:name w:val="heading 7"/>
    <w:basedOn w:val="Heading"/>
    <w:next w:val="BodyText"/>
    <w:qFormat/>
    <w:rsid w:val="00360756"/>
    <w:pPr>
      <w:numPr>
        <w:ilvl w:val="6"/>
        <w:numId w:val="1"/>
      </w:numPr>
      <w:outlineLvl w:val="6"/>
    </w:pPr>
    <w:rPr>
      <w:b/>
      <w:bCs/>
      <w:sz w:val="21"/>
      <w:szCs w:val="21"/>
    </w:rPr>
  </w:style>
  <w:style w:type="paragraph" w:styleId="Heading8">
    <w:name w:val="heading 8"/>
    <w:basedOn w:val="Heading"/>
    <w:next w:val="BodyText"/>
    <w:qFormat/>
    <w:rsid w:val="00360756"/>
    <w:pPr>
      <w:numPr>
        <w:ilvl w:val="7"/>
        <w:numId w:val="1"/>
      </w:numPr>
      <w:outlineLvl w:val="7"/>
    </w:pPr>
    <w:rPr>
      <w:b/>
      <w:bCs/>
      <w:sz w:val="21"/>
      <w:szCs w:val="21"/>
    </w:rPr>
  </w:style>
  <w:style w:type="paragraph" w:styleId="Heading9">
    <w:name w:val="heading 9"/>
    <w:basedOn w:val="Heading"/>
    <w:next w:val="BodyText"/>
    <w:qFormat/>
    <w:rsid w:val="00360756"/>
    <w:pPr>
      <w:numPr>
        <w:ilvl w:val="8"/>
        <w:numId w:val="1"/>
      </w:numPr>
      <w:outlineLvl w:val="8"/>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360756"/>
    <w:rPr>
      <w:rFonts w:ascii="Symbol" w:hAnsi="Symbol" w:cs="Symbol"/>
    </w:rPr>
  </w:style>
  <w:style w:type="character" w:customStyle="1" w:styleId="WW8Num1z1">
    <w:name w:val="WW8Num1z1"/>
    <w:rsid w:val="00360756"/>
    <w:rPr>
      <w:rFonts w:ascii="Calibri" w:hAnsi="Calibri" w:cs="Courier New"/>
      <w:b/>
      <w:sz w:val="28"/>
    </w:rPr>
  </w:style>
  <w:style w:type="character" w:customStyle="1" w:styleId="WW8Num1z2">
    <w:name w:val="WW8Num1z2"/>
    <w:rsid w:val="00360756"/>
    <w:rPr>
      <w:rFonts w:ascii="Calibri" w:hAnsi="Calibri" w:cs="Wingdings"/>
      <w:b/>
    </w:rPr>
  </w:style>
  <w:style w:type="character" w:customStyle="1" w:styleId="WW8Num1z3">
    <w:name w:val="WW8Num1z3"/>
    <w:rsid w:val="00360756"/>
  </w:style>
  <w:style w:type="character" w:customStyle="1" w:styleId="WW8Num1z4">
    <w:name w:val="WW8Num1z4"/>
    <w:rsid w:val="00360756"/>
  </w:style>
  <w:style w:type="character" w:customStyle="1" w:styleId="WW8Num1z5">
    <w:name w:val="WW8Num1z5"/>
    <w:rsid w:val="00360756"/>
  </w:style>
  <w:style w:type="character" w:customStyle="1" w:styleId="WW8Num1z6">
    <w:name w:val="WW8Num1z6"/>
    <w:rsid w:val="00360756"/>
  </w:style>
  <w:style w:type="character" w:customStyle="1" w:styleId="WW8Num1z7">
    <w:name w:val="WW8Num1z7"/>
    <w:rsid w:val="00360756"/>
  </w:style>
  <w:style w:type="character" w:customStyle="1" w:styleId="WW8Num1z8">
    <w:name w:val="WW8Num1z8"/>
    <w:rsid w:val="00360756"/>
  </w:style>
  <w:style w:type="character" w:customStyle="1" w:styleId="WW8Num2z0">
    <w:name w:val="WW8Num2z0"/>
    <w:rsid w:val="00360756"/>
    <w:rPr>
      <w:rFonts w:ascii="Arial" w:hAnsi="Arial" w:cs="Arial"/>
      <w:color w:val="647A90"/>
      <w:sz w:val="24"/>
      <w:szCs w:val="24"/>
    </w:rPr>
  </w:style>
  <w:style w:type="character" w:customStyle="1" w:styleId="WW8Num2z1">
    <w:name w:val="WW8Num2z1"/>
    <w:rsid w:val="00360756"/>
    <w:rPr>
      <w:rFonts w:ascii="OpenSymbol" w:hAnsi="OpenSymbol" w:cs="Courier New"/>
    </w:rPr>
  </w:style>
  <w:style w:type="character" w:customStyle="1" w:styleId="WW8Num3z0">
    <w:name w:val="WW8Num3z0"/>
    <w:rsid w:val="00360756"/>
    <w:rPr>
      <w:rFonts w:ascii="Symbol" w:hAnsi="Symbol" w:cs="Symbol"/>
      <w:color w:val="647A90"/>
    </w:rPr>
  </w:style>
  <w:style w:type="character" w:customStyle="1" w:styleId="WW8Num4z0">
    <w:name w:val="WW8Num4z0"/>
    <w:rsid w:val="00360756"/>
    <w:rPr>
      <w:b w:val="0"/>
      <w:bCs/>
    </w:rPr>
  </w:style>
  <w:style w:type="character" w:customStyle="1" w:styleId="WW8Num5z0">
    <w:name w:val="WW8Num5z0"/>
    <w:rsid w:val="00360756"/>
    <w:rPr>
      <w:rFonts w:ascii="OpenSymbol" w:eastAsia="OpenSymbol" w:hAnsi="OpenSymbol" w:cs="OpenSymbol"/>
    </w:rPr>
  </w:style>
  <w:style w:type="character" w:customStyle="1" w:styleId="WW8Num5z1">
    <w:name w:val="WW8Num5z1"/>
    <w:rsid w:val="00360756"/>
  </w:style>
  <w:style w:type="character" w:customStyle="1" w:styleId="WW8Num5z3">
    <w:name w:val="WW8Num5z3"/>
    <w:rsid w:val="00360756"/>
  </w:style>
  <w:style w:type="character" w:customStyle="1" w:styleId="WW8Num6z0">
    <w:name w:val="WW8Num6z0"/>
    <w:rsid w:val="00360756"/>
    <w:rPr>
      <w:rFonts w:ascii="Symbol" w:hAnsi="Symbol" w:cs="Symbol"/>
      <w:vanish w:val="0"/>
      <w:sz w:val="24"/>
      <w:szCs w:val="24"/>
    </w:rPr>
  </w:style>
  <w:style w:type="character" w:customStyle="1" w:styleId="WW8Num6z1">
    <w:name w:val="WW8Num6z1"/>
    <w:rsid w:val="00360756"/>
    <w:rPr>
      <w:rFonts w:ascii="Courier New" w:hAnsi="Courier New" w:cs="Courier New"/>
    </w:rPr>
  </w:style>
  <w:style w:type="character" w:customStyle="1" w:styleId="WW8Num6z2">
    <w:name w:val="WW8Num6z2"/>
    <w:rsid w:val="00360756"/>
    <w:rPr>
      <w:rFonts w:ascii="Wingdings" w:hAnsi="Wingdings" w:cs="Wingdings"/>
    </w:rPr>
  </w:style>
  <w:style w:type="character" w:customStyle="1" w:styleId="WW8Num6z3">
    <w:name w:val="WW8Num6z3"/>
    <w:rsid w:val="00360756"/>
  </w:style>
  <w:style w:type="character" w:customStyle="1" w:styleId="WW8Num6z4">
    <w:name w:val="WW8Num6z4"/>
    <w:rsid w:val="00360756"/>
  </w:style>
  <w:style w:type="character" w:customStyle="1" w:styleId="WW8Num6z5">
    <w:name w:val="WW8Num6z5"/>
    <w:rsid w:val="00360756"/>
  </w:style>
  <w:style w:type="character" w:customStyle="1" w:styleId="WW8Num6z6">
    <w:name w:val="WW8Num6z6"/>
    <w:rsid w:val="00360756"/>
  </w:style>
  <w:style w:type="character" w:customStyle="1" w:styleId="WW8Num6z7">
    <w:name w:val="WW8Num6z7"/>
    <w:rsid w:val="00360756"/>
  </w:style>
  <w:style w:type="character" w:customStyle="1" w:styleId="WW8Num6z8">
    <w:name w:val="WW8Num6z8"/>
    <w:rsid w:val="00360756"/>
  </w:style>
  <w:style w:type="character" w:customStyle="1" w:styleId="WW8Num7z0">
    <w:name w:val="WW8Num7z0"/>
    <w:rsid w:val="00360756"/>
    <w:rPr>
      <w:b/>
      <w:bCs/>
      <w:i w:val="0"/>
      <w:iCs w:val="0"/>
      <w:color w:val="004C6F"/>
      <w:sz w:val="24"/>
      <w:szCs w:val="24"/>
    </w:rPr>
  </w:style>
  <w:style w:type="character" w:customStyle="1" w:styleId="WW8Num7z1">
    <w:name w:val="WW8Num7z1"/>
    <w:rsid w:val="00360756"/>
  </w:style>
  <w:style w:type="character" w:customStyle="1" w:styleId="WW8Num7z2">
    <w:name w:val="WW8Num7z2"/>
    <w:rsid w:val="00360756"/>
  </w:style>
  <w:style w:type="character" w:customStyle="1" w:styleId="WW8Num7z3">
    <w:name w:val="WW8Num7z3"/>
    <w:rsid w:val="00360756"/>
  </w:style>
  <w:style w:type="character" w:customStyle="1" w:styleId="WW8Num7z4">
    <w:name w:val="WW8Num7z4"/>
    <w:rsid w:val="00360756"/>
  </w:style>
  <w:style w:type="character" w:customStyle="1" w:styleId="WW8Num7z5">
    <w:name w:val="WW8Num7z5"/>
    <w:rsid w:val="00360756"/>
  </w:style>
  <w:style w:type="character" w:customStyle="1" w:styleId="WW8Num7z6">
    <w:name w:val="WW8Num7z6"/>
    <w:rsid w:val="00360756"/>
  </w:style>
  <w:style w:type="character" w:customStyle="1" w:styleId="WW8Num7z7">
    <w:name w:val="WW8Num7z7"/>
    <w:rsid w:val="00360756"/>
  </w:style>
  <w:style w:type="character" w:customStyle="1" w:styleId="WW8Num7z8">
    <w:name w:val="WW8Num7z8"/>
    <w:rsid w:val="00360756"/>
  </w:style>
  <w:style w:type="character" w:customStyle="1" w:styleId="WW8Num8z0">
    <w:name w:val="WW8Num8z0"/>
    <w:rsid w:val="00360756"/>
    <w:rPr>
      <w:b/>
      <w:bCs/>
      <w:color w:val="000000"/>
      <w:sz w:val="24"/>
      <w:szCs w:val="24"/>
    </w:rPr>
  </w:style>
  <w:style w:type="character" w:customStyle="1" w:styleId="WW8Num8z1">
    <w:name w:val="WW8Num8z1"/>
    <w:rsid w:val="00360756"/>
  </w:style>
  <w:style w:type="character" w:customStyle="1" w:styleId="WW8Num9z0">
    <w:name w:val="WW8Num9z0"/>
    <w:rsid w:val="00360756"/>
    <w:rPr>
      <w:rFonts w:ascii="Symbol" w:hAnsi="Symbol" w:cs="Symbol"/>
    </w:rPr>
  </w:style>
  <w:style w:type="character" w:customStyle="1" w:styleId="WW8Num10z0">
    <w:name w:val="WW8Num10z0"/>
    <w:rsid w:val="00360756"/>
    <w:rPr>
      <w:rFonts w:ascii="OpenSymbol" w:eastAsia="OpenSymbol" w:hAnsi="OpenSymbol" w:cs="OpenSymbol"/>
    </w:rPr>
  </w:style>
  <w:style w:type="character" w:customStyle="1" w:styleId="WW8Num10z1">
    <w:name w:val="WW8Num10z1"/>
    <w:rsid w:val="00360756"/>
    <w:rPr>
      <w:rFonts w:ascii="Calibri" w:hAnsi="Calibri" w:cs="Calibri"/>
      <w:b/>
    </w:rPr>
  </w:style>
  <w:style w:type="character" w:customStyle="1" w:styleId="WW8Num10z2">
    <w:name w:val="WW8Num10z2"/>
    <w:rsid w:val="00360756"/>
  </w:style>
  <w:style w:type="character" w:customStyle="1" w:styleId="WW8Num10z3">
    <w:name w:val="WW8Num10z3"/>
    <w:rsid w:val="00360756"/>
  </w:style>
  <w:style w:type="character" w:customStyle="1" w:styleId="WW8Num10z4">
    <w:name w:val="WW8Num10z4"/>
    <w:rsid w:val="00360756"/>
  </w:style>
  <w:style w:type="character" w:customStyle="1" w:styleId="WW8Num10z5">
    <w:name w:val="WW8Num10z5"/>
    <w:rsid w:val="00360756"/>
  </w:style>
  <w:style w:type="character" w:customStyle="1" w:styleId="WW8Num10z6">
    <w:name w:val="WW8Num10z6"/>
    <w:rsid w:val="00360756"/>
  </w:style>
  <w:style w:type="character" w:customStyle="1" w:styleId="WW8Num10z7">
    <w:name w:val="WW8Num10z7"/>
    <w:rsid w:val="00360756"/>
  </w:style>
  <w:style w:type="character" w:customStyle="1" w:styleId="WW8Num10z8">
    <w:name w:val="WW8Num10z8"/>
    <w:rsid w:val="00360756"/>
  </w:style>
  <w:style w:type="character" w:customStyle="1" w:styleId="WW8Num11z0">
    <w:name w:val="WW8Num11z0"/>
    <w:rsid w:val="00360756"/>
    <w:rPr>
      <w:rFonts w:eastAsia="Consolas" w:cs="Calibri"/>
      <w:lang w:val="en-GB"/>
    </w:rPr>
  </w:style>
  <w:style w:type="character" w:customStyle="1" w:styleId="WW8Num11z1">
    <w:name w:val="WW8Num11z1"/>
    <w:rsid w:val="00360756"/>
  </w:style>
  <w:style w:type="character" w:customStyle="1" w:styleId="WW8Num11z2">
    <w:name w:val="WW8Num11z2"/>
    <w:rsid w:val="00360756"/>
  </w:style>
  <w:style w:type="character" w:customStyle="1" w:styleId="WW8Num11z3">
    <w:name w:val="WW8Num11z3"/>
    <w:rsid w:val="00360756"/>
  </w:style>
  <w:style w:type="character" w:customStyle="1" w:styleId="WW8Num11z4">
    <w:name w:val="WW8Num11z4"/>
    <w:rsid w:val="00360756"/>
  </w:style>
  <w:style w:type="character" w:customStyle="1" w:styleId="WW8Num11z5">
    <w:name w:val="WW8Num11z5"/>
    <w:rsid w:val="00360756"/>
  </w:style>
  <w:style w:type="character" w:customStyle="1" w:styleId="WW8Num11z6">
    <w:name w:val="WW8Num11z6"/>
    <w:rsid w:val="00360756"/>
  </w:style>
  <w:style w:type="character" w:customStyle="1" w:styleId="WW8Num11z7">
    <w:name w:val="WW8Num11z7"/>
    <w:rsid w:val="00360756"/>
  </w:style>
  <w:style w:type="character" w:customStyle="1" w:styleId="WW8Num11z8">
    <w:name w:val="WW8Num11z8"/>
    <w:rsid w:val="00360756"/>
  </w:style>
  <w:style w:type="character" w:customStyle="1" w:styleId="WW8Num12z0">
    <w:name w:val="WW8Num12z0"/>
    <w:rsid w:val="00360756"/>
    <w:rPr>
      <w:rFonts w:cs="Consolas"/>
      <w:lang w:val="en-GB"/>
    </w:rPr>
  </w:style>
  <w:style w:type="character" w:customStyle="1" w:styleId="WW8Num12z1">
    <w:name w:val="WW8Num12z1"/>
    <w:rsid w:val="00360756"/>
    <w:rPr>
      <w:strike w:val="0"/>
      <w:dstrike w:val="0"/>
    </w:rPr>
  </w:style>
  <w:style w:type="character" w:customStyle="1" w:styleId="WW8Num12z2">
    <w:name w:val="WW8Num12z2"/>
    <w:rsid w:val="00360756"/>
  </w:style>
  <w:style w:type="character" w:customStyle="1" w:styleId="WW8Num12z3">
    <w:name w:val="WW8Num12z3"/>
    <w:rsid w:val="00360756"/>
  </w:style>
  <w:style w:type="character" w:customStyle="1" w:styleId="WW8Num12z4">
    <w:name w:val="WW8Num12z4"/>
    <w:rsid w:val="00360756"/>
  </w:style>
  <w:style w:type="character" w:customStyle="1" w:styleId="WW8Num12z5">
    <w:name w:val="WW8Num12z5"/>
    <w:rsid w:val="00360756"/>
  </w:style>
  <w:style w:type="character" w:customStyle="1" w:styleId="WW8Num12z6">
    <w:name w:val="WW8Num12z6"/>
    <w:rsid w:val="00360756"/>
  </w:style>
  <w:style w:type="character" w:customStyle="1" w:styleId="WW8Num12z7">
    <w:name w:val="WW8Num12z7"/>
    <w:rsid w:val="00360756"/>
  </w:style>
  <w:style w:type="character" w:customStyle="1" w:styleId="WW8Num12z8">
    <w:name w:val="WW8Num12z8"/>
    <w:rsid w:val="00360756"/>
  </w:style>
  <w:style w:type="character" w:customStyle="1" w:styleId="WW8Num13z0">
    <w:name w:val="WW8Num13z0"/>
    <w:rsid w:val="00360756"/>
    <w:rPr>
      <w:rFonts w:ascii="Symbol" w:eastAsia="SimSun" w:hAnsi="Symbol" w:cs="OpenSymbol"/>
      <w:color w:val="auto"/>
      <w:kern w:val="1"/>
      <w:sz w:val="24"/>
      <w:szCs w:val="24"/>
      <w:lang w:val="en-GB" w:eastAsia="hi-IN" w:bidi="hi-IN"/>
    </w:rPr>
  </w:style>
  <w:style w:type="character" w:customStyle="1" w:styleId="WW8Num13z1">
    <w:name w:val="WW8Num13z1"/>
    <w:rsid w:val="00360756"/>
    <w:rPr>
      <w:rFonts w:ascii="OpenSymbol" w:hAnsi="OpenSymbol" w:cs="OpenSymbol"/>
      <w:strike w:val="0"/>
      <w:dstrike w:val="0"/>
    </w:rPr>
  </w:style>
  <w:style w:type="character" w:customStyle="1" w:styleId="WW8Num14z0">
    <w:name w:val="WW8Num14z0"/>
    <w:rsid w:val="00360756"/>
  </w:style>
  <w:style w:type="character" w:customStyle="1" w:styleId="WW8Num14z1">
    <w:name w:val="WW8Num14z1"/>
    <w:rsid w:val="00360756"/>
  </w:style>
  <w:style w:type="character" w:customStyle="1" w:styleId="WW8Num15z0">
    <w:name w:val="WW8Num15z0"/>
    <w:rsid w:val="00360756"/>
    <w:rPr>
      <w:rFonts w:ascii="Symbol" w:hAnsi="Symbol" w:cs="Symbol"/>
    </w:rPr>
  </w:style>
  <w:style w:type="character" w:customStyle="1" w:styleId="WW8Num15z1">
    <w:name w:val="WW8Num15z1"/>
    <w:rsid w:val="00360756"/>
    <w:rPr>
      <w:rFonts w:ascii="Courier New" w:hAnsi="Courier New" w:cs="Courier New"/>
    </w:rPr>
  </w:style>
  <w:style w:type="character" w:customStyle="1" w:styleId="WW8Num16z0">
    <w:name w:val="WW8Num16z0"/>
    <w:rsid w:val="00360756"/>
    <w:rPr>
      <w:rFonts w:ascii="Symbol" w:eastAsia="Consolas" w:hAnsi="Symbol" w:cs="Symbol"/>
      <w:b/>
    </w:rPr>
  </w:style>
  <w:style w:type="character" w:customStyle="1" w:styleId="WW8Num16z1">
    <w:name w:val="WW8Num16z1"/>
    <w:rsid w:val="00360756"/>
    <w:rPr>
      <w:rFonts w:ascii="Courier New" w:hAnsi="Courier New" w:cs="Courier New"/>
    </w:rPr>
  </w:style>
  <w:style w:type="character" w:customStyle="1" w:styleId="WW8Num17z0">
    <w:name w:val="WW8Num17z0"/>
    <w:rsid w:val="00360756"/>
    <w:rPr>
      <w:rFonts w:ascii="OpenSymbol" w:eastAsia="OpenSymbol" w:hAnsi="OpenSymbol" w:cs="OpenSymbol"/>
    </w:rPr>
  </w:style>
  <w:style w:type="character" w:customStyle="1" w:styleId="WW8Num17z1">
    <w:name w:val="WW8Num17z1"/>
    <w:rsid w:val="00360756"/>
    <w:rPr>
      <w:rFonts w:ascii="Courier New" w:hAnsi="Courier New" w:cs="Courier New"/>
    </w:rPr>
  </w:style>
  <w:style w:type="character" w:customStyle="1" w:styleId="WW8Num18z0">
    <w:name w:val="WW8Num18z0"/>
    <w:rsid w:val="00360756"/>
    <w:rPr>
      <w:rFonts w:ascii="Symbol" w:hAnsi="Symbol" w:cs="Symbol"/>
    </w:rPr>
  </w:style>
  <w:style w:type="character" w:customStyle="1" w:styleId="WW8Num18z1">
    <w:name w:val="WW8Num18z1"/>
    <w:rsid w:val="00360756"/>
    <w:rPr>
      <w:rFonts w:ascii="Courier New" w:hAnsi="Courier New" w:cs="Courier New"/>
    </w:rPr>
  </w:style>
  <w:style w:type="character" w:customStyle="1" w:styleId="WW8Num19z0">
    <w:name w:val="WW8Num19z0"/>
    <w:rsid w:val="00360756"/>
    <w:rPr>
      <w:rFonts w:ascii="Symbol" w:hAnsi="Symbol" w:cs="Symbol"/>
    </w:rPr>
  </w:style>
  <w:style w:type="character" w:customStyle="1" w:styleId="WW8Num19z2">
    <w:name w:val="WW8Num19z2"/>
    <w:rsid w:val="00360756"/>
    <w:rPr>
      <w:rFonts w:ascii="Wingdings" w:hAnsi="Wingdings" w:cs="Wingdings"/>
      <w:i w:val="0"/>
      <w:iCs w:val="0"/>
    </w:rPr>
  </w:style>
  <w:style w:type="character" w:customStyle="1" w:styleId="WW8Num19z3">
    <w:name w:val="WW8Num19z3"/>
    <w:rsid w:val="00360756"/>
  </w:style>
  <w:style w:type="character" w:customStyle="1" w:styleId="WW8Num19z4">
    <w:name w:val="WW8Num19z4"/>
    <w:rsid w:val="00360756"/>
  </w:style>
  <w:style w:type="character" w:customStyle="1" w:styleId="WW8Num19z5">
    <w:name w:val="WW8Num19z5"/>
    <w:rsid w:val="00360756"/>
  </w:style>
  <w:style w:type="character" w:customStyle="1" w:styleId="WW8Num19z6">
    <w:name w:val="WW8Num19z6"/>
    <w:rsid w:val="00360756"/>
  </w:style>
  <w:style w:type="character" w:customStyle="1" w:styleId="WW8Num19z7">
    <w:name w:val="WW8Num19z7"/>
    <w:rsid w:val="00360756"/>
  </w:style>
  <w:style w:type="character" w:customStyle="1" w:styleId="WW8Num19z8">
    <w:name w:val="WW8Num19z8"/>
    <w:rsid w:val="00360756"/>
  </w:style>
  <w:style w:type="character" w:customStyle="1" w:styleId="WW8Num20z0">
    <w:name w:val="WW8Num20z0"/>
    <w:rsid w:val="00360756"/>
    <w:rPr>
      <w:rFonts w:ascii="Symbol" w:eastAsia="Consolas" w:hAnsi="Symbol" w:cs="Symbol"/>
      <w:sz w:val="24"/>
      <w:szCs w:val="24"/>
    </w:rPr>
  </w:style>
  <w:style w:type="character" w:customStyle="1" w:styleId="WW8Num20z1">
    <w:name w:val="WW8Num20z1"/>
    <w:rsid w:val="00360756"/>
    <w:rPr>
      <w:rFonts w:ascii="Courier New" w:hAnsi="Courier New" w:cs="Courier New"/>
      <w:i w:val="0"/>
      <w:iCs w:val="0"/>
      <w:sz w:val="24"/>
      <w:szCs w:val="24"/>
    </w:rPr>
  </w:style>
  <w:style w:type="character" w:customStyle="1" w:styleId="WW8Num9z1">
    <w:name w:val="WW8Num9z1"/>
    <w:rsid w:val="00360756"/>
    <w:rPr>
      <w:rFonts w:ascii="Courier New" w:hAnsi="Courier New" w:cs="Courier New"/>
    </w:rPr>
  </w:style>
  <w:style w:type="character" w:customStyle="1" w:styleId="WW8Num9z2">
    <w:name w:val="WW8Num9z2"/>
    <w:rsid w:val="00360756"/>
    <w:rPr>
      <w:rFonts w:ascii="Wingdings" w:hAnsi="Wingdings" w:cs="Wingdings"/>
    </w:rPr>
  </w:style>
  <w:style w:type="character" w:customStyle="1" w:styleId="WW8Num9z3">
    <w:name w:val="WW8Num9z3"/>
    <w:rsid w:val="00360756"/>
  </w:style>
  <w:style w:type="character" w:customStyle="1" w:styleId="WW8Num9z4">
    <w:name w:val="WW8Num9z4"/>
    <w:rsid w:val="00360756"/>
  </w:style>
  <w:style w:type="character" w:customStyle="1" w:styleId="WW8Num9z5">
    <w:name w:val="WW8Num9z5"/>
    <w:rsid w:val="00360756"/>
  </w:style>
  <w:style w:type="character" w:customStyle="1" w:styleId="WW8Num9z6">
    <w:name w:val="WW8Num9z6"/>
    <w:rsid w:val="00360756"/>
  </w:style>
  <w:style w:type="character" w:customStyle="1" w:styleId="WW8Num9z7">
    <w:name w:val="WW8Num9z7"/>
    <w:rsid w:val="00360756"/>
  </w:style>
  <w:style w:type="character" w:customStyle="1" w:styleId="WW8Num9z8">
    <w:name w:val="WW8Num9z8"/>
    <w:rsid w:val="00360756"/>
  </w:style>
  <w:style w:type="character" w:customStyle="1" w:styleId="WW8Num15z2">
    <w:name w:val="WW8Num15z2"/>
    <w:rsid w:val="00360756"/>
  </w:style>
  <w:style w:type="character" w:customStyle="1" w:styleId="WW8Num15z3">
    <w:name w:val="WW8Num15z3"/>
    <w:rsid w:val="00360756"/>
  </w:style>
  <w:style w:type="character" w:customStyle="1" w:styleId="WW8Num15z4">
    <w:name w:val="WW8Num15z4"/>
    <w:rsid w:val="00360756"/>
  </w:style>
  <w:style w:type="character" w:customStyle="1" w:styleId="WW8Num15z5">
    <w:name w:val="WW8Num15z5"/>
    <w:rsid w:val="00360756"/>
  </w:style>
  <w:style w:type="character" w:customStyle="1" w:styleId="WW8Num15z6">
    <w:name w:val="WW8Num15z6"/>
    <w:rsid w:val="00360756"/>
  </w:style>
  <w:style w:type="character" w:customStyle="1" w:styleId="WW8Num15z7">
    <w:name w:val="WW8Num15z7"/>
    <w:rsid w:val="00360756"/>
  </w:style>
  <w:style w:type="character" w:customStyle="1" w:styleId="WW8Num15z8">
    <w:name w:val="WW8Num15z8"/>
    <w:rsid w:val="00360756"/>
  </w:style>
  <w:style w:type="character" w:customStyle="1" w:styleId="WW8Num16z2">
    <w:name w:val="WW8Num16z2"/>
    <w:rsid w:val="00360756"/>
    <w:rPr>
      <w:rFonts w:ascii="Wingdings" w:hAnsi="Wingdings" w:cs="Wingdings"/>
    </w:rPr>
  </w:style>
  <w:style w:type="character" w:customStyle="1" w:styleId="WW8Num16z3">
    <w:name w:val="WW8Num16z3"/>
    <w:rsid w:val="00360756"/>
  </w:style>
  <w:style w:type="character" w:customStyle="1" w:styleId="WW8Num16z4">
    <w:name w:val="WW8Num16z4"/>
    <w:rsid w:val="00360756"/>
  </w:style>
  <w:style w:type="character" w:customStyle="1" w:styleId="WW8Num16z5">
    <w:name w:val="WW8Num16z5"/>
    <w:rsid w:val="00360756"/>
  </w:style>
  <w:style w:type="character" w:customStyle="1" w:styleId="WW8Num16z6">
    <w:name w:val="WW8Num16z6"/>
    <w:rsid w:val="00360756"/>
  </w:style>
  <w:style w:type="character" w:customStyle="1" w:styleId="WW8Num16z7">
    <w:name w:val="WW8Num16z7"/>
    <w:rsid w:val="00360756"/>
  </w:style>
  <w:style w:type="character" w:customStyle="1" w:styleId="WW8Num16z8">
    <w:name w:val="WW8Num16z8"/>
    <w:rsid w:val="00360756"/>
  </w:style>
  <w:style w:type="character" w:customStyle="1" w:styleId="WW8Num17z2">
    <w:name w:val="WW8Num17z2"/>
    <w:rsid w:val="00360756"/>
    <w:rPr>
      <w:rFonts w:ascii="Wingdings" w:hAnsi="Wingdings" w:cs="Wingdings"/>
    </w:rPr>
  </w:style>
  <w:style w:type="character" w:customStyle="1" w:styleId="WW8Num17z3">
    <w:name w:val="WW8Num17z3"/>
    <w:rsid w:val="00360756"/>
  </w:style>
  <w:style w:type="character" w:customStyle="1" w:styleId="WW8Num17z4">
    <w:name w:val="WW8Num17z4"/>
    <w:rsid w:val="00360756"/>
  </w:style>
  <w:style w:type="character" w:customStyle="1" w:styleId="WW8Num17z5">
    <w:name w:val="WW8Num17z5"/>
    <w:rsid w:val="00360756"/>
  </w:style>
  <w:style w:type="character" w:customStyle="1" w:styleId="WW8Num17z6">
    <w:name w:val="WW8Num17z6"/>
    <w:rsid w:val="00360756"/>
  </w:style>
  <w:style w:type="character" w:customStyle="1" w:styleId="WW8Num17z7">
    <w:name w:val="WW8Num17z7"/>
    <w:rsid w:val="00360756"/>
  </w:style>
  <w:style w:type="character" w:customStyle="1" w:styleId="WW8Num17z8">
    <w:name w:val="WW8Num17z8"/>
    <w:rsid w:val="00360756"/>
  </w:style>
  <w:style w:type="character" w:customStyle="1" w:styleId="WW8Num19z1">
    <w:name w:val="WW8Num19z1"/>
    <w:rsid w:val="00360756"/>
    <w:rPr>
      <w:rFonts w:ascii="Courier New" w:hAnsi="Courier New" w:cs="Courier New"/>
    </w:rPr>
  </w:style>
  <w:style w:type="character" w:customStyle="1" w:styleId="WW8Num21z0">
    <w:name w:val="WW8Num21z0"/>
    <w:rsid w:val="00360756"/>
    <w:rPr>
      <w:rFonts w:ascii="Symbol" w:eastAsia="Consolas" w:hAnsi="Symbol" w:cs="Symbol"/>
      <w:i w:val="0"/>
      <w:iCs w:val="0"/>
    </w:rPr>
  </w:style>
  <w:style w:type="character" w:customStyle="1" w:styleId="WW8Num21z1">
    <w:name w:val="WW8Num21z1"/>
    <w:rsid w:val="00360756"/>
    <w:rPr>
      <w:rFonts w:ascii="Courier New" w:hAnsi="Courier New" w:cs="Courier New"/>
      <w:i w:val="0"/>
      <w:iCs w:val="0"/>
      <w:sz w:val="24"/>
      <w:szCs w:val="24"/>
    </w:rPr>
  </w:style>
  <w:style w:type="character" w:customStyle="1" w:styleId="WW8Num22z0">
    <w:name w:val="WW8Num22z0"/>
    <w:rsid w:val="00360756"/>
    <w:rPr>
      <w:rFonts w:ascii="OpenSymbol" w:eastAsia="OpenSymbol" w:hAnsi="OpenSymbol" w:cs="OpenSymbol"/>
      <w:i w:val="0"/>
      <w:iCs w:val="0"/>
      <w:color w:val="auto"/>
      <w:sz w:val="24"/>
      <w:szCs w:val="24"/>
    </w:rPr>
  </w:style>
  <w:style w:type="character" w:customStyle="1" w:styleId="WW8Num22z1">
    <w:name w:val="WW8Num22z1"/>
    <w:rsid w:val="00360756"/>
    <w:rPr>
      <w:rFonts w:ascii="Courier New" w:hAnsi="Courier New" w:cs="Courier New"/>
    </w:rPr>
  </w:style>
  <w:style w:type="character" w:customStyle="1" w:styleId="WW8Num23z0">
    <w:name w:val="WW8Num23z0"/>
    <w:rsid w:val="00360756"/>
    <w:rPr>
      <w:rFonts w:ascii="Calibri" w:eastAsia="Consolas" w:hAnsi="Calibri" w:cs="Calibri"/>
      <w:i w:val="0"/>
      <w:iCs w:val="0"/>
      <w:color w:val="auto"/>
      <w:sz w:val="24"/>
      <w:szCs w:val="24"/>
    </w:rPr>
  </w:style>
  <w:style w:type="character" w:customStyle="1" w:styleId="WW8Num23z1">
    <w:name w:val="WW8Num23z1"/>
    <w:rsid w:val="00360756"/>
    <w:rPr>
      <w:rFonts w:ascii="Consolas" w:eastAsia="Consolas" w:hAnsi="Consolas" w:cs="Consolas"/>
      <w:color w:val="auto"/>
      <w:sz w:val="20"/>
      <w:szCs w:val="20"/>
    </w:rPr>
  </w:style>
  <w:style w:type="character" w:customStyle="1" w:styleId="WW8Num24z0">
    <w:name w:val="WW8Num24z0"/>
    <w:rsid w:val="00360756"/>
    <w:rPr>
      <w:rFonts w:ascii="Times New Roman" w:eastAsia="Consolas" w:hAnsi="Times New Roman" w:cs="Times New Roman"/>
      <w:color w:val="auto"/>
      <w:sz w:val="20"/>
      <w:szCs w:val="20"/>
    </w:rPr>
  </w:style>
  <w:style w:type="character" w:customStyle="1" w:styleId="WW8Num24z2">
    <w:name w:val="WW8Num24z2"/>
    <w:rsid w:val="00360756"/>
  </w:style>
  <w:style w:type="character" w:customStyle="1" w:styleId="WW8Num24z3">
    <w:name w:val="WW8Num24z3"/>
    <w:rsid w:val="00360756"/>
  </w:style>
  <w:style w:type="character" w:customStyle="1" w:styleId="WW8Num24z4">
    <w:name w:val="WW8Num24z4"/>
    <w:rsid w:val="00360756"/>
  </w:style>
  <w:style w:type="character" w:customStyle="1" w:styleId="WW8Num24z5">
    <w:name w:val="WW8Num24z5"/>
    <w:rsid w:val="00360756"/>
  </w:style>
  <w:style w:type="character" w:customStyle="1" w:styleId="WW8Num24z6">
    <w:name w:val="WW8Num24z6"/>
    <w:rsid w:val="00360756"/>
  </w:style>
  <w:style w:type="character" w:customStyle="1" w:styleId="WW8Num24z7">
    <w:name w:val="WW8Num24z7"/>
    <w:rsid w:val="00360756"/>
  </w:style>
  <w:style w:type="character" w:customStyle="1" w:styleId="WW8Num24z8">
    <w:name w:val="WW8Num24z8"/>
    <w:rsid w:val="00360756"/>
  </w:style>
  <w:style w:type="character" w:customStyle="1" w:styleId="WW8Num8z2">
    <w:name w:val="WW8Num8z2"/>
    <w:rsid w:val="00360756"/>
  </w:style>
  <w:style w:type="character" w:customStyle="1" w:styleId="WW8Num8z3">
    <w:name w:val="WW8Num8z3"/>
    <w:rsid w:val="00360756"/>
  </w:style>
  <w:style w:type="character" w:customStyle="1" w:styleId="WW8Num8z4">
    <w:name w:val="WW8Num8z4"/>
    <w:rsid w:val="00360756"/>
  </w:style>
  <w:style w:type="character" w:customStyle="1" w:styleId="WW8Num8z5">
    <w:name w:val="WW8Num8z5"/>
    <w:rsid w:val="00360756"/>
  </w:style>
  <w:style w:type="character" w:customStyle="1" w:styleId="WW8Num8z6">
    <w:name w:val="WW8Num8z6"/>
    <w:rsid w:val="00360756"/>
  </w:style>
  <w:style w:type="character" w:customStyle="1" w:styleId="WW8Num8z7">
    <w:name w:val="WW8Num8z7"/>
    <w:rsid w:val="00360756"/>
  </w:style>
  <w:style w:type="character" w:customStyle="1" w:styleId="WW8Num8z8">
    <w:name w:val="WW8Num8z8"/>
    <w:rsid w:val="00360756"/>
  </w:style>
  <w:style w:type="character" w:customStyle="1" w:styleId="WW8Num13z2">
    <w:name w:val="WW8Num13z2"/>
    <w:rsid w:val="00360756"/>
  </w:style>
  <w:style w:type="character" w:customStyle="1" w:styleId="WW8Num13z3">
    <w:name w:val="WW8Num13z3"/>
    <w:rsid w:val="00360756"/>
  </w:style>
  <w:style w:type="character" w:customStyle="1" w:styleId="WW8Num13z4">
    <w:name w:val="WW8Num13z4"/>
    <w:rsid w:val="00360756"/>
  </w:style>
  <w:style w:type="character" w:customStyle="1" w:styleId="WW8Num13z5">
    <w:name w:val="WW8Num13z5"/>
    <w:rsid w:val="00360756"/>
  </w:style>
  <w:style w:type="character" w:customStyle="1" w:styleId="WW8Num13z6">
    <w:name w:val="WW8Num13z6"/>
    <w:rsid w:val="00360756"/>
  </w:style>
  <w:style w:type="character" w:customStyle="1" w:styleId="WW8Num13z7">
    <w:name w:val="WW8Num13z7"/>
    <w:rsid w:val="00360756"/>
  </w:style>
  <w:style w:type="character" w:customStyle="1" w:styleId="WW8Num13z8">
    <w:name w:val="WW8Num13z8"/>
    <w:rsid w:val="00360756"/>
  </w:style>
  <w:style w:type="character" w:customStyle="1" w:styleId="WW8Num20z2">
    <w:name w:val="WW8Num20z2"/>
    <w:rsid w:val="00360756"/>
    <w:rPr>
      <w:rFonts w:ascii="Wingdings" w:hAnsi="Wingdings" w:cs="Wingdings"/>
      <w:i w:val="0"/>
      <w:iCs w:val="0"/>
      <w:sz w:val="24"/>
      <w:szCs w:val="24"/>
    </w:rPr>
  </w:style>
  <w:style w:type="character" w:customStyle="1" w:styleId="WW8Num20z3">
    <w:name w:val="WW8Num20z3"/>
    <w:rsid w:val="00360756"/>
  </w:style>
  <w:style w:type="character" w:customStyle="1" w:styleId="WW8Num20z4">
    <w:name w:val="WW8Num20z4"/>
    <w:rsid w:val="00360756"/>
  </w:style>
  <w:style w:type="character" w:customStyle="1" w:styleId="WW8Num20z5">
    <w:name w:val="WW8Num20z5"/>
    <w:rsid w:val="00360756"/>
  </w:style>
  <w:style w:type="character" w:customStyle="1" w:styleId="WW8Num20z6">
    <w:name w:val="WW8Num20z6"/>
    <w:rsid w:val="00360756"/>
  </w:style>
  <w:style w:type="character" w:customStyle="1" w:styleId="WW8Num20z7">
    <w:name w:val="WW8Num20z7"/>
    <w:rsid w:val="00360756"/>
  </w:style>
  <w:style w:type="character" w:customStyle="1" w:styleId="WW8Num20z8">
    <w:name w:val="WW8Num20z8"/>
    <w:rsid w:val="00360756"/>
  </w:style>
  <w:style w:type="character" w:customStyle="1" w:styleId="WW8Num21z2">
    <w:name w:val="WW8Num21z2"/>
    <w:rsid w:val="00360756"/>
    <w:rPr>
      <w:rFonts w:ascii="Wingdings" w:hAnsi="Wingdings" w:cs="Wingdings"/>
      <w:i w:val="0"/>
      <w:iCs w:val="0"/>
      <w:sz w:val="24"/>
      <w:szCs w:val="24"/>
    </w:rPr>
  </w:style>
  <w:style w:type="character" w:customStyle="1" w:styleId="WW8Num21z3">
    <w:name w:val="WW8Num21z3"/>
    <w:rsid w:val="00360756"/>
  </w:style>
  <w:style w:type="character" w:customStyle="1" w:styleId="WW8Num21z4">
    <w:name w:val="WW8Num21z4"/>
    <w:rsid w:val="00360756"/>
  </w:style>
  <w:style w:type="character" w:customStyle="1" w:styleId="WW8Num21z5">
    <w:name w:val="WW8Num21z5"/>
    <w:rsid w:val="00360756"/>
  </w:style>
  <w:style w:type="character" w:customStyle="1" w:styleId="WW8Num21z6">
    <w:name w:val="WW8Num21z6"/>
    <w:rsid w:val="00360756"/>
  </w:style>
  <w:style w:type="character" w:customStyle="1" w:styleId="WW8Num21z7">
    <w:name w:val="WW8Num21z7"/>
    <w:rsid w:val="00360756"/>
  </w:style>
  <w:style w:type="character" w:customStyle="1" w:styleId="WW8Num21z8">
    <w:name w:val="WW8Num21z8"/>
    <w:rsid w:val="00360756"/>
  </w:style>
  <w:style w:type="character" w:customStyle="1" w:styleId="WW8Num24z1">
    <w:name w:val="WW8Num24z1"/>
    <w:rsid w:val="00360756"/>
    <w:rPr>
      <w:rFonts w:ascii="OpenSymbol" w:eastAsia="Consolas" w:hAnsi="OpenSymbol" w:cs="OpenSymbol"/>
      <w:color w:val="auto"/>
      <w:sz w:val="20"/>
      <w:szCs w:val="20"/>
    </w:rPr>
  </w:style>
  <w:style w:type="character" w:customStyle="1" w:styleId="WW8Num25z0">
    <w:name w:val="WW8Num25z0"/>
    <w:rsid w:val="00360756"/>
    <w:rPr>
      <w:rFonts w:ascii="Symbol" w:eastAsia="SimSun" w:hAnsi="Symbol" w:cs="OpenSymbol"/>
      <w:i w:val="0"/>
      <w:iCs w:val="0"/>
      <w:color w:val="auto"/>
      <w:kern w:val="1"/>
      <w:sz w:val="24"/>
      <w:szCs w:val="24"/>
      <w:lang w:val="en-GB" w:eastAsia="hi-IN" w:bidi="hi-IN"/>
    </w:rPr>
  </w:style>
  <w:style w:type="character" w:customStyle="1" w:styleId="WW8Num25z1">
    <w:name w:val="WW8Num25z1"/>
    <w:rsid w:val="00360756"/>
    <w:rPr>
      <w:rFonts w:ascii="OpenSymbol" w:hAnsi="OpenSymbol" w:cs="OpenSymbol"/>
      <w:strike w:val="0"/>
      <w:dstrike w:val="0"/>
    </w:rPr>
  </w:style>
  <w:style w:type="character" w:customStyle="1" w:styleId="WW8Num26z0">
    <w:name w:val="WW8Num26z0"/>
    <w:rsid w:val="00360756"/>
    <w:rPr>
      <w:rFonts w:ascii="Consolas" w:eastAsia="Consolas" w:hAnsi="Consolas" w:cs="Consolas"/>
      <w:i w:val="0"/>
      <w:iCs w:val="0"/>
      <w:color w:val="auto"/>
      <w:sz w:val="19"/>
      <w:szCs w:val="19"/>
    </w:rPr>
  </w:style>
  <w:style w:type="character" w:customStyle="1" w:styleId="WW8Num26z1">
    <w:name w:val="WW8Num26z1"/>
    <w:rsid w:val="00360756"/>
  </w:style>
  <w:style w:type="character" w:customStyle="1" w:styleId="WW8Num26z2">
    <w:name w:val="WW8Num26z2"/>
    <w:rsid w:val="00360756"/>
  </w:style>
  <w:style w:type="character" w:customStyle="1" w:styleId="WW8Num26z3">
    <w:name w:val="WW8Num26z3"/>
    <w:rsid w:val="00360756"/>
  </w:style>
  <w:style w:type="character" w:customStyle="1" w:styleId="WW8Num26z4">
    <w:name w:val="WW8Num26z4"/>
    <w:rsid w:val="00360756"/>
  </w:style>
  <w:style w:type="character" w:customStyle="1" w:styleId="WW8Num26z5">
    <w:name w:val="WW8Num26z5"/>
    <w:rsid w:val="00360756"/>
  </w:style>
  <w:style w:type="character" w:customStyle="1" w:styleId="WW8Num26z6">
    <w:name w:val="WW8Num26z6"/>
    <w:rsid w:val="00360756"/>
  </w:style>
  <w:style w:type="character" w:customStyle="1" w:styleId="WW8Num26z7">
    <w:name w:val="WW8Num26z7"/>
    <w:rsid w:val="00360756"/>
  </w:style>
  <w:style w:type="character" w:customStyle="1" w:styleId="WW8Num26z8">
    <w:name w:val="WW8Num26z8"/>
    <w:rsid w:val="00360756"/>
  </w:style>
  <w:style w:type="character" w:customStyle="1" w:styleId="WW8Num27z0">
    <w:name w:val="WW8Num27z0"/>
    <w:rsid w:val="00360756"/>
    <w:rPr>
      <w:rFonts w:ascii="Symbol" w:hAnsi="Symbol" w:cs="OpenSymbol"/>
      <w:b w:val="0"/>
      <w:bCs w:val="0"/>
      <w:i w:val="0"/>
      <w:iCs w:val="0"/>
    </w:rPr>
  </w:style>
  <w:style w:type="character" w:customStyle="1" w:styleId="WW8Num27z1">
    <w:name w:val="WW8Num27z1"/>
    <w:rsid w:val="00360756"/>
    <w:rPr>
      <w:rFonts w:ascii="OpenSymbol" w:eastAsia="Consolas" w:hAnsi="OpenSymbol" w:cs="OpenSymbol"/>
      <w:color w:val="auto"/>
      <w:sz w:val="19"/>
      <w:szCs w:val="19"/>
    </w:rPr>
  </w:style>
  <w:style w:type="character" w:customStyle="1" w:styleId="WW8Num28z0">
    <w:name w:val="WW8Num28z0"/>
    <w:rsid w:val="00360756"/>
    <w:rPr>
      <w:b w:val="0"/>
      <w:bCs w:val="0"/>
      <w:i w:val="0"/>
      <w:iCs w:val="0"/>
    </w:rPr>
  </w:style>
  <w:style w:type="character" w:customStyle="1" w:styleId="WW8Num28z1">
    <w:name w:val="WW8Num28z1"/>
    <w:rsid w:val="00360756"/>
  </w:style>
  <w:style w:type="character" w:customStyle="1" w:styleId="WW8Num29z0">
    <w:name w:val="WW8Num29z0"/>
    <w:rsid w:val="00360756"/>
    <w:rPr>
      <w:rFonts w:ascii="Symbol" w:hAnsi="Symbol" w:cs="OpenSymbol"/>
    </w:rPr>
  </w:style>
  <w:style w:type="character" w:customStyle="1" w:styleId="WW8Num29z2">
    <w:name w:val="WW8Num29z2"/>
    <w:rsid w:val="00360756"/>
  </w:style>
  <w:style w:type="character" w:customStyle="1" w:styleId="WW8Num29z3">
    <w:name w:val="WW8Num29z3"/>
    <w:rsid w:val="00360756"/>
  </w:style>
  <w:style w:type="character" w:customStyle="1" w:styleId="WW8Num29z4">
    <w:name w:val="WW8Num29z4"/>
    <w:rsid w:val="00360756"/>
  </w:style>
  <w:style w:type="character" w:customStyle="1" w:styleId="WW8Num29z5">
    <w:name w:val="WW8Num29z5"/>
    <w:rsid w:val="00360756"/>
  </w:style>
  <w:style w:type="character" w:customStyle="1" w:styleId="WW8Num29z6">
    <w:name w:val="WW8Num29z6"/>
    <w:rsid w:val="00360756"/>
  </w:style>
  <w:style w:type="character" w:customStyle="1" w:styleId="WW8Num29z7">
    <w:name w:val="WW8Num29z7"/>
    <w:rsid w:val="00360756"/>
  </w:style>
  <w:style w:type="character" w:customStyle="1" w:styleId="WW8Num29z8">
    <w:name w:val="WW8Num29z8"/>
    <w:rsid w:val="00360756"/>
  </w:style>
  <w:style w:type="character" w:customStyle="1" w:styleId="WW8Num30z0">
    <w:name w:val="WW8Num30z0"/>
    <w:rsid w:val="00360756"/>
    <w:rPr>
      <w:rFonts w:ascii="Symbol" w:hAnsi="Symbol" w:cs="OpenSymbol"/>
    </w:rPr>
  </w:style>
  <w:style w:type="character" w:customStyle="1" w:styleId="WW8Num30z1">
    <w:name w:val="WW8Num30z1"/>
    <w:rsid w:val="00360756"/>
    <w:rPr>
      <w:rFonts w:ascii="OpenSymbol" w:hAnsi="OpenSymbol" w:cs="OpenSymbol"/>
    </w:rPr>
  </w:style>
  <w:style w:type="character" w:customStyle="1" w:styleId="WW8Num30z2">
    <w:name w:val="WW8Num30z2"/>
    <w:rsid w:val="00360756"/>
  </w:style>
  <w:style w:type="character" w:customStyle="1" w:styleId="WW8Num22z2">
    <w:name w:val="WW8Num22z2"/>
    <w:rsid w:val="00360756"/>
    <w:rPr>
      <w:rFonts w:ascii="Wingdings" w:hAnsi="Wingdings" w:cs="Wingdings"/>
    </w:rPr>
  </w:style>
  <w:style w:type="character" w:customStyle="1" w:styleId="WW8Num22z3">
    <w:name w:val="WW8Num22z3"/>
    <w:rsid w:val="00360756"/>
  </w:style>
  <w:style w:type="character" w:customStyle="1" w:styleId="WW8Num22z4">
    <w:name w:val="WW8Num22z4"/>
    <w:rsid w:val="00360756"/>
  </w:style>
  <w:style w:type="character" w:customStyle="1" w:styleId="WW8Num22z5">
    <w:name w:val="WW8Num22z5"/>
    <w:rsid w:val="00360756"/>
  </w:style>
  <w:style w:type="character" w:customStyle="1" w:styleId="WW8Num22z6">
    <w:name w:val="WW8Num22z6"/>
    <w:rsid w:val="00360756"/>
  </w:style>
  <w:style w:type="character" w:customStyle="1" w:styleId="WW8Num22z7">
    <w:name w:val="WW8Num22z7"/>
    <w:rsid w:val="00360756"/>
  </w:style>
  <w:style w:type="character" w:customStyle="1" w:styleId="WW8Num22z8">
    <w:name w:val="WW8Num22z8"/>
    <w:rsid w:val="00360756"/>
  </w:style>
  <w:style w:type="character" w:customStyle="1" w:styleId="WW8Num27z2">
    <w:name w:val="WW8Num27z2"/>
    <w:rsid w:val="00360756"/>
  </w:style>
  <w:style w:type="character" w:customStyle="1" w:styleId="WW8Num27z3">
    <w:name w:val="WW8Num27z3"/>
    <w:rsid w:val="00360756"/>
  </w:style>
  <w:style w:type="character" w:customStyle="1" w:styleId="WW8Num27z4">
    <w:name w:val="WW8Num27z4"/>
    <w:rsid w:val="00360756"/>
  </w:style>
  <w:style w:type="character" w:customStyle="1" w:styleId="WW8Num27z5">
    <w:name w:val="WW8Num27z5"/>
    <w:rsid w:val="00360756"/>
  </w:style>
  <w:style w:type="character" w:customStyle="1" w:styleId="WW8Num27z6">
    <w:name w:val="WW8Num27z6"/>
    <w:rsid w:val="00360756"/>
  </w:style>
  <w:style w:type="character" w:customStyle="1" w:styleId="WW8Num27z7">
    <w:name w:val="WW8Num27z7"/>
    <w:rsid w:val="00360756"/>
  </w:style>
  <w:style w:type="character" w:customStyle="1" w:styleId="WW8Num27z8">
    <w:name w:val="WW8Num27z8"/>
    <w:rsid w:val="00360756"/>
  </w:style>
  <w:style w:type="character" w:customStyle="1" w:styleId="WW8Num29z1">
    <w:name w:val="WW8Num29z1"/>
    <w:rsid w:val="00360756"/>
    <w:rPr>
      <w:rFonts w:ascii="OpenSymbol" w:hAnsi="OpenSymbol" w:cs="OpenSymbol"/>
    </w:rPr>
  </w:style>
  <w:style w:type="character" w:customStyle="1" w:styleId="WW8Num30z3">
    <w:name w:val="WW8Num30z3"/>
    <w:rsid w:val="00360756"/>
  </w:style>
  <w:style w:type="character" w:customStyle="1" w:styleId="WW8Num30z4">
    <w:name w:val="WW8Num30z4"/>
    <w:rsid w:val="00360756"/>
  </w:style>
  <w:style w:type="character" w:customStyle="1" w:styleId="WW8Num30z5">
    <w:name w:val="WW8Num30z5"/>
    <w:rsid w:val="00360756"/>
  </w:style>
  <w:style w:type="character" w:customStyle="1" w:styleId="WW8Num30z6">
    <w:name w:val="WW8Num30z6"/>
    <w:rsid w:val="00360756"/>
  </w:style>
  <w:style w:type="character" w:customStyle="1" w:styleId="WW8Num30z7">
    <w:name w:val="WW8Num30z7"/>
    <w:rsid w:val="00360756"/>
  </w:style>
  <w:style w:type="character" w:customStyle="1" w:styleId="WW8Num30z8">
    <w:name w:val="WW8Num30z8"/>
    <w:rsid w:val="00360756"/>
  </w:style>
  <w:style w:type="character" w:customStyle="1" w:styleId="WW8Num31z0">
    <w:name w:val="WW8Num31z0"/>
    <w:rsid w:val="00360756"/>
    <w:rPr>
      <w:rFonts w:cs="Courier New"/>
    </w:rPr>
  </w:style>
  <w:style w:type="character" w:customStyle="1" w:styleId="WW8Num32z0">
    <w:name w:val="WW8Num32z0"/>
    <w:rsid w:val="00360756"/>
    <w:rPr>
      <w:rFonts w:ascii="Symbol" w:hAnsi="Symbol" w:cs="Symbol"/>
    </w:rPr>
  </w:style>
  <w:style w:type="character" w:customStyle="1" w:styleId="WW8Num32z1">
    <w:name w:val="WW8Num32z1"/>
    <w:rsid w:val="00360756"/>
    <w:rPr>
      <w:rFonts w:ascii="Courier New" w:hAnsi="Courier New" w:cs="Courier New"/>
    </w:rPr>
  </w:style>
  <w:style w:type="character" w:customStyle="1" w:styleId="WW8Num32z2">
    <w:name w:val="WW8Num32z2"/>
    <w:rsid w:val="00360756"/>
    <w:rPr>
      <w:rFonts w:ascii="Wingdings" w:hAnsi="Wingdings" w:cs="Wingdings"/>
    </w:rPr>
  </w:style>
  <w:style w:type="character" w:customStyle="1" w:styleId="WW-DefaultParagraphFont">
    <w:name w:val="WW-Default Paragraph Font"/>
    <w:rsid w:val="00360756"/>
  </w:style>
  <w:style w:type="character" w:customStyle="1" w:styleId="WW8Num14z2">
    <w:name w:val="WW8Num14z2"/>
    <w:rsid w:val="00360756"/>
  </w:style>
  <w:style w:type="character" w:customStyle="1" w:styleId="WW8Num14z3">
    <w:name w:val="WW8Num14z3"/>
    <w:rsid w:val="00360756"/>
  </w:style>
  <w:style w:type="character" w:customStyle="1" w:styleId="WW8Num14z4">
    <w:name w:val="WW8Num14z4"/>
    <w:rsid w:val="00360756"/>
  </w:style>
  <w:style w:type="character" w:customStyle="1" w:styleId="WW8Num14z5">
    <w:name w:val="WW8Num14z5"/>
    <w:rsid w:val="00360756"/>
  </w:style>
  <w:style w:type="character" w:customStyle="1" w:styleId="WW8Num14z6">
    <w:name w:val="WW8Num14z6"/>
    <w:rsid w:val="00360756"/>
  </w:style>
  <w:style w:type="character" w:customStyle="1" w:styleId="WW8Num14z7">
    <w:name w:val="WW8Num14z7"/>
    <w:rsid w:val="00360756"/>
  </w:style>
  <w:style w:type="character" w:customStyle="1" w:styleId="WW8Num14z8">
    <w:name w:val="WW8Num14z8"/>
    <w:rsid w:val="00360756"/>
  </w:style>
  <w:style w:type="character" w:customStyle="1" w:styleId="WW8Num23z2">
    <w:name w:val="WW8Num23z2"/>
    <w:rsid w:val="00360756"/>
  </w:style>
  <w:style w:type="character" w:customStyle="1" w:styleId="WW8Num23z3">
    <w:name w:val="WW8Num23z3"/>
    <w:rsid w:val="00360756"/>
  </w:style>
  <w:style w:type="character" w:customStyle="1" w:styleId="WW8Num23z4">
    <w:name w:val="WW8Num23z4"/>
    <w:rsid w:val="00360756"/>
  </w:style>
  <w:style w:type="character" w:customStyle="1" w:styleId="WW8Num23z5">
    <w:name w:val="WW8Num23z5"/>
    <w:rsid w:val="00360756"/>
  </w:style>
  <w:style w:type="character" w:customStyle="1" w:styleId="WW8Num23z6">
    <w:name w:val="WW8Num23z6"/>
    <w:rsid w:val="00360756"/>
  </w:style>
  <w:style w:type="character" w:customStyle="1" w:styleId="WW8Num23z7">
    <w:name w:val="WW8Num23z7"/>
    <w:rsid w:val="00360756"/>
  </w:style>
  <w:style w:type="character" w:customStyle="1" w:styleId="WW8Num23z8">
    <w:name w:val="WW8Num23z8"/>
    <w:rsid w:val="00360756"/>
  </w:style>
  <w:style w:type="character" w:customStyle="1" w:styleId="WW8Num28z2">
    <w:name w:val="WW8Num28z2"/>
    <w:rsid w:val="00360756"/>
  </w:style>
  <w:style w:type="character" w:customStyle="1" w:styleId="WW8Num28z3">
    <w:name w:val="WW8Num28z3"/>
    <w:rsid w:val="00360756"/>
  </w:style>
  <w:style w:type="character" w:customStyle="1" w:styleId="WW8Num28z4">
    <w:name w:val="WW8Num28z4"/>
    <w:rsid w:val="00360756"/>
  </w:style>
  <w:style w:type="character" w:customStyle="1" w:styleId="WW8Num28z5">
    <w:name w:val="WW8Num28z5"/>
    <w:rsid w:val="00360756"/>
  </w:style>
  <w:style w:type="character" w:customStyle="1" w:styleId="WW8Num28z6">
    <w:name w:val="WW8Num28z6"/>
    <w:rsid w:val="00360756"/>
  </w:style>
  <w:style w:type="character" w:customStyle="1" w:styleId="WW8Num28z7">
    <w:name w:val="WW8Num28z7"/>
    <w:rsid w:val="00360756"/>
  </w:style>
  <w:style w:type="character" w:customStyle="1" w:styleId="WW8Num28z8">
    <w:name w:val="WW8Num28z8"/>
    <w:rsid w:val="00360756"/>
  </w:style>
  <w:style w:type="character" w:customStyle="1" w:styleId="WW8Num31z1">
    <w:name w:val="WW8Num31z1"/>
    <w:rsid w:val="00360756"/>
    <w:rPr>
      <w:rFonts w:cs="Courier New"/>
    </w:rPr>
  </w:style>
  <w:style w:type="character" w:customStyle="1" w:styleId="WW8Num31z2">
    <w:name w:val="WW8Num31z2"/>
    <w:rsid w:val="00360756"/>
  </w:style>
  <w:style w:type="character" w:customStyle="1" w:styleId="WW8Num31z3">
    <w:name w:val="WW8Num31z3"/>
    <w:rsid w:val="00360756"/>
  </w:style>
  <w:style w:type="character" w:customStyle="1" w:styleId="WW8Num31z4">
    <w:name w:val="WW8Num31z4"/>
    <w:rsid w:val="00360756"/>
  </w:style>
  <w:style w:type="character" w:customStyle="1" w:styleId="WW8Num31z5">
    <w:name w:val="WW8Num31z5"/>
    <w:rsid w:val="00360756"/>
  </w:style>
  <w:style w:type="character" w:customStyle="1" w:styleId="WW8Num31z6">
    <w:name w:val="WW8Num31z6"/>
    <w:rsid w:val="00360756"/>
  </w:style>
  <w:style w:type="character" w:customStyle="1" w:styleId="WW8Num31z7">
    <w:name w:val="WW8Num31z7"/>
    <w:rsid w:val="00360756"/>
  </w:style>
  <w:style w:type="character" w:customStyle="1" w:styleId="WW8Num31z8">
    <w:name w:val="WW8Num31z8"/>
    <w:rsid w:val="00360756"/>
  </w:style>
  <w:style w:type="character" w:customStyle="1" w:styleId="WW8Num25z2">
    <w:name w:val="WW8Num25z2"/>
    <w:rsid w:val="00360756"/>
  </w:style>
  <w:style w:type="character" w:customStyle="1" w:styleId="WW8Num25z3">
    <w:name w:val="WW8Num25z3"/>
    <w:rsid w:val="00360756"/>
  </w:style>
  <w:style w:type="character" w:customStyle="1" w:styleId="WW8Num25z4">
    <w:name w:val="WW8Num25z4"/>
    <w:rsid w:val="00360756"/>
  </w:style>
  <w:style w:type="character" w:customStyle="1" w:styleId="WW8Num25z5">
    <w:name w:val="WW8Num25z5"/>
    <w:rsid w:val="00360756"/>
  </w:style>
  <w:style w:type="character" w:customStyle="1" w:styleId="WW8Num25z6">
    <w:name w:val="WW8Num25z6"/>
    <w:rsid w:val="00360756"/>
  </w:style>
  <w:style w:type="character" w:customStyle="1" w:styleId="WW8Num25z7">
    <w:name w:val="WW8Num25z7"/>
    <w:rsid w:val="00360756"/>
  </w:style>
  <w:style w:type="character" w:customStyle="1" w:styleId="WW8Num25z8">
    <w:name w:val="WW8Num25z8"/>
    <w:rsid w:val="00360756"/>
  </w:style>
  <w:style w:type="character" w:customStyle="1" w:styleId="WW-DefaultParagraphFont1">
    <w:name w:val="WW-Default Paragraph Font1"/>
    <w:rsid w:val="00360756"/>
  </w:style>
  <w:style w:type="character" w:customStyle="1" w:styleId="WW8Num2z2">
    <w:name w:val="WW8Num2z2"/>
    <w:rsid w:val="00360756"/>
    <w:rPr>
      <w:rFonts w:ascii="Wingdings" w:hAnsi="Wingdings" w:cs="Wingdings"/>
    </w:rPr>
  </w:style>
  <w:style w:type="character" w:customStyle="1" w:styleId="WW8Num2z3">
    <w:name w:val="WW8Num2z3"/>
    <w:rsid w:val="00360756"/>
  </w:style>
  <w:style w:type="character" w:customStyle="1" w:styleId="WW8Num2z4">
    <w:name w:val="WW8Num2z4"/>
    <w:rsid w:val="00360756"/>
  </w:style>
  <w:style w:type="character" w:customStyle="1" w:styleId="WW8Num2z5">
    <w:name w:val="WW8Num2z5"/>
    <w:rsid w:val="00360756"/>
  </w:style>
  <w:style w:type="character" w:customStyle="1" w:styleId="WW8Num2z6">
    <w:name w:val="WW8Num2z6"/>
    <w:rsid w:val="00360756"/>
  </w:style>
  <w:style w:type="character" w:customStyle="1" w:styleId="WW8Num2z7">
    <w:name w:val="WW8Num2z7"/>
    <w:rsid w:val="00360756"/>
  </w:style>
  <w:style w:type="character" w:customStyle="1" w:styleId="WW8Num2z8">
    <w:name w:val="WW8Num2z8"/>
    <w:rsid w:val="00360756"/>
  </w:style>
  <w:style w:type="character" w:customStyle="1" w:styleId="WW8Num3z1">
    <w:name w:val="WW8Num3z1"/>
    <w:rsid w:val="00360756"/>
    <w:rPr>
      <w:rFonts w:ascii="Courier New" w:hAnsi="Courier New" w:cs="Courier New"/>
    </w:rPr>
  </w:style>
  <w:style w:type="character" w:customStyle="1" w:styleId="WW8Num4z1">
    <w:name w:val="WW8Num4z1"/>
    <w:rsid w:val="00360756"/>
  </w:style>
  <w:style w:type="character" w:customStyle="1" w:styleId="WW8Num4z2">
    <w:name w:val="WW8Num4z2"/>
    <w:rsid w:val="00360756"/>
  </w:style>
  <w:style w:type="character" w:customStyle="1" w:styleId="WW8Num3z2">
    <w:name w:val="WW8Num3z2"/>
    <w:rsid w:val="00360756"/>
    <w:rPr>
      <w:rFonts w:ascii="Wingdings" w:hAnsi="Wingdings" w:cs="Wingdings"/>
    </w:rPr>
  </w:style>
  <w:style w:type="character" w:customStyle="1" w:styleId="WW8Num18z2">
    <w:name w:val="WW8Num18z2"/>
    <w:rsid w:val="00360756"/>
    <w:rPr>
      <w:rFonts w:ascii="Wingdings" w:hAnsi="Wingdings" w:cs="Wingdings"/>
    </w:rPr>
  </w:style>
  <w:style w:type="character" w:customStyle="1" w:styleId="WW8Num18z3">
    <w:name w:val="WW8Num18z3"/>
    <w:rsid w:val="00360756"/>
  </w:style>
  <w:style w:type="character" w:customStyle="1" w:styleId="WW8Num18z4">
    <w:name w:val="WW8Num18z4"/>
    <w:rsid w:val="00360756"/>
  </w:style>
  <w:style w:type="character" w:customStyle="1" w:styleId="WW8Num18z5">
    <w:name w:val="WW8Num18z5"/>
    <w:rsid w:val="00360756"/>
  </w:style>
  <w:style w:type="character" w:customStyle="1" w:styleId="WW8Num18z6">
    <w:name w:val="WW8Num18z6"/>
    <w:rsid w:val="00360756"/>
  </w:style>
  <w:style w:type="character" w:customStyle="1" w:styleId="WW8Num18z7">
    <w:name w:val="WW8Num18z7"/>
    <w:rsid w:val="00360756"/>
  </w:style>
  <w:style w:type="character" w:customStyle="1" w:styleId="WW8Num18z8">
    <w:name w:val="WW8Num18z8"/>
    <w:rsid w:val="00360756"/>
  </w:style>
  <w:style w:type="character" w:customStyle="1" w:styleId="WW-DefaultParagraphFont11">
    <w:name w:val="WW-Default Paragraph Font11"/>
    <w:rsid w:val="00360756"/>
  </w:style>
  <w:style w:type="character" w:customStyle="1" w:styleId="WW8Num4z3">
    <w:name w:val="WW8Num4z3"/>
    <w:rsid w:val="00360756"/>
  </w:style>
  <w:style w:type="character" w:customStyle="1" w:styleId="WW8Num4z4">
    <w:name w:val="WW8Num4z4"/>
    <w:rsid w:val="00360756"/>
  </w:style>
  <w:style w:type="character" w:customStyle="1" w:styleId="WW8Num4z5">
    <w:name w:val="WW8Num4z5"/>
    <w:rsid w:val="00360756"/>
  </w:style>
  <w:style w:type="character" w:customStyle="1" w:styleId="WW8Num4z6">
    <w:name w:val="WW8Num4z6"/>
    <w:rsid w:val="00360756"/>
  </w:style>
  <w:style w:type="character" w:customStyle="1" w:styleId="WW8Num4z7">
    <w:name w:val="WW8Num4z7"/>
    <w:rsid w:val="00360756"/>
  </w:style>
  <w:style w:type="character" w:customStyle="1" w:styleId="WW8Num4z8">
    <w:name w:val="WW8Num4z8"/>
    <w:rsid w:val="00360756"/>
  </w:style>
  <w:style w:type="character" w:customStyle="1" w:styleId="WW8Num5z2">
    <w:name w:val="WW8Num5z2"/>
    <w:rsid w:val="00360756"/>
  </w:style>
  <w:style w:type="character" w:customStyle="1" w:styleId="WW8Num5z4">
    <w:name w:val="WW8Num5z4"/>
    <w:rsid w:val="00360756"/>
  </w:style>
  <w:style w:type="character" w:customStyle="1" w:styleId="WW8Num5z5">
    <w:name w:val="WW8Num5z5"/>
    <w:rsid w:val="00360756"/>
  </w:style>
  <w:style w:type="character" w:customStyle="1" w:styleId="WW8Num5z6">
    <w:name w:val="WW8Num5z6"/>
    <w:rsid w:val="00360756"/>
  </w:style>
  <w:style w:type="character" w:customStyle="1" w:styleId="WW8Num5z7">
    <w:name w:val="WW8Num5z7"/>
    <w:rsid w:val="00360756"/>
  </w:style>
  <w:style w:type="character" w:customStyle="1" w:styleId="WW8Num5z8">
    <w:name w:val="WW8Num5z8"/>
    <w:rsid w:val="00360756"/>
  </w:style>
  <w:style w:type="character" w:customStyle="1" w:styleId="WW-DefaultParagraphFont111">
    <w:name w:val="WW-Default Paragraph Font111"/>
    <w:rsid w:val="00360756"/>
  </w:style>
  <w:style w:type="character" w:customStyle="1" w:styleId="WW-DefaultParagraphFont1111">
    <w:name w:val="WW-Default Paragraph Font1111"/>
    <w:rsid w:val="00360756"/>
  </w:style>
  <w:style w:type="character" w:customStyle="1" w:styleId="WW-DefaultParagraphFont11111">
    <w:name w:val="WW-Default Paragraph Font11111"/>
    <w:rsid w:val="00360756"/>
  </w:style>
  <w:style w:type="character" w:customStyle="1" w:styleId="WW-DefaultParagraphFont111111">
    <w:name w:val="WW-Default Paragraph Font111111"/>
    <w:rsid w:val="00360756"/>
  </w:style>
  <w:style w:type="character" w:customStyle="1" w:styleId="BulletSymbols">
    <w:name w:val="Bullet Symbols"/>
    <w:rsid w:val="00360756"/>
    <w:rPr>
      <w:rFonts w:ascii="OpenSymbol" w:eastAsia="OpenSymbol" w:hAnsi="OpenSymbol" w:cs="OpenSymbol"/>
    </w:rPr>
  </w:style>
  <w:style w:type="character" w:styleId="CommentReference">
    <w:name w:val="annotation reference"/>
    <w:rsid w:val="00360756"/>
    <w:rPr>
      <w:sz w:val="16"/>
      <w:szCs w:val="16"/>
    </w:rPr>
  </w:style>
  <w:style w:type="character" w:customStyle="1" w:styleId="CommentTextChar">
    <w:name w:val="Comment Text Char"/>
    <w:rsid w:val="00360756"/>
    <w:rPr>
      <w:sz w:val="20"/>
      <w:szCs w:val="18"/>
    </w:rPr>
  </w:style>
  <w:style w:type="character" w:customStyle="1" w:styleId="CommentSubjectChar">
    <w:name w:val="Comment Subject Char"/>
    <w:rsid w:val="00360756"/>
    <w:rPr>
      <w:b/>
      <w:bCs/>
      <w:sz w:val="20"/>
      <w:szCs w:val="18"/>
    </w:rPr>
  </w:style>
  <w:style w:type="character" w:customStyle="1" w:styleId="BalloonTextChar">
    <w:name w:val="Balloon Text Char"/>
    <w:rsid w:val="00360756"/>
    <w:rPr>
      <w:rFonts w:ascii="Tahoma" w:hAnsi="Tahoma" w:cs="Tahoma"/>
      <w:sz w:val="16"/>
      <w:szCs w:val="14"/>
    </w:rPr>
  </w:style>
  <w:style w:type="character" w:customStyle="1" w:styleId="ListLabel1">
    <w:name w:val="ListLabel 1"/>
    <w:rsid w:val="00360756"/>
    <w:rPr>
      <w:rFonts w:eastAsia="OpenSymbol" w:cs="OpenSymbol"/>
    </w:rPr>
  </w:style>
  <w:style w:type="character" w:customStyle="1" w:styleId="ListLabel2">
    <w:name w:val="ListLabel 2"/>
    <w:rsid w:val="00360756"/>
    <w:rPr>
      <w:rFonts w:eastAsia="OpenSymbol" w:cs="OpenSymbol"/>
    </w:rPr>
  </w:style>
  <w:style w:type="character" w:customStyle="1" w:styleId="FootnoteSymbol">
    <w:name w:val="Footnote Symbol"/>
    <w:rsid w:val="00360756"/>
  </w:style>
  <w:style w:type="character" w:customStyle="1" w:styleId="FootnoteCharacters">
    <w:name w:val="Footnote Characters"/>
    <w:rsid w:val="00360756"/>
    <w:rPr>
      <w:vertAlign w:val="superscript"/>
    </w:rPr>
  </w:style>
  <w:style w:type="character" w:styleId="PlaceholderText">
    <w:name w:val="Placeholder Text"/>
    <w:rsid w:val="00360756"/>
    <w:rPr>
      <w:color w:val="808080"/>
    </w:rPr>
  </w:style>
  <w:style w:type="character" w:styleId="Hyperlink">
    <w:name w:val="Hyperlink"/>
    <w:uiPriority w:val="99"/>
    <w:rsid w:val="00360756"/>
    <w:rPr>
      <w:color w:val="0000FF"/>
      <w:u w:val="single"/>
    </w:rPr>
  </w:style>
  <w:style w:type="character" w:customStyle="1" w:styleId="WW-FootnoteCharacters">
    <w:name w:val="WW-Footnote Characters"/>
    <w:rsid w:val="00360756"/>
    <w:rPr>
      <w:vertAlign w:val="superscript"/>
    </w:rPr>
  </w:style>
  <w:style w:type="character" w:customStyle="1" w:styleId="HeaderChar">
    <w:name w:val="Header Char"/>
    <w:rsid w:val="00360756"/>
    <w:rPr>
      <w:szCs w:val="21"/>
    </w:rPr>
  </w:style>
  <w:style w:type="character" w:customStyle="1" w:styleId="EndnoteCharacters">
    <w:name w:val="Endnote Characters"/>
    <w:rsid w:val="00360756"/>
    <w:rPr>
      <w:vertAlign w:val="superscript"/>
    </w:rPr>
  </w:style>
  <w:style w:type="character" w:customStyle="1" w:styleId="WW-EndnoteCharacters">
    <w:name w:val="WW-Endnote Characters"/>
    <w:rsid w:val="00360756"/>
  </w:style>
  <w:style w:type="character" w:styleId="FootnoteReference">
    <w:name w:val="footnote reference"/>
    <w:rsid w:val="00360756"/>
    <w:rPr>
      <w:vertAlign w:val="superscript"/>
    </w:rPr>
  </w:style>
  <w:style w:type="character" w:styleId="EndnoteReference">
    <w:name w:val="endnote reference"/>
    <w:rsid w:val="00360756"/>
    <w:rPr>
      <w:vertAlign w:val="superscript"/>
    </w:rPr>
  </w:style>
  <w:style w:type="character" w:customStyle="1" w:styleId="WW-FootnoteReference">
    <w:name w:val="WW-Footnote Reference"/>
    <w:rsid w:val="00360756"/>
    <w:rPr>
      <w:vertAlign w:val="superscript"/>
    </w:rPr>
  </w:style>
  <w:style w:type="character" w:customStyle="1" w:styleId="Bullets">
    <w:name w:val="Bullets"/>
    <w:rsid w:val="00360756"/>
    <w:rPr>
      <w:rFonts w:ascii="OpenSymbol" w:eastAsia="OpenSymbol" w:hAnsi="OpenSymbol" w:cs="OpenSymbol"/>
    </w:rPr>
  </w:style>
  <w:style w:type="character" w:customStyle="1" w:styleId="WW-EndnoteReference">
    <w:name w:val="WW-Endnote Reference"/>
    <w:rsid w:val="00360756"/>
    <w:rPr>
      <w:vertAlign w:val="superscript"/>
    </w:rPr>
  </w:style>
  <w:style w:type="character" w:customStyle="1" w:styleId="WW-FootnoteReference1">
    <w:name w:val="WW-Footnote Reference1"/>
    <w:rsid w:val="00360756"/>
    <w:rPr>
      <w:vertAlign w:val="superscript"/>
    </w:rPr>
  </w:style>
  <w:style w:type="character" w:customStyle="1" w:styleId="WW-EndnoteReference1">
    <w:name w:val="WW-Endnote Reference1"/>
    <w:rsid w:val="00360756"/>
    <w:rPr>
      <w:vertAlign w:val="superscript"/>
    </w:rPr>
  </w:style>
  <w:style w:type="character" w:customStyle="1" w:styleId="NumberingSymbols">
    <w:name w:val="Numbering Symbols"/>
    <w:rsid w:val="00360756"/>
  </w:style>
  <w:style w:type="character" w:customStyle="1" w:styleId="FooterChar">
    <w:name w:val="Footer Char"/>
    <w:uiPriority w:val="99"/>
    <w:rsid w:val="00360756"/>
    <w:rPr>
      <w:rFonts w:eastAsia="SimSun" w:cs="Mangal"/>
      <w:kern w:val="1"/>
      <w:sz w:val="24"/>
      <w:szCs w:val="24"/>
      <w:lang w:eastAsia="hi-IN" w:bidi="hi-IN"/>
    </w:rPr>
  </w:style>
  <w:style w:type="character" w:customStyle="1" w:styleId="Heading1Char">
    <w:name w:val="Heading 1 Char"/>
    <w:rsid w:val="00360756"/>
    <w:rPr>
      <w:rFonts w:ascii="Cambria" w:eastAsia="Times New Roman" w:hAnsi="Cambria" w:cs="Mangal"/>
      <w:b/>
      <w:bCs/>
      <w:kern w:val="1"/>
      <w:sz w:val="32"/>
      <w:szCs w:val="29"/>
      <w:lang w:eastAsia="hi-IN" w:bidi="hi-IN"/>
    </w:rPr>
  </w:style>
  <w:style w:type="character" w:customStyle="1" w:styleId="StandardChar">
    <w:name w:val="Standard Char"/>
    <w:rsid w:val="00360756"/>
    <w:rPr>
      <w:rFonts w:ascii="Calibri" w:eastAsia="SimSun" w:hAnsi="Calibri" w:cs="Mangal"/>
      <w:kern w:val="1"/>
      <w:sz w:val="24"/>
      <w:szCs w:val="24"/>
      <w:lang w:val="en-GB" w:eastAsia="hi-IN" w:bidi="hi-IN"/>
    </w:rPr>
  </w:style>
  <w:style w:type="character" w:customStyle="1" w:styleId="heading2Char">
    <w:name w:val="heading 2 Char"/>
    <w:basedOn w:val="StandardChar"/>
    <w:rsid w:val="00360756"/>
    <w:rPr>
      <w:rFonts w:ascii="Calibri" w:eastAsia="SimSun" w:hAnsi="Calibri" w:cs="Mangal"/>
      <w:kern w:val="1"/>
      <w:sz w:val="24"/>
      <w:szCs w:val="24"/>
      <w:lang w:val="en-GB" w:eastAsia="hi-IN" w:bidi="hi-IN"/>
    </w:rPr>
  </w:style>
  <w:style w:type="character" w:customStyle="1" w:styleId="Heading3Char">
    <w:name w:val="Heading 3 Char"/>
    <w:rsid w:val="00360756"/>
    <w:rPr>
      <w:rFonts w:ascii="Cambria" w:eastAsia="Times New Roman" w:hAnsi="Cambria" w:cs="Mangal"/>
      <w:b/>
      <w:bCs/>
      <w:kern w:val="1"/>
      <w:sz w:val="26"/>
      <w:szCs w:val="23"/>
      <w:lang w:eastAsia="hi-IN" w:bidi="hi-IN"/>
    </w:rPr>
  </w:style>
  <w:style w:type="character" w:customStyle="1" w:styleId="Heading2Char0">
    <w:name w:val="Heading 2 Char"/>
    <w:rsid w:val="00360756"/>
    <w:rPr>
      <w:rFonts w:ascii="Cambria" w:eastAsia="Times New Roman" w:hAnsi="Cambria" w:cs="Mangal"/>
      <w:b/>
      <w:bCs/>
      <w:iCs/>
      <w:kern w:val="1"/>
      <w:sz w:val="24"/>
      <w:szCs w:val="25"/>
      <w:lang w:eastAsia="hi-IN" w:bidi="hi-IN"/>
    </w:rPr>
  </w:style>
  <w:style w:type="character" w:customStyle="1" w:styleId="Heading4Char">
    <w:name w:val="Heading 4 Char"/>
    <w:rsid w:val="00360756"/>
    <w:rPr>
      <w:rFonts w:ascii="Calibri" w:eastAsia="Times New Roman" w:hAnsi="Calibri" w:cs="Mangal"/>
      <w:b/>
      <w:bCs/>
      <w:kern w:val="1"/>
      <w:sz w:val="28"/>
      <w:szCs w:val="25"/>
      <w:lang w:eastAsia="hi-IN" w:bidi="hi-IN"/>
    </w:rPr>
  </w:style>
  <w:style w:type="character" w:customStyle="1" w:styleId="IndexLink">
    <w:name w:val="Index Link"/>
    <w:rsid w:val="00360756"/>
  </w:style>
  <w:style w:type="character" w:styleId="Strong">
    <w:name w:val="Strong"/>
    <w:uiPriority w:val="22"/>
    <w:qFormat/>
    <w:rsid w:val="00360756"/>
    <w:rPr>
      <w:b/>
      <w:bCs/>
    </w:rPr>
  </w:style>
  <w:style w:type="character" w:styleId="LineNumber">
    <w:name w:val="line number"/>
    <w:rsid w:val="00360756"/>
  </w:style>
  <w:style w:type="paragraph" w:customStyle="1" w:styleId="Heading">
    <w:name w:val="Heading"/>
    <w:basedOn w:val="Standard"/>
    <w:next w:val="BodyText"/>
    <w:rsid w:val="00360756"/>
    <w:pPr>
      <w:keepNext/>
      <w:spacing w:before="240" w:after="120"/>
    </w:pPr>
    <w:rPr>
      <w:rFonts w:ascii="Arial" w:eastAsia="Microsoft YaHei" w:hAnsi="Arial" w:cs="Arial"/>
      <w:sz w:val="28"/>
      <w:szCs w:val="28"/>
    </w:rPr>
  </w:style>
  <w:style w:type="paragraph" w:styleId="BodyText">
    <w:name w:val="Body Text"/>
    <w:basedOn w:val="Standard"/>
    <w:rsid w:val="00360756"/>
    <w:pPr>
      <w:spacing w:after="120"/>
    </w:pPr>
  </w:style>
  <w:style w:type="paragraph" w:styleId="List">
    <w:name w:val="List"/>
    <w:basedOn w:val="BodyText"/>
    <w:rsid w:val="00360756"/>
  </w:style>
  <w:style w:type="paragraph" w:styleId="Caption">
    <w:name w:val="caption"/>
    <w:basedOn w:val="Standard"/>
    <w:qFormat/>
    <w:rsid w:val="00360756"/>
    <w:pPr>
      <w:suppressLineNumbers/>
      <w:spacing w:before="120" w:after="120"/>
    </w:pPr>
    <w:rPr>
      <w:i/>
      <w:iCs/>
    </w:rPr>
  </w:style>
  <w:style w:type="paragraph" w:customStyle="1" w:styleId="Index">
    <w:name w:val="Index"/>
    <w:basedOn w:val="Standard"/>
    <w:rsid w:val="00360756"/>
    <w:pPr>
      <w:suppressLineNumbers/>
    </w:pPr>
  </w:style>
  <w:style w:type="paragraph" w:customStyle="1" w:styleId="Standard">
    <w:name w:val="Standard"/>
    <w:rsid w:val="00360756"/>
    <w:pPr>
      <w:suppressAutoHyphens/>
      <w:spacing w:line="276" w:lineRule="auto"/>
      <w:jc w:val="both"/>
      <w:textAlignment w:val="baseline"/>
    </w:pPr>
    <w:rPr>
      <w:rFonts w:ascii="Calibri" w:eastAsia="SimSun" w:hAnsi="Calibri" w:cs="Mangal"/>
      <w:kern w:val="1"/>
      <w:sz w:val="24"/>
      <w:szCs w:val="24"/>
      <w:lang w:eastAsia="hi-IN" w:bidi="hi-IN"/>
    </w:rPr>
  </w:style>
  <w:style w:type="paragraph" w:customStyle="1" w:styleId="TableContents">
    <w:name w:val="Table Contents"/>
    <w:basedOn w:val="Standard"/>
    <w:rsid w:val="00360756"/>
    <w:pPr>
      <w:suppressLineNumbers/>
    </w:pPr>
  </w:style>
  <w:style w:type="paragraph" w:styleId="CommentText">
    <w:name w:val="annotation text"/>
    <w:basedOn w:val="Standard"/>
    <w:rsid w:val="00360756"/>
    <w:rPr>
      <w:sz w:val="20"/>
      <w:szCs w:val="18"/>
    </w:rPr>
  </w:style>
  <w:style w:type="paragraph" w:styleId="CommentSubject">
    <w:name w:val="annotation subject"/>
    <w:basedOn w:val="CommentText"/>
    <w:rsid w:val="00360756"/>
    <w:rPr>
      <w:b/>
      <w:bCs/>
    </w:rPr>
  </w:style>
  <w:style w:type="paragraph" w:styleId="BalloonText">
    <w:name w:val="Balloon Text"/>
    <w:basedOn w:val="Standard"/>
    <w:rsid w:val="00360756"/>
    <w:rPr>
      <w:rFonts w:ascii="Tahoma" w:hAnsi="Tahoma" w:cs="Tahoma"/>
      <w:sz w:val="16"/>
      <w:szCs w:val="14"/>
    </w:rPr>
  </w:style>
  <w:style w:type="paragraph" w:styleId="Footer">
    <w:name w:val="footer"/>
    <w:basedOn w:val="Standard"/>
    <w:uiPriority w:val="99"/>
    <w:rsid w:val="00360756"/>
    <w:pPr>
      <w:suppressLineNumbers/>
    </w:pPr>
  </w:style>
  <w:style w:type="paragraph" w:styleId="FootnoteText">
    <w:name w:val="footnote text"/>
    <w:basedOn w:val="Standard"/>
    <w:rsid w:val="00360756"/>
    <w:pPr>
      <w:suppressLineNumbers/>
      <w:ind w:left="283" w:hanging="283"/>
    </w:pPr>
    <w:rPr>
      <w:sz w:val="20"/>
      <w:szCs w:val="20"/>
    </w:rPr>
  </w:style>
  <w:style w:type="paragraph" w:styleId="Header">
    <w:name w:val="header"/>
    <w:basedOn w:val="Normal"/>
    <w:rsid w:val="00360756"/>
    <w:rPr>
      <w:szCs w:val="21"/>
    </w:rPr>
  </w:style>
  <w:style w:type="paragraph" w:customStyle="1" w:styleId="TableHeading">
    <w:name w:val="Table Heading"/>
    <w:basedOn w:val="TableContents"/>
    <w:rsid w:val="00360756"/>
    <w:pPr>
      <w:jc w:val="center"/>
    </w:pPr>
    <w:rPr>
      <w:b/>
      <w:bCs/>
    </w:rPr>
  </w:style>
  <w:style w:type="paragraph" w:customStyle="1" w:styleId="Equation">
    <w:name w:val="Equation"/>
    <w:basedOn w:val="Caption"/>
    <w:rsid w:val="00360756"/>
  </w:style>
  <w:style w:type="paragraph" w:customStyle="1" w:styleId="Table">
    <w:name w:val="Table"/>
    <w:basedOn w:val="Caption"/>
    <w:rsid w:val="00360756"/>
  </w:style>
  <w:style w:type="paragraph" w:customStyle="1" w:styleId="Figure">
    <w:name w:val="Figure"/>
    <w:basedOn w:val="Caption"/>
    <w:rsid w:val="00360756"/>
  </w:style>
  <w:style w:type="paragraph" w:customStyle="1" w:styleId="Framecontents">
    <w:name w:val="Frame contents"/>
    <w:basedOn w:val="BodyText"/>
    <w:rsid w:val="00360756"/>
  </w:style>
  <w:style w:type="paragraph" w:styleId="Revision">
    <w:name w:val="Revision"/>
    <w:rsid w:val="00360756"/>
    <w:pPr>
      <w:suppressAutoHyphens/>
    </w:pPr>
    <w:rPr>
      <w:rFonts w:eastAsia="SimSun" w:cs="Mangal"/>
      <w:kern w:val="1"/>
      <w:sz w:val="24"/>
      <w:szCs w:val="21"/>
      <w:lang w:eastAsia="hi-IN" w:bidi="hi-IN"/>
    </w:rPr>
  </w:style>
  <w:style w:type="paragraph" w:styleId="ListParagraph">
    <w:name w:val="List Paragraph"/>
    <w:basedOn w:val="Normal"/>
    <w:qFormat/>
    <w:rsid w:val="00360756"/>
    <w:pPr>
      <w:ind w:left="720"/>
    </w:pPr>
    <w:rPr>
      <w:szCs w:val="21"/>
    </w:rPr>
  </w:style>
  <w:style w:type="paragraph" w:customStyle="1" w:styleId="Heading21">
    <w:name w:val="Heading 21"/>
    <w:basedOn w:val="Standard"/>
    <w:rsid w:val="00360756"/>
    <w:pPr>
      <w:tabs>
        <w:tab w:val="left" w:pos="7050"/>
      </w:tabs>
    </w:pPr>
    <w:rPr>
      <w:rFonts w:ascii="Cambria" w:hAnsi="Cambria" w:cs="Cambria"/>
      <w:b/>
      <w:bCs/>
    </w:rPr>
  </w:style>
  <w:style w:type="paragraph" w:styleId="TOCHeading">
    <w:name w:val="TOC Heading"/>
    <w:basedOn w:val="Heading1"/>
    <w:next w:val="Normal"/>
    <w:uiPriority w:val="39"/>
    <w:qFormat/>
    <w:rsid w:val="00360756"/>
    <w:pPr>
      <w:keepLines/>
      <w:widowControl/>
      <w:numPr>
        <w:numId w:val="0"/>
      </w:numPr>
      <w:suppressAutoHyphens w:val="0"/>
      <w:spacing w:before="480" w:after="0"/>
      <w:jc w:val="left"/>
      <w:textAlignment w:val="auto"/>
    </w:pPr>
    <w:rPr>
      <w:rFonts w:cs="Times New Roman"/>
      <w:color w:val="365F91"/>
      <w:sz w:val="28"/>
      <w:szCs w:val="28"/>
      <w:lang w:val="en-US" w:eastAsia="ar-SA" w:bidi="ar-SA"/>
    </w:rPr>
  </w:style>
  <w:style w:type="paragraph" w:styleId="TOC1">
    <w:name w:val="toc 1"/>
    <w:basedOn w:val="Normal"/>
    <w:next w:val="Normal"/>
    <w:uiPriority w:val="39"/>
    <w:rsid w:val="00360756"/>
    <w:rPr>
      <w:szCs w:val="21"/>
    </w:rPr>
  </w:style>
  <w:style w:type="paragraph" w:styleId="TOC2">
    <w:name w:val="toc 2"/>
    <w:basedOn w:val="Normal"/>
    <w:next w:val="Normal"/>
    <w:uiPriority w:val="39"/>
    <w:rsid w:val="00360756"/>
    <w:pPr>
      <w:widowControl/>
      <w:suppressAutoHyphens w:val="0"/>
      <w:spacing w:after="100"/>
      <w:ind w:left="220"/>
      <w:jc w:val="left"/>
      <w:textAlignment w:val="auto"/>
    </w:pPr>
    <w:rPr>
      <w:rFonts w:eastAsia="Times New Roman" w:cs="Times New Roman"/>
      <w:szCs w:val="22"/>
      <w:lang w:val="en-US" w:eastAsia="ar-SA" w:bidi="ar-SA"/>
    </w:rPr>
  </w:style>
  <w:style w:type="paragraph" w:styleId="TOC3">
    <w:name w:val="toc 3"/>
    <w:basedOn w:val="Normal"/>
    <w:next w:val="Normal"/>
    <w:uiPriority w:val="39"/>
    <w:rsid w:val="00360756"/>
    <w:pPr>
      <w:widowControl/>
      <w:suppressAutoHyphens w:val="0"/>
      <w:spacing w:after="100"/>
      <w:ind w:left="440"/>
      <w:jc w:val="left"/>
      <w:textAlignment w:val="auto"/>
    </w:pPr>
    <w:rPr>
      <w:rFonts w:eastAsia="Times New Roman" w:cs="Times New Roman"/>
      <w:szCs w:val="22"/>
      <w:lang w:val="en-US" w:eastAsia="ar-SA" w:bidi="ar-SA"/>
    </w:rPr>
  </w:style>
  <w:style w:type="paragraph" w:styleId="TOC4">
    <w:name w:val="toc 4"/>
    <w:basedOn w:val="Index"/>
    <w:uiPriority w:val="39"/>
    <w:rsid w:val="00360756"/>
    <w:pPr>
      <w:tabs>
        <w:tab w:val="right" w:leader="dot" w:pos="8789"/>
      </w:tabs>
      <w:ind w:left="849"/>
    </w:pPr>
  </w:style>
  <w:style w:type="paragraph" w:styleId="TOC5">
    <w:name w:val="toc 5"/>
    <w:basedOn w:val="Index"/>
    <w:rsid w:val="00360756"/>
    <w:pPr>
      <w:tabs>
        <w:tab w:val="right" w:leader="dot" w:pos="8506"/>
      </w:tabs>
      <w:ind w:left="1132"/>
    </w:pPr>
  </w:style>
  <w:style w:type="paragraph" w:styleId="TOC6">
    <w:name w:val="toc 6"/>
    <w:basedOn w:val="Index"/>
    <w:rsid w:val="00360756"/>
    <w:pPr>
      <w:tabs>
        <w:tab w:val="right" w:leader="dot" w:pos="8223"/>
      </w:tabs>
      <w:ind w:left="1415"/>
    </w:pPr>
  </w:style>
  <w:style w:type="paragraph" w:styleId="TOC7">
    <w:name w:val="toc 7"/>
    <w:basedOn w:val="Index"/>
    <w:rsid w:val="00360756"/>
    <w:pPr>
      <w:tabs>
        <w:tab w:val="right" w:leader="dot" w:pos="7940"/>
      </w:tabs>
      <w:ind w:left="1698"/>
    </w:pPr>
  </w:style>
  <w:style w:type="paragraph" w:styleId="TOC8">
    <w:name w:val="toc 8"/>
    <w:basedOn w:val="Index"/>
    <w:rsid w:val="00360756"/>
    <w:pPr>
      <w:tabs>
        <w:tab w:val="right" w:leader="dot" w:pos="7657"/>
      </w:tabs>
      <w:ind w:left="1981"/>
    </w:pPr>
  </w:style>
  <w:style w:type="paragraph" w:styleId="TOC9">
    <w:name w:val="toc 9"/>
    <w:basedOn w:val="Index"/>
    <w:rsid w:val="00360756"/>
    <w:pPr>
      <w:tabs>
        <w:tab w:val="right" w:leader="dot" w:pos="7374"/>
      </w:tabs>
      <w:ind w:left="2264"/>
    </w:pPr>
  </w:style>
  <w:style w:type="paragraph" w:customStyle="1" w:styleId="Contents10">
    <w:name w:val="Contents 10"/>
    <w:basedOn w:val="Index"/>
    <w:rsid w:val="00360756"/>
    <w:pPr>
      <w:tabs>
        <w:tab w:val="right" w:leader="dot" w:pos="7091"/>
      </w:tabs>
      <w:ind w:left="2547"/>
    </w:pPr>
  </w:style>
  <w:style w:type="paragraph" w:customStyle="1" w:styleId="Drawing">
    <w:name w:val="Drawing"/>
    <w:basedOn w:val="Caption"/>
    <w:rsid w:val="00360756"/>
  </w:style>
  <w:style w:type="paragraph" w:customStyle="1" w:styleId="Illustration">
    <w:name w:val="Illustration"/>
    <w:basedOn w:val="Caption"/>
    <w:rsid w:val="00360756"/>
  </w:style>
  <w:style w:type="paragraph" w:customStyle="1" w:styleId="Objectwitharrow">
    <w:name w:val="Object with arrow"/>
    <w:basedOn w:val="Normal"/>
    <w:rsid w:val="00360756"/>
  </w:style>
  <w:style w:type="paragraph" w:customStyle="1" w:styleId="Objectwithshadow">
    <w:name w:val="Object with shadow"/>
    <w:basedOn w:val="Normal"/>
    <w:rsid w:val="00360756"/>
  </w:style>
  <w:style w:type="paragraph" w:customStyle="1" w:styleId="Objectwithoutfill">
    <w:name w:val="Object without fill"/>
    <w:basedOn w:val="Normal"/>
    <w:rsid w:val="00360756"/>
  </w:style>
  <w:style w:type="paragraph" w:customStyle="1" w:styleId="Objectwithnofillandnoline">
    <w:name w:val="Object with no fill and no line"/>
    <w:basedOn w:val="Normal"/>
    <w:rsid w:val="00360756"/>
  </w:style>
  <w:style w:type="paragraph" w:customStyle="1" w:styleId="Text">
    <w:name w:val="Text"/>
    <w:basedOn w:val="Caption"/>
    <w:rsid w:val="00360756"/>
  </w:style>
  <w:style w:type="paragraph" w:customStyle="1" w:styleId="Textbodyjustified">
    <w:name w:val="Text body justified"/>
    <w:basedOn w:val="Normal"/>
    <w:rsid w:val="00360756"/>
    <w:pPr>
      <w:jc w:val="left"/>
    </w:pPr>
  </w:style>
  <w:style w:type="paragraph" w:styleId="BodyTextFirstIndent">
    <w:name w:val="Body Text First Indent"/>
    <w:basedOn w:val="BodyText"/>
    <w:rsid w:val="00360756"/>
    <w:pPr>
      <w:ind w:firstLine="283"/>
    </w:pPr>
  </w:style>
  <w:style w:type="paragraph" w:styleId="Title">
    <w:name w:val="Title"/>
    <w:basedOn w:val="Heading"/>
    <w:next w:val="Subtitle"/>
    <w:qFormat/>
    <w:rsid w:val="00360756"/>
    <w:pPr>
      <w:jc w:val="center"/>
    </w:pPr>
    <w:rPr>
      <w:b/>
      <w:bCs/>
      <w:sz w:val="36"/>
      <w:szCs w:val="36"/>
    </w:rPr>
  </w:style>
  <w:style w:type="paragraph" w:styleId="Subtitle">
    <w:name w:val="Subtitle"/>
    <w:basedOn w:val="Heading"/>
    <w:next w:val="BodyText"/>
    <w:qFormat/>
    <w:rsid w:val="00360756"/>
    <w:pPr>
      <w:jc w:val="center"/>
    </w:pPr>
    <w:rPr>
      <w:i/>
      <w:iCs/>
    </w:rPr>
  </w:style>
  <w:style w:type="paragraph" w:customStyle="1" w:styleId="Title1">
    <w:name w:val="Title1"/>
    <w:basedOn w:val="Normal"/>
    <w:rsid w:val="00360756"/>
    <w:pPr>
      <w:jc w:val="center"/>
    </w:pPr>
  </w:style>
  <w:style w:type="paragraph" w:customStyle="1" w:styleId="Title2">
    <w:name w:val="Title2"/>
    <w:basedOn w:val="Normal"/>
    <w:rsid w:val="00360756"/>
    <w:pPr>
      <w:spacing w:before="57" w:after="57"/>
      <w:ind w:right="113"/>
      <w:jc w:val="center"/>
    </w:pPr>
  </w:style>
  <w:style w:type="paragraph" w:customStyle="1" w:styleId="Heading10">
    <w:name w:val="Heading1"/>
    <w:basedOn w:val="Normal"/>
    <w:rsid w:val="00360756"/>
    <w:pPr>
      <w:spacing w:before="238" w:after="119"/>
    </w:pPr>
  </w:style>
  <w:style w:type="paragraph" w:customStyle="1" w:styleId="Heading20">
    <w:name w:val="Heading2"/>
    <w:basedOn w:val="Normal"/>
    <w:rsid w:val="00360756"/>
    <w:pPr>
      <w:spacing w:before="238" w:after="119"/>
    </w:pPr>
  </w:style>
  <w:style w:type="paragraph" w:customStyle="1" w:styleId="DimensionLine">
    <w:name w:val="Dimension Line"/>
    <w:basedOn w:val="Normal"/>
    <w:rsid w:val="00360756"/>
  </w:style>
  <w:style w:type="paragraph" w:customStyle="1" w:styleId="DefaultLTGliederung1">
    <w:name w:val="Default~LT~Gliederung 1"/>
    <w:rsid w:val="00360756"/>
    <w:pPr>
      <w:widowControl w:val="0"/>
      <w:suppressAutoHyphens/>
      <w:autoSpaceDE w:val="0"/>
      <w:spacing w:after="283"/>
    </w:pPr>
    <w:rPr>
      <w:rFonts w:ascii="Mangal" w:eastAsia="Mangal" w:hAnsi="Mangal" w:cs="Mangal"/>
      <w:kern w:val="1"/>
      <w:sz w:val="63"/>
      <w:szCs w:val="63"/>
      <w:lang w:eastAsia="hi-IN" w:bidi="hi-IN"/>
    </w:rPr>
  </w:style>
  <w:style w:type="paragraph" w:customStyle="1" w:styleId="DefaultLTGliederung2">
    <w:name w:val="Default~LT~Gliederung 2"/>
    <w:basedOn w:val="DefaultLTGliederung1"/>
    <w:rsid w:val="00360756"/>
    <w:pPr>
      <w:spacing w:after="227"/>
    </w:pPr>
    <w:rPr>
      <w:sz w:val="56"/>
      <w:szCs w:val="56"/>
    </w:rPr>
  </w:style>
  <w:style w:type="paragraph" w:customStyle="1" w:styleId="DefaultLTGliederung3">
    <w:name w:val="Default~LT~Gliederung 3"/>
    <w:basedOn w:val="DefaultLTGliederung2"/>
    <w:rsid w:val="00360756"/>
    <w:pPr>
      <w:spacing w:after="170"/>
    </w:pPr>
    <w:rPr>
      <w:sz w:val="48"/>
      <w:szCs w:val="48"/>
    </w:rPr>
  </w:style>
  <w:style w:type="paragraph" w:customStyle="1" w:styleId="DefaultLTGliederung4">
    <w:name w:val="Default~LT~Gliederung 4"/>
    <w:basedOn w:val="DefaultLTGliederung3"/>
    <w:rsid w:val="00360756"/>
    <w:pPr>
      <w:spacing w:after="113"/>
    </w:pPr>
    <w:rPr>
      <w:sz w:val="40"/>
      <w:szCs w:val="40"/>
    </w:rPr>
  </w:style>
  <w:style w:type="paragraph" w:customStyle="1" w:styleId="DefaultLTGliederung5">
    <w:name w:val="Default~LT~Gliederung 5"/>
    <w:basedOn w:val="DefaultLTGliederung4"/>
    <w:rsid w:val="00360756"/>
    <w:pPr>
      <w:spacing w:after="57"/>
    </w:pPr>
  </w:style>
  <w:style w:type="paragraph" w:customStyle="1" w:styleId="DefaultLTGliederung6">
    <w:name w:val="Default~LT~Gliederung 6"/>
    <w:basedOn w:val="DefaultLTGliederung5"/>
    <w:rsid w:val="00360756"/>
  </w:style>
  <w:style w:type="paragraph" w:customStyle="1" w:styleId="DefaultLTGliederung7">
    <w:name w:val="Default~LT~Gliederung 7"/>
    <w:basedOn w:val="DefaultLTGliederung6"/>
    <w:rsid w:val="00360756"/>
  </w:style>
  <w:style w:type="paragraph" w:customStyle="1" w:styleId="DefaultLTGliederung8">
    <w:name w:val="Default~LT~Gliederung 8"/>
    <w:basedOn w:val="DefaultLTGliederung7"/>
    <w:rsid w:val="00360756"/>
  </w:style>
  <w:style w:type="paragraph" w:customStyle="1" w:styleId="DefaultLTGliederung9">
    <w:name w:val="Default~LT~Gliederung 9"/>
    <w:basedOn w:val="DefaultLTGliederung8"/>
    <w:rsid w:val="00360756"/>
  </w:style>
  <w:style w:type="paragraph" w:customStyle="1" w:styleId="DefaultLTTitel">
    <w:name w:val="Default~LT~Titel"/>
    <w:rsid w:val="00360756"/>
    <w:pPr>
      <w:widowControl w:val="0"/>
      <w:suppressAutoHyphens/>
      <w:autoSpaceDE w:val="0"/>
      <w:jc w:val="center"/>
    </w:pPr>
    <w:rPr>
      <w:rFonts w:ascii="Mangal" w:eastAsia="Mangal" w:hAnsi="Mangal" w:cs="Mangal"/>
      <w:kern w:val="1"/>
      <w:sz w:val="88"/>
      <w:szCs w:val="88"/>
      <w:lang w:eastAsia="hi-IN" w:bidi="hi-IN"/>
    </w:rPr>
  </w:style>
  <w:style w:type="paragraph" w:customStyle="1" w:styleId="DefaultLTUntertitel">
    <w:name w:val="Default~LT~Untertitel"/>
    <w:rsid w:val="00360756"/>
    <w:pPr>
      <w:widowControl w:val="0"/>
      <w:suppressAutoHyphens/>
      <w:autoSpaceDE w:val="0"/>
      <w:jc w:val="center"/>
    </w:pPr>
    <w:rPr>
      <w:rFonts w:ascii="Mangal" w:eastAsia="Mangal" w:hAnsi="Mangal" w:cs="Mangal"/>
      <w:kern w:val="1"/>
      <w:sz w:val="64"/>
      <w:szCs w:val="64"/>
      <w:lang w:eastAsia="hi-IN" w:bidi="hi-IN"/>
    </w:rPr>
  </w:style>
  <w:style w:type="paragraph" w:customStyle="1" w:styleId="DefaultLTNotizen">
    <w:name w:val="Default~LT~Notizen"/>
    <w:rsid w:val="00360756"/>
    <w:pPr>
      <w:widowControl w:val="0"/>
      <w:suppressAutoHyphens/>
      <w:autoSpaceDE w:val="0"/>
      <w:ind w:left="340" w:hanging="340"/>
    </w:pPr>
    <w:rPr>
      <w:rFonts w:ascii="Mangal" w:eastAsia="Mangal" w:hAnsi="Mangal" w:cs="Mangal"/>
      <w:kern w:val="1"/>
      <w:sz w:val="40"/>
      <w:szCs w:val="40"/>
      <w:lang w:eastAsia="hi-IN" w:bidi="hi-IN"/>
    </w:rPr>
  </w:style>
  <w:style w:type="paragraph" w:customStyle="1" w:styleId="DefaultLTHintergrundobjekte">
    <w:name w:val="Default~LT~Hintergrundobjekte"/>
    <w:rsid w:val="00360756"/>
    <w:pPr>
      <w:widowControl w:val="0"/>
      <w:suppressAutoHyphens/>
      <w:autoSpaceDE w:val="0"/>
    </w:pPr>
    <w:rPr>
      <w:rFonts w:eastAsia="SimSun" w:cs="Mangal"/>
      <w:kern w:val="1"/>
      <w:sz w:val="24"/>
      <w:szCs w:val="24"/>
      <w:lang w:eastAsia="hi-IN" w:bidi="hi-IN"/>
    </w:rPr>
  </w:style>
  <w:style w:type="paragraph" w:customStyle="1" w:styleId="DefaultLTHintergrund">
    <w:name w:val="Default~LT~Hintergrund"/>
    <w:rsid w:val="00360756"/>
    <w:pPr>
      <w:widowControl w:val="0"/>
      <w:suppressAutoHyphens/>
      <w:autoSpaceDE w:val="0"/>
    </w:pPr>
    <w:rPr>
      <w:rFonts w:eastAsia="SimSun" w:cs="Mangal"/>
      <w:kern w:val="1"/>
      <w:sz w:val="24"/>
      <w:szCs w:val="24"/>
      <w:lang w:eastAsia="hi-IN" w:bidi="hi-IN"/>
    </w:rPr>
  </w:style>
  <w:style w:type="paragraph" w:customStyle="1" w:styleId="default">
    <w:name w:val="default"/>
    <w:rsid w:val="00360756"/>
    <w:pPr>
      <w:widowControl w:val="0"/>
      <w:suppressAutoHyphens/>
      <w:autoSpaceDE w:val="0"/>
      <w:spacing w:line="200" w:lineRule="atLeast"/>
    </w:pPr>
    <w:rPr>
      <w:rFonts w:ascii="Mangal" w:eastAsia="Mangal" w:hAnsi="Mangal" w:cs="Mangal"/>
      <w:kern w:val="1"/>
      <w:sz w:val="36"/>
      <w:szCs w:val="36"/>
      <w:lang w:eastAsia="hi-IN" w:bidi="hi-IN"/>
    </w:rPr>
  </w:style>
  <w:style w:type="paragraph" w:customStyle="1" w:styleId="blue1">
    <w:name w:val="blue1"/>
    <w:basedOn w:val="default"/>
    <w:rsid w:val="00360756"/>
  </w:style>
  <w:style w:type="paragraph" w:customStyle="1" w:styleId="blue2">
    <w:name w:val="blue2"/>
    <w:basedOn w:val="default"/>
    <w:rsid w:val="00360756"/>
  </w:style>
  <w:style w:type="paragraph" w:customStyle="1" w:styleId="blue3">
    <w:name w:val="blue3"/>
    <w:basedOn w:val="default"/>
    <w:rsid w:val="00360756"/>
  </w:style>
  <w:style w:type="paragraph" w:customStyle="1" w:styleId="bw1">
    <w:name w:val="bw1"/>
    <w:basedOn w:val="default"/>
    <w:rsid w:val="00360756"/>
  </w:style>
  <w:style w:type="paragraph" w:customStyle="1" w:styleId="bw2">
    <w:name w:val="bw2"/>
    <w:basedOn w:val="default"/>
    <w:rsid w:val="00360756"/>
  </w:style>
  <w:style w:type="paragraph" w:customStyle="1" w:styleId="bw3">
    <w:name w:val="bw3"/>
    <w:basedOn w:val="default"/>
    <w:rsid w:val="00360756"/>
  </w:style>
  <w:style w:type="paragraph" w:customStyle="1" w:styleId="orange1">
    <w:name w:val="orange1"/>
    <w:basedOn w:val="default"/>
    <w:rsid w:val="00360756"/>
  </w:style>
  <w:style w:type="paragraph" w:customStyle="1" w:styleId="orange2">
    <w:name w:val="orange2"/>
    <w:basedOn w:val="default"/>
    <w:rsid w:val="00360756"/>
  </w:style>
  <w:style w:type="paragraph" w:customStyle="1" w:styleId="orange3">
    <w:name w:val="orange3"/>
    <w:basedOn w:val="default"/>
    <w:rsid w:val="00360756"/>
  </w:style>
  <w:style w:type="paragraph" w:customStyle="1" w:styleId="turquise1">
    <w:name w:val="turquise1"/>
    <w:basedOn w:val="default"/>
    <w:rsid w:val="00360756"/>
  </w:style>
  <w:style w:type="paragraph" w:customStyle="1" w:styleId="turquise2">
    <w:name w:val="turquise2"/>
    <w:basedOn w:val="default"/>
    <w:rsid w:val="00360756"/>
  </w:style>
  <w:style w:type="paragraph" w:customStyle="1" w:styleId="turquise3">
    <w:name w:val="turquise3"/>
    <w:basedOn w:val="default"/>
    <w:rsid w:val="00360756"/>
  </w:style>
  <w:style w:type="paragraph" w:customStyle="1" w:styleId="gray1">
    <w:name w:val="gray1"/>
    <w:basedOn w:val="default"/>
    <w:rsid w:val="00360756"/>
  </w:style>
  <w:style w:type="paragraph" w:customStyle="1" w:styleId="gray2">
    <w:name w:val="gray2"/>
    <w:basedOn w:val="default"/>
    <w:rsid w:val="00360756"/>
  </w:style>
  <w:style w:type="paragraph" w:customStyle="1" w:styleId="gray3">
    <w:name w:val="gray3"/>
    <w:basedOn w:val="default"/>
    <w:rsid w:val="00360756"/>
  </w:style>
  <w:style w:type="paragraph" w:customStyle="1" w:styleId="sun1">
    <w:name w:val="sun1"/>
    <w:basedOn w:val="default"/>
    <w:rsid w:val="00360756"/>
  </w:style>
  <w:style w:type="paragraph" w:customStyle="1" w:styleId="sun2">
    <w:name w:val="sun2"/>
    <w:basedOn w:val="default"/>
    <w:rsid w:val="00360756"/>
  </w:style>
  <w:style w:type="paragraph" w:customStyle="1" w:styleId="sun3">
    <w:name w:val="sun3"/>
    <w:basedOn w:val="default"/>
    <w:rsid w:val="00360756"/>
  </w:style>
  <w:style w:type="paragraph" w:customStyle="1" w:styleId="earth1">
    <w:name w:val="earth1"/>
    <w:basedOn w:val="default"/>
    <w:rsid w:val="00360756"/>
  </w:style>
  <w:style w:type="paragraph" w:customStyle="1" w:styleId="earth2">
    <w:name w:val="earth2"/>
    <w:basedOn w:val="default"/>
    <w:rsid w:val="00360756"/>
  </w:style>
  <w:style w:type="paragraph" w:customStyle="1" w:styleId="earth3">
    <w:name w:val="earth3"/>
    <w:basedOn w:val="default"/>
    <w:rsid w:val="00360756"/>
  </w:style>
  <w:style w:type="paragraph" w:customStyle="1" w:styleId="green1">
    <w:name w:val="green1"/>
    <w:basedOn w:val="default"/>
    <w:rsid w:val="00360756"/>
  </w:style>
  <w:style w:type="paragraph" w:customStyle="1" w:styleId="green2">
    <w:name w:val="green2"/>
    <w:basedOn w:val="default"/>
    <w:rsid w:val="00360756"/>
  </w:style>
  <w:style w:type="paragraph" w:customStyle="1" w:styleId="green3">
    <w:name w:val="green3"/>
    <w:basedOn w:val="default"/>
    <w:rsid w:val="00360756"/>
  </w:style>
  <w:style w:type="paragraph" w:customStyle="1" w:styleId="seetang1">
    <w:name w:val="seetang1"/>
    <w:basedOn w:val="default"/>
    <w:rsid w:val="00360756"/>
  </w:style>
  <w:style w:type="paragraph" w:customStyle="1" w:styleId="seetang2">
    <w:name w:val="seetang2"/>
    <w:basedOn w:val="default"/>
    <w:rsid w:val="00360756"/>
  </w:style>
  <w:style w:type="paragraph" w:customStyle="1" w:styleId="seetang3">
    <w:name w:val="seetang3"/>
    <w:basedOn w:val="default"/>
    <w:rsid w:val="00360756"/>
  </w:style>
  <w:style w:type="paragraph" w:customStyle="1" w:styleId="lightblue1">
    <w:name w:val="lightblue1"/>
    <w:basedOn w:val="default"/>
    <w:rsid w:val="00360756"/>
  </w:style>
  <w:style w:type="paragraph" w:customStyle="1" w:styleId="lightblue2">
    <w:name w:val="lightblue2"/>
    <w:basedOn w:val="default"/>
    <w:rsid w:val="00360756"/>
  </w:style>
  <w:style w:type="paragraph" w:customStyle="1" w:styleId="lightblue3">
    <w:name w:val="lightblue3"/>
    <w:basedOn w:val="default"/>
    <w:rsid w:val="00360756"/>
  </w:style>
  <w:style w:type="paragraph" w:customStyle="1" w:styleId="yellow1">
    <w:name w:val="yellow1"/>
    <w:basedOn w:val="default"/>
    <w:rsid w:val="00360756"/>
  </w:style>
  <w:style w:type="paragraph" w:customStyle="1" w:styleId="yellow2">
    <w:name w:val="yellow2"/>
    <w:basedOn w:val="default"/>
    <w:rsid w:val="00360756"/>
  </w:style>
  <w:style w:type="paragraph" w:customStyle="1" w:styleId="yellow3">
    <w:name w:val="yellow3"/>
    <w:basedOn w:val="default"/>
    <w:rsid w:val="00360756"/>
  </w:style>
  <w:style w:type="paragraph" w:customStyle="1" w:styleId="WW-Title">
    <w:name w:val="WW-Title"/>
    <w:rsid w:val="00360756"/>
    <w:pPr>
      <w:widowControl w:val="0"/>
      <w:suppressAutoHyphens/>
      <w:autoSpaceDE w:val="0"/>
      <w:jc w:val="center"/>
    </w:pPr>
    <w:rPr>
      <w:rFonts w:ascii="Mangal" w:eastAsia="Mangal" w:hAnsi="Mangal" w:cs="Mangal"/>
      <w:kern w:val="1"/>
      <w:sz w:val="88"/>
      <w:szCs w:val="88"/>
      <w:lang w:eastAsia="hi-IN" w:bidi="hi-IN"/>
    </w:rPr>
  </w:style>
  <w:style w:type="paragraph" w:customStyle="1" w:styleId="Backgroundobjects">
    <w:name w:val="Background objects"/>
    <w:rsid w:val="00360756"/>
    <w:pPr>
      <w:widowControl w:val="0"/>
      <w:suppressAutoHyphens/>
      <w:autoSpaceDE w:val="0"/>
    </w:pPr>
    <w:rPr>
      <w:rFonts w:eastAsia="SimSun" w:cs="Mangal"/>
      <w:kern w:val="1"/>
      <w:sz w:val="24"/>
      <w:szCs w:val="24"/>
      <w:lang w:eastAsia="hi-IN" w:bidi="hi-IN"/>
    </w:rPr>
  </w:style>
  <w:style w:type="paragraph" w:customStyle="1" w:styleId="Background">
    <w:name w:val="Background"/>
    <w:rsid w:val="00360756"/>
    <w:pPr>
      <w:widowControl w:val="0"/>
      <w:suppressAutoHyphens/>
      <w:autoSpaceDE w:val="0"/>
    </w:pPr>
    <w:rPr>
      <w:rFonts w:eastAsia="SimSun" w:cs="Mangal"/>
      <w:kern w:val="1"/>
      <w:sz w:val="24"/>
      <w:szCs w:val="24"/>
      <w:lang w:eastAsia="hi-IN" w:bidi="hi-IN"/>
    </w:rPr>
  </w:style>
  <w:style w:type="paragraph" w:customStyle="1" w:styleId="Notes">
    <w:name w:val="Notes"/>
    <w:rsid w:val="00360756"/>
    <w:pPr>
      <w:widowControl w:val="0"/>
      <w:suppressAutoHyphens/>
      <w:autoSpaceDE w:val="0"/>
      <w:ind w:left="340" w:hanging="340"/>
    </w:pPr>
    <w:rPr>
      <w:rFonts w:ascii="Mangal" w:eastAsia="Mangal" w:hAnsi="Mangal" w:cs="Mangal"/>
      <w:kern w:val="1"/>
      <w:sz w:val="40"/>
      <w:szCs w:val="40"/>
      <w:lang w:eastAsia="hi-IN" w:bidi="hi-IN"/>
    </w:rPr>
  </w:style>
  <w:style w:type="paragraph" w:customStyle="1" w:styleId="Outline1">
    <w:name w:val="Outline 1"/>
    <w:rsid w:val="00360756"/>
    <w:pPr>
      <w:widowControl w:val="0"/>
      <w:suppressAutoHyphens/>
      <w:autoSpaceDE w:val="0"/>
      <w:spacing w:after="283"/>
    </w:pPr>
    <w:rPr>
      <w:rFonts w:ascii="Mangal" w:eastAsia="Mangal" w:hAnsi="Mangal" w:cs="Mangal"/>
      <w:kern w:val="1"/>
      <w:sz w:val="63"/>
      <w:szCs w:val="63"/>
      <w:lang w:eastAsia="hi-IN" w:bidi="hi-IN"/>
    </w:rPr>
  </w:style>
  <w:style w:type="paragraph" w:customStyle="1" w:styleId="Outline2">
    <w:name w:val="Outline 2"/>
    <w:basedOn w:val="Outline1"/>
    <w:rsid w:val="00360756"/>
    <w:pPr>
      <w:spacing w:after="227"/>
    </w:pPr>
    <w:rPr>
      <w:sz w:val="56"/>
      <w:szCs w:val="56"/>
    </w:rPr>
  </w:style>
  <w:style w:type="paragraph" w:customStyle="1" w:styleId="Outline3">
    <w:name w:val="Outline 3"/>
    <w:basedOn w:val="Outline2"/>
    <w:rsid w:val="00360756"/>
    <w:pPr>
      <w:spacing w:after="170"/>
    </w:pPr>
    <w:rPr>
      <w:sz w:val="48"/>
      <w:szCs w:val="48"/>
    </w:rPr>
  </w:style>
  <w:style w:type="paragraph" w:customStyle="1" w:styleId="Outline4">
    <w:name w:val="Outline 4"/>
    <w:basedOn w:val="Outline3"/>
    <w:rsid w:val="00360756"/>
    <w:pPr>
      <w:spacing w:after="113"/>
    </w:pPr>
    <w:rPr>
      <w:sz w:val="40"/>
      <w:szCs w:val="40"/>
    </w:rPr>
  </w:style>
  <w:style w:type="paragraph" w:customStyle="1" w:styleId="Outline5">
    <w:name w:val="Outline 5"/>
    <w:basedOn w:val="Outline4"/>
    <w:rsid w:val="00360756"/>
    <w:pPr>
      <w:spacing w:after="57"/>
    </w:pPr>
  </w:style>
  <w:style w:type="paragraph" w:customStyle="1" w:styleId="Outline6">
    <w:name w:val="Outline 6"/>
    <w:basedOn w:val="Outline5"/>
    <w:rsid w:val="00360756"/>
  </w:style>
  <w:style w:type="paragraph" w:customStyle="1" w:styleId="Outline7">
    <w:name w:val="Outline 7"/>
    <w:basedOn w:val="Outline6"/>
    <w:rsid w:val="00360756"/>
  </w:style>
  <w:style w:type="paragraph" w:customStyle="1" w:styleId="Outline8">
    <w:name w:val="Outline 8"/>
    <w:basedOn w:val="Outline7"/>
    <w:rsid w:val="00360756"/>
  </w:style>
  <w:style w:type="paragraph" w:customStyle="1" w:styleId="Outline9">
    <w:name w:val="Outline 9"/>
    <w:basedOn w:val="Outline8"/>
    <w:rsid w:val="00360756"/>
  </w:style>
  <w:style w:type="paragraph" w:customStyle="1" w:styleId="WW-Title1">
    <w:name w:val="WW-Title1"/>
    <w:rsid w:val="00360756"/>
    <w:pPr>
      <w:widowControl w:val="0"/>
      <w:suppressAutoHyphens/>
      <w:autoSpaceDE w:val="0"/>
      <w:jc w:val="center"/>
    </w:pPr>
    <w:rPr>
      <w:rFonts w:ascii="Mangal" w:eastAsia="Mangal" w:hAnsi="Mangal" w:cs="Mangal"/>
      <w:kern w:val="1"/>
      <w:sz w:val="88"/>
      <w:szCs w:val="88"/>
      <w:lang w:eastAsia="hi-IN" w:bidi="hi-IN"/>
    </w:rPr>
  </w:style>
  <w:style w:type="paragraph" w:customStyle="1" w:styleId="WW-Title12">
    <w:name w:val="WW-Title12"/>
    <w:rsid w:val="00360756"/>
    <w:pPr>
      <w:widowControl w:val="0"/>
      <w:suppressAutoHyphens/>
      <w:autoSpaceDE w:val="0"/>
      <w:jc w:val="center"/>
    </w:pPr>
    <w:rPr>
      <w:rFonts w:ascii="Mangal" w:eastAsia="Mangal" w:hAnsi="Mangal" w:cs="Mangal"/>
      <w:kern w:val="1"/>
      <w:sz w:val="88"/>
      <w:szCs w:val="88"/>
      <w:lang w:eastAsia="hi-IN" w:bidi="hi-IN"/>
    </w:rPr>
  </w:style>
  <w:style w:type="paragraph" w:customStyle="1" w:styleId="WW-BodyTextFirstIndent">
    <w:name w:val="WW-Body Text First Indent"/>
    <w:basedOn w:val="BodyText"/>
    <w:rsid w:val="00360756"/>
    <w:pPr>
      <w:ind w:firstLine="283"/>
    </w:pPr>
  </w:style>
  <w:style w:type="paragraph" w:customStyle="1" w:styleId="WW-Title123">
    <w:name w:val="WW-Title123"/>
    <w:rsid w:val="00360756"/>
    <w:pPr>
      <w:widowControl w:val="0"/>
      <w:suppressAutoHyphens/>
      <w:autoSpaceDE w:val="0"/>
      <w:jc w:val="center"/>
    </w:pPr>
    <w:rPr>
      <w:rFonts w:ascii="Mangal" w:eastAsia="Mangal" w:hAnsi="Mangal" w:cs="Mangal"/>
      <w:kern w:val="1"/>
      <w:sz w:val="88"/>
      <w:szCs w:val="88"/>
      <w:lang w:eastAsia="hi-IN" w:bidi="hi-IN"/>
    </w:rPr>
  </w:style>
  <w:style w:type="paragraph" w:customStyle="1" w:styleId="Step">
    <w:name w:val="Step"/>
    <w:basedOn w:val="Standard"/>
    <w:rsid w:val="00360756"/>
  </w:style>
  <w:style w:type="table" w:customStyle="1" w:styleId="GridTable1Light-Accent51">
    <w:name w:val="Grid Table 1 Light - Accent 51"/>
    <w:basedOn w:val="TableNormal"/>
    <w:uiPriority w:val="46"/>
    <w:rsid w:val="00C010F6"/>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PlainText">
    <w:name w:val="Plain Text"/>
    <w:basedOn w:val="Normal"/>
    <w:link w:val="PlainTextChar"/>
    <w:uiPriority w:val="99"/>
    <w:semiHidden/>
    <w:unhideWhenUsed/>
    <w:rsid w:val="0066282F"/>
    <w:pPr>
      <w:widowControl/>
      <w:suppressAutoHyphens w:val="0"/>
      <w:spacing w:line="240" w:lineRule="auto"/>
      <w:jc w:val="left"/>
      <w:textAlignment w:val="auto"/>
    </w:pPr>
    <w:rPr>
      <w:rFonts w:ascii="Consolas" w:eastAsiaTheme="minorHAnsi" w:hAnsi="Consolas" w:cs="Consolas"/>
      <w:kern w:val="0"/>
      <w:lang w:eastAsia="en-US" w:bidi="ar-SA"/>
    </w:rPr>
  </w:style>
  <w:style w:type="character" w:customStyle="1" w:styleId="PlainTextChar">
    <w:name w:val="Plain Text Char"/>
    <w:basedOn w:val="DefaultParagraphFont"/>
    <w:link w:val="PlainText"/>
    <w:uiPriority w:val="99"/>
    <w:semiHidden/>
    <w:rsid w:val="0066282F"/>
    <w:rPr>
      <w:rFonts w:ascii="Consolas" w:eastAsiaTheme="minorHAnsi" w:hAnsi="Consolas" w:cs="Consolas"/>
      <w:sz w:val="24"/>
      <w:szCs w:val="24"/>
      <w:lang w:eastAsia="en-US"/>
    </w:rPr>
  </w:style>
  <w:style w:type="character" w:styleId="FollowedHyperlink">
    <w:name w:val="FollowedHyperlink"/>
    <w:basedOn w:val="DefaultParagraphFont"/>
    <w:uiPriority w:val="99"/>
    <w:semiHidden/>
    <w:unhideWhenUsed/>
    <w:rsid w:val="0066282F"/>
    <w:rPr>
      <w:color w:val="954F72" w:themeColor="followedHyperlink"/>
      <w:u w:val="single"/>
    </w:rPr>
  </w:style>
  <w:style w:type="character" w:customStyle="1" w:styleId="Mention1">
    <w:name w:val="Mention1"/>
    <w:basedOn w:val="DefaultParagraphFont"/>
    <w:uiPriority w:val="99"/>
    <w:semiHidden/>
    <w:unhideWhenUsed/>
    <w:rsid w:val="007F1654"/>
    <w:rPr>
      <w:color w:val="2B579A"/>
      <w:shd w:val="clear" w:color="auto" w:fill="E6E6E6"/>
    </w:rPr>
  </w:style>
  <w:style w:type="paragraph" w:styleId="BodyTextIndent">
    <w:name w:val="Body Text Indent"/>
    <w:basedOn w:val="Normal"/>
    <w:link w:val="BodyTextIndentChar"/>
    <w:uiPriority w:val="99"/>
    <w:unhideWhenUsed/>
    <w:rsid w:val="00B3746D"/>
    <w:pPr>
      <w:autoSpaceDE w:val="0"/>
      <w:ind w:left="426" w:hanging="426"/>
      <w:jc w:val="left"/>
    </w:pPr>
  </w:style>
  <w:style w:type="character" w:customStyle="1" w:styleId="BodyTextIndentChar">
    <w:name w:val="Body Text Indent Char"/>
    <w:basedOn w:val="DefaultParagraphFont"/>
    <w:link w:val="BodyTextIndent"/>
    <w:uiPriority w:val="99"/>
    <w:rsid w:val="00B3746D"/>
    <w:rPr>
      <w:rFonts w:ascii="Calibri" w:eastAsia="SimSun" w:hAnsi="Calibri" w:cs="Mangal"/>
      <w:kern w:val="1"/>
      <w:sz w:val="24"/>
      <w:szCs w:val="24"/>
      <w:lang w:eastAsia="hi-IN" w:bidi="hi-IN"/>
    </w:rPr>
  </w:style>
  <w:style w:type="table" w:styleId="GridTable1Light-Accent1">
    <w:name w:val="Grid Table 1 Light Accent 1"/>
    <w:basedOn w:val="TableNormal"/>
    <w:uiPriority w:val="46"/>
    <w:rsid w:val="008D58DE"/>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8D58D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8D58D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8D58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iPriority w:val="99"/>
    <w:unhideWhenUsed/>
    <w:rsid w:val="00942BD3"/>
    <w:pPr>
      <w:ind w:left="1418"/>
    </w:pPr>
    <w:rPr>
      <w:szCs w:val="21"/>
    </w:rPr>
  </w:style>
  <w:style w:type="character" w:customStyle="1" w:styleId="BodyTextIndent2Char">
    <w:name w:val="Body Text Indent 2 Char"/>
    <w:basedOn w:val="DefaultParagraphFont"/>
    <w:link w:val="BodyTextIndent2"/>
    <w:uiPriority w:val="99"/>
    <w:rsid w:val="00942BD3"/>
    <w:rPr>
      <w:rFonts w:ascii="Calibri" w:eastAsia="SimSun" w:hAnsi="Calibri" w:cs="Mangal"/>
      <w:kern w:val="1"/>
      <w:sz w:val="24"/>
      <w:szCs w:val="21"/>
      <w:lang w:eastAsia="hi-IN" w:bidi="hi-IN"/>
    </w:rPr>
  </w:style>
  <w:style w:type="character" w:styleId="UnresolvedMention">
    <w:name w:val="Unresolved Mention"/>
    <w:basedOn w:val="DefaultParagraphFont"/>
    <w:uiPriority w:val="99"/>
    <w:semiHidden/>
    <w:unhideWhenUsed/>
    <w:rsid w:val="00BE509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4730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3.emf"/><Relationship Id="rId26" Type="http://schemas.openxmlformats.org/officeDocument/2006/relationships/image" Target="media/image5.emf"/><Relationship Id="rId39" Type="http://schemas.openxmlformats.org/officeDocument/2006/relationships/image" Target="media/image18.png"/><Relationship Id="rId21" Type="http://schemas.openxmlformats.org/officeDocument/2006/relationships/header" Target="header2.xml"/><Relationship Id="rId34" Type="http://schemas.openxmlformats.org/officeDocument/2006/relationships/image" Target="media/image13.png"/><Relationship Id="rId42" Type="http://schemas.openxmlformats.org/officeDocument/2006/relationships/image" Target="media/image20.emf"/><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yperlink" Target="https://www.google.co.uk/url?sa=i&amp;rct=j&amp;q=&amp;esrc=s&amp;source=images&amp;cd=&amp;cad=rja&amp;uact=8&amp;ved=0ahUKEwjJi7vn9OzSAhXBDcAKHXtXC2QQjRwIBw&amp;url=https://www.linkedin.com/company/ecopath-international-initiative&amp;bvm=bv.150475504,d.ZGg&amp;psig=AFQjCNGF2QILzqgXdStjv6qLEoMq5Iy0yg&amp;ust=1490368269489402" TargetMode="External"/><Relationship Id="rId17" Type="http://schemas.openxmlformats.org/officeDocument/2006/relationships/hyperlink" Target="http://www.ecopath.org" TargetMode="External"/><Relationship Id="rId25" Type="http://schemas.openxmlformats.org/officeDocument/2006/relationships/footer" Target="footer5.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eader" Target="header1.xml"/><Relationship Id="rId29" Type="http://schemas.openxmlformats.org/officeDocument/2006/relationships/image" Target="media/image8.png"/><Relationship Id="rId41" Type="http://schemas.openxmlformats.org/officeDocument/2006/relationships/hyperlink" Target="https://github.com/MarkPlatts/MSE_Plugin_Results_Plotting/" TargetMode="External"/><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4466/CefasDataHub.44" TargetMode="External"/><Relationship Id="rId24" Type="http://schemas.openxmlformats.org/officeDocument/2006/relationships/header" Target="header3.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jpeg"/><Relationship Id="rId53" Type="http://schemas.openxmlformats.org/officeDocument/2006/relationships/header" Target="header4.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footer" Target="footer4.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footer" Target="footer7.xml"/><Relationship Id="rId10" Type="http://schemas.openxmlformats.org/officeDocument/2006/relationships/hyperlink" Target="mailto:steve.mackinson@scottishpelagic.co.uk" TargetMode="External"/><Relationship Id="rId19" Type="http://schemas.openxmlformats.org/officeDocument/2006/relationships/image" Target="media/image4.emf"/><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hyperlink" Target="http://stecf.jrc.ec.europa.eu/web/stecf/ewg1502" TargetMode="External"/><Relationship Id="rId4" Type="http://schemas.openxmlformats.org/officeDocument/2006/relationships/settings" Target="settings.xml"/><Relationship Id="rId9" Type="http://schemas.openxmlformats.org/officeDocument/2006/relationships/hyperlink" Target="mailto:Christopher.lynam@cefas.co.uk" TargetMode="External"/><Relationship Id="rId14" Type="http://schemas.openxmlformats.org/officeDocument/2006/relationships/image" Target="media/image2.png"/><Relationship Id="rId22" Type="http://schemas.openxmlformats.org/officeDocument/2006/relationships/footer" Target="footer3.xml"/><Relationship Id="rId27" Type="http://schemas.openxmlformats.org/officeDocument/2006/relationships/image" Target="media/image6.png"/><Relationship Id="rId30" Type="http://schemas.openxmlformats.org/officeDocument/2006/relationships/image" Target="media/image9.emf"/><Relationship Id="rId35" Type="http://schemas.openxmlformats.org/officeDocument/2006/relationships/image" Target="media/image14.png"/><Relationship Id="rId43" Type="http://schemas.openxmlformats.org/officeDocument/2006/relationships/image" Target="media/image21.emf"/><Relationship Id="rId48" Type="http://schemas.openxmlformats.org/officeDocument/2006/relationships/image" Target="media/image26.png"/><Relationship Id="rId56" Type="http://schemas.openxmlformats.org/officeDocument/2006/relationships/header" Target="header6.xml"/><Relationship Id="rId8" Type="http://schemas.openxmlformats.org/officeDocument/2006/relationships/hyperlink" Target="mailto:markplatts23@gmail.com" TargetMode="External"/><Relationship Id="rId51" Type="http://schemas.openxmlformats.org/officeDocument/2006/relationships/image" Target="media/image2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93AED4-8BE8-4BEE-9296-2CBA043CE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13964</Words>
  <Characters>79598</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dc:creator>
  <cp:keywords/>
  <dc:description/>
  <cp:lastModifiedBy>Christopher Lynam (Cefas)</cp:lastModifiedBy>
  <cp:revision>2</cp:revision>
  <cp:lastPrinted>2017-10-05T09:07:00Z</cp:lastPrinted>
  <dcterms:created xsi:type="dcterms:W3CDTF">2017-10-05T09:11:00Z</dcterms:created>
  <dcterms:modified xsi:type="dcterms:W3CDTF">2017-10-05T09:11:00Z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CEFAS</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