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7F1A" w14:textId="5D65D57F" w:rsidR="00EF697A" w:rsidRPr="00E50A4B" w:rsidRDefault="00607C5C" w:rsidP="00E50A4B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E50A4B">
        <w:rPr>
          <w:rFonts w:ascii="Times New Roman" w:hAnsi="Times New Roman" w:cs="Times New Roman"/>
        </w:rPr>
        <w:t>Credit Card Fraud Detection using Machine Learning and Neural Networks</w:t>
      </w:r>
    </w:p>
    <w:p w14:paraId="26BC49F2" w14:textId="502E3BE4" w:rsidR="000A3628" w:rsidRPr="00E50A4B" w:rsidRDefault="000A3628" w:rsidP="00E50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0A4B">
        <w:rPr>
          <w:rFonts w:ascii="Times New Roman" w:hAnsi="Times New Roman" w:cs="Times New Roman"/>
          <w:b/>
          <w:bCs/>
          <w:sz w:val="24"/>
          <w:szCs w:val="24"/>
        </w:rPr>
        <w:t xml:space="preserve">Abstract – With the rise of online payment credit cards have had a huge rule in our daily life and economy for the past two decades and it is important task for companies to identify fraud </w:t>
      </w:r>
      <w:r w:rsidR="00B92584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E50A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70D6" w:rsidRPr="00E50A4B">
        <w:rPr>
          <w:rFonts w:ascii="Times New Roman" w:hAnsi="Times New Roman" w:cs="Times New Roman"/>
          <w:b/>
          <w:bCs/>
          <w:sz w:val="24"/>
          <w:szCs w:val="24"/>
        </w:rPr>
        <w:t>non-fraud</w:t>
      </w:r>
      <w:r w:rsidR="00C82C6D">
        <w:rPr>
          <w:rFonts w:ascii="Times New Roman" w:hAnsi="Times New Roman" w:cs="Times New Roman"/>
          <w:b/>
          <w:bCs/>
          <w:sz w:val="24"/>
          <w:szCs w:val="24"/>
        </w:rPr>
        <w:t xml:space="preserve"> transactions</w:t>
      </w:r>
      <w:r w:rsidRPr="00E50A4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D6176">
        <w:rPr>
          <w:rFonts w:ascii="Times New Roman" w:hAnsi="Times New Roman" w:cs="Times New Roman"/>
          <w:b/>
          <w:bCs/>
          <w:sz w:val="24"/>
          <w:szCs w:val="24"/>
        </w:rPr>
        <w:t xml:space="preserve"> Multiple methods have been suggested for this problem </w:t>
      </w:r>
      <w:r w:rsidR="003A7FB2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</w:p>
    <w:p w14:paraId="5DBA6242" w14:textId="77777777" w:rsidR="00E50A4B" w:rsidRPr="000A3628" w:rsidRDefault="00E50A4B" w:rsidP="000A3628">
      <w:pPr>
        <w:spacing w:line="360" w:lineRule="auto"/>
        <w:rPr>
          <w:b/>
          <w:bCs/>
          <w:sz w:val="24"/>
          <w:szCs w:val="24"/>
        </w:rPr>
      </w:pPr>
    </w:p>
    <w:sectPr w:rsidR="00E50A4B" w:rsidRPr="000A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7C"/>
    <w:rsid w:val="000A3628"/>
    <w:rsid w:val="002D6176"/>
    <w:rsid w:val="003A7FB2"/>
    <w:rsid w:val="00607C5C"/>
    <w:rsid w:val="0071577C"/>
    <w:rsid w:val="007170D6"/>
    <w:rsid w:val="00B92584"/>
    <w:rsid w:val="00C82C6D"/>
    <w:rsid w:val="00E50A4B"/>
    <w:rsid w:val="00E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396C"/>
  <w15:chartTrackingRefBased/>
  <w15:docId w15:val="{D8942C88-015E-4271-ABF3-150FE395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Elshan</dc:creator>
  <cp:keywords/>
  <dc:description/>
  <cp:lastModifiedBy>Elshan</cp:lastModifiedBy>
  <cp:revision>8</cp:revision>
  <dcterms:created xsi:type="dcterms:W3CDTF">2021-04-16T07:03:00Z</dcterms:created>
  <dcterms:modified xsi:type="dcterms:W3CDTF">2021-04-16T07:21:00Z</dcterms:modified>
</cp:coreProperties>
</file>