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98DEF1E" w:rsidP="0BBE7653" w:rsidRDefault="398DEF1E" w14:paraId="7CE46C10" w14:textId="1B498A6A">
      <w:pPr>
        <w:pStyle w:val="NoSpacing"/>
      </w:pPr>
      <w:r w:rsidR="398DEF1E">
        <w:drawing>
          <wp:inline wp14:editId="16055B05" wp14:anchorId="53AF1898">
            <wp:extent cx="5907024" cy="1817546"/>
            <wp:effectExtent l="0" t="0" r="0" b="0"/>
            <wp:docPr id="2032074221" name="" title="Rolls of Newspaper"/>
            <wp:cNvGraphicFramePr>
              <a:graphicFrameLocks noChangeAspect="1"/>
            </wp:cNvGraphicFramePr>
            <a:graphic>
              <a:graphicData uri="http://schemas.openxmlformats.org/drawingml/2006/picture">
                <pic:pic>
                  <pic:nvPicPr>
                    <pic:cNvPr id="0" name=""/>
                    <pic:cNvPicPr/>
                  </pic:nvPicPr>
                  <pic:blipFill>
                    <a:blip r:embed="Rb00b7b36748a407a">
                      <a:extLst>
                        <a:ext xmlns:a="http://schemas.openxmlformats.org/drawingml/2006/main" uri="{28A0092B-C50C-407E-A947-70E740481C1C}">
                          <a14:useLocalDpi val="0"/>
                        </a:ext>
                      </a:extLst>
                    </a:blip>
                    <a:srcRect l="0" t="26923" r="0" b="26923"/>
                    <a:stretch>
                      <a:fillRect/>
                    </a:stretch>
                  </pic:blipFill>
                  <pic:spPr>
                    <a:xfrm>
                      <a:off x="0" y="0"/>
                      <a:ext cx="5907024" cy="1817546"/>
                    </a:xfrm>
                    <a:prstGeom prst="rect">
                      <a:avLst/>
                    </a:prstGeom>
                  </pic:spPr>
                </pic:pic>
              </a:graphicData>
            </a:graphic>
          </wp:inline>
        </w:drawing>
      </w:r>
    </w:p>
    <w:p w:rsidR="00D32802" w:rsidP="03B70EA8" w:rsidRDefault="593D3920" w14:paraId="2C078E63" w14:textId="2E5A7F1C">
      <w:pPr>
        <w:jc w:val="center"/>
        <w:rPr>
          <w:rFonts w:ascii="Calibri" w:hAnsi="Calibri" w:eastAsia="Calibri" w:cs="Calibri"/>
          <w:b/>
          <w:bCs/>
          <w:color w:val="343541"/>
          <w:sz w:val="48"/>
          <w:szCs w:val="48"/>
          <w:u w:val="single"/>
        </w:rPr>
      </w:pPr>
      <w:bookmarkStart w:name="_Int_J9a3o7Db" w:id="0"/>
      <w:r w:rsidRPr="03B70EA8">
        <w:rPr>
          <w:b/>
          <w:bCs/>
          <w:sz w:val="44"/>
          <w:szCs w:val="44"/>
        </w:rPr>
        <w:t xml:space="preserve"> </w:t>
      </w:r>
      <w:r w:rsidRPr="03B70EA8">
        <w:rPr>
          <w:rFonts w:ascii="Calibri" w:hAnsi="Calibri" w:eastAsia="Calibri" w:cs="Calibri"/>
          <w:b/>
          <w:bCs/>
          <w:color w:val="343541"/>
          <w:sz w:val="48"/>
          <w:szCs w:val="48"/>
          <w:u w:val="single"/>
        </w:rPr>
        <w:t>A newspaper delivery system</w:t>
      </w:r>
      <w:bookmarkEnd w:id="0"/>
    </w:p>
    <w:p w:rsidR="34CCC879" w:rsidP="05C66711" w:rsidRDefault="54F9DCE0" w14:paraId="15B11599" w14:textId="05C66711">
      <w:pPr>
        <w:rPr>
          <w:rFonts w:ascii="Calibri" w:hAnsi="Calibri" w:eastAsia="Calibri" w:cs="Calibri"/>
          <w:b/>
          <w:bCs/>
          <w:color w:val="343541"/>
          <w:sz w:val="48"/>
          <w:szCs w:val="48"/>
          <w:u w:val="single"/>
        </w:rPr>
      </w:pPr>
      <w:r w:rsidRPr="05C66711">
        <w:rPr>
          <w:rFonts w:ascii="Calibri" w:hAnsi="Calibri" w:eastAsia="Calibri" w:cs="Calibri"/>
          <w:b/>
          <w:bCs/>
          <w:sz w:val="44"/>
          <w:szCs w:val="44"/>
          <w:u w:val="single"/>
        </w:rPr>
        <w:t>-Project description:</w:t>
      </w:r>
    </w:p>
    <w:p w:rsidR="34CCC879" w:rsidP="03B70EA8" w:rsidRDefault="34CCC879" w14:paraId="24B68C1C" w14:textId="7CC26DE6">
      <w:pPr>
        <w:rPr>
          <w:rFonts w:ascii="Calibri" w:hAnsi="Calibri" w:eastAsia="Calibri" w:cs="Calibri"/>
          <w:sz w:val="36"/>
          <w:szCs w:val="36"/>
        </w:rPr>
      </w:pPr>
      <w:r w:rsidRPr="03B70EA8">
        <w:rPr>
          <w:rFonts w:ascii="Calibri" w:hAnsi="Calibri" w:eastAsia="Calibri" w:cs="Calibri"/>
          <w:sz w:val="36"/>
          <w:szCs w:val="36"/>
        </w:rPr>
        <w:t>The newspaper delivery system project aims to address the challenges faced by newspaper delivery services in efficiently and effectively managing their operations. The proposed system seeks to automate the entire delivery process, from receiving customer orders to dispatching delivery agents and tracking deliveries.</w:t>
      </w:r>
    </w:p>
    <w:p w:rsidR="34CCC879" w:rsidP="2BD182FB" w:rsidRDefault="54F9DCE0" w14:paraId="19102599" w14:textId="0905C6EC">
      <w:pPr>
        <w:rPr>
          <w:rFonts w:ascii="Calibri" w:hAnsi="Calibri" w:eastAsia="Calibri" w:cs="Calibri"/>
          <w:sz w:val="36"/>
          <w:szCs w:val="36"/>
        </w:rPr>
      </w:pPr>
      <w:r w:rsidRPr="2BD182FB">
        <w:rPr>
          <w:rFonts w:ascii="Calibri" w:hAnsi="Calibri" w:eastAsia="Calibri" w:cs="Calibri"/>
          <w:sz w:val="36"/>
          <w:szCs w:val="36"/>
        </w:rPr>
        <w:t xml:space="preserve"> The system will have several features to enhance functionality, including a user-friendly interface that allows customers to easily place orders and select delivery preferences. Delivery agents will have access to a real-time dashboard that displays delivery routes and updates on pending deliveries. The system will also have an integrated payment gateway to facilitate secure and efficient payment processing.</w:t>
      </w:r>
    </w:p>
    <w:p w:rsidR="34CCC879" w:rsidP="2BD182FB" w:rsidRDefault="54F9DCE0" w14:paraId="69ECF474" w14:textId="23676CA1">
      <w:pPr>
        <w:rPr>
          <w:rFonts w:ascii="Calibri" w:hAnsi="Calibri" w:eastAsia="Calibri" w:cs="Calibri"/>
          <w:sz w:val="36"/>
          <w:szCs w:val="36"/>
        </w:rPr>
      </w:pPr>
      <w:r w:rsidRPr="2BD182FB">
        <w:rPr>
          <w:rFonts w:ascii="Calibri" w:hAnsi="Calibri" w:eastAsia="Calibri" w:cs="Calibri"/>
          <w:sz w:val="36"/>
          <w:szCs w:val="36"/>
        </w:rPr>
        <w:t xml:space="preserve"> The project's boundaries will be limited to the newspaper delivery process, with a focus on optimizing the process for both customers and delivery agents. The system will be constrained by factors such as budget, technology limitations, and scalability requirements.</w:t>
      </w:r>
    </w:p>
    <w:p w:rsidR="34CCC879" w:rsidP="03B70EA8" w:rsidRDefault="54F9DCE0" w14:paraId="1094FADC" w14:textId="08FE07D3">
      <w:pPr>
        <w:rPr>
          <w:rFonts w:ascii="Calibri" w:hAnsi="Calibri" w:eastAsia="Calibri" w:cs="Calibri"/>
          <w:sz w:val="36"/>
          <w:szCs w:val="36"/>
        </w:rPr>
      </w:pPr>
      <w:r w:rsidRPr="36EB5A8B">
        <w:rPr>
          <w:rFonts w:ascii="Calibri" w:hAnsi="Calibri" w:eastAsia="Calibri" w:cs="Calibri"/>
          <w:sz w:val="36"/>
          <w:szCs w:val="36"/>
        </w:rPr>
        <w:t xml:space="preserve"> Overall, the newspaper delivery system project aims to revolutionize the traditional newspaper delivery process by introducing a modern, efficient, and customer-centric approach.</w:t>
      </w:r>
    </w:p>
    <w:p w:rsidR="556A96E7" w:rsidP="556A96E7" w:rsidRDefault="556A96E7" w14:paraId="2B867A63" w14:textId="08FE07D3">
      <w:pPr>
        <w:rPr>
          <w:rFonts w:ascii="Calibri" w:hAnsi="Calibri" w:eastAsia="Calibri" w:cs="Calibri"/>
          <w:sz w:val="36"/>
          <w:szCs w:val="36"/>
        </w:rPr>
      </w:pPr>
    </w:p>
    <w:p w:rsidR="556A96E7" w:rsidP="556A96E7" w:rsidRDefault="556A96E7" w14:paraId="31663914" w14:textId="08FE07D3">
      <w:pPr>
        <w:rPr>
          <w:rFonts w:ascii="Calibri" w:hAnsi="Calibri" w:eastAsia="Calibri" w:cs="Calibri"/>
          <w:sz w:val="36"/>
          <w:szCs w:val="36"/>
        </w:rPr>
      </w:pPr>
    </w:p>
    <w:p w:rsidR="0BBE7653" w:rsidP="0BBE7653" w:rsidRDefault="0BBE7653" w14:paraId="2DF84FAF" w14:textId="3B286B04">
      <w:pPr>
        <w:pStyle w:val="Normal"/>
        <w:rPr>
          <w:rFonts w:ascii="Calibri" w:hAnsi="Calibri" w:eastAsia="Calibri" w:cs="Calibri"/>
          <w:b w:val="1"/>
          <w:bCs w:val="1"/>
          <w:sz w:val="36"/>
          <w:szCs w:val="36"/>
          <w:u w:val="single"/>
        </w:rPr>
      </w:pPr>
    </w:p>
    <w:p w:rsidR="46B50577" w:rsidP="0BBE7653" w:rsidRDefault="384F1790" w14:paraId="1C04F50F" w14:textId="049F2EC2">
      <w:pPr>
        <w:pStyle w:val="Normal"/>
        <w:rPr>
          <w:rFonts w:ascii="Calibri" w:hAnsi="Calibri" w:eastAsia="Calibri" w:cs="Calibri"/>
          <w:b w:val="1"/>
          <w:bCs w:val="1"/>
          <w:sz w:val="36"/>
          <w:szCs w:val="36"/>
          <w:u w:val="single"/>
        </w:rPr>
      </w:pPr>
      <w:r w:rsidRPr="0BBE7653" w:rsidR="384F1790">
        <w:rPr>
          <w:rFonts w:ascii="Calibri" w:hAnsi="Calibri" w:eastAsia="Calibri" w:cs="Calibri"/>
          <w:b w:val="1"/>
          <w:bCs w:val="1"/>
          <w:sz w:val="36"/>
          <w:szCs w:val="36"/>
          <w:u w:val="single"/>
        </w:rPr>
        <w:t>List of team members:</w:t>
      </w:r>
    </w:p>
    <w:tbl>
      <w:tblPr>
        <w:tblStyle w:val="TableGrid"/>
        <w:tblW w:w="0" w:type="auto"/>
        <w:tblLayout w:type="fixed"/>
        <w:tblLook w:val="06A0" w:firstRow="1" w:lastRow="0" w:firstColumn="1" w:lastColumn="0" w:noHBand="1" w:noVBand="1"/>
      </w:tblPr>
      <w:tblGrid>
        <w:gridCol w:w="7665"/>
        <w:gridCol w:w="1797"/>
      </w:tblGrid>
      <w:tr w:rsidR="03B70EA8" w:rsidTr="0BBE7653" w14:paraId="09E5659F" w14:textId="77777777">
        <w:trPr>
          <w:trHeight w:val="990"/>
        </w:trPr>
        <w:tc>
          <w:tcPr>
            <w:tcW w:w="7665" w:type="dxa"/>
            <w:tcMar/>
          </w:tcPr>
          <w:p w:rsidR="46B50577" w:rsidP="03B70EA8" w:rsidRDefault="46B50577" w14:paraId="3A648465" w14:textId="24CB0E54">
            <w:pPr>
              <w:rPr>
                <w:rFonts w:ascii="Calibri" w:hAnsi="Calibri" w:eastAsia="Calibri" w:cs="Calibri"/>
                <w:sz w:val="36"/>
                <w:szCs w:val="36"/>
              </w:rPr>
            </w:pPr>
            <w:r w:rsidRPr="0BBE7653" w:rsidR="2699F675">
              <w:rPr>
                <w:rFonts w:ascii="Calibri" w:hAnsi="Calibri" w:eastAsia="Calibri" w:cs="Calibri"/>
                <w:sz w:val="36"/>
                <w:szCs w:val="36"/>
              </w:rPr>
              <w:t xml:space="preserve">Amr </w:t>
            </w:r>
            <w:proofErr w:type="spellStart"/>
            <w:r w:rsidRPr="0BBE7653" w:rsidR="2699F675">
              <w:rPr>
                <w:rFonts w:ascii="Calibri" w:hAnsi="Calibri" w:eastAsia="Calibri" w:cs="Calibri"/>
                <w:sz w:val="36"/>
                <w:szCs w:val="36"/>
              </w:rPr>
              <w:t>khaled</w:t>
            </w:r>
            <w:proofErr w:type="spellEnd"/>
            <w:r w:rsidRPr="0BBE7653" w:rsidR="2699F675">
              <w:rPr>
                <w:rFonts w:ascii="Calibri" w:hAnsi="Calibri" w:eastAsia="Calibri" w:cs="Calibri"/>
                <w:sz w:val="36"/>
                <w:szCs w:val="36"/>
              </w:rPr>
              <w:t xml:space="preserve"> Gaber </w:t>
            </w:r>
            <w:r w:rsidRPr="0BBE7653" w:rsidR="04BDD138">
              <w:rPr>
                <w:rFonts w:ascii="Calibri" w:hAnsi="Calibri" w:eastAsia="Calibri" w:cs="Calibri"/>
                <w:sz w:val="36"/>
                <w:szCs w:val="36"/>
              </w:rPr>
              <w:t>Abdelbaset</w:t>
            </w:r>
            <w:r w:rsidRPr="0BBE7653" w:rsidR="2699F675">
              <w:rPr>
                <w:rFonts w:ascii="Calibri" w:hAnsi="Calibri" w:eastAsia="Calibri" w:cs="Calibri"/>
                <w:sz w:val="36"/>
                <w:szCs w:val="36"/>
              </w:rPr>
              <w:t xml:space="preserve"> (project Manager)</w:t>
            </w:r>
          </w:p>
        </w:tc>
        <w:tc>
          <w:tcPr>
            <w:tcW w:w="1797" w:type="dxa"/>
            <w:tcMar/>
          </w:tcPr>
          <w:p w:rsidR="46B50577" w:rsidP="03B70EA8" w:rsidRDefault="46B50577" w14:paraId="4B56AE4C" w14:textId="10982F25">
            <w:pPr>
              <w:rPr>
                <w:rFonts w:ascii="Calibri" w:hAnsi="Calibri" w:eastAsia="Calibri" w:cs="Calibri"/>
                <w:sz w:val="36"/>
                <w:szCs w:val="36"/>
              </w:rPr>
            </w:pPr>
            <w:r w:rsidRPr="03B70EA8">
              <w:rPr>
                <w:rFonts w:ascii="Calibri" w:hAnsi="Calibri" w:eastAsia="Calibri" w:cs="Calibri"/>
                <w:sz w:val="36"/>
                <w:szCs w:val="36"/>
              </w:rPr>
              <w:t>21100834</w:t>
            </w:r>
          </w:p>
        </w:tc>
      </w:tr>
      <w:tr w:rsidR="03B70EA8" w:rsidTr="0BBE7653" w14:paraId="1C85C69B" w14:textId="77777777">
        <w:trPr>
          <w:trHeight w:val="300"/>
        </w:trPr>
        <w:tc>
          <w:tcPr>
            <w:tcW w:w="7665" w:type="dxa"/>
            <w:tcMar/>
          </w:tcPr>
          <w:p w:rsidR="46B50577" w:rsidP="03B70EA8" w:rsidRDefault="384F1790" w14:paraId="0984B079" w14:textId="1E009941">
            <w:pPr>
              <w:rPr>
                <w:rFonts w:ascii="Calibri" w:hAnsi="Calibri" w:eastAsia="Calibri" w:cs="Calibri"/>
                <w:sz w:val="36"/>
                <w:szCs w:val="36"/>
              </w:rPr>
            </w:pPr>
            <w:r w:rsidRPr="2BD182FB">
              <w:rPr>
                <w:rFonts w:ascii="Calibri" w:hAnsi="Calibri" w:eastAsia="Calibri" w:cs="Calibri"/>
                <w:sz w:val="36"/>
                <w:szCs w:val="36"/>
              </w:rPr>
              <w:t xml:space="preserve">Ahmed </w:t>
            </w:r>
          </w:p>
        </w:tc>
        <w:tc>
          <w:tcPr>
            <w:tcW w:w="1797" w:type="dxa"/>
            <w:tcMar/>
          </w:tcPr>
          <w:p w:rsidR="46B50577" w:rsidP="03B70EA8" w:rsidRDefault="46B50577" w14:paraId="4963F7E8" w14:textId="283A77F0">
            <w:pPr>
              <w:rPr>
                <w:rFonts w:ascii="Calibri" w:hAnsi="Calibri" w:eastAsia="Calibri" w:cs="Calibri"/>
                <w:sz w:val="36"/>
                <w:szCs w:val="36"/>
              </w:rPr>
            </w:pPr>
            <w:r w:rsidRPr="03B70EA8">
              <w:rPr>
                <w:rFonts w:ascii="Calibri" w:hAnsi="Calibri" w:eastAsia="Calibri" w:cs="Calibri"/>
                <w:sz w:val="36"/>
                <w:szCs w:val="36"/>
              </w:rPr>
              <w:t>21100821</w:t>
            </w:r>
          </w:p>
        </w:tc>
      </w:tr>
      <w:tr w:rsidR="03B70EA8" w:rsidTr="0BBE7653" w14:paraId="798143D9" w14:textId="77777777">
        <w:trPr>
          <w:trHeight w:val="300"/>
        </w:trPr>
        <w:tc>
          <w:tcPr>
            <w:tcW w:w="7665" w:type="dxa"/>
            <w:tcMar/>
          </w:tcPr>
          <w:p w:rsidR="46B50577" w:rsidP="03B70EA8" w:rsidRDefault="178F4EF8" w14:paraId="1A4610B6" w14:textId="3AE5D28B">
            <w:pPr>
              <w:rPr>
                <w:rFonts w:ascii="Calibri" w:hAnsi="Calibri" w:eastAsia="Calibri" w:cs="Calibri"/>
                <w:sz w:val="36"/>
                <w:szCs w:val="36"/>
              </w:rPr>
            </w:pPr>
            <w:r w:rsidRPr="2BD182FB">
              <w:rPr>
                <w:rFonts w:ascii="Calibri" w:hAnsi="Calibri" w:eastAsia="Calibri" w:cs="Calibri"/>
                <w:sz w:val="36"/>
                <w:szCs w:val="36"/>
              </w:rPr>
              <w:t>Dawood</w:t>
            </w:r>
          </w:p>
        </w:tc>
        <w:tc>
          <w:tcPr>
            <w:tcW w:w="1797" w:type="dxa"/>
            <w:tcMar/>
          </w:tcPr>
          <w:p w:rsidR="46B50577" w:rsidP="03B70EA8" w:rsidRDefault="46B50577" w14:paraId="50E1CC07" w14:textId="5BA5D1CE">
            <w:pPr>
              <w:rPr>
                <w:rFonts w:ascii="Calibri" w:hAnsi="Calibri" w:eastAsia="Calibri" w:cs="Calibri"/>
                <w:sz w:val="36"/>
                <w:szCs w:val="36"/>
              </w:rPr>
            </w:pPr>
            <w:r w:rsidRPr="03B70EA8">
              <w:rPr>
                <w:rFonts w:ascii="Calibri" w:hAnsi="Calibri" w:eastAsia="Calibri" w:cs="Calibri"/>
                <w:sz w:val="36"/>
                <w:szCs w:val="36"/>
              </w:rPr>
              <w:t>21100820</w:t>
            </w:r>
          </w:p>
        </w:tc>
      </w:tr>
      <w:tr w:rsidR="03B70EA8" w:rsidTr="0BBE7653" w14:paraId="680A6A1A" w14:textId="77777777">
        <w:trPr>
          <w:trHeight w:val="300"/>
        </w:trPr>
        <w:tc>
          <w:tcPr>
            <w:tcW w:w="7665" w:type="dxa"/>
            <w:tcMar/>
          </w:tcPr>
          <w:p w:rsidR="46B50577" w:rsidP="03B70EA8" w:rsidRDefault="125F8EA0" w14:paraId="14A3C8BC" w14:textId="41FA97E0">
            <w:pPr>
              <w:rPr>
                <w:rFonts w:ascii="Calibri" w:hAnsi="Calibri" w:eastAsia="Calibri" w:cs="Calibri"/>
                <w:sz w:val="36"/>
                <w:szCs w:val="36"/>
              </w:rPr>
            </w:pPr>
            <w:r w:rsidRPr="2BD182FB">
              <w:rPr>
                <w:rFonts w:ascii="Calibri" w:hAnsi="Calibri" w:eastAsia="Calibri" w:cs="Calibri"/>
                <w:sz w:val="36"/>
                <w:szCs w:val="36"/>
              </w:rPr>
              <w:t>Mohamed</w:t>
            </w:r>
          </w:p>
        </w:tc>
        <w:tc>
          <w:tcPr>
            <w:tcW w:w="1797" w:type="dxa"/>
            <w:tcMar/>
          </w:tcPr>
          <w:p w:rsidR="46B50577" w:rsidP="03B70EA8" w:rsidRDefault="46B50577" w14:paraId="33048BEF" w14:textId="345E4567">
            <w:pPr>
              <w:rPr>
                <w:rFonts w:ascii="Calibri" w:hAnsi="Calibri" w:eastAsia="Calibri" w:cs="Calibri"/>
                <w:sz w:val="36"/>
                <w:szCs w:val="36"/>
              </w:rPr>
            </w:pPr>
            <w:r w:rsidRPr="03B70EA8">
              <w:rPr>
                <w:rFonts w:ascii="Calibri" w:hAnsi="Calibri" w:eastAsia="Calibri" w:cs="Calibri"/>
                <w:sz w:val="36"/>
                <w:szCs w:val="36"/>
              </w:rPr>
              <w:t>21100809</w:t>
            </w:r>
          </w:p>
        </w:tc>
      </w:tr>
      <w:tr w:rsidR="03B70EA8" w:rsidTr="0BBE7653" w14:paraId="60215CE3" w14:textId="77777777">
        <w:trPr>
          <w:trHeight w:val="300"/>
        </w:trPr>
        <w:tc>
          <w:tcPr>
            <w:tcW w:w="7665" w:type="dxa"/>
            <w:tcMar/>
          </w:tcPr>
          <w:p w:rsidR="03B70EA8" w:rsidP="03B70EA8" w:rsidRDefault="03B70EA8" w14:paraId="7E2A7EB3" w14:textId="06A34658">
            <w:pPr>
              <w:rPr>
                <w:rFonts w:ascii="Calibri" w:hAnsi="Calibri" w:eastAsia="Calibri" w:cs="Calibri"/>
                <w:sz w:val="36"/>
                <w:szCs w:val="36"/>
              </w:rPr>
            </w:pPr>
          </w:p>
        </w:tc>
        <w:tc>
          <w:tcPr>
            <w:tcW w:w="1797" w:type="dxa"/>
            <w:tcMar/>
          </w:tcPr>
          <w:p w:rsidR="03B70EA8" w:rsidP="03B70EA8" w:rsidRDefault="03B70EA8" w14:paraId="45CB6A12" w14:textId="06A34658">
            <w:pPr>
              <w:rPr>
                <w:rFonts w:ascii="Calibri" w:hAnsi="Calibri" w:eastAsia="Calibri" w:cs="Calibri"/>
                <w:sz w:val="36"/>
                <w:szCs w:val="36"/>
              </w:rPr>
            </w:pPr>
          </w:p>
        </w:tc>
      </w:tr>
    </w:tbl>
    <w:p w:rsidR="45C0CCC9" w:rsidP="556A96E7" w:rsidRDefault="18054800" w14:paraId="7DC1D1CC" w14:textId="76D536CE">
      <w:pPr>
        <w:rPr>
          <w:rFonts w:ascii="Calibri" w:hAnsi="Calibri" w:eastAsia="Calibri" w:cs="Calibri"/>
          <w:b/>
          <w:bCs/>
          <w:sz w:val="36"/>
          <w:szCs w:val="36"/>
          <w:u w:val="single"/>
        </w:rPr>
      </w:pPr>
      <w:r w:rsidRPr="556A96E7">
        <w:rPr>
          <w:rFonts w:ascii="Calibri" w:hAnsi="Calibri" w:eastAsia="Calibri" w:cs="Calibri"/>
          <w:b/>
          <w:bCs/>
          <w:sz w:val="36"/>
          <w:szCs w:val="36"/>
          <w:u w:val="single"/>
        </w:rPr>
        <w:t>-List the initial identified customer requirements:</w:t>
      </w:r>
      <w:r w:rsidRPr="556A96E7">
        <w:rPr>
          <w:rFonts w:ascii="Calibri" w:hAnsi="Calibri" w:eastAsia="Calibri" w:cs="Calibri"/>
          <w:b/>
          <w:bCs/>
          <w:sz w:val="36"/>
          <w:szCs w:val="36"/>
        </w:rPr>
        <w:t xml:space="preserve"> </w:t>
      </w:r>
    </w:p>
    <w:p w:rsidR="5CB0CF5F" w:rsidP="0BBE7653" w:rsidRDefault="5CB0CF5F" w14:paraId="7C0FD07F" w14:textId="72192873">
      <w:pPr>
        <w:rPr>
          <w:rFonts w:ascii="Calibri" w:hAnsi="Calibri" w:eastAsia="Calibri" w:cs="Calibri"/>
          <w:sz w:val="28"/>
          <w:szCs w:val="28"/>
        </w:rPr>
      </w:pPr>
      <w:r w:rsidRPr="0BBE7653" w:rsidR="5CB0CF5F">
        <w:rPr>
          <w:rFonts w:ascii="Calibri" w:hAnsi="Calibri" w:eastAsia="Calibri" w:cs="Calibri"/>
          <w:sz w:val="32"/>
          <w:szCs w:val="32"/>
        </w:rPr>
        <w:t xml:space="preserve"> 1-Daily delivery lists for each delivery person.</w:t>
      </w:r>
    </w:p>
    <w:p w:rsidR="5CB0CF5F" w:rsidP="0BBE7653" w:rsidRDefault="5CB0CF5F" w14:paraId="254B591A" w14:textId="0C61C16F">
      <w:pPr>
        <w:rPr>
          <w:rFonts w:ascii="Calibri" w:hAnsi="Calibri" w:eastAsia="Calibri" w:cs="Calibri"/>
          <w:sz w:val="28"/>
          <w:szCs w:val="28"/>
        </w:rPr>
      </w:pPr>
      <w:r w:rsidRPr="0BBE7653" w:rsidR="5CB0CF5F">
        <w:rPr>
          <w:rFonts w:ascii="Calibri" w:hAnsi="Calibri" w:eastAsia="Calibri" w:cs="Calibri"/>
          <w:sz w:val="32"/>
          <w:szCs w:val="32"/>
        </w:rPr>
        <w:t>2-A summary of publications delivered to each customer.</w:t>
      </w:r>
    </w:p>
    <w:p w:rsidR="5CB0CF5F" w:rsidP="0BBE7653" w:rsidRDefault="5CB0CF5F" w14:paraId="6F59E844" w14:textId="72ACC9DD">
      <w:pPr>
        <w:rPr>
          <w:rFonts w:ascii="Calibri" w:hAnsi="Calibri" w:eastAsia="Calibri" w:cs="Calibri"/>
          <w:sz w:val="28"/>
          <w:szCs w:val="28"/>
        </w:rPr>
      </w:pPr>
      <w:r w:rsidRPr="0BBE7653" w:rsidR="5CB0CF5F">
        <w:rPr>
          <w:rFonts w:ascii="Calibri" w:hAnsi="Calibri" w:eastAsia="Calibri" w:cs="Calibri"/>
          <w:sz w:val="32"/>
          <w:szCs w:val="32"/>
        </w:rPr>
        <w:t>3-Automatic bill computation for each customer at the end of each month.</w:t>
      </w:r>
    </w:p>
    <w:p w:rsidR="5CB0CF5F" w:rsidP="0BBE7653" w:rsidRDefault="5CB0CF5F" w14:paraId="53EDACBB" w14:textId="4A70313C">
      <w:pPr>
        <w:rPr>
          <w:rFonts w:ascii="Calibri" w:hAnsi="Calibri" w:eastAsia="Calibri" w:cs="Calibri"/>
          <w:sz w:val="28"/>
          <w:szCs w:val="28"/>
        </w:rPr>
      </w:pPr>
      <w:r w:rsidRPr="0BBE7653" w:rsidR="5CB0CF5F">
        <w:rPr>
          <w:rFonts w:ascii="Calibri" w:hAnsi="Calibri" w:eastAsia="Calibri" w:cs="Calibri"/>
          <w:sz w:val="32"/>
          <w:szCs w:val="32"/>
        </w:rPr>
        <w:t>4-Management of customer information, including name, address, phone number, email, delivery preferences, and billing information.</w:t>
      </w:r>
    </w:p>
    <w:p w:rsidR="5CB0CF5F" w:rsidP="0BBE7653" w:rsidRDefault="5CB0CF5F" w14:paraId="712679E7" w14:textId="33E40E87">
      <w:pPr>
        <w:rPr>
          <w:rFonts w:ascii="Calibri" w:hAnsi="Calibri" w:eastAsia="Calibri" w:cs="Calibri"/>
          <w:sz w:val="28"/>
          <w:szCs w:val="28"/>
        </w:rPr>
      </w:pPr>
      <w:r w:rsidRPr="0BBE7653" w:rsidR="5CB0CF5F">
        <w:rPr>
          <w:rFonts w:ascii="Calibri" w:hAnsi="Calibri" w:eastAsia="Calibri" w:cs="Calibri"/>
          <w:sz w:val="32"/>
          <w:szCs w:val="32"/>
        </w:rPr>
        <w:t>5-Management of publication information, including a list of available publications, their names, prices, and delivery schedules.</w:t>
      </w:r>
    </w:p>
    <w:p w:rsidR="5CB0CF5F" w:rsidP="0BBE7653" w:rsidRDefault="5CB0CF5F" w14:paraId="49C2E995" w14:textId="5344B4BF">
      <w:pPr>
        <w:rPr>
          <w:rFonts w:ascii="Calibri" w:hAnsi="Calibri" w:eastAsia="Calibri" w:cs="Calibri"/>
          <w:sz w:val="28"/>
          <w:szCs w:val="28"/>
        </w:rPr>
      </w:pPr>
      <w:r w:rsidRPr="0BBE7653" w:rsidR="5CB0CF5F">
        <w:rPr>
          <w:rFonts w:ascii="Calibri" w:hAnsi="Calibri" w:eastAsia="Calibri" w:cs="Calibri"/>
          <w:sz w:val="32"/>
          <w:szCs w:val="32"/>
        </w:rPr>
        <w:t>6-Management of deliveries, including tracking of delivery personnel, publications assigned to each delivery person, and delivery schedules for each publication.</w:t>
      </w:r>
    </w:p>
    <w:p w:rsidR="5CB0CF5F" w:rsidP="0BBE7653" w:rsidRDefault="5CB0CF5F" w14:paraId="208E4F9F" w14:textId="08FE07D3">
      <w:pPr>
        <w:rPr>
          <w:rFonts w:ascii="Calibri" w:hAnsi="Calibri" w:eastAsia="Calibri" w:cs="Calibri"/>
          <w:sz w:val="28"/>
          <w:szCs w:val="28"/>
        </w:rPr>
      </w:pPr>
      <w:r w:rsidRPr="0BBE7653" w:rsidR="5CB0CF5F">
        <w:rPr>
          <w:rFonts w:ascii="Calibri" w:hAnsi="Calibri" w:eastAsia="Calibri" w:cs="Calibri"/>
          <w:sz w:val="32"/>
          <w:szCs w:val="32"/>
        </w:rPr>
        <w:t>7-Ability to handle temporary suspension of service for customers who are away on vacation or business trips.</w:t>
      </w:r>
    </w:p>
    <w:p w:rsidR="5CB0CF5F" w:rsidP="0BBE7653" w:rsidRDefault="5CB0CF5F" w14:paraId="28876E19" w14:textId="08FE07D3">
      <w:pPr>
        <w:rPr>
          <w:rFonts w:ascii="Calibri" w:hAnsi="Calibri" w:eastAsia="Calibri" w:cs="Calibri"/>
          <w:sz w:val="32"/>
          <w:szCs w:val="32"/>
        </w:rPr>
      </w:pPr>
      <w:r w:rsidRPr="0BBE7653" w:rsidR="5CB0CF5F">
        <w:rPr>
          <w:rFonts w:ascii="Calibri" w:hAnsi="Calibri" w:eastAsia="Calibri" w:cs="Calibri"/>
          <w:sz w:val="32"/>
          <w:szCs w:val="32"/>
        </w:rPr>
        <w:t>8-Simple and user-friendly interface for newsagents to manage customer information, publication lists, delivery schedules, and billing information.</w:t>
      </w:r>
    </w:p>
    <w:p w:rsidR="5CB0CF5F" w:rsidP="2BD182FB" w:rsidRDefault="7EB30763" w14:paraId="0C5345CA" w14:textId="384A4180">
      <w:pPr>
        <w:rPr>
          <w:rFonts w:ascii="Calibri" w:hAnsi="Calibri" w:eastAsia="Calibri" w:cs="Calibri"/>
          <w:sz w:val="36"/>
          <w:szCs w:val="36"/>
        </w:rPr>
      </w:pPr>
      <w:r w:rsidRPr="0BBE7653" w:rsidR="7EB30763">
        <w:rPr>
          <w:rFonts w:ascii="Calibri" w:hAnsi="Calibri" w:eastAsia="Calibri" w:cs="Calibri"/>
          <w:sz w:val="32"/>
          <w:szCs w:val="32"/>
        </w:rPr>
        <w:t>9-Generation of various reports, such as daily delivery lists for each delivery person, summaries of publications delivered to each customer, and monthly revenue reports</w:t>
      </w:r>
      <w:r w:rsidRPr="0BBE7653" w:rsidR="7EB30763">
        <w:rPr>
          <w:rFonts w:ascii="Calibri" w:hAnsi="Calibri" w:eastAsia="Calibri" w:cs="Calibri"/>
          <w:sz w:val="36"/>
          <w:szCs w:val="36"/>
        </w:rPr>
        <w:t>.</w:t>
      </w:r>
    </w:p>
    <w:p w:rsidR="556A96E7" w:rsidP="556A96E7" w:rsidRDefault="556A96E7" w14:paraId="357E00D7" w14:textId="6289917E">
      <w:pPr>
        <w:rPr>
          <w:b/>
          <w:bCs/>
          <w:color w:val="374151"/>
          <w:sz w:val="32"/>
          <w:szCs w:val="32"/>
          <w:u w:val="single"/>
        </w:rPr>
      </w:pPr>
    </w:p>
    <w:p w:rsidR="556A96E7" w:rsidP="556A96E7" w:rsidRDefault="556A96E7" w14:paraId="1805334B" w14:textId="031CE902">
      <w:pPr>
        <w:rPr>
          <w:b/>
          <w:bCs/>
          <w:color w:val="374151"/>
          <w:sz w:val="32"/>
          <w:szCs w:val="32"/>
          <w:u w:val="single"/>
        </w:rPr>
      </w:pPr>
    </w:p>
    <w:p w:rsidR="556A96E7" w:rsidP="556A96E7" w:rsidRDefault="556A96E7" w14:paraId="7F0F7969" w14:textId="08FE07D3">
      <w:pPr>
        <w:rPr>
          <w:b/>
          <w:bCs/>
          <w:color w:val="374151"/>
          <w:sz w:val="32"/>
          <w:szCs w:val="32"/>
          <w:u w:val="single"/>
        </w:rPr>
      </w:pPr>
    </w:p>
    <w:p w:rsidR="36EB5A8B" w:rsidP="36EB5A8B" w:rsidRDefault="36EB5A8B" w14:paraId="5E6FFFD7" w14:textId="08FE07D3">
      <w:pPr>
        <w:rPr>
          <w:b/>
          <w:bCs/>
          <w:color w:val="374151"/>
          <w:sz w:val="32"/>
          <w:szCs w:val="32"/>
          <w:u w:val="single"/>
        </w:rPr>
      </w:pPr>
    </w:p>
    <w:p w:rsidR="36EB5A8B" w:rsidP="36EB5A8B" w:rsidRDefault="36EB5A8B" w14:paraId="25161904" w14:textId="08FE07D3">
      <w:pPr>
        <w:rPr>
          <w:b/>
          <w:bCs/>
          <w:color w:val="374151"/>
          <w:sz w:val="32"/>
          <w:szCs w:val="32"/>
          <w:u w:val="single"/>
        </w:rPr>
      </w:pPr>
    </w:p>
    <w:p w:rsidR="0BBE7653" w:rsidP="0BBE7653" w:rsidRDefault="0BBE7653" w14:paraId="7572175A" w14:textId="541F746C">
      <w:pPr>
        <w:rPr>
          <w:b w:val="1"/>
          <w:bCs w:val="1"/>
          <w:color w:val="374151"/>
          <w:sz w:val="32"/>
          <w:szCs w:val="32"/>
          <w:u w:val="single"/>
        </w:rPr>
      </w:pPr>
    </w:p>
    <w:p w:rsidR="0BBE7653" w:rsidP="0BBE7653" w:rsidRDefault="0BBE7653" w14:paraId="2AC78369" w14:textId="1CAEBD9E">
      <w:pPr>
        <w:rPr>
          <w:b w:val="1"/>
          <w:bCs w:val="1"/>
          <w:color w:val="374151"/>
          <w:sz w:val="32"/>
          <w:szCs w:val="32"/>
          <w:u w:val="single"/>
        </w:rPr>
      </w:pPr>
    </w:p>
    <w:p w:rsidR="0BBE7653" w:rsidP="0BBE7653" w:rsidRDefault="0BBE7653" w14:paraId="65A639FE" w14:textId="5B64935E">
      <w:pPr>
        <w:rPr>
          <w:b w:val="1"/>
          <w:bCs w:val="1"/>
          <w:color w:val="374151"/>
          <w:sz w:val="32"/>
          <w:szCs w:val="32"/>
          <w:u w:val="single"/>
        </w:rPr>
      </w:pPr>
    </w:p>
    <w:p w:rsidR="3383150F" w:rsidP="2BD182FB" w:rsidRDefault="3383150F" w14:paraId="3AE5C74A" w14:textId="08FE07D3">
      <w:pPr>
        <w:rPr>
          <w:b/>
          <w:bCs/>
          <w:color w:val="374151"/>
          <w:sz w:val="32"/>
          <w:szCs w:val="32"/>
          <w:u w:val="single"/>
        </w:rPr>
      </w:pPr>
      <w:r w:rsidRPr="36EB5A8B">
        <w:rPr>
          <w:b/>
          <w:bCs/>
          <w:color w:val="374151"/>
          <w:sz w:val="32"/>
          <w:szCs w:val="32"/>
          <w:u w:val="single"/>
        </w:rPr>
        <w:t>-Partition of Identified Customer Requirements:</w:t>
      </w:r>
    </w:p>
    <w:p w:rsidR="36EB5A8B" w:rsidP="0BBE7653" w:rsidRDefault="068F8A62" w14:paraId="45376B4A" w14:textId="3784C53F">
      <w:pPr>
        <w:rPr>
          <w:b w:val="1"/>
          <w:bCs w:val="1"/>
          <w:color w:val="374151"/>
          <w:sz w:val="36"/>
          <w:szCs w:val="36"/>
        </w:rPr>
      </w:pPr>
      <w:r w:rsidRPr="0BBE7653" w:rsidR="068F8A62">
        <w:rPr>
          <w:b w:val="1"/>
          <w:bCs w:val="1"/>
          <w:color w:val="374151"/>
          <w:sz w:val="36"/>
          <w:szCs w:val="36"/>
        </w:rPr>
        <w:t>1-</w:t>
      </w:r>
      <w:r w:rsidRPr="0BBE7653" w:rsidR="068F8A62">
        <w:rPr>
          <w:b w:val="1"/>
          <w:bCs w:val="1"/>
          <w:color w:val="374151"/>
          <w:sz w:val="36"/>
          <w:szCs w:val="36"/>
        </w:rPr>
        <w:t>Delivery Management</w:t>
      </w:r>
    </w:p>
    <w:p w:rsidR="36EB5A8B" w:rsidP="0BBE7653" w:rsidRDefault="068F8A62" w14:paraId="23252022" w14:textId="5D67778E">
      <w:pPr>
        <w:pStyle w:val="ListParagraph"/>
        <w:numPr>
          <w:ilvl w:val="0"/>
          <w:numId w:val="4"/>
        </w:numPr>
        <w:jc w:val="left"/>
        <w:rPr>
          <w:b w:val="0"/>
          <w:bCs w:val="0"/>
          <w:color w:val="000000" w:themeColor="text1"/>
          <w:sz w:val="24"/>
          <w:szCs w:val="24"/>
          <w:u w:val="none"/>
        </w:rPr>
      </w:pPr>
      <w:r w:rsidRPr="0BBE7653" w:rsidR="068F8A62">
        <w:rPr>
          <w:color w:val="374151"/>
          <w:sz w:val="24"/>
          <w:szCs w:val="24"/>
        </w:rPr>
        <w:t>Daily delivery lists for each delivery person.</w:t>
      </w:r>
    </w:p>
    <w:p w:rsidR="36EB5A8B" w:rsidP="0BBE7653" w:rsidRDefault="068F8A62" w14:paraId="48F5C84D" w14:textId="391D6C7A">
      <w:pPr>
        <w:pStyle w:val="ListParagraph"/>
        <w:numPr>
          <w:ilvl w:val="0"/>
          <w:numId w:val="4"/>
        </w:numPr>
        <w:jc w:val="left"/>
        <w:rPr>
          <w:b w:val="0"/>
          <w:bCs w:val="0"/>
          <w:color w:val="000000" w:themeColor="text1"/>
          <w:sz w:val="24"/>
          <w:szCs w:val="24"/>
          <w:u w:val="none"/>
        </w:rPr>
      </w:pPr>
      <w:r w:rsidRPr="0BBE7653" w:rsidR="068F8A62">
        <w:rPr>
          <w:color w:val="374151"/>
          <w:sz w:val="24"/>
          <w:szCs w:val="24"/>
        </w:rPr>
        <w:t>Summary of publications delivered to each customer.</w:t>
      </w:r>
    </w:p>
    <w:p w:rsidR="36EB5A8B" w:rsidP="0BBE7653" w:rsidRDefault="068F8A62" w14:paraId="7394C611" w14:textId="12934C79">
      <w:pPr>
        <w:pStyle w:val="ListParagraph"/>
        <w:numPr>
          <w:ilvl w:val="0"/>
          <w:numId w:val="4"/>
        </w:numPr>
        <w:jc w:val="left"/>
        <w:rPr>
          <w:b w:val="0"/>
          <w:bCs w:val="0"/>
          <w:color w:val="000000" w:themeColor="text1"/>
          <w:sz w:val="24"/>
          <w:szCs w:val="24"/>
          <w:u w:val="none"/>
        </w:rPr>
      </w:pPr>
      <w:r w:rsidRPr="0BBE7653" w:rsidR="068F8A62">
        <w:rPr>
          <w:color w:val="374151"/>
          <w:sz w:val="24"/>
          <w:szCs w:val="24"/>
        </w:rPr>
        <w:t>Delivery management, including tracking of delivery personnel, publications assigned to each delivery person, and delivery schedules for each publication.</w:t>
      </w:r>
    </w:p>
    <w:p w:rsidR="6042DD01" w:rsidP="0BBE7653" w:rsidRDefault="6042DD01" w14:paraId="5CD016A8" w14:textId="16935FE6">
      <w:pPr>
        <w:pStyle w:val="Normal"/>
        <w:rPr>
          <w:b w:val="1"/>
          <w:bCs w:val="1"/>
          <w:color w:val="374151"/>
          <w:sz w:val="36"/>
          <w:szCs w:val="36"/>
        </w:rPr>
      </w:pPr>
      <w:r w:rsidRPr="0BBE7653" w:rsidR="5ED7437B">
        <w:rPr>
          <w:b w:val="1"/>
          <w:bCs w:val="1"/>
          <w:color w:val="374151"/>
          <w:sz w:val="36"/>
          <w:szCs w:val="36"/>
        </w:rPr>
        <w:t>2-Billing Management</w:t>
      </w:r>
    </w:p>
    <w:p w:rsidR="6042DD01" w:rsidP="0BBE7653" w:rsidRDefault="6042DD01" w14:paraId="6CDD2CF0" w14:textId="0642FDFA">
      <w:pPr>
        <w:pStyle w:val="ListParagraph"/>
        <w:numPr>
          <w:ilvl w:val="0"/>
          <w:numId w:val="5"/>
        </w:numPr>
        <w:rPr>
          <w:color w:val="374151"/>
          <w:sz w:val="24"/>
          <w:szCs w:val="24"/>
        </w:rPr>
      </w:pPr>
      <w:r w:rsidRPr="0BBE7653" w:rsidR="5ED7437B">
        <w:rPr>
          <w:color w:val="374151"/>
          <w:sz w:val="24"/>
          <w:szCs w:val="24"/>
        </w:rPr>
        <w:t>Automatic bill computation for each customer at the end of each month.</w:t>
      </w:r>
    </w:p>
    <w:p w:rsidR="6042DD01" w:rsidP="0BBE7653" w:rsidRDefault="6042DD01" w14:paraId="7B7B0174" w14:textId="63C4A547">
      <w:pPr>
        <w:pStyle w:val="ListParagraph"/>
        <w:numPr>
          <w:ilvl w:val="0"/>
          <w:numId w:val="5"/>
        </w:numPr>
        <w:rPr>
          <w:color w:val="374151"/>
          <w:sz w:val="24"/>
          <w:szCs w:val="24"/>
        </w:rPr>
      </w:pPr>
      <w:r w:rsidRPr="0BBE7653" w:rsidR="5ED7437B">
        <w:rPr>
          <w:color w:val="374151"/>
          <w:sz w:val="24"/>
          <w:szCs w:val="24"/>
        </w:rPr>
        <w:t>Management of customer information, including name, address, phone number, email, delivery preferences, and billing information.</w:t>
      </w:r>
    </w:p>
    <w:p w:rsidR="6042DD01" w:rsidP="0BBE7653" w:rsidRDefault="6042DD01" w14:paraId="6A0215CF" w14:textId="5977D4A6">
      <w:pPr>
        <w:pStyle w:val="ListParagraph"/>
        <w:numPr>
          <w:ilvl w:val="0"/>
          <w:numId w:val="5"/>
        </w:numPr>
        <w:rPr>
          <w:color w:val="374151"/>
          <w:sz w:val="24"/>
          <w:szCs w:val="24"/>
        </w:rPr>
      </w:pPr>
      <w:r w:rsidRPr="0BBE7653" w:rsidR="5ED7437B">
        <w:rPr>
          <w:color w:val="374151"/>
          <w:sz w:val="24"/>
          <w:szCs w:val="24"/>
        </w:rPr>
        <w:t>Management of publication information, including a list of available publications, their names, prices, and delivery schedules.</w:t>
      </w:r>
    </w:p>
    <w:p w:rsidR="62037220" w:rsidP="0BBE7653" w:rsidRDefault="62037220" w14:paraId="1C44AD7E" w14:textId="11B5ED51">
      <w:pPr>
        <w:pStyle w:val="Normal"/>
        <w:ind w:left="0"/>
        <w:rPr>
          <w:rFonts w:ascii="Calibri" w:hAnsi="Calibri" w:eastAsia="Calibri" w:cs="Calibri"/>
          <w:b w:val="1"/>
          <w:bCs w:val="1"/>
          <w:i w:val="0"/>
          <w:iCs w:val="0"/>
          <w:caps w:val="0"/>
          <w:smallCaps w:val="0"/>
          <w:noProof w:val="0"/>
          <w:color w:val="374151"/>
          <w:sz w:val="36"/>
          <w:szCs w:val="36"/>
          <w:lang w:val="en-US"/>
        </w:rPr>
      </w:pPr>
      <w:r w:rsidRPr="0BBE7653" w:rsidR="62037220">
        <w:rPr>
          <w:rFonts w:ascii="Calibri" w:hAnsi="Calibri" w:eastAsia="Calibri" w:cs="Calibri"/>
          <w:b w:val="1"/>
          <w:bCs w:val="1"/>
          <w:i w:val="0"/>
          <w:iCs w:val="0"/>
          <w:caps w:val="0"/>
          <w:smallCaps w:val="0"/>
          <w:noProof w:val="0"/>
          <w:color w:val="374151"/>
          <w:sz w:val="36"/>
          <w:szCs w:val="36"/>
          <w:lang w:val="en-US"/>
        </w:rPr>
        <w:t>3-User Interface</w:t>
      </w:r>
    </w:p>
    <w:p w:rsidR="62037220" w:rsidP="0BBE7653" w:rsidRDefault="62037220" w14:paraId="4C538031" w14:textId="0EC763F6">
      <w:pPr>
        <w:pStyle w:val="ListParagraph"/>
        <w:numPr>
          <w:ilvl w:val="0"/>
          <w:numId w:val="4"/>
        </w:numPr>
        <w:rPr>
          <w:rFonts w:ascii="Calibri" w:hAnsi="Calibri" w:eastAsia="Calibri" w:cs="Calibri"/>
          <w:b w:val="0"/>
          <w:bCs w:val="0"/>
          <w:i w:val="0"/>
          <w:iCs w:val="0"/>
          <w:caps w:val="0"/>
          <w:smallCaps w:val="0"/>
          <w:noProof w:val="0"/>
          <w:color w:val="374151"/>
          <w:sz w:val="24"/>
          <w:szCs w:val="24"/>
          <w:lang w:val="en-US"/>
        </w:rPr>
      </w:pPr>
      <w:r w:rsidRPr="0BBE7653" w:rsidR="62037220">
        <w:rPr>
          <w:rFonts w:ascii="Calibri" w:hAnsi="Calibri" w:eastAsia="Calibri" w:cs="Calibri"/>
          <w:b w:val="0"/>
          <w:bCs w:val="0"/>
          <w:i w:val="0"/>
          <w:iCs w:val="0"/>
          <w:caps w:val="0"/>
          <w:smallCaps w:val="0"/>
          <w:noProof w:val="0"/>
          <w:color w:val="374151"/>
          <w:sz w:val="24"/>
          <w:szCs w:val="24"/>
          <w:lang w:val="en-US"/>
        </w:rPr>
        <w:t>Simple and user-friendly interface for newsagents to manage customer information, publication lists, delivery schedules, and billing information</w:t>
      </w:r>
    </w:p>
    <w:p w:rsidR="62037220" w:rsidP="0BBE7653" w:rsidRDefault="62037220" w14:paraId="776ED13E" w14:textId="0724EAF5">
      <w:pPr>
        <w:pStyle w:val="Normal"/>
        <w:ind w:left="0"/>
        <w:rPr>
          <w:rFonts w:ascii="Calibri" w:hAnsi="Calibri" w:eastAsia="Calibri" w:cs="Calibri"/>
          <w:b w:val="1"/>
          <w:bCs w:val="1"/>
          <w:i w:val="0"/>
          <w:iCs w:val="0"/>
          <w:caps w:val="0"/>
          <w:smallCaps w:val="0"/>
          <w:noProof w:val="0"/>
          <w:color w:val="374151"/>
          <w:sz w:val="36"/>
          <w:szCs w:val="36"/>
          <w:lang w:val="en-US"/>
        </w:rPr>
      </w:pPr>
      <w:r w:rsidRPr="0BBE7653" w:rsidR="62037220">
        <w:rPr>
          <w:rFonts w:ascii="Calibri" w:hAnsi="Calibri" w:eastAsia="Calibri" w:cs="Calibri"/>
          <w:b w:val="1"/>
          <w:bCs w:val="1"/>
          <w:i w:val="0"/>
          <w:iCs w:val="0"/>
          <w:caps w:val="0"/>
          <w:smallCaps w:val="0"/>
          <w:noProof w:val="0"/>
          <w:color w:val="374151"/>
          <w:sz w:val="36"/>
          <w:szCs w:val="36"/>
          <w:lang w:val="en-US"/>
        </w:rPr>
        <w:t>4-Reporting</w:t>
      </w:r>
    </w:p>
    <w:p w:rsidR="62037220" w:rsidP="0BBE7653" w:rsidRDefault="62037220" w14:paraId="31B36C4B" w14:textId="54245BDD">
      <w:pPr>
        <w:pStyle w:val="ListParagraph"/>
        <w:numPr>
          <w:ilvl w:val="0"/>
          <w:numId w:val="4"/>
        </w:numPr>
        <w:rPr>
          <w:rFonts w:ascii="Calibri" w:hAnsi="Calibri" w:eastAsia="Calibri" w:cs="Calibri"/>
          <w:b w:val="0"/>
          <w:bCs w:val="0"/>
          <w:i w:val="0"/>
          <w:iCs w:val="0"/>
          <w:caps w:val="0"/>
          <w:smallCaps w:val="0"/>
          <w:noProof w:val="0"/>
          <w:color w:val="374151"/>
          <w:sz w:val="24"/>
          <w:szCs w:val="24"/>
          <w:lang w:val="en-US"/>
        </w:rPr>
      </w:pPr>
      <w:r w:rsidRPr="0BBE7653" w:rsidR="62037220">
        <w:rPr>
          <w:rFonts w:ascii="Calibri" w:hAnsi="Calibri" w:eastAsia="Calibri" w:cs="Calibri"/>
          <w:b w:val="0"/>
          <w:bCs w:val="0"/>
          <w:i w:val="0"/>
          <w:iCs w:val="0"/>
          <w:caps w:val="0"/>
          <w:smallCaps w:val="0"/>
          <w:noProof w:val="0"/>
          <w:color w:val="374151"/>
          <w:sz w:val="24"/>
          <w:szCs w:val="24"/>
          <w:lang w:val="en-US"/>
        </w:rPr>
        <w:t>Generation of various reports, such as daily delivery lists for each delivery person, summaries of publications delivered to each customer, and monthly revenue reports.</w:t>
      </w:r>
    </w:p>
    <w:p w:rsidR="64E4316A" w:rsidP="0BBE7653" w:rsidRDefault="64E4316A" w14:paraId="2A36FCC5" w14:textId="74D2B161">
      <w:pPr>
        <w:pStyle w:val="Normal"/>
        <w:ind w:left="0"/>
        <w:rPr>
          <w:rFonts w:ascii="Calibri" w:hAnsi="Calibri" w:eastAsia="Calibri" w:cs="Calibri"/>
          <w:b w:val="1"/>
          <w:bCs w:val="1"/>
          <w:i w:val="0"/>
          <w:iCs w:val="0"/>
          <w:caps w:val="0"/>
          <w:smallCaps w:val="0"/>
          <w:noProof w:val="0"/>
          <w:color w:val="374151"/>
          <w:sz w:val="32"/>
          <w:szCs w:val="32"/>
          <w:u w:val="single"/>
          <w:lang w:val="en-US"/>
        </w:rPr>
      </w:pPr>
      <w:r w:rsidRPr="0BBE7653" w:rsidR="64E4316A">
        <w:rPr>
          <w:rFonts w:ascii="Calibri" w:hAnsi="Calibri" w:eastAsia="Calibri" w:cs="Calibri"/>
          <w:b w:val="1"/>
          <w:bCs w:val="1"/>
          <w:i w:val="0"/>
          <w:iCs w:val="0"/>
          <w:caps w:val="0"/>
          <w:smallCaps w:val="0"/>
          <w:noProof w:val="0"/>
          <w:color w:val="374151"/>
          <w:sz w:val="32"/>
          <w:szCs w:val="32"/>
          <w:u w:val="single"/>
          <w:lang w:val="en-US"/>
        </w:rPr>
        <w:t>The following subsystems and their functions :</w:t>
      </w:r>
    </w:p>
    <w:p w:rsidR="056E6085" w:rsidP="0BBE7653" w:rsidRDefault="056E6085" w14:paraId="3D6FC857" w14:textId="69DEF12E">
      <w:pPr>
        <w:pStyle w:val="ListParagraph"/>
        <w:numPr>
          <w:ilvl w:val="0"/>
          <w:numId w:val="9"/>
        </w:numPr>
        <w:rPr>
          <w:color w:val="374151"/>
          <w:sz w:val="24"/>
          <w:szCs w:val="24"/>
        </w:rPr>
      </w:pPr>
      <w:r w:rsidRPr="0BBE7653" w:rsidR="056E6085">
        <w:rPr>
          <w:color w:val="374151"/>
          <w:sz w:val="24"/>
          <w:szCs w:val="24"/>
        </w:rPr>
        <w:t xml:space="preserve"> </w:t>
      </w:r>
      <w:r w:rsidRPr="0BBE7653" w:rsidR="6F89AC34">
        <w:rPr>
          <w:b w:val="1"/>
          <w:bCs w:val="1"/>
          <w:color w:val="374151"/>
          <w:sz w:val="32"/>
          <w:szCs w:val="32"/>
        </w:rPr>
        <w:t>Customer Management System:</w:t>
      </w:r>
      <w:r w:rsidRPr="0BBE7653" w:rsidR="6F89AC34">
        <w:rPr>
          <w:color w:val="374151"/>
          <w:sz w:val="24"/>
          <w:szCs w:val="24"/>
        </w:rPr>
        <w:t xml:space="preserve"> This subsystem will be responsible for</w:t>
      </w:r>
    </w:p>
    <w:p w:rsidR="6F89AC34" w:rsidP="0BBE7653" w:rsidRDefault="6F89AC34" w14:paraId="0BFFEC23" w14:textId="4396DC2D">
      <w:pPr>
        <w:pStyle w:val="Normal"/>
        <w:ind w:left="0"/>
        <w:rPr>
          <w:color w:val="374151"/>
          <w:sz w:val="24"/>
          <w:szCs w:val="24"/>
        </w:rPr>
      </w:pPr>
      <w:r w:rsidRPr="0BBE7653" w:rsidR="6F89AC34">
        <w:rPr>
          <w:color w:val="374151"/>
          <w:sz w:val="24"/>
          <w:szCs w:val="24"/>
        </w:rPr>
        <w:t>storing and managing customer information such as name, address, contact details, delivery schedule, and billing details. It will allow for easy addition, modification, and deletion of customer information.</w:t>
      </w:r>
    </w:p>
    <w:p w:rsidR="6F89AC34" w:rsidP="0BBE7653" w:rsidRDefault="6F89AC34" w14:paraId="48F3C6ED" w14:textId="7B723575">
      <w:pPr>
        <w:pStyle w:val="Normal"/>
        <w:ind w:left="0"/>
      </w:pPr>
      <w:r w:rsidRPr="0BBE7653" w:rsidR="6F89AC34">
        <w:rPr>
          <w:color w:val="374151"/>
          <w:sz w:val="24"/>
          <w:szCs w:val="24"/>
        </w:rPr>
        <w:t xml:space="preserve"> </w:t>
      </w:r>
    </w:p>
    <w:p w:rsidR="6F89AC34" w:rsidP="0BBE7653" w:rsidRDefault="6F89AC34" w14:paraId="063CB50E" w14:textId="15E8B7A3">
      <w:pPr>
        <w:pStyle w:val="ListParagraph"/>
        <w:numPr>
          <w:ilvl w:val="0"/>
          <w:numId w:val="10"/>
        </w:numPr>
        <w:rPr>
          <w:color w:val="374151"/>
          <w:sz w:val="24"/>
          <w:szCs w:val="24"/>
        </w:rPr>
      </w:pPr>
      <w:r w:rsidRPr="0BBE7653" w:rsidR="6F89AC34">
        <w:rPr>
          <w:b w:val="1"/>
          <w:bCs w:val="1"/>
          <w:color w:val="374151"/>
          <w:sz w:val="32"/>
          <w:szCs w:val="32"/>
        </w:rPr>
        <w:t>Publication Mangement System:</w:t>
      </w:r>
      <w:r w:rsidRPr="0BBE7653" w:rsidR="6F89AC34">
        <w:rPr>
          <w:color w:val="374151"/>
          <w:sz w:val="24"/>
          <w:szCs w:val="24"/>
        </w:rPr>
        <w:t xml:space="preserve"> This subsystem will </w:t>
      </w:r>
      <w:r w:rsidRPr="0BBE7653" w:rsidR="6F89AC34">
        <w:rPr>
          <w:color w:val="374151"/>
          <w:sz w:val="24"/>
          <w:szCs w:val="24"/>
        </w:rPr>
        <w:t>be responsible for</w:t>
      </w:r>
    </w:p>
    <w:p w:rsidR="6F89AC34" w:rsidP="0BBE7653" w:rsidRDefault="6F89AC34" w14:paraId="08929ADC" w14:textId="42A544C7">
      <w:pPr>
        <w:pStyle w:val="Normal"/>
        <w:ind w:left="0"/>
        <w:rPr>
          <w:color w:val="374151"/>
          <w:sz w:val="24"/>
          <w:szCs w:val="24"/>
        </w:rPr>
      </w:pPr>
      <w:r w:rsidRPr="0BBE7653" w:rsidR="6F89AC34">
        <w:rPr>
          <w:color w:val="374151"/>
          <w:sz w:val="24"/>
          <w:szCs w:val="24"/>
        </w:rPr>
        <w:t>managing the list of publications to be delivered to each customer. It will ensure that the correct publications are delivered to each address and will generate a daily publication summary for the newsagent.</w:t>
      </w:r>
    </w:p>
    <w:p w:rsidR="6F89AC34" w:rsidP="0BBE7653" w:rsidRDefault="6F89AC34" w14:paraId="5BE8614A" w14:textId="411C7357">
      <w:pPr>
        <w:pStyle w:val="ListParagraph"/>
        <w:numPr>
          <w:ilvl w:val="0"/>
          <w:numId w:val="11"/>
        </w:numPr>
        <w:rPr>
          <w:color w:val="374151"/>
          <w:sz w:val="24"/>
          <w:szCs w:val="24"/>
        </w:rPr>
      </w:pPr>
      <w:r w:rsidRPr="0BBE7653" w:rsidR="6F89AC34">
        <w:rPr>
          <w:b w:val="1"/>
          <w:bCs w:val="1"/>
          <w:color w:val="374151"/>
          <w:sz w:val="32"/>
          <w:szCs w:val="32"/>
        </w:rPr>
        <w:t xml:space="preserve"> </w:t>
      </w:r>
      <w:r w:rsidRPr="0BBE7653" w:rsidR="6F89AC34">
        <w:rPr>
          <w:b w:val="1"/>
          <w:bCs w:val="1"/>
          <w:color w:val="374151"/>
          <w:sz w:val="32"/>
          <w:szCs w:val="32"/>
        </w:rPr>
        <w:t>Delivery Schedule System:</w:t>
      </w:r>
      <w:r w:rsidRPr="0BBE7653" w:rsidR="6F89AC34">
        <w:rPr>
          <w:color w:val="374151"/>
          <w:sz w:val="24"/>
          <w:szCs w:val="24"/>
        </w:rPr>
        <w:t xml:space="preserve"> This subsystem will generate a daily delivery</w:t>
      </w:r>
    </w:p>
    <w:p w:rsidR="02DB8935" w:rsidP="0BBE7653" w:rsidRDefault="02DB8935" w14:paraId="1D958A58" w14:textId="738BA903">
      <w:pPr>
        <w:pStyle w:val="Normal"/>
        <w:ind w:left="0"/>
        <w:rPr>
          <w:color w:val="374151"/>
          <w:sz w:val="24"/>
          <w:szCs w:val="24"/>
        </w:rPr>
      </w:pPr>
      <w:r w:rsidRPr="0BBE7653" w:rsidR="02DB8935">
        <w:rPr>
          <w:color w:val="374151"/>
          <w:sz w:val="24"/>
          <w:szCs w:val="24"/>
        </w:rPr>
        <w:t xml:space="preserve">        </w:t>
      </w:r>
      <w:r w:rsidRPr="0BBE7653" w:rsidR="6F89AC34">
        <w:rPr>
          <w:color w:val="374151"/>
          <w:sz w:val="24"/>
          <w:szCs w:val="24"/>
        </w:rPr>
        <w:t xml:space="preserve">schedule for each delivery person, listing the publications to be delivered to each address. </w:t>
      </w:r>
    </w:p>
    <w:p w:rsidR="6F89AC34" w:rsidP="0BBE7653" w:rsidRDefault="6F89AC34" w14:paraId="0D871A8A" w14:textId="21F592A1">
      <w:pPr>
        <w:pStyle w:val="Normal"/>
        <w:ind w:left="0"/>
      </w:pPr>
      <w:r w:rsidRPr="0BBE7653" w:rsidR="6F89AC34">
        <w:rPr>
          <w:color w:val="374151"/>
          <w:sz w:val="24"/>
          <w:szCs w:val="24"/>
        </w:rPr>
        <w:t xml:space="preserve"> </w:t>
      </w:r>
    </w:p>
    <w:p w:rsidR="6F89AC34" w:rsidP="0BBE7653" w:rsidRDefault="6F89AC34" w14:paraId="13B14623" w14:textId="42A2093E">
      <w:pPr>
        <w:pStyle w:val="ListParagraph"/>
        <w:numPr>
          <w:ilvl w:val="0"/>
          <w:numId w:val="12"/>
        </w:numPr>
        <w:rPr>
          <w:color w:val="374151"/>
          <w:sz w:val="24"/>
          <w:szCs w:val="24"/>
        </w:rPr>
      </w:pPr>
      <w:r w:rsidRPr="0BBE7653" w:rsidR="6F89AC34">
        <w:rPr>
          <w:b w:val="1"/>
          <w:bCs w:val="1"/>
          <w:color w:val="374151"/>
          <w:sz w:val="32"/>
          <w:szCs w:val="32"/>
        </w:rPr>
        <w:t>Billing System</w:t>
      </w:r>
      <w:r w:rsidRPr="0BBE7653" w:rsidR="6F89AC34">
        <w:rPr>
          <w:color w:val="374151"/>
          <w:sz w:val="24"/>
          <w:szCs w:val="24"/>
        </w:rPr>
        <w:t>: This subsystem will automatically compute monthly bills for each customer based on their delivery schedule and the publications delivered.</w:t>
      </w:r>
    </w:p>
    <w:p w:rsidR="0BBE7653" w:rsidP="0BBE7653" w:rsidRDefault="0BBE7653" w14:paraId="7060C963" w14:textId="2F881D21">
      <w:pPr>
        <w:pStyle w:val="Normal"/>
        <w:rPr>
          <w:color w:val="374151"/>
          <w:sz w:val="24"/>
          <w:szCs w:val="24"/>
        </w:rPr>
      </w:pPr>
    </w:p>
    <w:p w:rsidR="0BBE7653" w:rsidP="0BBE7653" w:rsidRDefault="0BBE7653" w14:paraId="1AD0B01F" w14:textId="0A39E2CF">
      <w:pPr>
        <w:pStyle w:val="Normal"/>
        <w:rPr>
          <w:color w:val="374151"/>
          <w:sz w:val="24"/>
          <w:szCs w:val="24"/>
        </w:rPr>
      </w:pPr>
    </w:p>
    <w:p w:rsidR="0BBE7653" w:rsidP="0BBE7653" w:rsidRDefault="0BBE7653" w14:paraId="746F7B62" w14:textId="58EF69C5">
      <w:pPr>
        <w:pStyle w:val="Normal"/>
        <w:rPr>
          <w:color w:val="374151"/>
          <w:sz w:val="24"/>
          <w:szCs w:val="24"/>
        </w:rPr>
      </w:pPr>
    </w:p>
    <w:p w:rsidR="0BBE7653" w:rsidP="0BBE7653" w:rsidRDefault="0BBE7653" w14:paraId="17C2863E" w14:textId="1C0387AF">
      <w:pPr>
        <w:pStyle w:val="Normal"/>
        <w:rPr>
          <w:color w:val="374151"/>
          <w:sz w:val="24"/>
          <w:szCs w:val="24"/>
        </w:rPr>
      </w:pPr>
    </w:p>
    <w:p w:rsidR="0BBE7653" w:rsidP="0BBE7653" w:rsidRDefault="0BBE7653" w14:paraId="72F99088" w14:textId="5DC34FBB">
      <w:pPr>
        <w:pStyle w:val="Normal"/>
        <w:rPr>
          <w:color w:val="374151"/>
          <w:sz w:val="24"/>
          <w:szCs w:val="24"/>
        </w:rPr>
      </w:pPr>
    </w:p>
    <w:p w:rsidR="47E704CA" w:rsidP="0BBE7653" w:rsidRDefault="47E704CA" w14:paraId="2F8BDD7D" w14:textId="61872760">
      <w:pPr>
        <w:rPr>
          <w:rFonts w:ascii="Calibri" w:hAnsi="Calibri" w:eastAsia="Calibri" w:cs="Calibri"/>
          <w:b w:val="1"/>
          <w:bCs w:val="1"/>
          <w:i w:val="0"/>
          <w:iCs w:val="0"/>
          <w:caps w:val="0"/>
          <w:smallCaps w:val="0"/>
          <w:noProof w:val="0"/>
          <w:color w:val="374151"/>
          <w:sz w:val="28"/>
          <w:szCs w:val="28"/>
          <w:u w:val="single"/>
          <w:lang w:val="en-US"/>
        </w:rPr>
      </w:pPr>
      <w:r w:rsidRPr="0BBE7653" w:rsidR="47E704CA">
        <w:rPr>
          <w:rFonts w:ascii="Calibri" w:hAnsi="Calibri" w:eastAsia="Calibri" w:cs="Calibri"/>
          <w:b w:val="1"/>
          <w:bCs w:val="1"/>
          <w:i w:val="0"/>
          <w:iCs w:val="0"/>
          <w:caps w:val="0"/>
          <w:smallCaps w:val="0"/>
          <w:noProof w:val="0"/>
          <w:color w:val="374151"/>
          <w:sz w:val="28"/>
          <w:szCs w:val="28"/>
          <w:u w:val="single"/>
          <w:lang w:val="en-US"/>
        </w:rPr>
        <w:t>The traceability matrix between the requirements and identified subsystems is as follows:</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600"/>
        <w:gridCol w:w="1545"/>
        <w:gridCol w:w="1644"/>
        <w:gridCol w:w="1617"/>
        <w:gridCol w:w="954"/>
      </w:tblGrid>
      <w:tr w:rsidR="0BBE7653" w:rsidTr="0BBE7653" w14:paraId="27ACD023">
        <w:trPr>
          <w:trHeight w:val="300"/>
        </w:trPr>
        <w:tc>
          <w:tcPr>
            <w:tcW w:w="3600" w:type="dxa"/>
            <w:tcBorders>
              <w:top w:val="single" w:color="D9D9E3" w:sz="6"/>
              <w:left w:val="single" w:color="D9D9E3" w:sz="6"/>
              <w:bottom w:val="single" w:color="D9D9E3" w:sz="6"/>
              <w:right w:val="single" w:color="D9D9E3" w:sz="0"/>
            </w:tcBorders>
            <w:tcMar/>
            <w:vAlign w:val="bottom"/>
          </w:tcPr>
          <w:p w:rsidR="0BBE7653" w:rsidP="0BBE7653" w:rsidRDefault="0BBE7653" w14:paraId="1739CEC4" w14:textId="3F58AAD8">
            <w:pPr>
              <w:jc w:val="center"/>
            </w:pPr>
            <w:r w:rsidRPr="0BBE7653" w:rsidR="0BBE7653">
              <w:rPr>
                <w:b w:val="1"/>
                <w:bCs w:val="1"/>
                <w:i w:val="0"/>
                <w:iCs w:val="0"/>
                <w:caps w:val="0"/>
                <w:smallCaps w:val="0"/>
                <w:color w:val="374151"/>
              </w:rPr>
              <w:t>Requirement</w:t>
            </w:r>
          </w:p>
        </w:tc>
        <w:tc>
          <w:tcPr>
            <w:tcW w:w="1545" w:type="dxa"/>
            <w:tcBorders>
              <w:top w:val="single" w:color="D9D9E3" w:sz="6"/>
              <w:left w:val="single" w:color="D9D9E3" w:sz="6"/>
              <w:bottom w:val="single" w:color="D9D9E3" w:sz="6"/>
              <w:right w:val="single" w:color="D9D9E3" w:sz="0"/>
            </w:tcBorders>
            <w:tcMar/>
            <w:vAlign w:val="bottom"/>
          </w:tcPr>
          <w:p w:rsidR="0BBE7653" w:rsidP="0BBE7653" w:rsidRDefault="0BBE7653" w14:paraId="771355F3" w14:textId="5BE924E4">
            <w:pPr>
              <w:jc w:val="center"/>
            </w:pPr>
            <w:r w:rsidRPr="0BBE7653" w:rsidR="0BBE7653">
              <w:rPr>
                <w:b w:val="1"/>
                <w:bCs w:val="1"/>
                <w:i w:val="0"/>
                <w:iCs w:val="0"/>
                <w:caps w:val="0"/>
                <w:smallCaps w:val="0"/>
                <w:color w:val="374151"/>
              </w:rPr>
              <w:t>Customer Management System</w:t>
            </w:r>
          </w:p>
        </w:tc>
        <w:tc>
          <w:tcPr>
            <w:tcW w:w="1644" w:type="dxa"/>
            <w:tcBorders>
              <w:top w:val="single" w:color="D9D9E3" w:sz="6"/>
              <w:left w:val="single" w:color="D9D9E3" w:sz="6"/>
              <w:bottom w:val="single" w:color="D9D9E3" w:sz="6"/>
              <w:right w:val="single" w:color="D9D9E3" w:sz="0"/>
            </w:tcBorders>
            <w:tcMar/>
            <w:vAlign w:val="bottom"/>
          </w:tcPr>
          <w:p w:rsidR="0BBE7653" w:rsidP="0BBE7653" w:rsidRDefault="0BBE7653" w14:paraId="36D56E53" w14:textId="1330193B">
            <w:pPr>
              <w:jc w:val="center"/>
            </w:pPr>
            <w:r w:rsidRPr="0BBE7653" w:rsidR="0BBE7653">
              <w:rPr>
                <w:b w:val="1"/>
                <w:bCs w:val="1"/>
                <w:i w:val="0"/>
                <w:iCs w:val="0"/>
                <w:caps w:val="0"/>
                <w:smallCaps w:val="0"/>
                <w:color w:val="374151"/>
              </w:rPr>
              <w:t>Publication Management System</w:t>
            </w:r>
          </w:p>
        </w:tc>
        <w:tc>
          <w:tcPr>
            <w:tcW w:w="1617" w:type="dxa"/>
            <w:tcBorders>
              <w:top w:val="single" w:color="D9D9E3" w:sz="6"/>
              <w:left w:val="single" w:color="D9D9E3" w:sz="6"/>
              <w:bottom w:val="single" w:color="D9D9E3" w:sz="6"/>
              <w:right w:val="single" w:color="D9D9E3" w:sz="0"/>
            </w:tcBorders>
            <w:tcMar/>
            <w:vAlign w:val="bottom"/>
          </w:tcPr>
          <w:p w:rsidR="0BBE7653" w:rsidP="0BBE7653" w:rsidRDefault="0BBE7653" w14:paraId="1E120A51" w14:textId="3E55CB52">
            <w:pPr>
              <w:jc w:val="center"/>
            </w:pPr>
            <w:r w:rsidRPr="0BBE7653" w:rsidR="0BBE7653">
              <w:rPr>
                <w:b w:val="1"/>
                <w:bCs w:val="1"/>
                <w:i w:val="0"/>
                <w:iCs w:val="0"/>
                <w:caps w:val="0"/>
                <w:smallCaps w:val="0"/>
                <w:color w:val="374151"/>
              </w:rPr>
              <w:t>Delivery Schedule System</w:t>
            </w:r>
          </w:p>
        </w:tc>
        <w:tc>
          <w:tcPr>
            <w:tcW w:w="954" w:type="dxa"/>
            <w:tcBorders>
              <w:top w:val="single" w:color="D9D9E3" w:sz="6"/>
              <w:left w:val="single" w:color="D9D9E3" w:sz="6"/>
              <w:bottom w:val="single" w:color="D9D9E3" w:sz="6"/>
              <w:right w:val="single" w:color="D9D9E3" w:sz="6"/>
            </w:tcBorders>
            <w:tcMar/>
            <w:vAlign w:val="bottom"/>
          </w:tcPr>
          <w:p w:rsidR="0BBE7653" w:rsidP="0BBE7653" w:rsidRDefault="0BBE7653" w14:paraId="720444FA" w14:textId="431ECCEF">
            <w:pPr>
              <w:jc w:val="center"/>
            </w:pPr>
            <w:r w:rsidRPr="0BBE7653" w:rsidR="0BBE7653">
              <w:rPr>
                <w:b w:val="1"/>
                <w:bCs w:val="1"/>
                <w:i w:val="0"/>
                <w:iCs w:val="0"/>
                <w:caps w:val="0"/>
                <w:smallCaps w:val="0"/>
                <w:color w:val="374151"/>
              </w:rPr>
              <w:t>Billing System</w:t>
            </w:r>
          </w:p>
        </w:tc>
      </w:tr>
      <w:tr w:rsidR="0BBE7653" w:rsidTr="0BBE7653" w14:paraId="2C952FD6">
        <w:trPr>
          <w:trHeight w:val="300"/>
        </w:trPr>
        <w:tc>
          <w:tcPr>
            <w:tcW w:w="3600" w:type="dxa"/>
            <w:tcBorders>
              <w:top w:val="single" w:color="D9D9E3" w:sz="0"/>
              <w:left w:val="single" w:color="D9D9E3" w:sz="6"/>
              <w:bottom w:val="single" w:color="D9D9E3" w:sz="6"/>
              <w:right w:val="single" w:color="D9D9E3" w:sz="0"/>
            </w:tcBorders>
            <w:tcMar/>
            <w:vAlign w:val="top"/>
          </w:tcPr>
          <w:p w:rsidR="0BBE7653" w:rsidP="0BBE7653" w:rsidRDefault="0BBE7653" w14:paraId="7FEE6918" w14:textId="2174C97E">
            <w:pPr>
              <w:jc w:val="left"/>
            </w:pPr>
            <w:r w:rsidRPr="0BBE7653" w:rsidR="0BBE7653">
              <w:rPr>
                <w:b w:val="0"/>
                <w:bCs w:val="0"/>
                <w:i w:val="0"/>
                <w:iCs w:val="0"/>
                <w:caps w:val="0"/>
                <w:smallCaps w:val="0"/>
                <w:color w:val="374151"/>
              </w:rPr>
              <w:t>For each delivery person, the system must print, each day, the publications to be delivered to each address.</w:t>
            </w:r>
          </w:p>
        </w:tc>
        <w:tc>
          <w:tcPr>
            <w:tcW w:w="1545" w:type="dxa"/>
            <w:tcBorders>
              <w:top w:val="single" w:color="D9D9E3" w:sz="0"/>
              <w:left w:val="single" w:color="D9D9E3" w:sz="6"/>
              <w:bottom w:val="single" w:color="D9D9E3" w:sz="6"/>
              <w:right w:val="single" w:color="D9D9E3" w:sz="0"/>
            </w:tcBorders>
            <w:tcMar/>
            <w:vAlign w:val="top"/>
          </w:tcPr>
          <w:p w:rsidR="0BBE7653" w:rsidRDefault="0BBE7653" w14:paraId="494C2E0C" w14:textId="67D3F39C"/>
        </w:tc>
        <w:tc>
          <w:tcPr>
            <w:tcW w:w="1644" w:type="dxa"/>
            <w:tcBorders>
              <w:top w:val="single" w:color="D9D9E3" w:sz="0"/>
              <w:left w:val="single" w:color="D9D9E3" w:sz="6"/>
              <w:bottom w:val="single" w:color="D9D9E3" w:sz="6"/>
              <w:right w:val="single" w:color="D9D9E3" w:sz="0"/>
            </w:tcBorders>
            <w:tcMar/>
            <w:vAlign w:val="top"/>
          </w:tcPr>
          <w:p w:rsidR="0BBE7653" w:rsidP="0BBE7653" w:rsidRDefault="0BBE7653" w14:paraId="42341737" w14:textId="7CF14C6B">
            <w:pPr>
              <w:jc w:val="left"/>
            </w:pPr>
            <w:r w:rsidRPr="0BBE7653" w:rsidR="0BBE7653">
              <w:rPr>
                <w:b w:val="0"/>
                <w:bCs w:val="0"/>
                <w:i w:val="0"/>
                <w:iCs w:val="0"/>
                <w:caps w:val="0"/>
                <w:smallCaps w:val="0"/>
                <w:color w:val="374151"/>
              </w:rPr>
              <w:t>Yes</w:t>
            </w:r>
          </w:p>
        </w:tc>
        <w:tc>
          <w:tcPr>
            <w:tcW w:w="1617" w:type="dxa"/>
            <w:tcBorders>
              <w:top w:val="single" w:color="D9D9E3" w:sz="0"/>
              <w:left w:val="single" w:color="D9D9E3" w:sz="6"/>
              <w:bottom w:val="single" w:color="D9D9E3" w:sz="6"/>
              <w:right w:val="single" w:color="D9D9E3" w:sz="0"/>
            </w:tcBorders>
            <w:tcMar/>
            <w:vAlign w:val="top"/>
          </w:tcPr>
          <w:p w:rsidR="0BBE7653" w:rsidP="0BBE7653" w:rsidRDefault="0BBE7653" w14:paraId="66F7E475" w14:textId="60D40ACC">
            <w:pPr>
              <w:jc w:val="left"/>
            </w:pPr>
            <w:r w:rsidRPr="0BBE7653" w:rsidR="0BBE7653">
              <w:rPr>
                <w:b w:val="0"/>
                <w:bCs w:val="0"/>
                <w:i w:val="0"/>
                <w:iCs w:val="0"/>
                <w:caps w:val="0"/>
                <w:smallCaps w:val="0"/>
                <w:color w:val="374151"/>
              </w:rPr>
              <w:t>Yes</w:t>
            </w:r>
          </w:p>
        </w:tc>
        <w:tc>
          <w:tcPr>
            <w:tcW w:w="954" w:type="dxa"/>
            <w:tcBorders>
              <w:top w:val="single" w:color="D9D9E3" w:sz="0"/>
              <w:left w:val="single" w:color="D9D9E3" w:sz="6"/>
              <w:bottom w:val="single" w:color="D9D9E3" w:sz="6"/>
              <w:right w:val="single" w:color="D9D9E3" w:sz="6"/>
            </w:tcBorders>
            <w:tcMar/>
            <w:vAlign w:val="top"/>
          </w:tcPr>
          <w:p w:rsidR="0BBE7653" w:rsidRDefault="0BBE7653" w14:paraId="7ED88430" w14:textId="3A2829DC"/>
        </w:tc>
      </w:tr>
      <w:tr w:rsidR="0BBE7653" w:rsidTr="0BBE7653" w14:paraId="6FE5DBC9">
        <w:trPr>
          <w:trHeight w:val="300"/>
        </w:trPr>
        <w:tc>
          <w:tcPr>
            <w:tcW w:w="3600" w:type="dxa"/>
            <w:tcBorders>
              <w:top w:val="single" w:color="D9D9E3" w:sz="0"/>
              <w:left w:val="single" w:color="D9D9E3" w:sz="6"/>
              <w:bottom w:val="single" w:color="D9D9E3" w:sz="6"/>
              <w:right w:val="single" w:color="D9D9E3" w:sz="0"/>
            </w:tcBorders>
            <w:tcMar/>
            <w:vAlign w:val="top"/>
          </w:tcPr>
          <w:p w:rsidR="0BBE7653" w:rsidP="0BBE7653" w:rsidRDefault="0BBE7653" w14:paraId="18D1718D" w14:textId="5E5F583E">
            <w:pPr>
              <w:jc w:val="left"/>
            </w:pPr>
            <w:r w:rsidRPr="0BBE7653" w:rsidR="0BBE7653">
              <w:rPr>
                <w:b w:val="0"/>
                <w:bCs w:val="0"/>
                <w:i w:val="0"/>
                <w:iCs w:val="0"/>
                <w:caps w:val="0"/>
                <w:smallCaps w:val="0"/>
                <w:color w:val="374151"/>
              </w:rPr>
              <w:t>The system should also print, for the newsagent, a summary of who received what publications each day.</w:t>
            </w:r>
          </w:p>
        </w:tc>
        <w:tc>
          <w:tcPr>
            <w:tcW w:w="1545" w:type="dxa"/>
            <w:tcBorders>
              <w:top w:val="single" w:color="D9D9E3" w:sz="0"/>
              <w:left w:val="single" w:color="D9D9E3" w:sz="6"/>
              <w:bottom w:val="single" w:color="D9D9E3" w:sz="6"/>
              <w:right w:val="single" w:color="D9D9E3" w:sz="0"/>
            </w:tcBorders>
            <w:tcMar/>
            <w:vAlign w:val="top"/>
          </w:tcPr>
          <w:p w:rsidR="0BBE7653" w:rsidRDefault="0BBE7653" w14:paraId="55BA7D21" w14:textId="321AC944"/>
        </w:tc>
        <w:tc>
          <w:tcPr>
            <w:tcW w:w="1644" w:type="dxa"/>
            <w:tcBorders>
              <w:top w:val="single" w:color="D9D9E3" w:sz="0"/>
              <w:left w:val="single" w:color="D9D9E3" w:sz="6"/>
              <w:bottom w:val="single" w:color="D9D9E3" w:sz="6"/>
              <w:right w:val="single" w:color="D9D9E3" w:sz="0"/>
            </w:tcBorders>
            <w:tcMar/>
            <w:vAlign w:val="top"/>
          </w:tcPr>
          <w:p w:rsidR="0BBE7653" w:rsidP="0BBE7653" w:rsidRDefault="0BBE7653" w14:paraId="79DE3BB3" w14:textId="22B29CD5">
            <w:pPr>
              <w:jc w:val="left"/>
            </w:pPr>
            <w:r w:rsidRPr="0BBE7653" w:rsidR="0BBE7653">
              <w:rPr>
                <w:b w:val="0"/>
                <w:bCs w:val="0"/>
                <w:i w:val="0"/>
                <w:iCs w:val="0"/>
                <w:caps w:val="0"/>
                <w:smallCaps w:val="0"/>
                <w:color w:val="374151"/>
              </w:rPr>
              <w:t>Yes</w:t>
            </w:r>
          </w:p>
        </w:tc>
        <w:tc>
          <w:tcPr>
            <w:tcW w:w="1617" w:type="dxa"/>
            <w:tcBorders>
              <w:top w:val="single" w:color="D9D9E3" w:sz="0"/>
              <w:left w:val="single" w:color="D9D9E3" w:sz="6"/>
              <w:bottom w:val="single" w:color="D9D9E3" w:sz="6"/>
              <w:right w:val="single" w:color="D9D9E3" w:sz="0"/>
            </w:tcBorders>
            <w:tcMar/>
            <w:vAlign w:val="top"/>
          </w:tcPr>
          <w:p w:rsidR="0BBE7653" w:rsidRDefault="0BBE7653" w14:paraId="5B7D66B2" w14:textId="772D82E9"/>
        </w:tc>
        <w:tc>
          <w:tcPr>
            <w:tcW w:w="954" w:type="dxa"/>
            <w:tcBorders>
              <w:top w:val="single" w:color="D9D9E3" w:sz="0"/>
              <w:left w:val="single" w:color="D9D9E3" w:sz="6"/>
              <w:bottom w:val="single" w:color="D9D9E3" w:sz="6"/>
              <w:right w:val="single" w:color="D9D9E3" w:sz="6"/>
            </w:tcBorders>
            <w:tcMar/>
            <w:vAlign w:val="top"/>
          </w:tcPr>
          <w:p w:rsidR="0BBE7653" w:rsidRDefault="0BBE7653" w14:paraId="606F4F13" w14:textId="3ED20581"/>
        </w:tc>
      </w:tr>
      <w:tr w:rsidR="0BBE7653" w:rsidTr="0BBE7653" w14:paraId="5BE39B31">
        <w:trPr>
          <w:trHeight w:val="300"/>
        </w:trPr>
        <w:tc>
          <w:tcPr>
            <w:tcW w:w="3600" w:type="dxa"/>
            <w:tcBorders>
              <w:top w:val="single" w:color="D9D9E3" w:sz="0"/>
              <w:left w:val="single" w:color="D9D9E3" w:sz="6"/>
              <w:bottom w:val="single" w:color="D9D9E3" w:sz="6"/>
              <w:right w:val="single" w:color="D9D9E3" w:sz="0"/>
            </w:tcBorders>
            <w:tcMar/>
            <w:vAlign w:val="top"/>
          </w:tcPr>
          <w:p w:rsidR="0BBE7653" w:rsidP="0BBE7653" w:rsidRDefault="0BBE7653" w14:paraId="4D142463" w14:textId="49A1D37D">
            <w:pPr>
              <w:jc w:val="left"/>
            </w:pPr>
            <w:r w:rsidRPr="0BBE7653" w:rsidR="0BBE7653">
              <w:rPr>
                <w:b w:val="0"/>
                <w:bCs w:val="0"/>
                <w:i w:val="0"/>
                <w:iCs w:val="0"/>
                <w:caps w:val="0"/>
                <w:smallCaps w:val="0"/>
                <w:color w:val="374151"/>
              </w:rPr>
              <w:t>Once a month, bills are delivered to customers along with their newspapers. These bills should be computed automatically by the system.</w:t>
            </w:r>
          </w:p>
        </w:tc>
        <w:tc>
          <w:tcPr>
            <w:tcW w:w="1545" w:type="dxa"/>
            <w:tcBorders>
              <w:top w:val="single" w:color="D9D9E3" w:sz="0"/>
              <w:left w:val="single" w:color="D9D9E3" w:sz="6"/>
              <w:bottom w:val="single" w:color="D9D9E3" w:sz="6"/>
              <w:right w:val="single" w:color="D9D9E3" w:sz="0"/>
            </w:tcBorders>
            <w:tcMar/>
            <w:vAlign w:val="top"/>
          </w:tcPr>
          <w:p w:rsidR="0BBE7653" w:rsidP="0BBE7653" w:rsidRDefault="0BBE7653" w14:paraId="38B901E6" w14:textId="0EB0FE52">
            <w:pPr>
              <w:jc w:val="left"/>
            </w:pPr>
            <w:r w:rsidRPr="0BBE7653" w:rsidR="0BBE7653">
              <w:rPr>
                <w:b w:val="0"/>
                <w:bCs w:val="0"/>
                <w:i w:val="0"/>
                <w:iCs w:val="0"/>
                <w:caps w:val="0"/>
                <w:smallCaps w:val="0"/>
                <w:color w:val="374151"/>
              </w:rPr>
              <w:t>Yes</w:t>
            </w:r>
          </w:p>
        </w:tc>
        <w:tc>
          <w:tcPr>
            <w:tcW w:w="1644" w:type="dxa"/>
            <w:tcBorders>
              <w:top w:val="single" w:color="D9D9E3" w:sz="0"/>
              <w:left w:val="single" w:color="D9D9E3" w:sz="6"/>
              <w:bottom w:val="single" w:color="D9D9E3" w:sz="6"/>
              <w:right w:val="single" w:color="D9D9E3" w:sz="0"/>
            </w:tcBorders>
            <w:tcMar/>
            <w:vAlign w:val="top"/>
          </w:tcPr>
          <w:p w:rsidR="0BBE7653" w:rsidRDefault="0BBE7653" w14:paraId="654B8E0B" w14:textId="3120C101"/>
        </w:tc>
        <w:tc>
          <w:tcPr>
            <w:tcW w:w="1617" w:type="dxa"/>
            <w:tcBorders>
              <w:top w:val="single" w:color="D9D9E3" w:sz="0"/>
              <w:left w:val="single" w:color="D9D9E3" w:sz="6"/>
              <w:bottom w:val="single" w:color="D9D9E3" w:sz="6"/>
              <w:right w:val="single" w:color="D9D9E3" w:sz="0"/>
            </w:tcBorders>
            <w:tcMar/>
            <w:vAlign w:val="top"/>
          </w:tcPr>
          <w:p w:rsidR="0BBE7653" w:rsidRDefault="0BBE7653" w14:paraId="35490FC6" w14:textId="5F3D6B19"/>
        </w:tc>
        <w:tc>
          <w:tcPr>
            <w:tcW w:w="954" w:type="dxa"/>
            <w:tcBorders>
              <w:top w:val="single" w:color="D9D9E3" w:sz="0"/>
              <w:left w:val="single" w:color="D9D9E3" w:sz="6"/>
              <w:bottom w:val="single" w:color="D9D9E3" w:sz="6"/>
              <w:right w:val="single" w:color="D9D9E3" w:sz="6"/>
            </w:tcBorders>
            <w:tcMar/>
            <w:vAlign w:val="top"/>
          </w:tcPr>
          <w:p w:rsidR="0BBE7653" w:rsidP="0BBE7653" w:rsidRDefault="0BBE7653" w14:paraId="6E353992" w14:textId="57764914">
            <w:pPr>
              <w:jc w:val="left"/>
            </w:pPr>
            <w:r w:rsidRPr="0BBE7653" w:rsidR="0BBE7653">
              <w:rPr>
                <w:b w:val="0"/>
                <w:bCs w:val="0"/>
                <w:i w:val="0"/>
                <w:iCs w:val="0"/>
                <w:caps w:val="0"/>
                <w:smallCaps w:val="0"/>
                <w:color w:val="374151"/>
              </w:rPr>
              <w:t>Yes</w:t>
            </w:r>
          </w:p>
        </w:tc>
      </w:tr>
      <w:tr w:rsidR="0BBE7653" w:rsidTr="0BBE7653" w14:paraId="4BE0FE00">
        <w:trPr>
          <w:trHeight w:val="300"/>
        </w:trPr>
        <w:tc>
          <w:tcPr>
            <w:tcW w:w="3600" w:type="dxa"/>
            <w:tcBorders>
              <w:top w:val="single" w:color="D9D9E3" w:sz="0"/>
              <w:left w:val="single" w:color="D9D9E3" w:sz="6"/>
              <w:bottom w:val="single" w:color="D9D9E3" w:sz="6"/>
              <w:right w:val="single" w:color="D9D9E3" w:sz="0"/>
            </w:tcBorders>
            <w:tcMar/>
            <w:vAlign w:val="top"/>
          </w:tcPr>
          <w:p w:rsidR="0BBE7653" w:rsidP="0BBE7653" w:rsidRDefault="0BBE7653" w14:paraId="02F20F02" w14:textId="53AEE822">
            <w:pPr>
              <w:jc w:val="left"/>
            </w:pPr>
            <w:r w:rsidRPr="0BBE7653" w:rsidR="0BBE7653">
              <w:rPr>
                <w:b w:val="0"/>
                <w:bCs w:val="0"/>
                <w:i w:val="0"/>
                <w:iCs w:val="0"/>
                <w:caps w:val="0"/>
                <w:smallCaps w:val="0"/>
                <w:color w:val="374151"/>
              </w:rPr>
              <w:t>Customers come and go and may be away temporarily on holiday or on business.</w:t>
            </w:r>
          </w:p>
        </w:tc>
        <w:tc>
          <w:tcPr>
            <w:tcW w:w="1545" w:type="dxa"/>
            <w:tcBorders>
              <w:top w:val="single" w:color="D9D9E3" w:sz="0"/>
              <w:left w:val="single" w:color="D9D9E3" w:sz="6"/>
              <w:bottom w:val="single" w:color="D9D9E3" w:sz="6"/>
              <w:right w:val="single" w:color="D9D9E3" w:sz="0"/>
            </w:tcBorders>
            <w:tcMar/>
            <w:vAlign w:val="top"/>
          </w:tcPr>
          <w:p w:rsidR="0BBE7653" w:rsidP="0BBE7653" w:rsidRDefault="0BBE7653" w14:paraId="7A3DF0FA" w14:textId="2999D7E6">
            <w:pPr>
              <w:jc w:val="left"/>
            </w:pPr>
            <w:r w:rsidRPr="0BBE7653" w:rsidR="0BBE7653">
              <w:rPr>
                <w:b w:val="0"/>
                <w:bCs w:val="0"/>
                <w:i w:val="0"/>
                <w:iCs w:val="0"/>
                <w:caps w:val="0"/>
                <w:smallCaps w:val="0"/>
                <w:color w:val="374151"/>
              </w:rPr>
              <w:t>Yes</w:t>
            </w:r>
          </w:p>
        </w:tc>
        <w:tc>
          <w:tcPr>
            <w:tcW w:w="1644" w:type="dxa"/>
            <w:tcBorders>
              <w:top w:val="single" w:color="D9D9E3" w:sz="0"/>
              <w:left w:val="single" w:color="D9D9E3" w:sz="6"/>
              <w:bottom w:val="single" w:color="D9D9E3" w:sz="6"/>
              <w:right w:val="single" w:color="D9D9E3" w:sz="0"/>
            </w:tcBorders>
            <w:tcMar/>
            <w:vAlign w:val="top"/>
          </w:tcPr>
          <w:p w:rsidR="0BBE7653" w:rsidRDefault="0BBE7653" w14:paraId="6CEF0A9F" w14:textId="5E2FD4B2"/>
        </w:tc>
        <w:tc>
          <w:tcPr>
            <w:tcW w:w="1617" w:type="dxa"/>
            <w:tcBorders>
              <w:top w:val="single" w:color="D9D9E3" w:sz="0"/>
              <w:left w:val="single" w:color="D9D9E3" w:sz="6"/>
              <w:bottom w:val="single" w:color="D9D9E3" w:sz="6"/>
              <w:right w:val="single" w:color="D9D9E3" w:sz="0"/>
            </w:tcBorders>
            <w:tcMar/>
            <w:vAlign w:val="top"/>
          </w:tcPr>
          <w:p w:rsidR="0BBE7653" w:rsidRDefault="0BBE7653" w14:paraId="3CBAA585" w14:textId="443475B0"/>
        </w:tc>
        <w:tc>
          <w:tcPr>
            <w:tcW w:w="954" w:type="dxa"/>
            <w:tcBorders>
              <w:top w:val="single" w:color="D9D9E3" w:sz="0"/>
              <w:left w:val="single" w:color="D9D9E3" w:sz="6"/>
              <w:bottom w:val="single" w:color="D9D9E3" w:sz="6"/>
              <w:right w:val="single" w:color="D9D9E3" w:sz="6"/>
            </w:tcBorders>
            <w:tcMar/>
            <w:vAlign w:val="top"/>
          </w:tcPr>
          <w:p w:rsidR="0BBE7653" w:rsidRDefault="0BBE7653" w14:paraId="08529363" w14:textId="1E4793D7"/>
        </w:tc>
      </w:tr>
      <w:tr w:rsidR="0BBE7653" w:rsidTr="0BBE7653" w14:paraId="5BC6EF97">
        <w:trPr>
          <w:trHeight w:val="900"/>
        </w:trPr>
        <w:tc>
          <w:tcPr>
            <w:tcW w:w="3600" w:type="dxa"/>
            <w:tcBorders>
              <w:top w:val="single" w:color="D9D9E3" w:sz="0"/>
              <w:left w:val="single" w:color="D9D9E3" w:sz="6"/>
              <w:bottom w:val="single" w:color="D9D9E3" w:sz="6"/>
              <w:right w:val="single" w:color="D9D9E3" w:sz="0"/>
            </w:tcBorders>
            <w:tcMar/>
            <w:vAlign w:val="top"/>
          </w:tcPr>
          <w:p w:rsidR="0BBE7653" w:rsidP="0BBE7653" w:rsidRDefault="0BBE7653" w14:paraId="5F3A8270" w14:textId="4C11AEB7">
            <w:pPr>
              <w:jc w:val="left"/>
            </w:pPr>
            <w:r w:rsidRPr="0BBE7653" w:rsidR="0BBE7653">
              <w:rPr>
                <w:b w:val="0"/>
                <w:bCs w:val="0"/>
                <w:i w:val="0"/>
                <w:iCs w:val="0"/>
                <w:caps w:val="0"/>
                <w:smallCaps w:val="0"/>
                <w:color w:val="374151"/>
              </w:rPr>
              <w:t>Not all customers necessarily have a delivery every day.</w:t>
            </w:r>
          </w:p>
        </w:tc>
        <w:tc>
          <w:tcPr>
            <w:tcW w:w="1545" w:type="dxa"/>
            <w:tcBorders>
              <w:top w:val="single" w:color="D9D9E3" w:sz="0"/>
              <w:left w:val="single" w:color="D9D9E3" w:sz="6"/>
              <w:bottom w:val="single" w:color="D9D9E3" w:sz="6"/>
              <w:right w:val="single" w:color="D9D9E3" w:sz="0"/>
            </w:tcBorders>
            <w:tcMar/>
            <w:vAlign w:val="top"/>
          </w:tcPr>
          <w:p w:rsidR="0BBE7653" w:rsidP="0BBE7653" w:rsidRDefault="0BBE7653" w14:paraId="202D8B9A" w14:textId="14A8FE2F">
            <w:pPr>
              <w:jc w:val="left"/>
            </w:pPr>
            <w:r w:rsidRPr="0BBE7653" w:rsidR="0BBE7653">
              <w:rPr>
                <w:b w:val="0"/>
                <w:bCs w:val="0"/>
                <w:i w:val="0"/>
                <w:iCs w:val="0"/>
                <w:caps w:val="0"/>
                <w:smallCaps w:val="0"/>
                <w:color w:val="374151"/>
              </w:rPr>
              <w:t>Yes</w:t>
            </w:r>
          </w:p>
        </w:tc>
        <w:tc>
          <w:tcPr>
            <w:tcW w:w="1644" w:type="dxa"/>
            <w:tcBorders>
              <w:top w:val="single" w:color="D9D9E3" w:sz="0"/>
              <w:left w:val="single" w:color="D9D9E3" w:sz="6"/>
              <w:bottom w:val="single" w:color="D9D9E3" w:sz="6"/>
              <w:right w:val="single" w:color="D9D9E3" w:sz="0"/>
            </w:tcBorders>
            <w:tcMar/>
            <w:vAlign w:val="top"/>
          </w:tcPr>
          <w:p w:rsidR="0BBE7653" w:rsidRDefault="0BBE7653" w14:paraId="2EB5E1E5" w14:textId="0EF85A2A"/>
        </w:tc>
        <w:tc>
          <w:tcPr>
            <w:tcW w:w="1617" w:type="dxa"/>
            <w:tcBorders>
              <w:top w:val="single" w:color="D9D9E3" w:sz="0"/>
              <w:left w:val="single" w:color="D9D9E3" w:sz="6"/>
              <w:bottom w:val="single" w:color="D9D9E3" w:sz="6"/>
              <w:right w:val="single" w:color="D9D9E3" w:sz="0"/>
            </w:tcBorders>
            <w:tcMar/>
            <w:vAlign w:val="top"/>
          </w:tcPr>
          <w:p w:rsidR="0BBE7653" w:rsidRDefault="0BBE7653" w14:paraId="17489195" w14:textId="30D707E8"/>
        </w:tc>
        <w:tc>
          <w:tcPr>
            <w:tcW w:w="954" w:type="dxa"/>
            <w:tcBorders>
              <w:top w:val="single" w:color="D9D9E3" w:sz="0"/>
              <w:left w:val="single" w:color="D9D9E3" w:sz="6"/>
              <w:bottom w:val="single" w:color="D9D9E3" w:sz="6"/>
              <w:right w:val="single" w:color="D9D9E3" w:sz="6"/>
            </w:tcBorders>
            <w:tcMar/>
            <w:vAlign w:val="top"/>
          </w:tcPr>
          <w:p w:rsidR="0BBE7653" w:rsidRDefault="0BBE7653" w14:paraId="03645289" w14:textId="2CC5B5B1"/>
        </w:tc>
      </w:tr>
    </w:tbl>
    <w:p w:rsidR="0BBE7653" w:rsidP="0BBE7653" w:rsidRDefault="0BBE7653" w14:paraId="55418425" w14:textId="0BC42A2D">
      <w:pPr>
        <w:pStyle w:val="Normal"/>
        <w:rPr>
          <w:color w:val="374151"/>
          <w:sz w:val="24"/>
          <w:szCs w:val="24"/>
        </w:rPr>
      </w:pPr>
    </w:p>
    <w:p w:rsidR="742F86C2" w:rsidP="0BBE7653" w:rsidRDefault="742F86C2" w14:paraId="29C68367" w14:textId="42D79BEF">
      <w:pPr>
        <w:pStyle w:val="Normal"/>
        <w:rPr>
          <w:rFonts w:ascii="Calibri" w:hAnsi="Calibri" w:eastAsia="Calibri" w:cs="Calibri"/>
          <w:b w:val="1"/>
          <w:bCs w:val="1"/>
          <w:noProof w:val="0"/>
          <w:sz w:val="24"/>
          <w:szCs w:val="24"/>
          <w:lang w:val="en-US"/>
        </w:rPr>
      </w:pPr>
      <w:r w:rsidRPr="0BBE7653" w:rsidR="742F86C2">
        <w:rPr>
          <w:rFonts w:ascii="Calibri" w:hAnsi="Calibri" w:eastAsia="Calibri" w:cs="Calibri"/>
          <w:b w:val="1"/>
          <w:bCs w:val="1"/>
          <w:noProof w:val="0"/>
          <w:sz w:val="24"/>
          <w:szCs w:val="24"/>
          <w:lang w:val="en-US"/>
        </w:rPr>
        <w:t>- List the initial interfaces for the identified subsystems</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0BBE7653" w:rsidTr="0BBE7653" w14:paraId="41734EF3">
        <w:trPr>
          <w:trHeight w:val="300"/>
        </w:trPr>
        <w:tc>
          <w:tcPr>
            <w:tcW w:w="3120" w:type="dxa"/>
            <w:tcBorders>
              <w:top w:val="single" w:color="D9D9E3" w:sz="6"/>
              <w:left w:val="single" w:color="D9D9E3" w:sz="6"/>
              <w:bottom w:val="single" w:color="D9D9E3" w:sz="6"/>
              <w:right w:val="single" w:color="D9D9E3" w:sz="0"/>
            </w:tcBorders>
            <w:tcMar/>
            <w:vAlign w:val="bottom"/>
          </w:tcPr>
          <w:p w:rsidR="0BBE7653" w:rsidP="0BBE7653" w:rsidRDefault="0BBE7653" w14:paraId="16465B2C" w14:textId="2C255D42">
            <w:pPr>
              <w:jc w:val="center"/>
            </w:pPr>
            <w:r w:rsidRPr="0BBE7653" w:rsidR="0BBE7653">
              <w:rPr>
                <w:b w:val="1"/>
                <w:bCs w:val="1"/>
                <w:i w:val="0"/>
                <w:iCs w:val="0"/>
                <w:caps w:val="0"/>
                <w:smallCaps w:val="0"/>
                <w:color w:val="374151"/>
              </w:rPr>
              <w:t>Subsystem Name</w:t>
            </w:r>
          </w:p>
        </w:tc>
        <w:tc>
          <w:tcPr>
            <w:tcW w:w="3120" w:type="dxa"/>
            <w:tcBorders>
              <w:top w:val="single" w:color="D9D9E3" w:sz="6"/>
              <w:left w:val="single" w:color="D9D9E3" w:sz="6"/>
              <w:bottom w:val="single" w:color="D9D9E3" w:sz="6"/>
              <w:right w:val="single" w:color="D9D9E3" w:sz="0"/>
            </w:tcBorders>
            <w:tcMar/>
            <w:vAlign w:val="bottom"/>
          </w:tcPr>
          <w:p w:rsidR="0BBE7653" w:rsidP="0BBE7653" w:rsidRDefault="0BBE7653" w14:paraId="486289F7" w14:textId="426F3AAE">
            <w:pPr>
              <w:jc w:val="center"/>
            </w:pPr>
            <w:r w:rsidRPr="0BBE7653" w:rsidR="0BBE7653">
              <w:rPr>
                <w:b w:val="1"/>
                <w:bCs w:val="1"/>
                <w:i w:val="0"/>
                <w:iCs w:val="0"/>
                <w:caps w:val="0"/>
                <w:smallCaps w:val="0"/>
                <w:color w:val="374151"/>
              </w:rPr>
              <w:t>Subsystem Function</w:t>
            </w:r>
          </w:p>
        </w:tc>
        <w:tc>
          <w:tcPr>
            <w:tcW w:w="3120" w:type="dxa"/>
            <w:tcBorders>
              <w:top w:val="single" w:color="D9D9E3" w:sz="6"/>
              <w:left w:val="single" w:color="D9D9E3" w:sz="6"/>
              <w:bottom w:val="single" w:color="D9D9E3" w:sz="6"/>
              <w:right w:val="single" w:color="D9D9E3" w:sz="6"/>
            </w:tcBorders>
            <w:tcMar/>
            <w:vAlign w:val="bottom"/>
          </w:tcPr>
          <w:p w:rsidR="0BBE7653" w:rsidP="0BBE7653" w:rsidRDefault="0BBE7653" w14:paraId="4D8631AC" w14:textId="175C12E2">
            <w:pPr>
              <w:jc w:val="center"/>
            </w:pPr>
            <w:r w:rsidRPr="0BBE7653" w:rsidR="0BBE7653">
              <w:rPr>
                <w:b w:val="1"/>
                <w:bCs w:val="1"/>
                <w:i w:val="0"/>
                <w:iCs w:val="0"/>
                <w:caps w:val="0"/>
                <w:smallCaps w:val="0"/>
                <w:color w:val="374151"/>
              </w:rPr>
              <w:t>Subsystem Interface</w:t>
            </w:r>
          </w:p>
        </w:tc>
      </w:tr>
      <w:tr w:rsidR="0BBE7653" w:rsidTr="0BBE7653" w14:paraId="0E124468">
        <w:trPr>
          <w:trHeight w:val="300"/>
        </w:trPr>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32F48FBB" w14:textId="60DE3D68">
            <w:pPr>
              <w:jc w:val="left"/>
            </w:pPr>
            <w:r w:rsidRPr="0BBE7653" w:rsidR="0BBE7653">
              <w:rPr>
                <w:b w:val="0"/>
                <w:bCs w:val="0"/>
                <w:i w:val="0"/>
                <w:iCs w:val="0"/>
                <w:caps w:val="0"/>
                <w:smallCaps w:val="0"/>
                <w:color w:val="374151"/>
              </w:rPr>
              <w:t>Delivery Person Management</w:t>
            </w:r>
          </w:p>
        </w:tc>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2739C174" w14:textId="13D670C8">
            <w:pPr>
              <w:jc w:val="left"/>
            </w:pPr>
            <w:r w:rsidRPr="0BBE7653" w:rsidR="0BBE7653">
              <w:rPr>
                <w:b w:val="0"/>
                <w:bCs w:val="0"/>
                <w:i w:val="0"/>
                <w:iCs w:val="0"/>
                <w:caps w:val="0"/>
                <w:smallCaps w:val="0"/>
                <w:color w:val="374151"/>
              </w:rPr>
              <w:t>Manage delivery persons and their assigned delivery areas</w:t>
            </w:r>
          </w:p>
        </w:tc>
        <w:tc>
          <w:tcPr>
            <w:tcW w:w="3120" w:type="dxa"/>
            <w:tcBorders>
              <w:top w:val="single" w:color="D9D9E3" w:sz="0"/>
              <w:left w:val="single" w:color="D9D9E3" w:sz="6"/>
              <w:bottom w:val="single" w:color="D9D9E3" w:sz="6"/>
              <w:right w:val="single" w:color="D9D9E3" w:sz="6"/>
            </w:tcBorders>
            <w:tcMar/>
            <w:vAlign w:val="top"/>
          </w:tcPr>
          <w:p w:rsidR="0BBE7653" w:rsidP="0BBE7653" w:rsidRDefault="0BBE7653" w14:paraId="21FECFA4" w14:textId="1D126775">
            <w:pPr>
              <w:jc w:val="left"/>
            </w:pPr>
            <w:r w:rsidRPr="0BBE7653" w:rsidR="0BBE7653">
              <w:rPr>
                <w:b w:val="0"/>
                <w:bCs w:val="0"/>
                <w:i w:val="0"/>
                <w:iCs w:val="0"/>
                <w:caps w:val="0"/>
                <w:smallCaps w:val="0"/>
                <w:color w:val="374151"/>
              </w:rPr>
              <w:t>- Add Delivery Person: A form to enter the name and contact information of a new delivery person and assign them to a delivery area.</w:t>
            </w:r>
          </w:p>
          <w:p w:rsidR="0BBE7653" w:rsidP="0BBE7653" w:rsidRDefault="0BBE7653" w14:paraId="44B574AD" w14:textId="68D55EAF">
            <w:pPr>
              <w:jc w:val="left"/>
            </w:pPr>
            <w:r w:rsidRPr="0BBE7653" w:rsidR="0BBE7653">
              <w:rPr>
                <w:b w:val="0"/>
                <w:bCs w:val="0"/>
                <w:i w:val="0"/>
                <w:iCs w:val="0"/>
                <w:caps w:val="0"/>
                <w:smallCaps w:val="0"/>
                <w:color w:val="374151"/>
              </w:rPr>
              <w:t xml:space="preserve"> Edit Delivery Person: A list of existing delivery persons with an option to edit their name and contact information, and reassign them to a different delivery area.</w:t>
            </w:r>
          </w:p>
          <w:p w:rsidR="0BBE7653" w:rsidP="0BBE7653" w:rsidRDefault="0BBE7653" w14:paraId="689BF2FE" w14:textId="0F818944">
            <w:pPr>
              <w:jc w:val="left"/>
            </w:pPr>
            <w:r w:rsidRPr="0BBE7653" w:rsidR="0BBE7653">
              <w:rPr>
                <w:b w:val="0"/>
                <w:bCs w:val="0"/>
                <w:i w:val="0"/>
                <w:iCs w:val="0"/>
                <w:caps w:val="0"/>
                <w:smallCaps w:val="0"/>
                <w:color w:val="374151"/>
              </w:rPr>
              <w:t>Remove Delivery Person: A list of existing delivery persons with an option to remove them from the system</w:t>
            </w:r>
          </w:p>
        </w:tc>
      </w:tr>
      <w:tr w:rsidR="0BBE7653" w:rsidTr="0BBE7653" w14:paraId="1822B1AF">
        <w:trPr>
          <w:trHeight w:val="300"/>
        </w:trPr>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0C38BEDB" w14:textId="79D3B0DA">
            <w:pPr>
              <w:jc w:val="left"/>
            </w:pPr>
            <w:r w:rsidRPr="0BBE7653" w:rsidR="0BBE7653">
              <w:rPr>
                <w:b w:val="0"/>
                <w:bCs w:val="0"/>
                <w:i w:val="0"/>
                <w:iCs w:val="0"/>
                <w:caps w:val="0"/>
                <w:smallCaps w:val="0"/>
                <w:color w:val="374151"/>
              </w:rPr>
              <w:t>Customer Management</w:t>
            </w:r>
          </w:p>
        </w:tc>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2C51E3F3" w14:textId="0814783C">
            <w:pPr>
              <w:jc w:val="left"/>
            </w:pPr>
            <w:r w:rsidRPr="0BBE7653" w:rsidR="0BBE7653">
              <w:rPr>
                <w:b w:val="0"/>
                <w:bCs w:val="0"/>
                <w:i w:val="0"/>
                <w:iCs w:val="0"/>
                <w:caps w:val="0"/>
                <w:smallCaps w:val="0"/>
                <w:color w:val="374151"/>
              </w:rPr>
              <w:t>Manage customers and their delivery preferences</w:t>
            </w:r>
          </w:p>
        </w:tc>
        <w:tc>
          <w:tcPr>
            <w:tcW w:w="3120" w:type="dxa"/>
            <w:tcBorders>
              <w:top w:val="single" w:color="D9D9E3" w:sz="0"/>
              <w:left w:val="single" w:color="D9D9E3" w:sz="6"/>
              <w:bottom w:val="single" w:color="D9D9E3" w:sz="6"/>
              <w:right w:val="single" w:color="D9D9E3" w:sz="6"/>
            </w:tcBorders>
            <w:tcMar/>
            <w:vAlign w:val="top"/>
          </w:tcPr>
          <w:p w:rsidR="0BBE7653" w:rsidP="0BBE7653" w:rsidRDefault="0BBE7653" w14:paraId="057A12FA" w14:textId="022A7A85">
            <w:pPr>
              <w:jc w:val="left"/>
            </w:pPr>
            <w:r w:rsidRPr="0BBE7653" w:rsidR="0BBE7653">
              <w:rPr>
                <w:b w:val="0"/>
                <w:bCs w:val="0"/>
                <w:i w:val="0"/>
                <w:iCs w:val="0"/>
                <w:caps w:val="0"/>
                <w:smallCaps w:val="0"/>
                <w:color w:val="374151"/>
              </w:rPr>
              <w:t>- Add Customer: A form to enter the name, address, and delivery preferences of a new customer, including the publications they want to receive and their delivery schedule</w:t>
            </w:r>
          </w:p>
          <w:p w:rsidR="0BBE7653" w:rsidP="0BBE7653" w:rsidRDefault="0BBE7653" w14:paraId="2096A5C1" w14:textId="36FF842F">
            <w:pPr>
              <w:jc w:val="left"/>
            </w:pPr>
            <w:r w:rsidRPr="0BBE7653" w:rsidR="0BBE7653">
              <w:rPr>
                <w:b w:val="0"/>
                <w:bCs w:val="0"/>
                <w:i w:val="0"/>
                <w:iCs w:val="0"/>
                <w:caps w:val="0"/>
                <w:smallCaps w:val="0"/>
                <w:color w:val="374151"/>
              </w:rPr>
              <w:t>- Edit Customer: A list of existing customers with an option to edit their name, address, and delivery preferences, including their publication choices and delivery schedule.</w:t>
            </w:r>
          </w:p>
          <w:p w:rsidR="0BBE7653" w:rsidP="0BBE7653" w:rsidRDefault="0BBE7653" w14:paraId="5A1B2748" w14:textId="51A43AC2">
            <w:pPr>
              <w:jc w:val="left"/>
            </w:pPr>
            <w:r w:rsidRPr="0BBE7653" w:rsidR="0BBE7653">
              <w:rPr>
                <w:b w:val="0"/>
                <w:bCs w:val="0"/>
                <w:i w:val="0"/>
                <w:iCs w:val="0"/>
                <w:caps w:val="0"/>
                <w:smallCaps w:val="0"/>
                <w:color w:val="374151"/>
              </w:rPr>
              <w:t>- Remove Customer: A list of existing customers with an option to remove them from the system</w:t>
            </w:r>
          </w:p>
          <w:p w:rsidR="0BBE7653" w:rsidP="0BBE7653" w:rsidRDefault="0BBE7653" w14:paraId="16B3D5FD" w14:textId="6B4A00CF">
            <w:pPr>
              <w:jc w:val="left"/>
            </w:pPr>
            <w:r w:rsidRPr="0BBE7653" w:rsidR="0BBE7653">
              <w:rPr>
                <w:b w:val="0"/>
                <w:bCs w:val="0"/>
                <w:i w:val="0"/>
                <w:iCs w:val="0"/>
                <w:caps w:val="0"/>
                <w:smallCaps w:val="0"/>
                <w:color w:val="374151"/>
              </w:rPr>
              <w:t>- View Customer List: A list of all existing customers with their delivery preferences.</w:t>
            </w:r>
          </w:p>
        </w:tc>
      </w:tr>
      <w:tr w:rsidR="0BBE7653" w:rsidTr="0BBE7653" w14:paraId="6CA936F5">
        <w:trPr>
          <w:trHeight w:val="300"/>
        </w:trPr>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0A7428E1" w14:textId="1C9218B8">
            <w:pPr>
              <w:jc w:val="left"/>
            </w:pPr>
            <w:r w:rsidRPr="0BBE7653" w:rsidR="0BBE7653">
              <w:rPr>
                <w:b w:val="0"/>
                <w:bCs w:val="0"/>
                <w:i w:val="0"/>
                <w:iCs w:val="0"/>
                <w:caps w:val="0"/>
                <w:smallCaps w:val="0"/>
                <w:color w:val="374151"/>
              </w:rPr>
              <w:t>Publication Management</w:t>
            </w:r>
          </w:p>
        </w:tc>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62D7A2ED" w14:textId="2ABE29BF">
            <w:pPr>
              <w:jc w:val="left"/>
            </w:pPr>
            <w:r w:rsidRPr="0BBE7653" w:rsidR="0BBE7653">
              <w:rPr>
                <w:b w:val="0"/>
                <w:bCs w:val="0"/>
                <w:i w:val="0"/>
                <w:iCs w:val="0"/>
                <w:caps w:val="0"/>
                <w:smallCaps w:val="0"/>
                <w:color w:val="374151"/>
              </w:rPr>
              <w:t>Manage publications and their delivery schedules</w:t>
            </w:r>
          </w:p>
        </w:tc>
        <w:tc>
          <w:tcPr>
            <w:tcW w:w="3120" w:type="dxa"/>
            <w:tcBorders>
              <w:top w:val="single" w:color="D9D9E3" w:sz="0"/>
              <w:left w:val="single" w:color="D9D9E3" w:sz="6"/>
              <w:bottom w:val="single" w:color="D9D9E3" w:sz="6"/>
              <w:right w:val="single" w:color="D9D9E3" w:sz="6"/>
            </w:tcBorders>
            <w:tcMar/>
            <w:vAlign w:val="top"/>
          </w:tcPr>
          <w:p w:rsidR="0BBE7653" w:rsidP="0BBE7653" w:rsidRDefault="0BBE7653" w14:paraId="73E5BACB" w14:textId="5DBA90F2">
            <w:pPr>
              <w:jc w:val="left"/>
            </w:pPr>
            <w:r w:rsidRPr="0BBE7653" w:rsidR="0BBE7653">
              <w:rPr>
                <w:b w:val="0"/>
                <w:bCs w:val="0"/>
                <w:i w:val="0"/>
                <w:iCs w:val="0"/>
                <w:caps w:val="0"/>
                <w:smallCaps w:val="0"/>
                <w:color w:val="374151"/>
              </w:rPr>
              <w:t>- Add Publication: A form to enter the name and delivery schedule of a new publication.</w:t>
            </w:r>
          </w:p>
          <w:p w:rsidR="0BBE7653" w:rsidP="0BBE7653" w:rsidRDefault="0BBE7653" w14:paraId="0F89F9A9" w14:textId="0A0E0C75">
            <w:pPr>
              <w:jc w:val="left"/>
            </w:pPr>
            <w:r w:rsidRPr="0BBE7653" w:rsidR="0BBE7653">
              <w:rPr>
                <w:b w:val="0"/>
                <w:bCs w:val="0"/>
                <w:i w:val="0"/>
                <w:iCs w:val="0"/>
                <w:caps w:val="0"/>
                <w:smallCaps w:val="0"/>
                <w:color w:val="374151"/>
              </w:rPr>
              <w:t>Edit Publication: A list of existing publications with an option to edit their name and delivery schedule.</w:t>
            </w:r>
          </w:p>
          <w:p w:rsidR="0BBE7653" w:rsidP="0BBE7653" w:rsidRDefault="0BBE7653" w14:paraId="4DA1A33B" w14:textId="793587F2">
            <w:pPr>
              <w:jc w:val="left"/>
              <w:rPr>
                <w:b w:val="0"/>
                <w:bCs w:val="0"/>
                <w:i w:val="0"/>
                <w:iCs w:val="0"/>
                <w:caps w:val="0"/>
                <w:smallCaps w:val="0"/>
                <w:color w:val="374151"/>
              </w:rPr>
            </w:pPr>
            <w:r w:rsidRPr="0BBE7653" w:rsidR="0BBE7653">
              <w:rPr>
                <w:b w:val="0"/>
                <w:bCs w:val="0"/>
                <w:i w:val="0"/>
                <w:iCs w:val="0"/>
                <w:caps w:val="0"/>
                <w:smallCaps w:val="0"/>
                <w:color w:val="374151"/>
              </w:rPr>
              <w:t xml:space="preserve">- Remove Publication: A list of existing publications with an option to remove them from the </w:t>
            </w:r>
            <w:r w:rsidRPr="0BBE7653" w:rsidR="6EF13739">
              <w:rPr>
                <w:b w:val="0"/>
                <w:bCs w:val="0"/>
                <w:i w:val="0"/>
                <w:iCs w:val="0"/>
                <w:caps w:val="0"/>
                <w:smallCaps w:val="0"/>
                <w:color w:val="374151"/>
              </w:rPr>
              <w:t>system. -</w:t>
            </w:r>
          </w:p>
          <w:p w:rsidR="0BBE7653" w:rsidP="0BBE7653" w:rsidRDefault="0BBE7653" w14:paraId="68B678EF" w14:textId="7695F5E6">
            <w:pPr>
              <w:jc w:val="left"/>
            </w:pPr>
            <w:r w:rsidRPr="0BBE7653" w:rsidR="0BBE7653">
              <w:rPr>
                <w:b w:val="0"/>
                <w:bCs w:val="0"/>
                <w:i w:val="0"/>
                <w:iCs w:val="0"/>
                <w:caps w:val="0"/>
                <w:smallCaps w:val="0"/>
                <w:color w:val="374151"/>
              </w:rPr>
              <w:t xml:space="preserve"> View Publication List: A list of all existing publications with their delivery schedules.</w:t>
            </w:r>
          </w:p>
        </w:tc>
      </w:tr>
      <w:tr w:rsidR="0BBE7653" w:rsidTr="0BBE7653" w14:paraId="643F0E21">
        <w:trPr>
          <w:trHeight w:val="300"/>
        </w:trPr>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6A9241AB" w14:textId="68AE0E7A">
            <w:pPr>
              <w:jc w:val="left"/>
            </w:pPr>
            <w:r w:rsidRPr="0BBE7653" w:rsidR="0BBE7653">
              <w:rPr>
                <w:b w:val="0"/>
                <w:bCs w:val="0"/>
                <w:i w:val="0"/>
                <w:iCs w:val="0"/>
                <w:caps w:val="0"/>
                <w:smallCaps w:val="0"/>
                <w:color w:val="374151"/>
              </w:rPr>
              <w:t>Daily Deliveries</w:t>
            </w:r>
          </w:p>
        </w:tc>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5F839D64" w14:textId="01A12460">
            <w:pPr>
              <w:jc w:val="left"/>
            </w:pPr>
            <w:r w:rsidRPr="0BBE7653" w:rsidR="0BBE7653">
              <w:rPr>
                <w:b w:val="0"/>
                <w:bCs w:val="0"/>
                <w:i w:val="0"/>
                <w:iCs w:val="0"/>
                <w:caps w:val="0"/>
                <w:smallCaps w:val="0"/>
                <w:color w:val="374151"/>
              </w:rPr>
              <w:t>Generate a report of the publications to be delivered to each address for each delivery person</w:t>
            </w:r>
          </w:p>
        </w:tc>
        <w:tc>
          <w:tcPr>
            <w:tcW w:w="3120" w:type="dxa"/>
            <w:tcBorders>
              <w:top w:val="single" w:color="D9D9E3" w:sz="0"/>
              <w:left w:val="single" w:color="D9D9E3" w:sz="6"/>
              <w:bottom w:val="single" w:color="D9D9E3" w:sz="6"/>
              <w:right w:val="single" w:color="D9D9E3" w:sz="6"/>
            </w:tcBorders>
            <w:tcMar/>
            <w:vAlign w:val="top"/>
          </w:tcPr>
          <w:p w:rsidR="0BBE7653" w:rsidP="0BBE7653" w:rsidRDefault="0BBE7653" w14:paraId="60B79E18" w14:textId="590E10E8">
            <w:pPr>
              <w:jc w:val="left"/>
            </w:pPr>
            <w:r w:rsidRPr="0BBE7653" w:rsidR="0BBE7653">
              <w:rPr>
                <w:b w:val="0"/>
                <w:bCs w:val="0"/>
                <w:i w:val="0"/>
                <w:iCs w:val="0"/>
                <w:caps w:val="0"/>
                <w:smallCaps w:val="0"/>
                <w:color w:val="374151"/>
              </w:rPr>
              <w:t xml:space="preserve">- Generate Report: A form to select the date and delivery person for whom to generate a report of the publications to be delivered to each address, sorted in the order of </w:t>
            </w:r>
            <w:r w:rsidRPr="0BBE7653" w:rsidR="5C5C9D97">
              <w:rPr>
                <w:b w:val="0"/>
                <w:bCs w:val="0"/>
                <w:i w:val="0"/>
                <w:iCs w:val="0"/>
                <w:caps w:val="0"/>
                <w:smallCaps w:val="0"/>
                <w:color w:val="374151"/>
              </w:rPr>
              <w:t>delivery. -</w:t>
            </w:r>
            <w:r w:rsidRPr="0BBE7653" w:rsidR="0BBE7653">
              <w:rPr>
                <w:b w:val="0"/>
                <w:bCs w:val="0"/>
                <w:i w:val="0"/>
                <w:iCs w:val="0"/>
                <w:caps w:val="0"/>
                <w:smallCaps w:val="0"/>
                <w:color w:val="374151"/>
              </w:rPr>
              <w:t xml:space="preserve"> View Delivery History: A list of all previous daily delivery reports for a selected delivery person.</w:t>
            </w:r>
          </w:p>
        </w:tc>
      </w:tr>
      <w:tr w:rsidR="0BBE7653" w:rsidTr="0BBE7653" w14:paraId="63F8E7D7">
        <w:trPr>
          <w:trHeight w:val="300"/>
        </w:trPr>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59039798" w14:textId="3973D738">
            <w:pPr>
              <w:jc w:val="left"/>
            </w:pPr>
            <w:r w:rsidRPr="0BBE7653" w:rsidR="0BBE7653">
              <w:rPr>
                <w:b w:val="0"/>
                <w:bCs w:val="0"/>
                <w:i w:val="0"/>
                <w:iCs w:val="0"/>
                <w:caps w:val="0"/>
                <w:smallCaps w:val="0"/>
                <w:color w:val="374151"/>
              </w:rPr>
              <w:t>Delivery Summary</w:t>
            </w:r>
          </w:p>
        </w:tc>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40EE5645" w14:textId="4F855973">
            <w:pPr>
              <w:jc w:val="left"/>
            </w:pPr>
            <w:r w:rsidRPr="0BBE7653" w:rsidR="0BBE7653">
              <w:rPr>
                <w:b w:val="0"/>
                <w:bCs w:val="0"/>
                <w:i w:val="0"/>
                <w:iCs w:val="0"/>
                <w:caps w:val="0"/>
                <w:smallCaps w:val="0"/>
                <w:color w:val="374151"/>
              </w:rPr>
              <w:t>Generate a summary of the publications delivered to each customer for the day</w:t>
            </w:r>
          </w:p>
        </w:tc>
        <w:tc>
          <w:tcPr>
            <w:tcW w:w="3120" w:type="dxa"/>
            <w:tcBorders>
              <w:top w:val="single" w:color="D9D9E3" w:sz="0"/>
              <w:left w:val="single" w:color="D9D9E3" w:sz="6"/>
              <w:bottom w:val="single" w:color="D9D9E3" w:sz="6"/>
              <w:right w:val="single" w:color="D9D9E3" w:sz="6"/>
            </w:tcBorders>
            <w:tcMar/>
            <w:vAlign w:val="top"/>
          </w:tcPr>
          <w:p w:rsidR="0BBE7653" w:rsidP="0BBE7653" w:rsidRDefault="0BBE7653" w14:paraId="3A98E0E1" w14:textId="69120CEB">
            <w:pPr>
              <w:jc w:val="left"/>
            </w:pPr>
            <w:r w:rsidRPr="0BBE7653" w:rsidR="0BBE7653">
              <w:rPr>
                <w:b w:val="0"/>
                <w:bCs w:val="0"/>
                <w:i w:val="0"/>
                <w:iCs w:val="0"/>
                <w:caps w:val="0"/>
                <w:smallCaps w:val="0"/>
                <w:color w:val="374151"/>
              </w:rPr>
              <w:t>- Generate Summary: A form to select the date for which to generate a summary of the publications delivered to each customer.</w:t>
            </w:r>
          </w:p>
          <w:p w:rsidR="0BBE7653" w:rsidP="0BBE7653" w:rsidRDefault="0BBE7653" w14:paraId="3516C72E" w14:textId="26F5A3C2">
            <w:pPr>
              <w:jc w:val="left"/>
            </w:pPr>
            <w:r w:rsidRPr="0BBE7653" w:rsidR="0BBE7653">
              <w:rPr>
                <w:b w:val="0"/>
                <w:bCs w:val="0"/>
                <w:i w:val="0"/>
                <w:iCs w:val="0"/>
                <w:caps w:val="0"/>
                <w:smallCaps w:val="0"/>
                <w:color w:val="374151"/>
              </w:rPr>
              <w:t>- View Delivery History: A list of all previous delivery summaries for a selected date.</w:t>
            </w:r>
          </w:p>
        </w:tc>
      </w:tr>
      <w:tr w:rsidR="0BBE7653" w:rsidTr="0BBE7653" w14:paraId="5157DDAD">
        <w:trPr>
          <w:trHeight w:val="300"/>
        </w:trPr>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6288C26C" w14:textId="75514CFF">
            <w:pPr>
              <w:jc w:val="left"/>
            </w:pPr>
            <w:r w:rsidRPr="0BBE7653" w:rsidR="0BBE7653">
              <w:rPr>
                <w:b w:val="0"/>
                <w:bCs w:val="0"/>
                <w:i w:val="0"/>
                <w:iCs w:val="0"/>
                <w:caps w:val="0"/>
                <w:smallCaps w:val="0"/>
                <w:color w:val="374151"/>
              </w:rPr>
              <w:t>Billing</w:t>
            </w:r>
          </w:p>
        </w:tc>
        <w:tc>
          <w:tcPr>
            <w:tcW w:w="3120" w:type="dxa"/>
            <w:tcBorders>
              <w:top w:val="single" w:color="D9D9E3" w:sz="0"/>
              <w:left w:val="single" w:color="D9D9E3" w:sz="6"/>
              <w:bottom w:val="single" w:color="D9D9E3" w:sz="6"/>
              <w:right w:val="single" w:color="D9D9E3" w:sz="0"/>
            </w:tcBorders>
            <w:tcMar/>
            <w:vAlign w:val="top"/>
          </w:tcPr>
          <w:p w:rsidR="0BBE7653" w:rsidP="0BBE7653" w:rsidRDefault="0BBE7653" w14:paraId="73DCDD0C" w14:textId="4BC3E663">
            <w:pPr>
              <w:jc w:val="left"/>
            </w:pPr>
            <w:r w:rsidRPr="0BBE7653" w:rsidR="0BBE7653">
              <w:rPr>
                <w:b w:val="0"/>
                <w:bCs w:val="0"/>
                <w:i w:val="0"/>
                <w:iCs w:val="0"/>
                <w:caps w:val="0"/>
                <w:smallCaps w:val="0"/>
                <w:color w:val="374151"/>
              </w:rPr>
              <w:t>Generate monthly bills for each customer based on their delivery history</w:t>
            </w:r>
          </w:p>
        </w:tc>
        <w:tc>
          <w:tcPr>
            <w:tcW w:w="3120" w:type="dxa"/>
            <w:tcBorders>
              <w:top w:val="single" w:color="D9D9E3" w:sz="0"/>
              <w:left w:val="single" w:color="D9D9E3" w:sz="6"/>
              <w:bottom w:val="single" w:color="D9D9E3" w:sz="6"/>
              <w:right w:val="single" w:color="D9D9E3" w:sz="6"/>
            </w:tcBorders>
            <w:tcMar/>
            <w:vAlign w:val="top"/>
          </w:tcPr>
          <w:p w:rsidR="0BBE7653" w:rsidP="0BBE7653" w:rsidRDefault="0BBE7653" w14:paraId="34DB4DE3" w14:textId="05B4E6AC">
            <w:pPr>
              <w:jc w:val="left"/>
            </w:pPr>
            <w:r w:rsidRPr="0BBE7653" w:rsidR="0BBE7653">
              <w:rPr>
                <w:b w:val="0"/>
                <w:bCs w:val="0"/>
                <w:i w:val="0"/>
                <w:iCs w:val="0"/>
                <w:caps w:val="0"/>
                <w:smallCaps w:val="0"/>
                <w:color w:val="374151"/>
              </w:rPr>
              <w:t>- Generate Bills: A form to select the month for which to generate bills for each customer.</w:t>
            </w:r>
          </w:p>
          <w:p w:rsidR="0BBE7653" w:rsidP="0BBE7653" w:rsidRDefault="0BBE7653" w14:paraId="184A95A1" w14:textId="6DD4B06F">
            <w:pPr>
              <w:jc w:val="left"/>
            </w:pPr>
            <w:r w:rsidRPr="0BBE7653" w:rsidR="0BBE7653">
              <w:rPr>
                <w:b w:val="0"/>
                <w:bCs w:val="0"/>
                <w:i w:val="0"/>
                <w:iCs w:val="0"/>
                <w:caps w:val="0"/>
                <w:smallCaps w:val="0"/>
                <w:color w:val="374151"/>
              </w:rPr>
              <w:t>- View Billing History: A list of all previous bills for a selected customer.</w:t>
            </w:r>
          </w:p>
          <w:p w:rsidR="0BBE7653" w:rsidP="0BBE7653" w:rsidRDefault="0BBE7653" w14:paraId="48AA96A7" w14:textId="42273526">
            <w:pPr>
              <w:jc w:val="left"/>
            </w:pPr>
            <w:r w:rsidRPr="0BBE7653" w:rsidR="0BBE7653">
              <w:rPr>
                <w:b w:val="0"/>
                <w:bCs w:val="0"/>
                <w:i w:val="0"/>
                <w:iCs w:val="0"/>
                <w:caps w:val="0"/>
                <w:smallCaps w:val="0"/>
                <w:color w:val="374151"/>
              </w:rPr>
              <w:t>- View Customer Billing History: A list of all previous bills for all customers in the system.</w:t>
            </w:r>
          </w:p>
        </w:tc>
      </w:tr>
    </w:tbl>
    <w:p w:rsidR="0BBE7653" w:rsidP="0BBE7653" w:rsidRDefault="0BBE7653" w14:paraId="2F5AD04D" w14:textId="2FB6D016">
      <w:pPr>
        <w:pStyle w:val="Normal"/>
        <w:rPr>
          <w:color w:val="374151"/>
          <w:sz w:val="24"/>
          <w:szCs w:val="24"/>
        </w:rPr>
      </w:pPr>
    </w:p>
    <w:p w:rsidR="0BBE7653" w:rsidP="0BBE7653" w:rsidRDefault="0BBE7653" w14:paraId="015ED861" w14:textId="2011B3D9">
      <w:pPr>
        <w:pStyle w:val="Normal"/>
        <w:rPr>
          <w:color w:val="374151"/>
          <w:sz w:val="24"/>
          <w:szCs w:val="24"/>
        </w:rPr>
      </w:pPr>
    </w:p>
    <w:p w:rsidR="0BBE7653" w:rsidP="0BBE7653" w:rsidRDefault="0BBE7653" w14:paraId="4B1C9724" w14:textId="6F194886">
      <w:pPr>
        <w:pStyle w:val="Normal"/>
        <w:rPr>
          <w:color w:val="374151"/>
          <w:sz w:val="24"/>
          <w:szCs w:val="24"/>
        </w:rPr>
      </w:pPr>
    </w:p>
    <w:p w:rsidR="0BBE7653" w:rsidP="0BBE7653" w:rsidRDefault="0BBE7653" w14:paraId="7B05D447" w14:textId="78EBCA2C">
      <w:pPr>
        <w:pStyle w:val="Normal"/>
        <w:rPr>
          <w:color w:val="374151"/>
          <w:sz w:val="24"/>
          <w:szCs w:val="24"/>
        </w:rPr>
      </w:pPr>
    </w:p>
    <w:p w:rsidR="0BBE7653" w:rsidP="0BBE7653" w:rsidRDefault="0BBE7653" w14:paraId="2F3DBB5C" w14:textId="14F5155B">
      <w:pPr>
        <w:pStyle w:val="Normal"/>
        <w:rPr>
          <w:color w:val="374151"/>
          <w:sz w:val="24"/>
          <w:szCs w:val="24"/>
        </w:rPr>
      </w:pPr>
    </w:p>
    <w:p w:rsidR="0BBE7653" w:rsidP="0BBE7653" w:rsidRDefault="0BBE7653" w14:paraId="579706EE" w14:textId="45E8C1E6">
      <w:pPr>
        <w:pStyle w:val="Normal"/>
        <w:rPr>
          <w:color w:val="374151"/>
          <w:sz w:val="24"/>
          <w:szCs w:val="24"/>
        </w:rPr>
      </w:pPr>
    </w:p>
    <w:p w:rsidR="0BBE7653" w:rsidP="0BBE7653" w:rsidRDefault="0BBE7653" w14:paraId="0B61CAED" w14:textId="21D3B270">
      <w:pPr>
        <w:pStyle w:val="Normal"/>
        <w:rPr>
          <w:color w:val="374151"/>
          <w:sz w:val="24"/>
          <w:szCs w:val="24"/>
        </w:rPr>
      </w:pPr>
    </w:p>
    <w:p w:rsidR="0BBE7653" w:rsidP="0BBE7653" w:rsidRDefault="0BBE7653" w14:paraId="0E8512FE" w14:textId="57DE0D8E">
      <w:pPr>
        <w:pStyle w:val="Normal"/>
        <w:rPr>
          <w:color w:val="374151"/>
          <w:sz w:val="24"/>
          <w:szCs w:val="24"/>
        </w:rPr>
      </w:pPr>
    </w:p>
    <w:p w:rsidR="0BBE7653" w:rsidP="0BBE7653" w:rsidRDefault="0BBE7653" w14:paraId="31A1A9F6" w14:textId="3A8C5B4B">
      <w:pPr>
        <w:pStyle w:val="Normal"/>
        <w:rPr>
          <w:color w:val="374151"/>
          <w:sz w:val="24"/>
          <w:szCs w:val="24"/>
        </w:rPr>
      </w:pPr>
    </w:p>
    <w:sectPr w:rsidR="2BD182FB">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J9a3o7Db" int2:invalidationBookmarkName="" int2:hashCode="LDGXdWdeHzlTGH" int2:id="QGNejb3C">
      <int2:state int2:type="WordDesignerSuggestedImageAnnotation" int2:value="Reviewed"/>
    </int2:bookmark>
    <int2:bookmark int2:bookmarkName="_Int_J9a3o7Db" int2:invalidationBookmarkName="" int2:hashCode="vY01lXf6bJtCJr" int2:id="YmpwUmq1">
      <int2:state int2:type="WordDesignerSuggestedImageAnnotation" int2:value="Reviewed"/>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3db87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19b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ce6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bf9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169225"/>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88a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1789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5a10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4e2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488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A8F78D"/>
    <w:multiLevelType w:val="hybridMultilevel"/>
    <w:tmpl w:val="FFFFFFFF"/>
    <w:lvl w:ilvl="0" w:tplc="C8C6D1E4">
      <w:start w:val="1"/>
      <w:numFmt w:val="bullet"/>
      <w:lvlText w:val=""/>
      <w:lvlJc w:val="left"/>
      <w:pPr>
        <w:ind w:left="720" w:hanging="360"/>
      </w:pPr>
      <w:rPr>
        <w:rFonts w:hint="default" w:ascii="Symbol" w:hAnsi="Symbol"/>
      </w:rPr>
    </w:lvl>
    <w:lvl w:ilvl="1" w:tplc="BA84E3AE">
      <w:start w:val="1"/>
      <w:numFmt w:val="bullet"/>
      <w:lvlText w:val="o"/>
      <w:lvlJc w:val="left"/>
      <w:pPr>
        <w:ind w:left="1440" w:hanging="360"/>
      </w:pPr>
      <w:rPr>
        <w:rFonts w:hint="default" w:ascii="Courier New" w:hAnsi="Courier New"/>
      </w:rPr>
    </w:lvl>
    <w:lvl w:ilvl="2" w:tplc="4FFA95C8">
      <w:start w:val="1"/>
      <w:numFmt w:val="bullet"/>
      <w:lvlText w:val=""/>
      <w:lvlJc w:val="left"/>
      <w:pPr>
        <w:ind w:left="2160" w:hanging="360"/>
      </w:pPr>
      <w:rPr>
        <w:rFonts w:hint="default" w:ascii="Wingdings" w:hAnsi="Wingdings"/>
      </w:rPr>
    </w:lvl>
    <w:lvl w:ilvl="3" w:tplc="C87A6A5A">
      <w:start w:val="1"/>
      <w:numFmt w:val="bullet"/>
      <w:lvlText w:val=""/>
      <w:lvlJc w:val="left"/>
      <w:pPr>
        <w:ind w:left="2880" w:hanging="360"/>
      </w:pPr>
      <w:rPr>
        <w:rFonts w:hint="default" w:ascii="Symbol" w:hAnsi="Symbol"/>
      </w:rPr>
    </w:lvl>
    <w:lvl w:ilvl="4" w:tplc="652238B2">
      <w:start w:val="1"/>
      <w:numFmt w:val="bullet"/>
      <w:lvlText w:val="o"/>
      <w:lvlJc w:val="left"/>
      <w:pPr>
        <w:ind w:left="3600" w:hanging="360"/>
      </w:pPr>
      <w:rPr>
        <w:rFonts w:hint="default" w:ascii="Courier New" w:hAnsi="Courier New"/>
      </w:rPr>
    </w:lvl>
    <w:lvl w:ilvl="5" w:tplc="84F40D4E">
      <w:start w:val="1"/>
      <w:numFmt w:val="bullet"/>
      <w:lvlText w:val=""/>
      <w:lvlJc w:val="left"/>
      <w:pPr>
        <w:ind w:left="4320" w:hanging="360"/>
      </w:pPr>
      <w:rPr>
        <w:rFonts w:hint="default" w:ascii="Wingdings" w:hAnsi="Wingdings"/>
      </w:rPr>
    </w:lvl>
    <w:lvl w:ilvl="6" w:tplc="DF08C172">
      <w:start w:val="1"/>
      <w:numFmt w:val="bullet"/>
      <w:lvlText w:val=""/>
      <w:lvlJc w:val="left"/>
      <w:pPr>
        <w:ind w:left="5040" w:hanging="360"/>
      </w:pPr>
      <w:rPr>
        <w:rFonts w:hint="default" w:ascii="Symbol" w:hAnsi="Symbol"/>
      </w:rPr>
    </w:lvl>
    <w:lvl w:ilvl="7" w:tplc="B276FF58">
      <w:start w:val="1"/>
      <w:numFmt w:val="bullet"/>
      <w:lvlText w:val="o"/>
      <w:lvlJc w:val="left"/>
      <w:pPr>
        <w:ind w:left="5760" w:hanging="360"/>
      </w:pPr>
      <w:rPr>
        <w:rFonts w:hint="default" w:ascii="Courier New" w:hAnsi="Courier New"/>
      </w:rPr>
    </w:lvl>
    <w:lvl w:ilvl="8" w:tplc="58CAD1AC">
      <w:start w:val="1"/>
      <w:numFmt w:val="bullet"/>
      <w:lvlText w:val=""/>
      <w:lvlJc w:val="left"/>
      <w:pPr>
        <w:ind w:left="6480" w:hanging="360"/>
      </w:pPr>
      <w:rPr>
        <w:rFonts w:hint="default" w:ascii="Wingdings" w:hAnsi="Wingdings"/>
      </w:rPr>
    </w:lvl>
  </w:abstractNum>
  <w:abstractNum w:abstractNumId="1" w15:restartNumberingAfterBreak="0">
    <w:nsid w:val="16031407"/>
    <w:multiLevelType w:val="hybridMultilevel"/>
    <w:tmpl w:val="FFFFFFFF"/>
    <w:lvl w:ilvl="0" w:tplc="5364763A">
      <w:start w:val="1"/>
      <w:numFmt w:val="bullet"/>
      <w:lvlText w:val=""/>
      <w:lvlJc w:val="left"/>
      <w:pPr>
        <w:ind w:left="720" w:hanging="360"/>
      </w:pPr>
      <w:rPr>
        <w:rFonts w:hint="default" w:ascii="Symbol" w:hAnsi="Symbol"/>
      </w:rPr>
    </w:lvl>
    <w:lvl w:ilvl="1" w:tplc="29C0F0B0">
      <w:start w:val="1"/>
      <w:numFmt w:val="bullet"/>
      <w:lvlText w:val="o"/>
      <w:lvlJc w:val="left"/>
      <w:pPr>
        <w:ind w:left="1440" w:hanging="360"/>
      </w:pPr>
      <w:rPr>
        <w:rFonts w:hint="default" w:ascii="Courier New" w:hAnsi="Courier New"/>
      </w:rPr>
    </w:lvl>
    <w:lvl w:ilvl="2" w:tplc="4F94412A">
      <w:start w:val="1"/>
      <w:numFmt w:val="bullet"/>
      <w:lvlText w:val=""/>
      <w:lvlJc w:val="left"/>
      <w:pPr>
        <w:ind w:left="2160" w:hanging="360"/>
      </w:pPr>
      <w:rPr>
        <w:rFonts w:hint="default" w:ascii="Wingdings" w:hAnsi="Wingdings"/>
      </w:rPr>
    </w:lvl>
    <w:lvl w:ilvl="3" w:tplc="329E5020">
      <w:start w:val="1"/>
      <w:numFmt w:val="bullet"/>
      <w:lvlText w:val=""/>
      <w:lvlJc w:val="left"/>
      <w:pPr>
        <w:ind w:left="2880" w:hanging="360"/>
      </w:pPr>
      <w:rPr>
        <w:rFonts w:hint="default" w:ascii="Symbol" w:hAnsi="Symbol"/>
      </w:rPr>
    </w:lvl>
    <w:lvl w:ilvl="4" w:tplc="36CC8BDC">
      <w:start w:val="1"/>
      <w:numFmt w:val="bullet"/>
      <w:lvlText w:val="o"/>
      <w:lvlJc w:val="left"/>
      <w:pPr>
        <w:ind w:left="3600" w:hanging="360"/>
      </w:pPr>
      <w:rPr>
        <w:rFonts w:hint="default" w:ascii="Courier New" w:hAnsi="Courier New"/>
      </w:rPr>
    </w:lvl>
    <w:lvl w:ilvl="5" w:tplc="23668CBA">
      <w:start w:val="1"/>
      <w:numFmt w:val="bullet"/>
      <w:lvlText w:val=""/>
      <w:lvlJc w:val="left"/>
      <w:pPr>
        <w:ind w:left="4320" w:hanging="360"/>
      </w:pPr>
      <w:rPr>
        <w:rFonts w:hint="default" w:ascii="Wingdings" w:hAnsi="Wingdings"/>
      </w:rPr>
    </w:lvl>
    <w:lvl w:ilvl="6" w:tplc="2BEC8342">
      <w:start w:val="1"/>
      <w:numFmt w:val="bullet"/>
      <w:lvlText w:val=""/>
      <w:lvlJc w:val="left"/>
      <w:pPr>
        <w:ind w:left="5040" w:hanging="360"/>
      </w:pPr>
      <w:rPr>
        <w:rFonts w:hint="default" w:ascii="Symbol" w:hAnsi="Symbol"/>
      </w:rPr>
    </w:lvl>
    <w:lvl w:ilvl="7" w:tplc="F6B2D298">
      <w:start w:val="1"/>
      <w:numFmt w:val="bullet"/>
      <w:lvlText w:val="o"/>
      <w:lvlJc w:val="left"/>
      <w:pPr>
        <w:ind w:left="5760" w:hanging="360"/>
      </w:pPr>
      <w:rPr>
        <w:rFonts w:hint="default" w:ascii="Courier New" w:hAnsi="Courier New"/>
      </w:rPr>
    </w:lvl>
    <w:lvl w:ilvl="8" w:tplc="898891D4">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382218096">
    <w:abstractNumId w:val="1"/>
  </w:num>
  <w:num w:numId="2" w16cid:durableId="118458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E59A8"/>
    <w:rsid w:val="00D32802"/>
    <w:rsid w:val="02DB8935"/>
    <w:rsid w:val="02DE59A8"/>
    <w:rsid w:val="03B70EA8"/>
    <w:rsid w:val="04AEAF45"/>
    <w:rsid w:val="04AEAF45"/>
    <w:rsid w:val="04BDD138"/>
    <w:rsid w:val="05315AE2"/>
    <w:rsid w:val="056E6085"/>
    <w:rsid w:val="05C66711"/>
    <w:rsid w:val="068F8A62"/>
    <w:rsid w:val="070975F6"/>
    <w:rsid w:val="0A04CC05"/>
    <w:rsid w:val="0BBE7653"/>
    <w:rsid w:val="0E51089C"/>
    <w:rsid w:val="125EEB9A"/>
    <w:rsid w:val="125F8EA0"/>
    <w:rsid w:val="1510C2A4"/>
    <w:rsid w:val="178F4EF8"/>
    <w:rsid w:val="18054800"/>
    <w:rsid w:val="1A261FB7"/>
    <w:rsid w:val="1A5F2808"/>
    <w:rsid w:val="1A877E36"/>
    <w:rsid w:val="1C5FA27F"/>
    <w:rsid w:val="1C77211A"/>
    <w:rsid w:val="1C77211A"/>
    <w:rsid w:val="1D96C8CA"/>
    <w:rsid w:val="1DF9C91E"/>
    <w:rsid w:val="1E12F17B"/>
    <w:rsid w:val="1E92F995"/>
    <w:rsid w:val="1FC8FB88"/>
    <w:rsid w:val="20224D38"/>
    <w:rsid w:val="2699F675"/>
    <w:rsid w:val="29B266CD"/>
    <w:rsid w:val="2BD182FB"/>
    <w:rsid w:val="2D0B0549"/>
    <w:rsid w:val="300890FF"/>
    <w:rsid w:val="3023578B"/>
    <w:rsid w:val="3383150F"/>
    <w:rsid w:val="34CCC879"/>
    <w:rsid w:val="358D2B0B"/>
    <w:rsid w:val="3609DA21"/>
    <w:rsid w:val="36EB5A8B"/>
    <w:rsid w:val="384F1790"/>
    <w:rsid w:val="3906BA92"/>
    <w:rsid w:val="398DEF1E"/>
    <w:rsid w:val="3AE5E84F"/>
    <w:rsid w:val="3B723B7B"/>
    <w:rsid w:val="3CE8B236"/>
    <w:rsid w:val="3DFBC3A9"/>
    <w:rsid w:val="3E227CA3"/>
    <w:rsid w:val="3F97940A"/>
    <w:rsid w:val="42CF34CC"/>
    <w:rsid w:val="45C0CCC9"/>
    <w:rsid w:val="46B50577"/>
    <w:rsid w:val="4783576F"/>
    <w:rsid w:val="47E704CA"/>
    <w:rsid w:val="4C9DAB79"/>
    <w:rsid w:val="4D82EC37"/>
    <w:rsid w:val="5066BA76"/>
    <w:rsid w:val="5066BA76"/>
    <w:rsid w:val="52565D5A"/>
    <w:rsid w:val="53F22DBB"/>
    <w:rsid w:val="540C6767"/>
    <w:rsid w:val="54BA9BF3"/>
    <w:rsid w:val="54F9DCE0"/>
    <w:rsid w:val="556A96E7"/>
    <w:rsid w:val="593D3920"/>
    <w:rsid w:val="595C87A0"/>
    <w:rsid w:val="5A7BA8EB"/>
    <w:rsid w:val="5C5C9D97"/>
    <w:rsid w:val="5CB0CF5F"/>
    <w:rsid w:val="5ED7437B"/>
    <w:rsid w:val="6042DD01"/>
    <w:rsid w:val="62037220"/>
    <w:rsid w:val="64E4316A"/>
    <w:rsid w:val="656F9FD4"/>
    <w:rsid w:val="68104E05"/>
    <w:rsid w:val="69DEE8A1"/>
    <w:rsid w:val="6C961CDF"/>
    <w:rsid w:val="6EF13739"/>
    <w:rsid w:val="6F89AC34"/>
    <w:rsid w:val="6FC14CE3"/>
    <w:rsid w:val="742F86C2"/>
    <w:rsid w:val="78389E2D"/>
    <w:rsid w:val="7B10F684"/>
    <w:rsid w:val="7D0C0F50"/>
    <w:rsid w:val="7EA7DFB1"/>
    <w:rsid w:val="7EB307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59A8"/>
  <w15:chartTrackingRefBased/>
  <w15:docId w15:val="{CB7CFF5B-B601-465B-AFF6-FA11E9DF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b00b7b36748a40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Amr Khaled Gaber Abdelbasset</dc:creator>
  <keywords/>
  <dc:description/>
  <lastModifiedBy>Amr Khaled Gaber Abdelbasset</lastModifiedBy>
  <revision>11</revision>
  <dcterms:created xsi:type="dcterms:W3CDTF">2023-02-26T14:43:00.0000000Z</dcterms:created>
  <dcterms:modified xsi:type="dcterms:W3CDTF">2023-02-26T20:17:12.6269738Z</dcterms:modified>
</coreProperties>
</file>