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ACC" w:rsidRDefault="001B3587" w:rsidP="001B3587">
      <w:pPr>
        <w:jc w:val="center"/>
      </w:pPr>
      <w:r>
        <w:t>PyCollage Code layout</w:t>
      </w:r>
    </w:p>
    <w:p w:rsidR="001B3587" w:rsidRDefault="001B3587" w:rsidP="001B3587">
      <w:pPr>
        <w:jc w:val="center"/>
        <w:rPr>
          <w:sz w:val="18"/>
          <w:szCs w:val="18"/>
        </w:rPr>
      </w:pPr>
    </w:p>
    <w:p w:rsidR="001B3587" w:rsidRDefault="001B3587" w:rsidP="001B3587">
      <w:pPr>
        <w:rPr>
          <w:sz w:val="18"/>
          <w:szCs w:val="18"/>
        </w:rPr>
      </w:pPr>
      <w:r>
        <w:rPr>
          <w:sz w:val="18"/>
          <w:szCs w:val="18"/>
        </w:rPr>
        <w:t>PyCollage contains 3 main classes:</w:t>
      </w:r>
    </w:p>
    <w:p w:rsidR="001B3587" w:rsidRDefault="001B3587" w:rsidP="001B3587">
      <w:pPr>
        <w:rPr>
          <w:sz w:val="18"/>
          <w:szCs w:val="18"/>
        </w:rPr>
      </w:pPr>
      <w:r>
        <w:rPr>
          <w:sz w:val="18"/>
          <w:szCs w:val="18"/>
        </w:rPr>
        <w:tab/>
        <w:t>Drawable: Represents the leaf</w:t>
      </w:r>
    </w:p>
    <w:p w:rsidR="001B3587" w:rsidRDefault="001B3587" w:rsidP="001B3587">
      <w:pPr>
        <w:rPr>
          <w:sz w:val="18"/>
          <w:szCs w:val="18"/>
        </w:rPr>
      </w:pPr>
      <w:r>
        <w:rPr>
          <w:sz w:val="18"/>
          <w:szCs w:val="18"/>
        </w:rPr>
        <w:tab/>
        <w:t>Canvas: This represents the paper</w:t>
      </w:r>
    </w:p>
    <w:p w:rsidR="001B3587" w:rsidRDefault="001B3587" w:rsidP="001B3587">
      <w:pPr>
        <w:rPr>
          <w:sz w:val="18"/>
          <w:szCs w:val="18"/>
        </w:rPr>
      </w:pPr>
      <w:r>
        <w:rPr>
          <w:sz w:val="18"/>
          <w:szCs w:val="18"/>
        </w:rPr>
        <w:tab/>
        <w:t>ActionManager: Is needed only for interactive animations and it carries events and action related tasks</w:t>
      </w:r>
    </w:p>
    <w:p w:rsidR="001B3587" w:rsidRPr="001B3587" w:rsidRDefault="001B3587" w:rsidP="001B3587">
      <w:pPr>
        <w:rPr>
          <w:sz w:val="18"/>
          <w:szCs w:val="18"/>
        </w:rPr>
      </w:pPr>
      <w:r>
        <w:rPr>
          <w:sz w:val="18"/>
          <w:szCs w:val="18"/>
        </w:rPr>
        <w:t>Bellow is the explanation of the code layout: Refer to class_flowchart.dot.pdf befor continuing</w:t>
      </w:r>
    </w:p>
    <w:p w:rsidR="001B3587" w:rsidRDefault="001B3587" w:rsidP="001B3587">
      <w:r>
        <w:t>Interfaces:</w:t>
      </w:r>
    </w:p>
    <w:p w:rsidR="001B3587" w:rsidRDefault="001B3587" w:rsidP="001B3587">
      <w:r>
        <w:tab/>
        <w:t>Contain only function definitions and docstrings</w:t>
      </w:r>
      <w:bookmarkStart w:id="0" w:name="_GoBack"/>
      <w:bookmarkEnd w:id="0"/>
    </w:p>
    <w:p w:rsidR="001B3587" w:rsidRDefault="001B3587" w:rsidP="001B3587">
      <w:r>
        <w:tab/>
        <w:t>Component:  Interface for backend implementation</w:t>
      </w:r>
    </w:p>
    <w:p w:rsidR="001B3587" w:rsidRDefault="001B3587" w:rsidP="001B3587">
      <w:r>
        <w:tab/>
        <w:t>Public Interfaces: Contain all functions that end users can use.</w:t>
      </w:r>
    </w:p>
    <w:p w:rsidR="001B3587" w:rsidRDefault="001B3587" w:rsidP="001B3587">
      <w:r>
        <w:tab/>
        <w:t xml:space="preserve">Private Interfaces:  Contains functions the PyCollage developers can call but are not part of the public interface, All functions defined here have names that start with one (underscore) e.g  </w:t>
      </w:r>
    </w:p>
    <w:p w:rsidR="001B3587" w:rsidRDefault="001B3587" w:rsidP="001B3587"/>
    <w:p w:rsidR="001B3587" w:rsidRDefault="001B3587" w:rsidP="001B3587">
      <w:r>
        <w:t>Implementation</w:t>
      </w:r>
    </w:p>
    <w:p w:rsidR="001B3587" w:rsidRDefault="001B3587" w:rsidP="001B3587">
      <w:r>
        <w:tab/>
        <w:t>API Logic: Implementations of all functions in the public and private interfaces</w:t>
      </w:r>
    </w:p>
    <w:p w:rsidR="001B3587" w:rsidRDefault="001B3587" w:rsidP="001B3587">
      <w:r>
        <w:tab/>
        <w:t>Concrete Implementation: Implementation of functions defined in component.</w:t>
      </w:r>
    </w:p>
    <w:p w:rsidR="001B3587" w:rsidRDefault="001B3587" w:rsidP="001B3587">
      <w:r>
        <w:tab/>
      </w:r>
      <w:r>
        <w:tab/>
      </w:r>
    </w:p>
    <w:sectPr w:rsidR="001B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587"/>
    <w:rsid w:val="00025C66"/>
    <w:rsid w:val="001B3587"/>
    <w:rsid w:val="0098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Eltayeb Khalid</dc:creator>
  <cp:lastModifiedBy>Eltayeb Khalid</cp:lastModifiedBy>
  <cp:revision>1</cp:revision>
  <dcterms:created xsi:type="dcterms:W3CDTF">2017-05-30T04:02:00Z</dcterms:created>
  <dcterms:modified xsi:type="dcterms:W3CDTF">2017-05-30T04:34:00Z</dcterms:modified>
</cp:coreProperties>
</file>