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PROJECT CONTINUATION PROMPT – SHIKAN TRANSLATION SERVICES LTD (STS)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We are continuing the professional branding and website development project for SHIKAN TRANSLATION SERVICES LTD (STS), a Rwanda-based language services, translation, </w:t>
      </w:r>
      <w:proofErr w:type="gramStart"/>
      <w:r w:rsidRPr="008F5640">
        <w:rPr>
          <w:rFonts w:ascii="Times New Roman" w:eastAsia="Times New Roman" w:hAnsi="Times New Roman" w:cs="Times New Roman"/>
          <w:sz w:val="24"/>
          <w:szCs w:val="24"/>
        </w:rPr>
        <w:t>interpretation</w:t>
      </w:r>
      <w:proofErr w:type="gramEnd"/>
      <w:r w:rsidRPr="008F5640">
        <w:rPr>
          <w:rFonts w:ascii="Times New Roman" w:eastAsia="Times New Roman" w:hAnsi="Times New Roman" w:cs="Times New Roman"/>
          <w:sz w:val="24"/>
          <w:szCs w:val="24"/>
        </w:rPr>
        <w:t>, localization, training, and technology solutions company.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Please continue from the latest approved corporate brochure and website graphics package.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Required revisions:</w:t>
      </w:r>
    </w:p>
    <w:p w:rsidR="008F5640" w:rsidRPr="008F5640" w:rsidRDefault="008F5640" w:rsidP="008F5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Founder Profile</w:t>
      </w:r>
    </w:p>
    <w:p w:rsidR="008F5640" w:rsidRPr="008F5640" w:rsidRDefault="008F5640" w:rsidP="008F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Replace all instances of "</w:t>
      </w:r>
      <w:proofErr w:type="spellStart"/>
      <w:r w:rsidRPr="008F5640">
        <w:rPr>
          <w:rFonts w:ascii="Times New Roman" w:eastAsia="Times New Roman" w:hAnsi="Times New Roman" w:cs="Times New Roman"/>
          <w:sz w:val="24"/>
          <w:szCs w:val="24"/>
        </w:rPr>
        <w:t>Eltigani</w:t>
      </w:r>
      <w:proofErr w:type="spellEnd"/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5640">
        <w:rPr>
          <w:rFonts w:ascii="Times New Roman" w:eastAsia="Times New Roman" w:hAnsi="Times New Roman" w:cs="Times New Roman"/>
          <w:sz w:val="24"/>
          <w:szCs w:val="24"/>
        </w:rPr>
        <w:t>Abdalla</w:t>
      </w:r>
      <w:proofErr w:type="spellEnd"/>
      <w:r w:rsidRPr="008F5640">
        <w:rPr>
          <w:rFonts w:ascii="Times New Roman" w:eastAsia="Times New Roman" w:hAnsi="Times New Roman" w:cs="Times New Roman"/>
          <w:sz w:val="24"/>
          <w:szCs w:val="24"/>
        </w:rPr>
        <w:t>" with: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5640">
        <w:rPr>
          <w:rFonts w:ascii="Times New Roman" w:eastAsia="Times New Roman" w:hAnsi="Times New Roman" w:cs="Times New Roman"/>
          <w:sz w:val="24"/>
          <w:szCs w:val="24"/>
        </w:rPr>
        <w:t>Eltigani</w:t>
      </w:r>
      <w:proofErr w:type="spellEnd"/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 A. Musa</w:t>
      </w:r>
    </w:p>
    <w:p w:rsidR="008F5640" w:rsidRPr="008F5640" w:rsidRDefault="008F5640" w:rsidP="008F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Use this exact professional title: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Founder &amp; Managing Director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SHIKAN Translation Services Ltd</w:t>
      </w:r>
    </w:p>
    <w:p w:rsidR="008F5640" w:rsidRPr="008F5640" w:rsidRDefault="008F5640" w:rsidP="008F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Founder Photograph</w:t>
      </w:r>
    </w:p>
    <w:p w:rsidR="008F5640" w:rsidRPr="008F5640" w:rsidRDefault="008F5640" w:rsidP="008F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Use the uploaded photo of </w:t>
      </w:r>
      <w:proofErr w:type="spellStart"/>
      <w:r w:rsidRPr="008F5640">
        <w:rPr>
          <w:rFonts w:ascii="Times New Roman" w:eastAsia="Times New Roman" w:hAnsi="Times New Roman" w:cs="Times New Roman"/>
          <w:sz w:val="24"/>
          <w:szCs w:val="24"/>
        </w:rPr>
        <w:t>Eltigani</w:t>
      </w:r>
      <w:proofErr w:type="spellEnd"/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 A. Musa as the reference.</w:t>
      </w:r>
    </w:p>
    <w:p w:rsidR="008F5640" w:rsidRPr="008F5640" w:rsidRDefault="008F5640" w:rsidP="008F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Create a professional executive portrait.</w:t>
      </w:r>
    </w:p>
    <w:p w:rsidR="008F5640" w:rsidRPr="008F5640" w:rsidRDefault="008F5640" w:rsidP="008F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Business suit similar to a CEO or senior international consultant.</w:t>
      </w:r>
    </w:p>
    <w:p w:rsidR="008F5640" w:rsidRPr="008F5640" w:rsidRDefault="008F5640" w:rsidP="008F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Professional eyeglasses.</w:t>
      </w:r>
    </w:p>
    <w:p w:rsidR="008F5640" w:rsidRPr="008F5640" w:rsidRDefault="008F5640" w:rsidP="008F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Natural and realistic appearance.</w:t>
      </w:r>
    </w:p>
    <w:p w:rsidR="008F5640" w:rsidRPr="008F5640" w:rsidRDefault="008F5640" w:rsidP="008F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Executive corporate style suitable for UN agencies, NGOs, embassies, universities, and government clients.</w:t>
      </w:r>
    </w:p>
    <w:p w:rsidR="008F5640" w:rsidRPr="008F5640" w:rsidRDefault="008F5640" w:rsidP="008F5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Arabic Tagline Correction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Replace: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</w:r>
      <w:r w:rsidRPr="008F5640">
        <w:rPr>
          <w:rFonts w:ascii="Times New Roman" w:eastAsia="Times New Roman" w:hAnsi="Times New Roman" w:cs="Times New Roman"/>
          <w:sz w:val="24"/>
          <w:szCs w:val="24"/>
          <w:rtl/>
        </w:rPr>
        <w:t>تربط اللغات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Start"/>
      <w:r w:rsidRPr="008F564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5640">
        <w:rPr>
          <w:rFonts w:ascii="Times New Roman" w:eastAsia="Times New Roman" w:hAnsi="Times New Roman" w:cs="Times New Roman"/>
          <w:sz w:val="24"/>
          <w:szCs w:val="24"/>
        </w:rPr>
        <w:br/>
      </w:r>
      <w:r w:rsidRPr="008F5640">
        <w:rPr>
          <w:rFonts w:ascii="Times New Roman" w:eastAsia="Times New Roman" w:hAnsi="Times New Roman" w:cs="Times New Roman"/>
          <w:sz w:val="24"/>
          <w:szCs w:val="24"/>
          <w:rtl/>
        </w:rPr>
        <w:t>التفاعل بين اللغات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Maintain</w:t>
      </w:r>
      <w:proofErr w:type="gramStart"/>
      <w:r w:rsidRPr="008F564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5640">
        <w:rPr>
          <w:rFonts w:ascii="Times New Roman" w:eastAsia="Times New Roman" w:hAnsi="Times New Roman" w:cs="Times New Roman"/>
          <w:sz w:val="24"/>
          <w:szCs w:val="24"/>
        </w:rPr>
        <w:br/>
      </w:r>
      <w:r w:rsidRPr="008F5640">
        <w:rPr>
          <w:rFonts w:ascii="Times New Roman" w:eastAsia="Times New Roman" w:hAnsi="Times New Roman" w:cs="Times New Roman"/>
          <w:sz w:val="24"/>
          <w:szCs w:val="24"/>
          <w:rtl/>
        </w:rPr>
        <w:t>نقدّم التميّز</w:t>
      </w:r>
    </w:p>
    <w:p w:rsidR="008F5640" w:rsidRPr="008F5640" w:rsidRDefault="008F5640" w:rsidP="008F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Academic Branding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Include:</w:t>
      </w:r>
    </w:p>
    <w:p w:rsidR="008F5640" w:rsidRPr="008F5640" w:rsidRDefault="008F5640" w:rsidP="008F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University of </w:t>
      </w:r>
      <w:proofErr w:type="spellStart"/>
      <w:r w:rsidRPr="008F5640">
        <w:rPr>
          <w:rFonts w:ascii="Times New Roman" w:eastAsia="Times New Roman" w:hAnsi="Times New Roman" w:cs="Times New Roman"/>
          <w:sz w:val="24"/>
          <w:szCs w:val="24"/>
        </w:rPr>
        <w:t>Salford</w:t>
      </w:r>
      <w:proofErr w:type="spellEnd"/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</w:p>
    <w:p w:rsidR="008F5640" w:rsidRPr="008F5640" w:rsidRDefault="008F5640" w:rsidP="008F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NYU Translation Certificate</w:t>
      </w:r>
    </w:p>
    <w:p w:rsidR="008F5640" w:rsidRPr="008F5640" w:rsidRDefault="008F5640" w:rsidP="008F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MSc Management Information Systems</w:t>
      </w:r>
    </w:p>
    <w:p w:rsidR="008F5640" w:rsidRPr="008F5640" w:rsidRDefault="008F5640" w:rsidP="008F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Microsoft Certifications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lastRenderedPageBreak/>
        <w:t>Present these professionally and tastefully.</w:t>
      </w:r>
    </w:p>
    <w:p w:rsidR="008F5640" w:rsidRPr="008F5640" w:rsidRDefault="008F5640" w:rsidP="008F5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East African Representation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Update business imagery to reflect:</w:t>
      </w:r>
    </w:p>
    <w:p w:rsidR="008F5640" w:rsidRPr="008F5640" w:rsidRDefault="008F5640" w:rsidP="008F5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Rwanda</w:t>
      </w:r>
    </w:p>
    <w:p w:rsidR="008F5640" w:rsidRPr="008F5640" w:rsidRDefault="008F5640" w:rsidP="008F5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East Africa</w:t>
      </w:r>
    </w:p>
    <w:p w:rsidR="008F5640" w:rsidRPr="008F5640" w:rsidRDefault="008F5640" w:rsidP="008F5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African professionals</w:t>
      </w:r>
    </w:p>
    <w:p w:rsidR="008F5640" w:rsidRPr="008F5640" w:rsidRDefault="008F5640" w:rsidP="008F5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Diverse international clients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For handshake and teamwork photos:</w:t>
      </w:r>
    </w:p>
    <w:p w:rsidR="008F5640" w:rsidRPr="008F5640" w:rsidRDefault="008F5640" w:rsidP="008F5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Use realistic East African skin tones and business professionals.</w:t>
      </w:r>
    </w:p>
    <w:p w:rsidR="008F5640" w:rsidRPr="008F5640" w:rsidRDefault="008F5640" w:rsidP="008F5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Maintain a high-end corporate appearance.</w:t>
      </w:r>
    </w:p>
    <w:p w:rsidR="008F5640" w:rsidRPr="008F5640" w:rsidRDefault="008F5640" w:rsidP="008F5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Website Graphics Package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Create: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Homepage Hero Banner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About Us Banner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Services Banner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Interpretation Services Banner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Translation Services Banner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Contact Us Banner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LinkedIn Company Cover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Corporate Watermark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Social Media Banner Set</w:t>
      </w:r>
    </w:p>
    <w:p w:rsidR="008F5640" w:rsidRPr="008F5640" w:rsidRDefault="008F5640" w:rsidP="008F5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Website Section Icons</w:t>
      </w:r>
    </w:p>
    <w:p w:rsidR="008F5640" w:rsidRPr="008F5640" w:rsidRDefault="008F5640" w:rsidP="008F5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Brand Identity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Colors:</w:t>
      </w:r>
    </w:p>
    <w:p w:rsidR="008F5640" w:rsidRPr="008F5640" w:rsidRDefault="008F5640" w:rsidP="008F5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Navy Blue</w:t>
      </w:r>
    </w:p>
    <w:p w:rsidR="008F5640" w:rsidRPr="008F5640" w:rsidRDefault="008F5640" w:rsidP="008F5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Gold</w:t>
      </w:r>
    </w:p>
    <w:p w:rsidR="008F5640" w:rsidRPr="008F5640" w:rsidRDefault="008F5640" w:rsidP="008F5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White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Brand message: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 xml:space="preserve">"Bridging Languages. </w:t>
      </w:r>
      <w:proofErr w:type="gramStart"/>
      <w:r w:rsidRPr="008F5640">
        <w:rPr>
          <w:rFonts w:ascii="Times New Roman" w:eastAsia="Times New Roman" w:hAnsi="Times New Roman" w:cs="Times New Roman"/>
          <w:sz w:val="24"/>
          <w:szCs w:val="24"/>
        </w:rPr>
        <w:t>Connecting Cultures.</w:t>
      </w:r>
      <w:proofErr w:type="gramEnd"/>
      <w:r w:rsidRPr="008F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5640">
        <w:rPr>
          <w:rFonts w:ascii="Times New Roman" w:eastAsia="Times New Roman" w:hAnsi="Times New Roman" w:cs="Times New Roman"/>
          <w:sz w:val="24"/>
          <w:szCs w:val="24"/>
        </w:rPr>
        <w:t>Delivering Excellence."</w:t>
      </w:r>
      <w:proofErr w:type="gramEnd"/>
    </w:p>
    <w:p w:rsidR="008F5640" w:rsidRPr="008F5640" w:rsidRDefault="008F5640" w:rsidP="008F56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Target Clients</w:t>
      </w:r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Design should appeal to: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United Nations Agencies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UNHCR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UNESCO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Government Institutions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lastRenderedPageBreak/>
        <w:t>Embassies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NGOs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International Businesses</w:t>
      </w:r>
    </w:p>
    <w:p w:rsidR="008F5640" w:rsidRPr="008F5640" w:rsidRDefault="008F5640" w:rsidP="008F5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Development Partners</w:t>
      </w:r>
    </w:p>
    <w:p w:rsidR="008F5640" w:rsidRPr="008F5640" w:rsidRDefault="008F5640" w:rsidP="008F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640">
        <w:rPr>
          <w:rFonts w:ascii="Times New Roman" w:eastAsia="Times New Roman" w:hAnsi="Times New Roman" w:cs="Times New Roman"/>
          <w:sz w:val="24"/>
          <w:szCs w:val="24"/>
        </w:rPr>
        <w:t>Overall style</w:t>
      </w:r>
      <w:proofErr w:type="gramStart"/>
      <w:r w:rsidRPr="008F564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5640">
        <w:rPr>
          <w:rFonts w:ascii="Times New Roman" w:eastAsia="Times New Roman" w:hAnsi="Times New Roman" w:cs="Times New Roman"/>
          <w:sz w:val="24"/>
          <w:szCs w:val="24"/>
        </w:rPr>
        <w:br/>
        <w:t>Premium, professional, international, trustworthy, multilingual, technology-enabled, and suitable for UN-level procurement and corporate branding standards.</w:t>
      </w:r>
    </w:p>
    <w:p w:rsidR="006D5B25" w:rsidRDefault="00A25C0F">
      <w:bookmarkStart w:id="0" w:name="_GoBack"/>
      <w:bookmarkEnd w:id="0"/>
    </w:p>
    <w:sectPr w:rsidR="006D5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B4CCF"/>
    <w:multiLevelType w:val="multilevel"/>
    <w:tmpl w:val="D280F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6F1A20"/>
    <w:multiLevelType w:val="multilevel"/>
    <w:tmpl w:val="D31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F411B"/>
    <w:multiLevelType w:val="multilevel"/>
    <w:tmpl w:val="F2868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DB1AEA"/>
    <w:multiLevelType w:val="multilevel"/>
    <w:tmpl w:val="91C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477949"/>
    <w:multiLevelType w:val="multilevel"/>
    <w:tmpl w:val="4D5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CF531E"/>
    <w:multiLevelType w:val="multilevel"/>
    <w:tmpl w:val="E7D204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1179E6"/>
    <w:multiLevelType w:val="multilevel"/>
    <w:tmpl w:val="A28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1A39C0"/>
    <w:multiLevelType w:val="multilevel"/>
    <w:tmpl w:val="841804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1D58D9"/>
    <w:multiLevelType w:val="multilevel"/>
    <w:tmpl w:val="B0D6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2007DD"/>
    <w:multiLevelType w:val="multilevel"/>
    <w:tmpl w:val="CC427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C54C02"/>
    <w:multiLevelType w:val="multilevel"/>
    <w:tmpl w:val="3BA8F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2A5C65"/>
    <w:multiLevelType w:val="multilevel"/>
    <w:tmpl w:val="A9F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E60A4E"/>
    <w:multiLevelType w:val="multilevel"/>
    <w:tmpl w:val="F86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681035"/>
    <w:multiLevelType w:val="multilevel"/>
    <w:tmpl w:val="0E10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1A0D1B"/>
    <w:multiLevelType w:val="multilevel"/>
    <w:tmpl w:val="FF8E8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6C178B"/>
    <w:multiLevelType w:val="multilevel"/>
    <w:tmpl w:val="D0C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4"/>
  </w:num>
  <w:num w:numId="4">
    <w:abstractNumId w:val="13"/>
  </w:num>
  <w:num w:numId="5">
    <w:abstractNumId w:val="9"/>
  </w:num>
  <w:num w:numId="6">
    <w:abstractNumId w:val="0"/>
  </w:num>
  <w:num w:numId="7">
    <w:abstractNumId w:val="1"/>
  </w:num>
  <w:num w:numId="8">
    <w:abstractNumId w:val="10"/>
  </w:num>
  <w:num w:numId="9">
    <w:abstractNumId w:val="3"/>
  </w:num>
  <w:num w:numId="10">
    <w:abstractNumId w:val="4"/>
  </w:num>
  <w:num w:numId="11">
    <w:abstractNumId w:val="2"/>
  </w:num>
  <w:num w:numId="12">
    <w:abstractNumId w:val="6"/>
  </w:num>
  <w:num w:numId="13">
    <w:abstractNumId w:val="5"/>
  </w:num>
  <w:num w:numId="14">
    <w:abstractNumId w:val="12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640"/>
    <w:rsid w:val="0009425B"/>
    <w:rsid w:val="00504C46"/>
    <w:rsid w:val="008F5640"/>
    <w:rsid w:val="00A2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4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Eltigani</dc:creator>
  <cp:lastModifiedBy>Eltigani</cp:lastModifiedBy>
  <cp:revision>2</cp:revision>
  <dcterms:created xsi:type="dcterms:W3CDTF">2026-06-09T04:40:00Z</dcterms:created>
  <dcterms:modified xsi:type="dcterms:W3CDTF">2026-06-09T04:40:00Z</dcterms:modified>
</cp:coreProperties>
</file>