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page" w:tblpX="7546" w:tblpY="-810"/>
        <w:tblW w:w="0" w:type="auto"/>
        <w:tblLook w:val="04A0" w:firstRow="1" w:lastRow="0" w:firstColumn="1" w:lastColumn="0" w:noHBand="0" w:noVBand="1"/>
      </w:tblPr>
      <w:tblGrid>
        <w:gridCol w:w="4015"/>
      </w:tblGrid>
      <w:tr w:rsidR="00622861" w14:paraId="186CB5AA" w14:textId="77777777" w:rsidTr="007E74BE">
        <w:trPr>
          <w:trHeight w:val="261"/>
        </w:trPr>
        <w:tc>
          <w:tcPr>
            <w:tcW w:w="4015" w:type="dxa"/>
            <w:shd w:val="clear" w:color="auto" w:fill="B4C6E7" w:themeFill="accent1" w:themeFillTint="66"/>
          </w:tcPr>
          <w:p w14:paraId="08574E8A" w14:textId="6B1F8D0C" w:rsidR="00622861" w:rsidRDefault="007E74BE" w:rsidP="007E74BE">
            <w:r>
              <w:t xml:space="preserve">                             Usuário</w:t>
            </w:r>
          </w:p>
        </w:tc>
      </w:tr>
      <w:tr w:rsidR="00622861" w14:paraId="1CFC2134" w14:textId="77777777" w:rsidTr="007E74BE">
        <w:trPr>
          <w:trHeight w:val="246"/>
        </w:trPr>
        <w:tc>
          <w:tcPr>
            <w:tcW w:w="4015" w:type="dxa"/>
          </w:tcPr>
          <w:p w14:paraId="1D81F0B5" w14:textId="0B7FAE4D" w:rsidR="00622861" w:rsidRDefault="007E74BE" w:rsidP="007E74BE">
            <w:proofErr w:type="spellStart"/>
            <w:r w:rsidRPr="007E74BE">
              <w:t>idUsuario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int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primary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key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auto_increment</w:t>
            </w:r>
            <w:proofErr w:type="spellEnd"/>
          </w:p>
        </w:tc>
      </w:tr>
      <w:tr w:rsidR="00622861" w14:paraId="04201978" w14:textId="77777777" w:rsidTr="007E74BE">
        <w:trPr>
          <w:trHeight w:val="261"/>
        </w:trPr>
        <w:tc>
          <w:tcPr>
            <w:tcW w:w="4015" w:type="dxa"/>
          </w:tcPr>
          <w:p w14:paraId="0F928C61" w14:textId="3A30DA23" w:rsidR="00622861" w:rsidRDefault="007E74BE" w:rsidP="007E74BE">
            <w:proofErr w:type="spellStart"/>
            <w:r>
              <w:t>E</w:t>
            </w:r>
            <w:r w:rsidRPr="00622861">
              <w:t>mail</w:t>
            </w:r>
            <w:proofErr w:type="spellEnd"/>
            <w:r w:rsidRPr="00622861">
              <w:t xml:space="preserve"> </w:t>
            </w:r>
            <w:proofErr w:type="spellStart"/>
            <w:r w:rsidRPr="00557049">
              <w:rPr>
                <w:color w:val="000000" w:themeColor="text1"/>
              </w:rPr>
              <w:t>varchar</w:t>
            </w:r>
            <w:proofErr w:type="spellEnd"/>
            <w:r w:rsidRPr="00557049">
              <w:rPr>
                <w:color w:val="000000" w:themeColor="text1"/>
              </w:rPr>
              <w:t xml:space="preserve"> (50)</w:t>
            </w:r>
          </w:p>
        </w:tc>
      </w:tr>
      <w:tr w:rsidR="00622861" w14:paraId="17903278" w14:textId="77777777" w:rsidTr="007E74BE">
        <w:trPr>
          <w:trHeight w:val="246"/>
        </w:trPr>
        <w:tc>
          <w:tcPr>
            <w:tcW w:w="4015" w:type="dxa"/>
            <w:tcBorders>
              <w:bottom w:val="single" w:sz="4" w:space="0" w:color="auto"/>
            </w:tcBorders>
          </w:tcPr>
          <w:p w14:paraId="5E7DB4DC" w14:textId="2727CC5A" w:rsidR="00622861" w:rsidRDefault="007E74BE" w:rsidP="007E74BE">
            <w:r>
              <w:t>S</w:t>
            </w:r>
            <w:r w:rsidRPr="00622861">
              <w:t>enha char (12)</w:t>
            </w:r>
          </w:p>
        </w:tc>
      </w:tr>
    </w:tbl>
    <w:tbl>
      <w:tblPr>
        <w:tblStyle w:val="Tabelacomgrade"/>
        <w:tblpPr w:leftFromText="141" w:rightFromText="141" w:horzAnchor="page" w:tblpX="571" w:tblpY="-645"/>
        <w:tblW w:w="0" w:type="auto"/>
        <w:tblLook w:val="04A0" w:firstRow="1" w:lastRow="0" w:firstColumn="1" w:lastColumn="0" w:noHBand="0" w:noVBand="1"/>
      </w:tblPr>
      <w:tblGrid>
        <w:gridCol w:w="4150"/>
      </w:tblGrid>
      <w:tr w:rsidR="007E74BE" w14:paraId="7C2249DD" w14:textId="77777777" w:rsidTr="00557049">
        <w:trPr>
          <w:trHeight w:val="237"/>
        </w:trPr>
        <w:tc>
          <w:tcPr>
            <w:tcW w:w="4150" w:type="dxa"/>
            <w:shd w:val="clear" w:color="auto" w:fill="B4C6E7" w:themeFill="accent1" w:themeFillTint="66"/>
          </w:tcPr>
          <w:p w14:paraId="4F549D45" w14:textId="5A778FE7" w:rsidR="007E74BE" w:rsidRDefault="007E74BE" w:rsidP="00557049">
            <w:r>
              <w:t xml:space="preserve">                          </w:t>
            </w:r>
            <w:r w:rsidR="00557049">
              <w:t xml:space="preserve">  </w:t>
            </w:r>
            <w:r>
              <w:t xml:space="preserve"> Relatório</w:t>
            </w:r>
          </w:p>
        </w:tc>
      </w:tr>
      <w:tr w:rsidR="007E74BE" w14:paraId="0E2266D2" w14:textId="77777777" w:rsidTr="00557049">
        <w:trPr>
          <w:trHeight w:val="240"/>
        </w:trPr>
        <w:tc>
          <w:tcPr>
            <w:tcW w:w="4150" w:type="dxa"/>
          </w:tcPr>
          <w:p w14:paraId="4A788F68" w14:textId="578DAF41" w:rsidR="007E74BE" w:rsidRDefault="007E74BE" w:rsidP="00557049">
            <w:proofErr w:type="spellStart"/>
            <w:r>
              <w:t>idRelatorio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7E74BE" w14:paraId="20AB8898" w14:textId="77777777" w:rsidTr="00557049">
        <w:trPr>
          <w:trHeight w:val="261"/>
        </w:trPr>
        <w:tc>
          <w:tcPr>
            <w:tcW w:w="4150" w:type="dxa"/>
          </w:tcPr>
          <w:p w14:paraId="58CF3831" w14:textId="427C31F6" w:rsidR="007E74BE" w:rsidRDefault="00557049" w:rsidP="005570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958AA7" wp14:editId="27EC5F4C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74295</wp:posOffset>
                      </wp:positionV>
                      <wp:extent cx="933450" cy="1504950"/>
                      <wp:effectExtent l="38100" t="76200" r="19050" b="1905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3450" cy="150495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CB375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199.1pt;margin-top:5.85pt;width:73.5pt;height:118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" adj="0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7E74BE" w:rsidRPr="007E74BE">
              <w:t>localizacao</w:t>
            </w:r>
            <w:proofErr w:type="spellEnd"/>
            <w:r w:rsidR="007E74BE" w:rsidRPr="007E74BE">
              <w:t xml:space="preserve"> </w:t>
            </w:r>
            <w:proofErr w:type="spellStart"/>
            <w:r w:rsidR="007E74BE" w:rsidRPr="007E74BE">
              <w:t>varchar</w:t>
            </w:r>
            <w:proofErr w:type="spellEnd"/>
            <w:r w:rsidR="007E74BE" w:rsidRPr="007E74BE">
              <w:t xml:space="preserve"> (50)</w:t>
            </w:r>
          </w:p>
        </w:tc>
      </w:tr>
      <w:tr w:rsidR="007E74BE" w14:paraId="7EA3E82B" w14:textId="77777777" w:rsidTr="00557049">
        <w:trPr>
          <w:trHeight w:val="246"/>
        </w:trPr>
        <w:tc>
          <w:tcPr>
            <w:tcW w:w="4150" w:type="dxa"/>
          </w:tcPr>
          <w:p w14:paraId="6FA3EC0F" w14:textId="0860B8B1" w:rsidR="007E74BE" w:rsidRDefault="007E74BE" w:rsidP="00557049">
            <w:proofErr w:type="spellStart"/>
            <w:r w:rsidRPr="007E74BE">
              <w:t>data_relatorio</w:t>
            </w:r>
            <w:proofErr w:type="spellEnd"/>
            <w:r w:rsidRPr="007E74BE">
              <w:t xml:space="preserve"> date</w:t>
            </w:r>
          </w:p>
        </w:tc>
      </w:tr>
      <w:tr w:rsidR="007E74BE" w14:paraId="5A77C25E" w14:textId="77777777" w:rsidTr="00557049">
        <w:trPr>
          <w:trHeight w:val="261"/>
        </w:trPr>
        <w:tc>
          <w:tcPr>
            <w:tcW w:w="4150" w:type="dxa"/>
          </w:tcPr>
          <w:p w14:paraId="710EA909" w14:textId="625E6D90" w:rsidR="007E74BE" w:rsidRDefault="007E74BE" w:rsidP="00557049">
            <w:proofErr w:type="spellStart"/>
            <w:r w:rsidRPr="007E74BE">
              <w:t>horario</w:t>
            </w:r>
            <w:proofErr w:type="spellEnd"/>
            <w:r w:rsidRPr="007E74BE">
              <w:t xml:space="preserve"> time</w:t>
            </w:r>
          </w:p>
        </w:tc>
      </w:tr>
    </w:tbl>
    <w:tbl>
      <w:tblPr>
        <w:tblStyle w:val="Tabelacomgrade"/>
        <w:tblpPr w:leftFromText="141" w:rightFromText="141" w:vertAnchor="text" w:horzAnchor="page" w:tblpX="7441" w:tblpY="6039"/>
        <w:tblW w:w="0" w:type="auto"/>
        <w:tblLook w:val="04A0" w:firstRow="1" w:lastRow="0" w:firstColumn="1" w:lastColumn="0" w:noHBand="0" w:noVBand="1"/>
      </w:tblPr>
      <w:tblGrid>
        <w:gridCol w:w="3805"/>
      </w:tblGrid>
      <w:tr w:rsidR="00557049" w14:paraId="1474A08E" w14:textId="77777777" w:rsidTr="00557049">
        <w:trPr>
          <w:trHeight w:val="262"/>
        </w:trPr>
        <w:tc>
          <w:tcPr>
            <w:tcW w:w="3805" w:type="dxa"/>
            <w:shd w:val="clear" w:color="auto" w:fill="B4C6E7" w:themeFill="accent1" w:themeFillTint="66"/>
          </w:tcPr>
          <w:p w14:paraId="511457AE" w14:textId="77777777" w:rsidR="00557049" w:rsidRDefault="00557049" w:rsidP="00557049">
            <w:r>
              <w:t xml:space="preserve">                             Setor</w:t>
            </w:r>
          </w:p>
        </w:tc>
      </w:tr>
      <w:tr w:rsidR="00557049" w14:paraId="0C693A55" w14:textId="77777777" w:rsidTr="00557049">
        <w:trPr>
          <w:trHeight w:val="247"/>
        </w:trPr>
        <w:tc>
          <w:tcPr>
            <w:tcW w:w="3805" w:type="dxa"/>
          </w:tcPr>
          <w:p w14:paraId="5940221B" w14:textId="77777777" w:rsidR="00557049" w:rsidRDefault="00557049" w:rsidP="00557049">
            <w:proofErr w:type="spellStart"/>
            <w:r w:rsidRPr="007E74BE">
              <w:t>idSetor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int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primary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key</w:t>
            </w:r>
            <w:proofErr w:type="spellEnd"/>
            <w:r w:rsidRPr="007E74BE">
              <w:t xml:space="preserve"> </w:t>
            </w:r>
            <w:proofErr w:type="spellStart"/>
            <w:r w:rsidRPr="007E74BE">
              <w:t>auto_increment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4666" w:tblpY="2439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57049" w14:paraId="5B767F6F" w14:textId="77777777" w:rsidTr="00557049">
        <w:tc>
          <w:tcPr>
            <w:tcW w:w="4106" w:type="dxa"/>
            <w:shd w:val="clear" w:color="auto" w:fill="B4C6E7" w:themeFill="accent1" w:themeFillTint="66"/>
          </w:tcPr>
          <w:p w14:paraId="6EB972D0" w14:textId="77777777" w:rsidR="00557049" w:rsidRDefault="00557049" w:rsidP="00557049">
            <w:pPr>
              <w:ind w:firstLine="708"/>
            </w:pPr>
            <w:r>
              <w:t xml:space="preserve">              Empresa</w:t>
            </w:r>
          </w:p>
        </w:tc>
      </w:tr>
      <w:tr w:rsidR="00557049" w14:paraId="7C7C55E4" w14:textId="77777777" w:rsidTr="00557049">
        <w:tc>
          <w:tcPr>
            <w:tcW w:w="4106" w:type="dxa"/>
          </w:tcPr>
          <w:p w14:paraId="6C03B87D" w14:textId="77777777" w:rsidR="00557049" w:rsidRDefault="00557049" w:rsidP="00557049">
            <w:proofErr w:type="spellStart"/>
            <w:r>
              <w:t>idEmpresa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</w:p>
          <w:p w14:paraId="65C97437" w14:textId="77777777" w:rsidR="00557049" w:rsidRDefault="00557049" w:rsidP="00557049">
            <w:proofErr w:type="spellStart"/>
            <w:r>
              <w:t>Cod_verificacao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557049" w14:paraId="6EEF80DB" w14:textId="77777777" w:rsidTr="00557049">
        <w:tc>
          <w:tcPr>
            <w:tcW w:w="4106" w:type="dxa"/>
          </w:tcPr>
          <w:p w14:paraId="48F80BF5" w14:textId="77777777" w:rsidR="00557049" w:rsidRDefault="00557049" w:rsidP="00557049">
            <w:proofErr w:type="spellStart"/>
            <w:r>
              <w:t>C</w:t>
            </w:r>
            <w:r w:rsidRPr="00622861">
              <w:t>npj</w:t>
            </w:r>
            <w:proofErr w:type="spellEnd"/>
            <w:r w:rsidRPr="00622861">
              <w:t xml:space="preserve"> </w:t>
            </w:r>
            <w:proofErr w:type="gramStart"/>
            <w:r w:rsidRPr="00622861">
              <w:t>char(</w:t>
            </w:r>
            <w:proofErr w:type="gramEnd"/>
            <w:r w:rsidRPr="00622861">
              <w:t>14),</w:t>
            </w:r>
          </w:p>
        </w:tc>
      </w:tr>
      <w:tr w:rsidR="00557049" w14:paraId="30443B7C" w14:textId="77777777" w:rsidTr="00557049">
        <w:tc>
          <w:tcPr>
            <w:tcW w:w="4106" w:type="dxa"/>
          </w:tcPr>
          <w:p w14:paraId="752F3D01" w14:textId="77777777" w:rsidR="00557049" w:rsidRDefault="00557049" w:rsidP="00557049">
            <w:proofErr w:type="spellStart"/>
            <w:r>
              <w:t>E</w:t>
            </w:r>
            <w:r w:rsidRPr="00622861">
              <w:t>ndereco</w:t>
            </w:r>
            <w:proofErr w:type="spellEnd"/>
            <w:r w:rsidRPr="00622861">
              <w:t xml:space="preserve"> </w:t>
            </w:r>
            <w:proofErr w:type="spellStart"/>
            <w:r w:rsidRPr="00622861">
              <w:t>varchar</w:t>
            </w:r>
            <w:proofErr w:type="spellEnd"/>
            <w:r w:rsidRPr="00622861">
              <w:t xml:space="preserve"> (60)</w:t>
            </w:r>
          </w:p>
        </w:tc>
      </w:tr>
      <w:tr w:rsidR="00557049" w14:paraId="6AB017E4" w14:textId="77777777" w:rsidTr="00557049">
        <w:tc>
          <w:tcPr>
            <w:tcW w:w="4106" w:type="dxa"/>
          </w:tcPr>
          <w:p w14:paraId="44AAE215" w14:textId="77777777" w:rsidR="00557049" w:rsidRDefault="00557049" w:rsidP="00557049">
            <w:r>
              <w:t>T</w:t>
            </w:r>
            <w:r w:rsidRPr="00622861">
              <w:t xml:space="preserve">elefone </w:t>
            </w:r>
            <w:proofErr w:type="spellStart"/>
            <w:r w:rsidRPr="00622861">
              <w:t>varchar</w:t>
            </w:r>
            <w:proofErr w:type="spellEnd"/>
            <w:r w:rsidRPr="00622861">
              <w:t xml:space="preserve"> (11)</w:t>
            </w:r>
          </w:p>
        </w:tc>
      </w:tr>
      <w:tr w:rsidR="00557049" w14:paraId="69A77463" w14:textId="77777777" w:rsidTr="00557049">
        <w:tc>
          <w:tcPr>
            <w:tcW w:w="4106" w:type="dxa"/>
          </w:tcPr>
          <w:p w14:paraId="009184FC" w14:textId="77777777" w:rsidR="00557049" w:rsidRDefault="00557049" w:rsidP="00557049">
            <w:proofErr w:type="spellStart"/>
            <w:r>
              <w:t>E</w:t>
            </w:r>
            <w:r w:rsidRPr="00622861">
              <w:t>mail</w:t>
            </w:r>
            <w:proofErr w:type="spellEnd"/>
            <w:r w:rsidRPr="00622861">
              <w:t xml:space="preserve"> </w:t>
            </w:r>
            <w:proofErr w:type="spellStart"/>
            <w:r w:rsidRPr="00622861">
              <w:t>varchar</w:t>
            </w:r>
            <w:proofErr w:type="spellEnd"/>
            <w:r w:rsidRPr="00622861">
              <w:t xml:space="preserve"> (50)</w:t>
            </w:r>
          </w:p>
        </w:tc>
      </w:tr>
      <w:tr w:rsidR="00557049" w14:paraId="3426C262" w14:textId="77777777" w:rsidTr="00557049">
        <w:tc>
          <w:tcPr>
            <w:tcW w:w="4106" w:type="dxa"/>
          </w:tcPr>
          <w:p w14:paraId="5828E6B0" w14:textId="77777777" w:rsidR="00557049" w:rsidRDefault="00557049" w:rsidP="00557049">
            <w:proofErr w:type="spellStart"/>
            <w:r>
              <w:t>C</w:t>
            </w:r>
            <w:r w:rsidRPr="00622861">
              <w:t>od_verificacao</w:t>
            </w:r>
            <w:proofErr w:type="spellEnd"/>
            <w:r w:rsidRPr="00622861">
              <w:t xml:space="preserve"> </w:t>
            </w:r>
            <w:proofErr w:type="spellStart"/>
            <w:r w:rsidRPr="00622861">
              <w:t>int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841" w:tblpY="5664"/>
        <w:tblW w:w="0" w:type="auto"/>
        <w:tblLook w:val="04A0" w:firstRow="1" w:lastRow="0" w:firstColumn="1" w:lastColumn="0" w:noHBand="0" w:noVBand="1"/>
      </w:tblPr>
      <w:tblGrid>
        <w:gridCol w:w="3940"/>
      </w:tblGrid>
      <w:tr w:rsidR="00557049" w14:paraId="36FBD1C1" w14:textId="77777777" w:rsidTr="00557049">
        <w:trPr>
          <w:trHeight w:val="270"/>
        </w:trPr>
        <w:tc>
          <w:tcPr>
            <w:tcW w:w="3940" w:type="dxa"/>
            <w:shd w:val="clear" w:color="auto" w:fill="B4C6E7" w:themeFill="accent1" w:themeFillTint="66"/>
          </w:tcPr>
          <w:p w14:paraId="5B49BD9B" w14:textId="77777777" w:rsidR="00557049" w:rsidRDefault="00557049" w:rsidP="00557049">
            <w:r>
              <w:t xml:space="preserve">                              Sensor</w:t>
            </w:r>
          </w:p>
        </w:tc>
      </w:tr>
      <w:tr w:rsidR="00557049" w14:paraId="2F1EDDA5" w14:textId="77777777" w:rsidTr="00557049">
        <w:trPr>
          <w:trHeight w:val="275"/>
        </w:trPr>
        <w:tc>
          <w:tcPr>
            <w:tcW w:w="3940" w:type="dxa"/>
          </w:tcPr>
          <w:p w14:paraId="75AAA8E9" w14:textId="77777777" w:rsidR="00557049" w:rsidRDefault="00557049" w:rsidP="00557049">
            <w:proofErr w:type="spellStart"/>
            <w:r>
              <w:t>idSensor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557049" w14:paraId="337B5F32" w14:textId="77777777" w:rsidTr="00557049">
        <w:trPr>
          <w:trHeight w:val="225"/>
        </w:trPr>
        <w:tc>
          <w:tcPr>
            <w:tcW w:w="3940" w:type="dxa"/>
          </w:tcPr>
          <w:p w14:paraId="4E29C51A" w14:textId="4119F988" w:rsidR="00557049" w:rsidRDefault="00557049" w:rsidP="005570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86A42F" wp14:editId="70FD4F64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43815</wp:posOffset>
                      </wp:positionV>
                      <wp:extent cx="1676400" cy="19050"/>
                      <wp:effectExtent l="0" t="57150" r="19050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F410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191.6pt;margin-top:3.45pt;width:132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E74BE">
              <w:t>data_sensor</w:t>
            </w:r>
            <w:proofErr w:type="spellEnd"/>
            <w:r w:rsidRPr="007E74BE">
              <w:t xml:space="preserve"> date,</w:t>
            </w:r>
          </w:p>
        </w:tc>
      </w:tr>
      <w:tr w:rsidR="00557049" w14:paraId="581FCB6E" w14:textId="77777777" w:rsidTr="00557049">
        <w:trPr>
          <w:trHeight w:val="116"/>
        </w:trPr>
        <w:tc>
          <w:tcPr>
            <w:tcW w:w="3940" w:type="dxa"/>
          </w:tcPr>
          <w:p w14:paraId="1EFFD875" w14:textId="77777777" w:rsidR="00557049" w:rsidRDefault="00557049" w:rsidP="00557049">
            <w:proofErr w:type="spellStart"/>
            <w:r w:rsidRPr="007E74BE">
              <w:t>horario</w:t>
            </w:r>
            <w:proofErr w:type="spellEnd"/>
            <w:r w:rsidRPr="007E74BE">
              <w:t xml:space="preserve"> time</w:t>
            </w:r>
          </w:p>
        </w:tc>
      </w:tr>
    </w:tbl>
    <w:p w14:paraId="25E0C196" w14:textId="1B670B24" w:rsidR="00A54B34" w:rsidRDefault="005570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02705" wp14:editId="5B2323EA">
                <wp:simplePos x="0" y="0"/>
                <wp:positionH relativeFrom="column">
                  <wp:posOffset>4501514</wp:posOffset>
                </wp:positionH>
                <wp:positionV relativeFrom="paragraph">
                  <wp:posOffset>2491105</wp:posOffset>
                </wp:positionV>
                <wp:extent cx="542925" cy="1343025"/>
                <wp:effectExtent l="0" t="0" r="66675" b="47625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43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D117" id="Conector: Angulado 3" o:spid="_x0000_s1026" type="#_x0000_t34" style="position:absolute;margin-left:354.45pt;margin-top:196.15pt;width:42.7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D0B70" wp14:editId="121F74F7">
                <wp:simplePos x="0" y="0"/>
                <wp:positionH relativeFrom="column">
                  <wp:posOffset>4491990</wp:posOffset>
                </wp:positionH>
                <wp:positionV relativeFrom="paragraph">
                  <wp:posOffset>214630</wp:posOffset>
                </wp:positionV>
                <wp:extent cx="533400" cy="1771650"/>
                <wp:effectExtent l="0" t="38100" r="76200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71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871" id="Conector: Angulado 2" o:spid="_x0000_s1026" type="#_x0000_t34" style="position:absolute;margin-left:353.7pt;margin-top:16.9pt;width:42pt;height:13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</w:p>
    <w:sectPr w:rsidR="00A5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4"/>
    <w:rsid w:val="003841D3"/>
    <w:rsid w:val="00557049"/>
    <w:rsid w:val="00622861"/>
    <w:rsid w:val="007E74BE"/>
    <w:rsid w:val="00A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7104"/>
  <w15:chartTrackingRefBased/>
  <w15:docId w15:val="{C301F7CC-8FC3-41D7-A3D7-CD339815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A54B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grade">
    <w:name w:val="Table Grid"/>
    <w:basedOn w:val="Tabelanormal"/>
    <w:uiPriority w:val="39"/>
    <w:rsid w:val="0062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E4F5F-C5A3-4547-B30D-5D9B2ABE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</dc:creator>
  <cp:keywords/>
  <dc:description/>
  <cp:lastModifiedBy>Joao Carlos</cp:lastModifiedBy>
  <cp:revision>1</cp:revision>
  <dcterms:created xsi:type="dcterms:W3CDTF">2020-04-09T15:05:00Z</dcterms:created>
  <dcterms:modified xsi:type="dcterms:W3CDTF">2020-04-09T15:49:00Z</dcterms:modified>
</cp:coreProperties>
</file>