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0163BC">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0163B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0163B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0163B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0163B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0163B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0163B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bookmarkStart w:id="8" w:name="_GoBack"/>
      <w:bookmarkEnd w:id="8"/>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003268"/>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6B6D42">
      <w:pPr>
        <w:ind w:firstLine="709"/>
        <w:rPr>
          <w:rFonts w:cs="Times New Roman"/>
        </w:rPr>
      </w:pPr>
      <w:r>
        <w:rPr>
          <w:rFonts w:cs="Times New Roman"/>
        </w:rPr>
        <w:t>Para Nerur (2005) “</w:t>
      </w:r>
      <w:r w:rsidR="004C5C23">
        <w:rPr>
          <w:rFonts w:cs="Times New Roman"/>
        </w:rPr>
        <w:t>O objetivo principal do gerenciamento tradicional está relacionado ao processo que suporte o desenvolvimento de software e permita o controle dos problemas durante o ciclo de vida do projeto</w:t>
      </w:r>
      <w:r>
        <w:rPr>
          <w:rFonts w:cs="Times New Roman"/>
        </w:rPr>
        <w:t>”</w:t>
      </w:r>
      <w:r w:rsidR="004C5C23">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sidR="004C5C23">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003269"/>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6"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6"/>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003270"/>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up” pode ser traduzido como “começar”. Mas essa não é a definição mais aceita de </w:t>
      </w:r>
      <w:r>
        <w:rPr>
          <w:rFonts w:cs="Times New Roman"/>
          <w:sz w:val="20"/>
          <w:szCs w:val="20"/>
        </w:rPr>
        <w:lastRenderedPageBreak/>
        <w:t>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9"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9"/>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003271"/>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003272"/>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9"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9"/>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30" w:name="_Toc467003273"/>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003274"/>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2"/>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3"/>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lastRenderedPageBreak/>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003275"/>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003276"/>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9" w:name="_Toc467003277"/>
      <w:r>
        <w:t>Layout dos relatórios</w:t>
      </w:r>
      <w:bookmarkEnd w:id="59"/>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60"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60"/>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1"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1"/>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2"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2"/>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3" w:name="_Toc467003278"/>
      <w:r>
        <w:t>IMPLEMENTAÇÕES FUTURAS</w:t>
      </w:r>
      <w:bookmarkEnd w:id="63"/>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4" w:name="_Toc467003279"/>
      <w:r>
        <w:t>CONCLUSÃO</w:t>
      </w:r>
      <w:bookmarkEnd w:id="64"/>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Pr="00C9145C" w:rsidRDefault="00F17FF2" w:rsidP="00F17FF2">
      <w:pPr>
        <w:ind w:firstLine="709"/>
      </w:pPr>
      <w:r>
        <w:t xml:space="preserve">De todas as metodologias ágeis pesquisadas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AC0D85" w:rsidRDefault="004C5C23">
      <w:pPr>
        <w:pStyle w:val="Ttulo1"/>
        <w:numPr>
          <w:ilvl w:val="0"/>
          <w:numId w:val="1"/>
        </w:numPr>
        <w:rPr>
          <w:rFonts w:cs="Times New Roman"/>
          <w:szCs w:val="24"/>
        </w:rPr>
      </w:pPr>
      <w:bookmarkStart w:id="65" w:name="_Toc467003280"/>
      <w:r>
        <w:rPr>
          <w:rFonts w:cs="Times New Roman"/>
          <w:szCs w:val="24"/>
        </w:rPr>
        <w:lastRenderedPageBreak/>
        <w:t>REFERÊNCIAS BIBLIOGRÁFICAS</w:t>
      </w:r>
      <w:bookmarkEnd w:id="65"/>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lastRenderedPageBreak/>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D95FBD" w:rsidRDefault="004C5C23" w:rsidP="00226BDE">
      <w:pPr>
        <w:spacing w:line="240" w:lineRule="auto"/>
        <w:contextualSpacing/>
        <w:jc w:val="left"/>
        <w:rPr>
          <w:rFonts w:cs="Times New Roman"/>
          <w:b/>
          <w:highlight w:val="yellow"/>
          <w:lang w:val="en-US"/>
        </w:rPr>
      </w:pPr>
      <w:r w:rsidRPr="00D95FBD">
        <w:rPr>
          <w:rFonts w:cs="Times New Roman"/>
          <w:highlight w:val="yellow"/>
          <w:lang w:val="en-US"/>
        </w:rPr>
        <w:t xml:space="preserve">NERUR S; MAHAPATRA, R; MANGALARA, G. </w:t>
      </w:r>
      <w:r w:rsidRPr="00D95FBD">
        <w:rPr>
          <w:rFonts w:cs="Times New Roman"/>
          <w:b/>
          <w:highlight w:val="yellow"/>
          <w:lang w:val="en-US"/>
        </w:rPr>
        <w:t>Challenges of Migrating to Agile</w:t>
      </w:r>
    </w:p>
    <w:p w:rsidR="00AC0D85" w:rsidRDefault="004C5C23" w:rsidP="00226BDE">
      <w:pPr>
        <w:spacing w:line="240" w:lineRule="auto"/>
        <w:contextualSpacing/>
        <w:jc w:val="left"/>
        <w:rPr>
          <w:rFonts w:cs="Times New Roman"/>
          <w:lang w:val="en-US"/>
        </w:rPr>
      </w:pPr>
      <w:r w:rsidRPr="00D95FBD">
        <w:rPr>
          <w:rFonts w:cs="Times New Roman"/>
          <w:b/>
          <w:highlight w:val="yellow"/>
          <w:lang w:val="en-US"/>
        </w:rPr>
        <w:t>Methodologies</w:t>
      </w:r>
      <w:r w:rsidRPr="00D95FBD">
        <w:rPr>
          <w:rFonts w:cs="Times New Roman"/>
          <w:highlight w:val="yellow"/>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3BC" w:rsidRDefault="000163BC">
      <w:pPr>
        <w:spacing w:line="240" w:lineRule="auto"/>
      </w:pPr>
      <w:r>
        <w:separator/>
      </w:r>
    </w:p>
  </w:endnote>
  <w:endnote w:type="continuationSeparator" w:id="0">
    <w:p w:rsidR="000163BC" w:rsidRDefault="000163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3BC" w:rsidRDefault="000163BC">
      <w:pPr>
        <w:spacing w:line="240" w:lineRule="auto"/>
      </w:pPr>
      <w:r>
        <w:separator/>
      </w:r>
    </w:p>
  </w:footnote>
  <w:footnote w:type="continuationSeparator" w:id="0">
    <w:p w:rsidR="000163BC" w:rsidRDefault="000163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A1" w:rsidRDefault="00017BA1">
    <w:pPr>
      <w:pStyle w:val="Cabealho"/>
      <w:jc w:val="right"/>
    </w:pPr>
  </w:p>
  <w:p w:rsidR="00017BA1" w:rsidRDefault="00017B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017BA1" w:rsidRDefault="00017BA1">
        <w:pPr>
          <w:pStyle w:val="Cabealho"/>
          <w:jc w:val="right"/>
        </w:pPr>
        <w:r>
          <w:fldChar w:fldCharType="begin"/>
        </w:r>
        <w:r>
          <w:instrText>PAGE   \* MERGEFORMAT</w:instrText>
        </w:r>
        <w:r>
          <w:fldChar w:fldCharType="separate"/>
        </w:r>
        <w:r w:rsidR="003849DC">
          <w:rPr>
            <w:noProof/>
          </w:rPr>
          <w:t>16</w:t>
        </w:r>
        <w:r>
          <w:fldChar w:fldCharType="end"/>
        </w:r>
      </w:p>
    </w:sdtContent>
  </w:sdt>
  <w:p w:rsidR="00017BA1" w:rsidRDefault="00017B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58C8"/>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0EF"/>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1AFB"/>
    <w:rsid w:val="00822850"/>
    <w:rsid w:val="00822C9A"/>
    <w:rsid w:val="008249F8"/>
    <w:rsid w:val="008278D0"/>
    <w:rsid w:val="00831D55"/>
    <w:rsid w:val="008340F9"/>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84B"/>
    <w:rsid w:val="009850EB"/>
    <w:rsid w:val="00985F6B"/>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62D2"/>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2989"/>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6686F"/>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EE2D77-2C26-428B-8FA8-58FC5528A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87</Pages>
  <Words>16879</Words>
  <Characters>91148</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854</cp:revision>
  <cp:lastPrinted>2016-11-15T22:46:00Z</cp:lastPrinted>
  <dcterms:created xsi:type="dcterms:W3CDTF">2016-06-24T16:55:00Z</dcterms:created>
  <dcterms:modified xsi:type="dcterms:W3CDTF">2016-11-16T01:30:00Z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