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Capítulo 2</w:t>
      </w:r>
      <w:r>
        <w:rPr/>
        <w:t>8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O que é G</w:t>
      </w:r>
      <w:r>
        <w:rPr>
          <w:b/>
          <w:bCs/>
        </w:rPr>
        <w:t>r</w:t>
      </w:r>
      <w:r>
        <w:rPr>
          <w:b/>
          <w:bCs/>
        </w:rPr>
        <w:t>id Layout?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CSS Gr</w:t>
      </w:r>
      <w:r>
        <w:rPr/>
        <w:t>i</w:t>
      </w:r>
      <w:r>
        <w:rPr/>
        <w:t xml:space="preserve">d Layout é um sistema para criação de layout </w:t>
      </w:r>
      <w:r>
        <w:rPr>
          <w:b/>
          <w:bCs/>
        </w:rPr>
        <w:t>baseado em uma grade bidimensional</w:t>
      </w:r>
      <w:r>
        <w:rPr/>
        <w:t xml:space="preserve"> e otimizado para design de interfaces de usuário. Nesse modelo de grade, os elementos-filhos do contêiner que defina a grade podem ser posicionados livremente em espaços criados na estrutura, que ela tenha sido definida com suas dimensões </w:t>
      </w:r>
      <w:r>
        <w:rPr>
          <w:b/>
          <w:bCs/>
        </w:rPr>
        <w:t>f</w:t>
      </w:r>
      <w:r>
        <w:rPr>
          <w:b/>
          <w:bCs/>
        </w:rPr>
        <w:t>lexíveis ou fixas.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Anatomia de um Grid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Grid 6 x 6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container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342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item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842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track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2720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Row track e column track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360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lines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Podem ser referenciadas com numeração positiva.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1950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6675"/>
            <wp:effectExtent l="0" t="0" r="0" b="0"/>
            <wp:wrapSquare wrapText="largest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Mais também pode ser referenciada com</w:t>
      </w:r>
      <w:r>
        <w:rPr>
          <w:b/>
          <w:bCs/>
        </w:rPr>
        <w:t xml:space="preserve"> numeração negativa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230" cy="4171950"/>
            <wp:effectExtent l="0" t="0" r="0" b="0"/>
            <wp:wrapSquare wrapText="largest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area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2760"/>
            <wp:effectExtent l="0" t="0" r="0" b="0"/>
            <wp:wrapSquare wrapText="largest"/>
            <wp:docPr id="9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Grid gap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2200"/>
            <wp:effectExtent l="0" t="0" r="0" b="0"/>
            <wp:wrapSquare wrapText="largest"/>
            <wp:docPr id="10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LibreOffice/25.2.5.2$Windows_X86_64 LibreOffice_project/03d19516eb2e1dd5d4ccd751a0d6f35f35e08022</Application>
  <AppVersion>15.0000</AppVersion>
  <Pages>6</Pages>
  <Words>101</Words>
  <Characters>505</Characters>
  <CharactersWithSpaces>593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2025-08-18T05:53:08Z</dcterms:created>
  <dc:creator/>
  <dc:description/>
  <dc:language>pt-BR</dc:language>
  <cp:lastModifiedBy/>
  <dcterms:modified xsi:type="dcterms:W3CDTF">2025-08-18T06:31:18Z</dcterms:modified>
  <cp:revision>1</cp:revision>
  <dc:subject/>
  <dc:title/>
</cp:coreProperties>
</file>