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8206" w14:textId="77777777" w:rsidR="00DA0362" w:rsidRPr="00C369C0" w:rsidRDefault="00DA0362"/>
    <w:p w14:paraId="0361E209" w14:textId="77777777" w:rsidR="00DA0362" w:rsidRPr="00C369C0" w:rsidRDefault="00DA0362"/>
    <w:p w14:paraId="5D2930E3" w14:textId="77777777" w:rsidR="00DA0362" w:rsidRPr="00C369C0" w:rsidRDefault="00274BBE">
      <w:pPr>
        <w:jc w:val="center"/>
      </w:pPr>
      <w:r w:rsidRPr="00C369C0">
        <w:rPr>
          <w:b/>
          <w:sz w:val="24"/>
        </w:rPr>
        <w:t>INSTITUTO DE EDUCACIÓN SUPERIOR TECNOLÓGICO PRIVADO CIBERTEC</w:t>
      </w:r>
    </w:p>
    <w:p w14:paraId="1045618E" w14:textId="77777777" w:rsidR="00DA0362" w:rsidRPr="00C369C0" w:rsidRDefault="00274BBE">
      <w:pPr>
        <w:jc w:val="center"/>
      </w:pPr>
      <w:r w:rsidRPr="00C369C0">
        <w:t>Escuela de Tecnología</w:t>
      </w:r>
    </w:p>
    <w:p w14:paraId="50BC3AC2" w14:textId="77777777" w:rsidR="00DA0362" w:rsidRPr="00C369C0" w:rsidRDefault="00DA0362"/>
    <w:p w14:paraId="60270AD4" w14:textId="77777777" w:rsidR="00DA0362" w:rsidRDefault="00DA0362"/>
    <w:p w14:paraId="4983C124" w14:textId="7DC0B69D" w:rsidR="695D24BD" w:rsidRDefault="695D24BD" w:rsidP="7C61F1D7">
      <w:pPr>
        <w:jc w:val="center"/>
      </w:pPr>
      <w:r>
        <w:rPr>
          <w:noProof/>
        </w:rPr>
        <w:drawing>
          <wp:inline distT="0" distB="0" distL="0" distR="0" wp14:anchorId="62FC0E6F" wp14:editId="578517F6">
            <wp:extent cx="3327571" cy="2082907"/>
            <wp:effectExtent l="0" t="0" r="0" b="0"/>
            <wp:docPr id="937501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01692" name="Picture 937501692"/>
                    <pic:cNvPicPr/>
                  </pic:nvPicPr>
                  <pic:blipFill>
                    <a:blip r:embed="rId5">
                      <a:extLst>
                        <a:ext uri="{28A0092B-C50C-407E-A947-70E740481C1C}">
                          <a14:useLocalDpi xmlns:a14="http://schemas.microsoft.com/office/drawing/2010/main"/>
                        </a:ext>
                      </a:extLst>
                    </a:blip>
                    <a:stretch>
                      <a:fillRect/>
                    </a:stretch>
                  </pic:blipFill>
                  <pic:spPr>
                    <a:xfrm>
                      <a:off x="0" y="0"/>
                      <a:ext cx="3327571" cy="2082907"/>
                    </a:xfrm>
                    <a:prstGeom prst="rect">
                      <a:avLst/>
                    </a:prstGeom>
                  </pic:spPr>
                </pic:pic>
              </a:graphicData>
            </a:graphic>
          </wp:inline>
        </w:drawing>
      </w:r>
    </w:p>
    <w:p w14:paraId="1B443AE8" w14:textId="7E12C7A9" w:rsidR="7C61F1D7" w:rsidRDefault="7C61F1D7"/>
    <w:p w14:paraId="3AC1A127" w14:textId="250A16E8" w:rsidR="7C61F1D7" w:rsidRDefault="7C61F1D7"/>
    <w:p w14:paraId="54D74580" w14:textId="77777777" w:rsidR="00DA0362" w:rsidRPr="00C369C0" w:rsidRDefault="00DA0362"/>
    <w:p w14:paraId="61921B36" w14:textId="77777777" w:rsidR="00DA0362" w:rsidRPr="00C369C0" w:rsidRDefault="00274BBE">
      <w:pPr>
        <w:jc w:val="center"/>
      </w:pPr>
      <w:r w:rsidRPr="00C369C0">
        <w:rPr>
          <w:b/>
          <w:color w:val="004A86"/>
          <w:sz w:val="44"/>
        </w:rPr>
        <w:t>SISTEMA DE GESTIÓN DE RESTAURANTE</w:t>
      </w:r>
    </w:p>
    <w:p w14:paraId="2E090473" w14:textId="77777777" w:rsidR="00DA0362" w:rsidRPr="00C369C0" w:rsidRDefault="00DA0362"/>
    <w:p w14:paraId="2AFC875F" w14:textId="77777777" w:rsidR="00DA0362" w:rsidRPr="00C369C0" w:rsidRDefault="00DA0362"/>
    <w:p w14:paraId="34E207F3" w14:textId="77777777" w:rsidR="00DA0362" w:rsidRPr="00C369C0" w:rsidRDefault="00DA0362"/>
    <w:p w14:paraId="5E57D735" w14:textId="77777777" w:rsidR="00DA0362" w:rsidRPr="00C369C0" w:rsidRDefault="00274BBE">
      <w:pPr>
        <w:spacing w:after="80"/>
        <w:jc w:val="center"/>
      </w:pPr>
      <w:r w:rsidRPr="00C369C0">
        <w:rPr>
          <w:b/>
          <w:sz w:val="24"/>
        </w:rPr>
        <w:t xml:space="preserve">Curso: </w:t>
      </w:r>
      <w:r w:rsidRPr="00C369C0">
        <w:rPr>
          <w:sz w:val="24"/>
        </w:rPr>
        <w:t>Desarrollo de Sistemas Empresariales (5402)</w:t>
      </w:r>
    </w:p>
    <w:p w14:paraId="6AE7F59A" w14:textId="43748B63" w:rsidR="00DA0362" w:rsidRPr="00C369C0" w:rsidRDefault="1987ECE3" w:rsidP="1B28B202">
      <w:pPr>
        <w:spacing w:after="80"/>
        <w:jc w:val="center"/>
      </w:pPr>
      <w:r w:rsidRPr="1B28B202">
        <w:rPr>
          <w:b/>
          <w:bCs/>
          <w:sz w:val="24"/>
          <w:szCs w:val="24"/>
        </w:rPr>
        <w:t xml:space="preserve">Profesor: </w:t>
      </w:r>
      <w:r w:rsidR="34F5EED7" w:rsidRPr="1B28B202">
        <w:rPr>
          <w:rFonts w:cs="Arial"/>
          <w:b/>
          <w:bCs/>
          <w:color w:val="002C44"/>
          <w:sz w:val="24"/>
          <w:szCs w:val="24"/>
        </w:rPr>
        <w:t>Jorge Armando Bardales Abad</w:t>
      </w:r>
    </w:p>
    <w:p w14:paraId="7F504F9F" w14:textId="6898F12C" w:rsidR="00BA60AE" w:rsidRDefault="00274BBE" w:rsidP="7C61F1D7">
      <w:pPr>
        <w:spacing w:after="80"/>
        <w:jc w:val="center"/>
      </w:pPr>
      <w:r w:rsidRPr="7C61F1D7">
        <w:rPr>
          <w:b/>
          <w:bCs/>
          <w:sz w:val="24"/>
          <w:szCs w:val="24"/>
        </w:rPr>
        <w:t xml:space="preserve">Ciclo: </w:t>
      </w:r>
      <w:r w:rsidRPr="7C61F1D7">
        <w:rPr>
          <w:sz w:val="24"/>
          <w:szCs w:val="24"/>
        </w:rPr>
        <w:t>3er cicl</w:t>
      </w:r>
      <w:r w:rsidR="5CC46E38" w:rsidRPr="7C61F1D7">
        <w:rPr>
          <w:sz w:val="24"/>
          <w:szCs w:val="24"/>
        </w:rPr>
        <w:t>o</w:t>
      </w:r>
    </w:p>
    <w:p w14:paraId="1ED59409" w14:textId="77777777" w:rsidR="00BA60AE" w:rsidRDefault="00BA60AE"/>
    <w:p w14:paraId="6086C605" w14:textId="343D4E4B" w:rsidR="00BA60AE" w:rsidRDefault="00BA60AE" w:rsidP="7C61F1D7"/>
    <w:p w14:paraId="0E8F5F91" w14:textId="7DAE8118" w:rsidR="00DA0362" w:rsidRPr="00C369C0" w:rsidRDefault="00DA0362" w:rsidP="7C61F1D7"/>
    <w:p w14:paraId="2D520310" w14:textId="32834080" w:rsidR="00DA0362" w:rsidRPr="00C369C0" w:rsidRDefault="2AECB9E9" w:rsidP="00733A38">
      <w:pPr>
        <w:spacing w:after="40"/>
      </w:pPr>
      <w:r w:rsidRPr="73939204">
        <w:rPr>
          <w:b/>
          <w:bCs/>
        </w:rPr>
        <w:t xml:space="preserve">Coordinador del grupo: </w:t>
      </w:r>
      <w:r w:rsidR="4E2D82B0">
        <w:t xml:space="preserve">Oscar Enrique </w:t>
      </w:r>
      <w:r w:rsidR="22B844A0">
        <w:t>Pérez</w:t>
      </w:r>
      <w:r w:rsidR="4E2D82B0">
        <w:t xml:space="preserve"> </w:t>
      </w:r>
      <w:r w:rsidR="148927CD">
        <w:t>Álvarez</w:t>
      </w:r>
    </w:p>
    <w:p w14:paraId="5E742A74" w14:textId="2BBEA8DC" w:rsidR="00733A38" w:rsidRPr="00733A38" w:rsidRDefault="00274BBE">
      <w:pPr>
        <w:rPr>
          <w:b/>
        </w:rPr>
      </w:pPr>
      <w:r w:rsidRPr="00C369C0">
        <w:rPr>
          <w:b/>
        </w:rPr>
        <w:t>Integrantes del grupo:</w:t>
      </w:r>
    </w:p>
    <w:p w14:paraId="78EAAF94" w14:textId="7566A0E3" w:rsidR="00733A38" w:rsidRDefault="4E2D82B0" w:rsidP="76784FDB">
      <w:pPr>
        <w:spacing w:after="40"/>
      </w:pPr>
      <w:r>
        <w:t xml:space="preserve">Oscar Enrique </w:t>
      </w:r>
      <w:r w:rsidR="4E93712E">
        <w:t>Pérez</w:t>
      </w:r>
      <w:r>
        <w:t xml:space="preserve"> </w:t>
      </w:r>
      <w:r w:rsidR="459AFF1C">
        <w:t>Álvarez</w:t>
      </w:r>
    </w:p>
    <w:p w14:paraId="127A1B44" w14:textId="5C16FCBC" w:rsidR="1987ECE3" w:rsidRDefault="3879F628" w:rsidP="2588C619">
      <w:pPr>
        <w:spacing w:after="40"/>
      </w:pPr>
      <w:r>
        <w:t>Kevin Ronald Granados Condori</w:t>
      </w:r>
    </w:p>
    <w:p w14:paraId="664B50BF" w14:textId="30E3F48E" w:rsidR="00DA0362" w:rsidRDefault="29664230" w:rsidP="73939204">
      <w:pPr>
        <w:spacing w:after="40"/>
      </w:pPr>
      <w:r>
        <w:t xml:space="preserve">Juan Gabriel Roldán Solis </w:t>
      </w:r>
    </w:p>
    <w:p w14:paraId="114BBC92" w14:textId="14F03F81" w:rsidR="00031761" w:rsidRDefault="00031761" w:rsidP="7C61F1D7">
      <w:pPr>
        <w:spacing w:after="40"/>
      </w:pPr>
      <w:r>
        <w:t>Elton Chavez Tumbajulca</w:t>
      </w:r>
    </w:p>
    <w:p w14:paraId="62A96A43" w14:textId="77777777" w:rsidR="00FA3631" w:rsidRDefault="00FA3631">
      <w:pPr>
        <w:spacing w:after="280"/>
        <w:jc w:val="center"/>
        <w:rPr>
          <w:b/>
          <w:color w:val="004A86"/>
          <w:sz w:val="32"/>
        </w:rPr>
      </w:pPr>
    </w:p>
    <w:p w14:paraId="41366F3A" w14:textId="6C35AFE2" w:rsidR="00DA0362" w:rsidRPr="00C369C0" w:rsidRDefault="00274BBE">
      <w:pPr>
        <w:spacing w:after="280"/>
        <w:jc w:val="center"/>
      </w:pPr>
      <w:r w:rsidRPr="00C369C0">
        <w:rPr>
          <w:b/>
          <w:color w:val="004A86"/>
          <w:sz w:val="32"/>
        </w:rPr>
        <w:lastRenderedPageBreak/>
        <w:t>ÍNDICE</w:t>
      </w:r>
    </w:p>
    <w:p w14:paraId="78BEB7B4" w14:textId="04D27F0D" w:rsidR="00F33C92" w:rsidRPr="00C369C0" w:rsidRDefault="00274BBE">
      <w:pPr>
        <w:pStyle w:val="TDC1"/>
        <w:tabs>
          <w:tab w:val="right" w:leader="dot" w:pos="9062"/>
        </w:tabs>
      </w:pPr>
      <w:r>
        <w:fldChar w:fldCharType="begin"/>
      </w:r>
      <w:r w:rsidRPr="00C369C0">
        <w:instrText>TOC \o "1-1" \h \z \u</w:instrText>
      </w:r>
      <w:r>
        <w:fldChar w:fldCharType="separate"/>
      </w:r>
      <w:hyperlink w:anchor="_Toc231754228" w:history="1">
        <w:r w:rsidR="00F33C92" w:rsidRPr="00C369C0">
          <w:rPr>
            <w:rStyle w:val="Hipervnculo"/>
          </w:rPr>
          <w:t>Resumen</w:t>
        </w:r>
        <w:r w:rsidR="00F33C92" w:rsidRPr="00C369C0">
          <w:rPr>
            <w:webHidden/>
          </w:rPr>
          <w:tab/>
        </w:r>
        <w:r w:rsidR="00F33C92" w:rsidRPr="00C369C0">
          <w:rPr>
            <w:webHidden/>
          </w:rPr>
          <w:fldChar w:fldCharType="begin"/>
        </w:r>
        <w:r w:rsidR="00F33C92" w:rsidRPr="00C369C0">
          <w:rPr>
            <w:webHidden/>
          </w:rPr>
          <w:instrText xml:space="preserve"> PAGEREF _Toc231754228 \h </w:instrText>
        </w:r>
        <w:r w:rsidR="00F33C92" w:rsidRPr="00C369C0">
          <w:rPr>
            <w:webHidden/>
          </w:rPr>
        </w:r>
        <w:r w:rsidR="00F33C92" w:rsidRPr="00C369C0">
          <w:rPr>
            <w:webHidden/>
          </w:rPr>
          <w:fldChar w:fldCharType="separate"/>
        </w:r>
        <w:r w:rsidR="00F33C92" w:rsidRPr="00C369C0">
          <w:rPr>
            <w:webHidden/>
          </w:rPr>
          <w:t>3</w:t>
        </w:r>
        <w:r w:rsidR="00F33C92" w:rsidRPr="00C369C0">
          <w:rPr>
            <w:webHidden/>
          </w:rPr>
          <w:fldChar w:fldCharType="end"/>
        </w:r>
      </w:hyperlink>
    </w:p>
    <w:p w14:paraId="479A68FB" w14:textId="0356C95E" w:rsidR="00F33C92" w:rsidRPr="00C369C0" w:rsidRDefault="00F33C92">
      <w:pPr>
        <w:pStyle w:val="TDC1"/>
        <w:tabs>
          <w:tab w:val="right" w:leader="dot" w:pos="9062"/>
        </w:tabs>
      </w:pPr>
      <w:hyperlink w:anchor="_Toc231754229" w:history="1">
        <w:r w:rsidRPr="00C369C0">
          <w:rPr>
            <w:rStyle w:val="Hipervnculo"/>
          </w:rPr>
          <w:t>Introducción</w:t>
        </w:r>
        <w:r w:rsidRPr="00C369C0">
          <w:rPr>
            <w:webHidden/>
          </w:rPr>
          <w:tab/>
        </w:r>
        <w:r w:rsidRPr="00C369C0">
          <w:rPr>
            <w:webHidden/>
          </w:rPr>
          <w:fldChar w:fldCharType="begin"/>
        </w:r>
        <w:r w:rsidRPr="00C369C0">
          <w:rPr>
            <w:webHidden/>
          </w:rPr>
          <w:instrText xml:space="preserve"> PAGEREF _Toc231754229 \h </w:instrText>
        </w:r>
        <w:r w:rsidRPr="00C369C0">
          <w:rPr>
            <w:webHidden/>
          </w:rPr>
        </w:r>
        <w:r w:rsidRPr="00C369C0">
          <w:rPr>
            <w:webHidden/>
          </w:rPr>
          <w:fldChar w:fldCharType="separate"/>
        </w:r>
        <w:r w:rsidRPr="00C369C0">
          <w:rPr>
            <w:webHidden/>
          </w:rPr>
          <w:t>4</w:t>
        </w:r>
        <w:r w:rsidRPr="00C369C0">
          <w:rPr>
            <w:webHidden/>
          </w:rPr>
          <w:fldChar w:fldCharType="end"/>
        </w:r>
      </w:hyperlink>
    </w:p>
    <w:p w14:paraId="09BA30F1" w14:textId="446C72C6" w:rsidR="00F33C92" w:rsidRPr="00C369C0" w:rsidRDefault="00F33C92">
      <w:pPr>
        <w:pStyle w:val="TDC1"/>
        <w:tabs>
          <w:tab w:val="right" w:leader="dot" w:pos="9062"/>
        </w:tabs>
      </w:pPr>
      <w:hyperlink w:anchor="_Toc231754230" w:history="1">
        <w:r w:rsidRPr="00C369C0">
          <w:rPr>
            <w:rStyle w:val="Hipervnculo"/>
          </w:rPr>
          <w:t>Justificación del Proyecto</w:t>
        </w:r>
        <w:r w:rsidRPr="00C369C0">
          <w:rPr>
            <w:webHidden/>
          </w:rPr>
          <w:tab/>
        </w:r>
        <w:r w:rsidRPr="00C369C0">
          <w:rPr>
            <w:webHidden/>
          </w:rPr>
          <w:fldChar w:fldCharType="begin"/>
        </w:r>
        <w:r w:rsidRPr="00C369C0">
          <w:rPr>
            <w:webHidden/>
          </w:rPr>
          <w:instrText xml:space="preserve"> PAGEREF _Toc231754230 \h </w:instrText>
        </w:r>
        <w:r w:rsidRPr="00C369C0">
          <w:rPr>
            <w:webHidden/>
          </w:rPr>
        </w:r>
        <w:r w:rsidRPr="00C369C0">
          <w:rPr>
            <w:webHidden/>
          </w:rPr>
          <w:fldChar w:fldCharType="separate"/>
        </w:r>
        <w:r w:rsidRPr="00C369C0">
          <w:rPr>
            <w:webHidden/>
          </w:rPr>
          <w:t>5</w:t>
        </w:r>
        <w:r w:rsidRPr="00C369C0">
          <w:rPr>
            <w:webHidden/>
          </w:rPr>
          <w:fldChar w:fldCharType="end"/>
        </w:r>
      </w:hyperlink>
    </w:p>
    <w:p w14:paraId="46F4332A" w14:textId="766DB3BB" w:rsidR="00F33C92" w:rsidRPr="00C369C0" w:rsidRDefault="00F33C92">
      <w:pPr>
        <w:pStyle w:val="TDC1"/>
        <w:tabs>
          <w:tab w:val="right" w:leader="dot" w:pos="9062"/>
        </w:tabs>
      </w:pPr>
      <w:hyperlink w:anchor="_Toc231754231" w:history="1">
        <w:r w:rsidRPr="00C369C0">
          <w:rPr>
            <w:rStyle w:val="Hipervnculo"/>
          </w:rPr>
          <w:t>Objetivos</w:t>
        </w:r>
        <w:r w:rsidRPr="00C369C0">
          <w:rPr>
            <w:webHidden/>
          </w:rPr>
          <w:tab/>
        </w:r>
        <w:r w:rsidRPr="00C369C0">
          <w:rPr>
            <w:webHidden/>
          </w:rPr>
          <w:fldChar w:fldCharType="begin"/>
        </w:r>
        <w:r w:rsidRPr="00C369C0">
          <w:rPr>
            <w:webHidden/>
          </w:rPr>
          <w:instrText xml:space="preserve"> PAGEREF _Toc231754231 \h </w:instrText>
        </w:r>
        <w:r w:rsidRPr="00C369C0">
          <w:rPr>
            <w:webHidden/>
          </w:rPr>
        </w:r>
        <w:r w:rsidRPr="00C369C0">
          <w:rPr>
            <w:webHidden/>
          </w:rPr>
          <w:fldChar w:fldCharType="separate"/>
        </w:r>
        <w:r w:rsidRPr="00C369C0">
          <w:rPr>
            <w:webHidden/>
          </w:rPr>
          <w:t>6</w:t>
        </w:r>
        <w:r w:rsidRPr="00C369C0">
          <w:rPr>
            <w:webHidden/>
          </w:rPr>
          <w:fldChar w:fldCharType="end"/>
        </w:r>
      </w:hyperlink>
    </w:p>
    <w:p w14:paraId="215BB324" w14:textId="319B5A97" w:rsidR="00F33C92" w:rsidRPr="00C369C0" w:rsidRDefault="00F33C92">
      <w:pPr>
        <w:pStyle w:val="TDC1"/>
        <w:tabs>
          <w:tab w:val="right" w:leader="dot" w:pos="9062"/>
        </w:tabs>
      </w:pPr>
      <w:hyperlink w:anchor="_Toc231754232" w:history="1">
        <w:r w:rsidRPr="00C369C0">
          <w:rPr>
            <w:rStyle w:val="Hipervnculo"/>
          </w:rPr>
          <w:t>Definición y alcance</w:t>
        </w:r>
        <w:r w:rsidRPr="00C369C0">
          <w:rPr>
            <w:webHidden/>
          </w:rPr>
          <w:tab/>
        </w:r>
        <w:r w:rsidRPr="00C369C0">
          <w:rPr>
            <w:webHidden/>
          </w:rPr>
          <w:fldChar w:fldCharType="begin"/>
        </w:r>
        <w:r w:rsidRPr="00C369C0">
          <w:rPr>
            <w:webHidden/>
          </w:rPr>
          <w:instrText xml:space="preserve"> PAGEREF _Toc231754232 \h </w:instrText>
        </w:r>
        <w:r w:rsidRPr="00C369C0">
          <w:rPr>
            <w:webHidden/>
          </w:rPr>
        </w:r>
        <w:r w:rsidRPr="00C369C0">
          <w:rPr>
            <w:webHidden/>
          </w:rPr>
          <w:fldChar w:fldCharType="separate"/>
        </w:r>
        <w:r w:rsidRPr="00C369C0">
          <w:rPr>
            <w:webHidden/>
          </w:rPr>
          <w:t>7</w:t>
        </w:r>
        <w:r w:rsidRPr="00C369C0">
          <w:rPr>
            <w:webHidden/>
          </w:rPr>
          <w:fldChar w:fldCharType="end"/>
        </w:r>
      </w:hyperlink>
    </w:p>
    <w:p w14:paraId="55F44099" w14:textId="6CD0FD4D" w:rsidR="00F33C92" w:rsidRPr="00C369C0" w:rsidRDefault="00F33C92">
      <w:pPr>
        <w:pStyle w:val="TDC1"/>
        <w:tabs>
          <w:tab w:val="right" w:leader="dot" w:pos="9062"/>
        </w:tabs>
      </w:pPr>
      <w:hyperlink w:anchor="_Toc231754233" w:history="1">
        <w:r w:rsidRPr="00C369C0">
          <w:rPr>
            <w:rStyle w:val="Hipervnculo"/>
          </w:rPr>
          <w:t>Productos y entregables</w:t>
        </w:r>
        <w:r w:rsidRPr="00C369C0">
          <w:rPr>
            <w:webHidden/>
          </w:rPr>
          <w:tab/>
        </w:r>
        <w:r w:rsidRPr="00C369C0">
          <w:rPr>
            <w:webHidden/>
          </w:rPr>
          <w:fldChar w:fldCharType="begin"/>
        </w:r>
        <w:r w:rsidRPr="00C369C0">
          <w:rPr>
            <w:webHidden/>
          </w:rPr>
          <w:instrText xml:space="preserve"> PAGEREF _Toc231754233 \h </w:instrText>
        </w:r>
        <w:r w:rsidRPr="00C369C0">
          <w:rPr>
            <w:webHidden/>
          </w:rPr>
        </w:r>
        <w:r w:rsidRPr="00C369C0">
          <w:rPr>
            <w:webHidden/>
          </w:rPr>
          <w:fldChar w:fldCharType="separate"/>
        </w:r>
        <w:r w:rsidRPr="00C369C0">
          <w:rPr>
            <w:webHidden/>
          </w:rPr>
          <w:t>12</w:t>
        </w:r>
        <w:r w:rsidRPr="00C369C0">
          <w:rPr>
            <w:webHidden/>
          </w:rPr>
          <w:fldChar w:fldCharType="end"/>
        </w:r>
      </w:hyperlink>
    </w:p>
    <w:p w14:paraId="165F033A" w14:textId="4BF209EF" w:rsidR="00F33C92" w:rsidRPr="00C369C0" w:rsidRDefault="00F33C92">
      <w:pPr>
        <w:pStyle w:val="TDC1"/>
        <w:tabs>
          <w:tab w:val="right" w:leader="dot" w:pos="9062"/>
        </w:tabs>
      </w:pPr>
      <w:hyperlink w:anchor="_Toc231754234" w:history="1">
        <w:r w:rsidRPr="00C369C0">
          <w:rPr>
            <w:rStyle w:val="Hipervnculo"/>
          </w:rPr>
          <w:t>Conclusiones</w:t>
        </w:r>
        <w:r w:rsidRPr="00C369C0">
          <w:rPr>
            <w:webHidden/>
          </w:rPr>
          <w:tab/>
        </w:r>
        <w:r w:rsidRPr="00C369C0">
          <w:rPr>
            <w:webHidden/>
          </w:rPr>
          <w:fldChar w:fldCharType="begin"/>
        </w:r>
        <w:r w:rsidRPr="00C369C0">
          <w:rPr>
            <w:webHidden/>
          </w:rPr>
          <w:instrText xml:space="preserve"> PAGEREF _Toc231754234 \h </w:instrText>
        </w:r>
        <w:r w:rsidRPr="00C369C0">
          <w:rPr>
            <w:webHidden/>
          </w:rPr>
        </w:r>
        <w:r w:rsidRPr="00C369C0">
          <w:rPr>
            <w:webHidden/>
          </w:rPr>
          <w:fldChar w:fldCharType="separate"/>
        </w:r>
        <w:r w:rsidRPr="00C369C0">
          <w:rPr>
            <w:webHidden/>
          </w:rPr>
          <w:t>13</w:t>
        </w:r>
        <w:r w:rsidRPr="00C369C0">
          <w:rPr>
            <w:webHidden/>
          </w:rPr>
          <w:fldChar w:fldCharType="end"/>
        </w:r>
      </w:hyperlink>
    </w:p>
    <w:p w14:paraId="560B9326" w14:textId="229AA8C2" w:rsidR="00F33C92" w:rsidRPr="00C369C0" w:rsidRDefault="00F33C92">
      <w:pPr>
        <w:pStyle w:val="TDC1"/>
        <w:tabs>
          <w:tab w:val="right" w:leader="dot" w:pos="9062"/>
        </w:tabs>
      </w:pPr>
      <w:hyperlink w:anchor="_Toc231754235" w:history="1">
        <w:r w:rsidRPr="00C369C0">
          <w:rPr>
            <w:rStyle w:val="Hipervnculo"/>
          </w:rPr>
          <w:t>Recomendaciones</w:t>
        </w:r>
        <w:r w:rsidRPr="00C369C0">
          <w:rPr>
            <w:webHidden/>
          </w:rPr>
          <w:tab/>
        </w:r>
        <w:r w:rsidRPr="00C369C0">
          <w:rPr>
            <w:webHidden/>
          </w:rPr>
          <w:fldChar w:fldCharType="begin"/>
        </w:r>
        <w:r w:rsidRPr="00C369C0">
          <w:rPr>
            <w:webHidden/>
          </w:rPr>
          <w:instrText xml:space="preserve"> PAGEREF _Toc231754235 \h </w:instrText>
        </w:r>
        <w:r w:rsidRPr="00C369C0">
          <w:rPr>
            <w:webHidden/>
          </w:rPr>
        </w:r>
        <w:r w:rsidRPr="00C369C0">
          <w:rPr>
            <w:webHidden/>
          </w:rPr>
          <w:fldChar w:fldCharType="separate"/>
        </w:r>
        <w:r w:rsidRPr="00C369C0">
          <w:rPr>
            <w:webHidden/>
          </w:rPr>
          <w:t>14</w:t>
        </w:r>
        <w:r w:rsidRPr="00C369C0">
          <w:rPr>
            <w:webHidden/>
          </w:rPr>
          <w:fldChar w:fldCharType="end"/>
        </w:r>
      </w:hyperlink>
    </w:p>
    <w:p w14:paraId="1518F2CC" w14:textId="1D1B539B" w:rsidR="00F33C92" w:rsidRPr="00C369C0" w:rsidRDefault="00F33C92">
      <w:pPr>
        <w:pStyle w:val="TDC1"/>
        <w:tabs>
          <w:tab w:val="right" w:leader="dot" w:pos="9062"/>
        </w:tabs>
      </w:pPr>
      <w:hyperlink w:anchor="_Toc231754236" w:history="1">
        <w:r w:rsidRPr="00C369C0">
          <w:rPr>
            <w:rStyle w:val="Hipervnculo"/>
          </w:rPr>
          <w:t>Glosario</w:t>
        </w:r>
        <w:r w:rsidRPr="00C369C0">
          <w:rPr>
            <w:webHidden/>
          </w:rPr>
          <w:tab/>
        </w:r>
        <w:r w:rsidRPr="00C369C0">
          <w:rPr>
            <w:webHidden/>
          </w:rPr>
          <w:fldChar w:fldCharType="begin"/>
        </w:r>
        <w:r w:rsidRPr="00C369C0">
          <w:rPr>
            <w:webHidden/>
          </w:rPr>
          <w:instrText xml:space="preserve"> PAGEREF _Toc231754236 \h </w:instrText>
        </w:r>
        <w:r w:rsidRPr="00C369C0">
          <w:rPr>
            <w:webHidden/>
          </w:rPr>
        </w:r>
        <w:r w:rsidRPr="00C369C0">
          <w:rPr>
            <w:webHidden/>
          </w:rPr>
          <w:fldChar w:fldCharType="separate"/>
        </w:r>
        <w:r w:rsidRPr="00C369C0">
          <w:rPr>
            <w:webHidden/>
          </w:rPr>
          <w:t>15</w:t>
        </w:r>
        <w:r w:rsidRPr="00C369C0">
          <w:rPr>
            <w:webHidden/>
          </w:rPr>
          <w:fldChar w:fldCharType="end"/>
        </w:r>
      </w:hyperlink>
    </w:p>
    <w:p w14:paraId="7927355A" w14:textId="4F9271A5" w:rsidR="00F33C92" w:rsidRPr="00C369C0" w:rsidRDefault="00F33C92">
      <w:pPr>
        <w:pStyle w:val="TDC1"/>
        <w:tabs>
          <w:tab w:val="right" w:leader="dot" w:pos="9062"/>
        </w:tabs>
      </w:pPr>
      <w:hyperlink w:anchor="_Toc231754237" w:history="1">
        <w:r w:rsidRPr="00C369C0">
          <w:rPr>
            <w:rStyle w:val="Hipervnculo"/>
          </w:rPr>
          <w:t>Bibliografía</w:t>
        </w:r>
        <w:r w:rsidRPr="00C369C0">
          <w:rPr>
            <w:webHidden/>
          </w:rPr>
          <w:tab/>
        </w:r>
        <w:r w:rsidRPr="00C369C0">
          <w:rPr>
            <w:webHidden/>
          </w:rPr>
          <w:fldChar w:fldCharType="begin"/>
        </w:r>
        <w:r w:rsidRPr="00C369C0">
          <w:rPr>
            <w:webHidden/>
          </w:rPr>
          <w:instrText xml:space="preserve"> PAGEREF _Toc231754237 \h </w:instrText>
        </w:r>
        <w:r w:rsidRPr="00C369C0">
          <w:rPr>
            <w:webHidden/>
          </w:rPr>
        </w:r>
        <w:r w:rsidRPr="00C369C0">
          <w:rPr>
            <w:webHidden/>
          </w:rPr>
          <w:fldChar w:fldCharType="separate"/>
        </w:r>
        <w:r w:rsidRPr="00C369C0">
          <w:rPr>
            <w:webHidden/>
          </w:rPr>
          <w:t>16</w:t>
        </w:r>
        <w:r w:rsidRPr="00C369C0">
          <w:rPr>
            <w:webHidden/>
          </w:rPr>
          <w:fldChar w:fldCharType="end"/>
        </w:r>
      </w:hyperlink>
    </w:p>
    <w:p w14:paraId="7036B534" w14:textId="4E7A8DA4" w:rsidR="00F33C92" w:rsidRPr="00C369C0" w:rsidRDefault="00F33C92">
      <w:pPr>
        <w:pStyle w:val="TDC1"/>
        <w:tabs>
          <w:tab w:val="right" w:leader="dot" w:pos="9062"/>
        </w:tabs>
      </w:pPr>
      <w:hyperlink w:anchor="_Toc231754238" w:history="1">
        <w:r w:rsidRPr="00C369C0">
          <w:rPr>
            <w:rStyle w:val="Hipervnculo"/>
          </w:rPr>
          <w:t>Anexos</w:t>
        </w:r>
        <w:r w:rsidRPr="00C369C0">
          <w:rPr>
            <w:webHidden/>
          </w:rPr>
          <w:tab/>
        </w:r>
        <w:r w:rsidRPr="00C369C0">
          <w:rPr>
            <w:webHidden/>
          </w:rPr>
          <w:fldChar w:fldCharType="begin"/>
        </w:r>
        <w:r w:rsidRPr="00C369C0">
          <w:rPr>
            <w:webHidden/>
          </w:rPr>
          <w:instrText xml:space="preserve"> PAGEREF _Toc231754238 \h </w:instrText>
        </w:r>
        <w:r w:rsidRPr="00C369C0">
          <w:rPr>
            <w:webHidden/>
          </w:rPr>
        </w:r>
        <w:r w:rsidRPr="00C369C0">
          <w:rPr>
            <w:webHidden/>
          </w:rPr>
          <w:fldChar w:fldCharType="separate"/>
        </w:r>
        <w:r w:rsidRPr="00C369C0">
          <w:rPr>
            <w:webHidden/>
          </w:rPr>
          <w:t>17</w:t>
        </w:r>
        <w:r w:rsidRPr="00C369C0">
          <w:rPr>
            <w:webHidden/>
          </w:rPr>
          <w:fldChar w:fldCharType="end"/>
        </w:r>
      </w:hyperlink>
    </w:p>
    <w:p w14:paraId="6055DFB5" w14:textId="7DD2814D" w:rsidR="00DA0362" w:rsidRPr="00C369C0" w:rsidRDefault="00274BBE" w:rsidP="1B28B202">
      <w:pPr>
        <w:ind w:firstLine="720"/>
      </w:pPr>
      <w:r>
        <w:fldChar w:fldCharType="end"/>
      </w:r>
    </w:p>
    <w:p w14:paraId="59740236" w14:textId="340A28F8" w:rsidR="00DA0362" w:rsidRPr="00C369C0" w:rsidRDefault="2AECB9E9" w:rsidP="0080060D">
      <w:pPr>
        <w:pStyle w:val="Ttulo1"/>
        <w:jc w:val="center"/>
      </w:pPr>
      <w:r w:rsidRPr="73939204">
        <w:rPr>
          <w:rFonts w:ascii="Arial" w:eastAsia="Arial" w:hAnsi="Arial"/>
        </w:rPr>
        <w:lastRenderedPageBreak/>
        <w:t>Resumen</w:t>
      </w:r>
    </w:p>
    <w:p w14:paraId="03549993" w14:textId="77777777" w:rsidR="0026549A" w:rsidRPr="0026549A" w:rsidRDefault="0026549A" w:rsidP="0026549A">
      <w:pPr>
        <w:rPr>
          <w:rFonts w:cs="Arial"/>
        </w:rPr>
      </w:pPr>
      <w:r w:rsidRPr="0026549A">
        <w:rPr>
          <w:rFonts w:cs="Arial"/>
        </w:rPr>
        <w:t>El presente proyecto consiste en el diseño e implementación de un </w:t>
      </w:r>
      <w:r w:rsidRPr="0026549A">
        <w:rPr>
          <w:rFonts w:cs="Arial"/>
          <w:b/>
          <w:bCs/>
        </w:rPr>
        <w:t>Sistema de Gestión de Restaurante</w:t>
      </w:r>
      <w:r w:rsidRPr="0026549A">
        <w:rPr>
          <w:rFonts w:cs="Arial"/>
        </w:rPr>
        <w:t>, desarrollado como aplicación de escritorio mediante el lenguaje </w:t>
      </w:r>
      <w:r w:rsidRPr="0026549A">
        <w:rPr>
          <w:rFonts w:cs="Arial"/>
          <w:b/>
          <w:bCs/>
        </w:rPr>
        <w:t>C#</w:t>
      </w:r>
      <w:r w:rsidRPr="0026549A">
        <w:rPr>
          <w:rFonts w:cs="Arial"/>
        </w:rPr>
        <w:t> con </w:t>
      </w:r>
      <w:r w:rsidRPr="0026549A">
        <w:rPr>
          <w:rFonts w:cs="Arial"/>
          <w:b/>
          <w:bCs/>
        </w:rPr>
        <w:t xml:space="preserve">Windows </w:t>
      </w:r>
      <w:proofErr w:type="spellStart"/>
      <w:r w:rsidRPr="0026549A">
        <w:rPr>
          <w:rFonts w:cs="Arial"/>
          <w:b/>
          <w:bCs/>
        </w:rPr>
        <w:t>Forms</w:t>
      </w:r>
      <w:proofErr w:type="spellEnd"/>
      <w:r w:rsidRPr="0026549A">
        <w:rPr>
          <w:rFonts w:cs="Arial"/>
        </w:rPr>
        <w:t> sobre </w:t>
      </w:r>
      <w:r w:rsidRPr="0026549A">
        <w:rPr>
          <w:rFonts w:cs="Arial"/>
          <w:b/>
          <w:bCs/>
        </w:rPr>
        <w:t>.NET Framework 4.8</w:t>
      </w:r>
      <w:r w:rsidRPr="0026549A">
        <w:rPr>
          <w:rFonts w:cs="Arial"/>
        </w:rPr>
        <w:t>, utilizando </w:t>
      </w:r>
      <w:r w:rsidRPr="0026549A">
        <w:rPr>
          <w:rFonts w:cs="Arial"/>
          <w:b/>
          <w:bCs/>
        </w:rPr>
        <w:t>Microsoft SQL Server</w:t>
      </w:r>
      <w:r w:rsidRPr="0026549A">
        <w:rPr>
          <w:rFonts w:cs="Arial"/>
        </w:rPr>
        <w:t> y </w:t>
      </w:r>
      <w:r w:rsidRPr="0026549A">
        <w:rPr>
          <w:rFonts w:cs="Arial"/>
          <w:b/>
          <w:bCs/>
        </w:rPr>
        <w:t>ADO.NET</w:t>
      </w:r>
      <w:r w:rsidRPr="0026549A">
        <w:rPr>
          <w:rFonts w:cs="Arial"/>
        </w:rPr>
        <w:t> como capa de acceso y manipulación de datos.</w:t>
      </w:r>
    </w:p>
    <w:p w14:paraId="5F945652" w14:textId="77777777" w:rsidR="0026549A" w:rsidRPr="0026549A" w:rsidRDefault="0026549A" w:rsidP="0026549A">
      <w:pPr>
        <w:rPr>
          <w:rFonts w:cs="Arial"/>
        </w:rPr>
      </w:pPr>
      <w:r w:rsidRPr="0026549A">
        <w:rPr>
          <w:rFonts w:cs="Arial"/>
        </w:rPr>
        <w:t>La solución se estructura bajo una </w:t>
      </w:r>
      <w:r w:rsidRPr="0026549A">
        <w:rPr>
          <w:rFonts w:cs="Arial"/>
          <w:b/>
          <w:bCs/>
        </w:rPr>
        <w:t>arquitectura multicapa</w:t>
      </w:r>
      <w:r w:rsidRPr="0026549A">
        <w:rPr>
          <w:rFonts w:cs="Arial"/>
        </w:rPr>
        <w:t>, separando claramente las responsabilidades en cuatro capas bien definidas: </w:t>
      </w:r>
      <w:r w:rsidRPr="0026549A">
        <w:rPr>
          <w:rFonts w:cs="Arial"/>
          <w:b/>
          <w:bCs/>
        </w:rPr>
        <w:t>Presentación</w:t>
      </w:r>
      <w:r w:rsidRPr="0026549A">
        <w:rPr>
          <w:rFonts w:cs="Arial"/>
        </w:rPr>
        <w:t xml:space="preserve"> (formularios Windows </w:t>
      </w:r>
      <w:proofErr w:type="spellStart"/>
      <w:r w:rsidRPr="0026549A">
        <w:rPr>
          <w:rFonts w:cs="Arial"/>
        </w:rPr>
        <w:t>Forms</w:t>
      </w:r>
      <w:proofErr w:type="spellEnd"/>
      <w:r w:rsidRPr="0026549A">
        <w:rPr>
          <w:rFonts w:cs="Arial"/>
        </w:rPr>
        <w:t xml:space="preserve"> e interfaz de usuario), </w:t>
      </w:r>
      <w:r w:rsidRPr="0026549A">
        <w:rPr>
          <w:rFonts w:cs="Arial"/>
          <w:b/>
          <w:bCs/>
        </w:rPr>
        <w:t>Lógica de Negocio</w:t>
      </w:r>
      <w:r w:rsidRPr="0026549A">
        <w:rPr>
          <w:rFonts w:cs="Arial"/>
        </w:rPr>
        <w:t> (validaciones y reglas del dominio), </w:t>
      </w:r>
      <w:r w:rsidRPr="0026549A">
        <w:rPr>
          <w:rFonts w:cs="Arial"/>
          <w:b/>
          <w:bCs/>
        </w:rPr>
        <w:t>Acceso a Datos</w:t>
      </w:r>
      <w:r w:rsidRPr="0026549A">
        <w:rPr>
          <w:rFonts w:cs="Arial"/>
        </w:rPr>
        <w:t> (operaciones mediante ADO.NET y procedimientos almacenados) y </w:t>
      </w:r>
      <w:r w:rsidRPr="0026549A">
        <w:rPr>
          <w:rFonts w:cs="Arial"/>
          <w:b/>
          <w:bCs/>
        </w:rPr>
        <w:t>Entidades</w:t>
      </w:r>
      <w:r w:rsidRPr="0026549A">
        <w:rPr>
          <w:rFonts w:cs="Arial"/>
        </w:rPr>
        <w:t> (clases POCO que modelan el dominio del sistema).</w:t>
      </w:r>
    </w:p>
    <w:p w14:paraId="58C0714A" w14:textId="77777777" w:rsidR="0026549A" w:rsidRPr="0026549A" w:rsidRDefault="0026549A" w:rsidP="0026549A">
      <w:pPr>
        <w:rPr>
          <w:rFonts w:cs="Arial"/>
        </w:rPr>
      </w:pPr>
      <w:r w:rsidRPr="0026549A">
        <w:rPr>
          <w:rFonts w:cs="Arial"/>
        </w:rPr>
        <w:t>Funcionalmente, el sistema cubre los siguientes módulos:</w:t>
      </w:r>
    </w:p>
    <w:p w14:paraId="69C70B22" w14:textId="77777777" w:rsidR="0026549A" w:rsidRPr="0026549A" w:rsidRDefault="0026549A" w:rsidP="0026549A">
      <w:pPr>
        <w:numPr>
          <w:ilvl w:val="0"/>
          <w:numId w:val="14"/>
        </w:numPr>
        <w:rPr>
          <w:rFonts w:cs="Arial"/>
        </w:rPr>
      </w:pPr>
      <w:r w:rsidRPr="0026549A">
        <w:rPr>
          <w:rFonts w:cs="Arial"/>
          <w:b/>
          <w:bCs/>
        </w:rPr>
        <w:t>Seguridad y control de acceso:</w:t>
      </w:r>
      <w:r w:rsidRPr="0026549A">
        <w:rPr>
          <w:rFonts w:cs="Arial"/>
        </w:rPr>
        <w:t> inicio de sesión validado contra la base de datos y </w:t>
      </w:r>
      <w:r w:rsidRPr="0026549A">
        <w:rPr>
          <w:rFonts w:cs="Arial"/>
          <w:b/>
          <w:bCs/>
        </w:rPr>
        <w:t>control de acceso basado en roles</w:t>
      </w:r>
      <w:r w:rsidRPr="0026549A">
        <w:rPr>
          <w:rFonts w:cs="Arial"/>
        </w:rPr>
        <w:t> (Administrador, Cajero, Mozo y Cocinero) que habilita u oculta cada opción del menú según el rol del usuario autenticado.</w:t>
      </w:r>
    </w:p>
    <w:p w14:paraId="1402FCBC" w14:textId="77777777" w:rsidR="0026549A" w:rsidRPr="0026549A" w:rsidRDefault="0026549A" w:rsidP="0026549A">
      <w:pPr>
        <w:numPr>
          <w:ilvl w:val="0"/>
          <w:numId w:val="14"/>
        </w:numPr>
        <w:rPr>
          <w:rFonts w:cs="Arial"/>
        </w:rPr>
      </w:pPr>
      <w:r w:rsidRPr="0026549A">
        <w:rPr>
          <w:rFonts w:cs="Arial"/>
          <w:b/>
          <w:bCs/>
        </w:rPr>
        <w:t>Mantenimiento de maestros:</w:t>
      </w:r>
      <w:r w:rsidRPr="0026549A">
        <w:rPr>
          <w:rFonts w:cs="Arial"/>
        </w:rPr>
        <w:t> gestión de categorías, platos del menú, mesas, empleados, clientes y </w:t>
      </w:r>
      <w:r w:rsidRPr="0026549A">
        <w:rPr>
          <w:rFonts w:cs="Arial"/>
          <w:b/>
          <w:bCs/>
        </w:rPr>
        <w:t>usuarios del sistema</w:t>
      </w:r>
      <w:r w:rsidRPr="0026549A">
        <w:rPr>
          <w:rFonts w:cs="Arial"/>
        </w:rPr>
        <w:t>, con operaciones completas de alta, baja (lógica) y modificación.</w:t>
      </w:r>
    </w:p>
    <w:p w14:paraId="51A6628E" w14:textId="77777777" w:rsidR="0026549A" w:rsidRPr="0026549A" w:rsidRDefault="0026549A" w:rsidP="0026549A">
      <w:pPr>
        <w:numPr>
          <w:ilvl w:val="0"/>
          <w:numId w:val="14"/>
        </w:numPr>
        <w:rPr>
          <w:rFonts w:cs="Arial"/>
        </w:rPr>
      </w:pPr>
      <w:r w:rsidRPr="0026549A">
        <w:rPr>
          <w:rFonts w:cs="Arial"/>
          <w:b/>
          <w:bCs/>
        </w:rPr>
        <w:t>Registro de pedidos (comanda):</w:t>
      </w:r>
      <w:r w:rsidRPr="0026549A">
        <w:rPr>
          <w:rFonts w:cs="Arial"/>
        </w:rPr>
        <w:t> implementado bajo un esquema </w:t>
      </w:r>
      <w:r w:rsidRPr="0026549A">
        <w:rPr>
          <w:rFonts w:cs="Arial"/>
          <w:b/>
          <w:bCs/>
        </w:rPr>
        <w:t>maestro-detalle</w:t>
      </w:r>
      <w:r w:rsidRPr="0026549A">
        <w:rPr>
          <w:rFonts w:cs="Arial"/>
        </w:rPr>
        <w:t>, donde la cabecera del pedido se asocia a múltiples líneas de detalle de platos solicitados, persistidas dentro de una </w:t>
      </w:r>
      <w:r w:rsidRPr="0026549A">
        <w:rPr>
          <w:rFonts w:cs="Arial"/>
          <w:b/>
          <w:bCs/>
        </w:rPr>
        <w:t>transacción</w:t>
      </w:r>
      <w:r w:rsidRPr="0026549A">
        <w:rPr>
          <w:rFonts w:cs="Arial"/>
        </w:rPr>
        <w:t> (</w:t>
      </w:r>
      <w:proofErr w:type="spellStart"/>
      <w:r w:rsidRPr="0026549A">
        <w:rPr>
          <w:rFonts w:cs="Arial"/>
        </w:rPr>
        <w:t>Commit</w:t>
      </w:r>
      <w:proofErr w:type="spellEnd"/>
      <w:r w:rsidRPr="0026549A">
        <w:rPr>
          <w:rFonts w:cs="Arial"/>
        </w:rPr>
        <w:t>/</w:t>
      </w:r>
      <w:proofErr w:type="spellStart"/>
      <w:r w:rsidRPr="0026549A">
        <w:rPr>
          <w:rFonts w:cs="Arial"/>
        </w:rPr>
        <w:t>Rollback</w:t>
      </w:r>
      <w:proofErr w:type="spellEnd"/>
      <w:r w:rsidRPr="0026549A">
        <w:rPr>
          <w:rFonts w:cs="Arial"/>
        </w:rPr>
        <w:t>) que garantiza el guardado atómico.</w:t>
      </w:r>
    </w:p>
    <w:p w14:paraId="771FCC81" w14:textId="77777777" w:rsidR="0026549A" w:rsidRPr="0026549A" w:rsidRDefault="0026549A" w:rsidP="0026549A">
      <w:pPr>
        <w:numPr>
          <w:ilvl w:val="0"/>
          <w:numId w:val="14"/>
        </w:numPr>
        <w:rPr>
          <w:rFonts w:cs="Arial"/>
        </w:rPr>
      </w:pPr>
      <w:r w:rsidRPr="0026549A">
        <w:rPr>
          <w:rFonts w:cs="Arial"/>
          <w:b/>
          <w:bCs/>
        </w:rPr>
        <w:t>Cocina:</w:t>
      </w:r>
      <w:r w:rsidRPr="0026549A">
        <w:rPr>
          <w:rFonts w:cs="Arial"/>
        </w:rPr>
        <w:t> ventana específica para el rol Cocinero que muestra los </w:t>
      </w:r>
      <w:r w:rsidRPr="0026549A">
        <w:rPr>
          <w:rFonts w:cs="Arial"/>
          <w:b/>
          <w:bCs/>
        </w:rPr>
        <w:t>pedidos en preparación</w:t>
      </w:r>
      <w:r w:rsidRPr="0026549A">
        <w:rPr>
          <w:rFonts w:cs="Arial"/>
        </w:rPr>
        <w:t> y permite cambiar el </w:t>
      </w:r>
      <w:r w:rsidRPr="0026549A">
        <w:rPr>
          <w:rFonts w:cs="Arial"/>
          <w:b/>
          <w:bCs/>
        </w:rPr>
        <w:t>estado de cada línea</w:t>
      </w:r>
      <w:r w:rsidRPr="0026549A">
        <w:rPr>
          <w:rFonts w:cs="Arial"/>
        </w:rPr>
        <w:t> del pedido entre </w:t>
      </w:r>
      <w:r w:rsidRPr="0026549A">
        <w:rPr>
          <w:rFonts w:cs="Arial"/>
          <w:i/>
          <w:iCs/>
        </w:rPr>
        <w:t>Solicitado</w:t>
      </w:r>
      <w:r w:rsidRPr="0026549A">
        <w:rPr>
          <w:rFonts w:cs="Arial"/>
        </w:rPr>
        <w:t> y </w:t>
      </w:r>
      <w:r w:rsidRPr="0026549A">
        <w:rPr>
          <w:rFonts w:cs="Arial"/>
          <w:i/>
          <w:iCs/>
        </w:rPr>
        <w:t>Servido</w:t>
      </w:r>
      <w:r w:rsidRPr="0026549A">
        <w:rPr>
          <w:rFonts w:cs="Arial"/>
        </w:rPr>
        <w:t>.</w:t>
      </w:r>
    </w:p>
    <w:p w14:paraId="19F578C9" w14:textId="77777777" w:rsidR="0026549A" w:rsidRPr="0026549A" w:rsidRDefault="0026549A" w:rsidP="0026549A">
      <w:pPr>
        <w:numPr>
          <w:ilvl w:val="0"/>
          <w:numId w:val="14"/>
        </w:numPr>
        <w:rPr>
          <w:rFonts w:cs="Arial"/>
        </w:rPr>
      </w:pPr>
      <w:r w:rsidRPr="0026549A">
        <w:rPr>
          <w:rFonts w:cs="Arial"/>
          <w:b/>
          <w:bCs/>
        </w:rPr>
        <w:t>Facturación:</w:t>
      </w:r>
      <w:r w:rsidRPr="0026549A">
        <w:rPr>
          <w:rFonts w:cs="Arial"/>
        </w:rPr>
        <w:t> generación de comprobantes (boleta/factura) con cálculo automático del Impuesto General a las Ventas (</w:t>
      </w:r>
      <w:r w:rsidRPr="0026549A">
        <w:rPr>
          <w:rFonts w:cs="Arial"/>
          <w:b/>
          <w:bCs/>
        </w:rPr>
        <w:t>IGV 18 %</w:t>
      </w:r>
      <w:r w:rsidRPr="0026549A">
        <w:rPr>
          <w:rFonts w:cs="Arial"/>
        </w:rPr>
        <w:t>) y numeración correlativa por serie.</w:t>
      </w:r>
    </w:p>
    <w:p w14:paraId="79277DAC" w14:textId="77777777" w:rsidR="0026549A" w:rsidRPr="0026549A" w:rsidRDefault="0026549A" w:rsidP="0026549A">
      <w:pPr>
        <w:numPr>
          <w:ilvl w:val="0"/>
          <w:numId w:val="14"/>
        </w:numPr>
        <w:rPr>
          <w:rFonts w:cs="Arial"/>
        </w:rPr>
      </w:pPr>
      <w:r w:rsidRPr="0026549A">
        <w:rPr>
          <w:rFonts w:cs="Arial"/>
          <w:b/>
          <w:bCs/>
        </w:rPr>
        <w:t>Reportes:</w:t>
      </w:r>
      <w:r w:rsidRPr="0026549A">
        <w:rPr>
          <w:rFonts w:cs="Arial"/>
        </w:rPr>
        <w:t> cuatro reportes por rango de fechas — ventas, platos más vendidos, ventas por empleado y reporte de clientes.</w:t>
      </w:r>
    </w:p>
    <w:p w14:paraId="17F9F3CA" w14:textId="4F5E0B50" w:rsidR="73939204" w:rsidRDefault="73939204" w:rsidP="73939204"/>
    <w:p w14:paraId="6F6B1E04" w14:textId="4E98A9F0" w:rsidR="00DA0362" w:rsidRPr="00C369C0" w:rsidRDefault="00274BBE" w:rsidP="0080060D">
      <w:pPr>
        <w:pStyle w:val="Ttulo1"/>
        <w:jc w:val="center"/>
      </w:pPr>
      <w:bookmarkStart w:id="0" w:name="_Toc231754229"/>
      <w:r w:rsidRPr="7C61F1D7">
        <w:rPr>
          <w:rFonts w:ascii="Arial" w:eastAsia="Arial" w:hAnsi="Arial"/>
        </w:rPr>
        <w:lastRenderedPageBreak/>
        <w:t>Introducción</w:t>
      </w:r>
      <w:bookmarkEnd w:id="0"/>
    </w:p>
    <w:p w14:paraId="3ECADD8E" w14:textId="77777777" w:rsidR="00630DE0" w:rsidRPr="00630DE0" w:rsidRDefault="00630DE0" w:rsidP="00630DE0">
      <w:pPr>
        <w:jc w:val="both"/>
      </w:pPr>
      <w:r w:rsidRPr="00630DE0">
        <w:t>En la actualidad, los restaurantes enfrentan el desafío de gestionar de manera eficiente una gran cantidad de operaciones diarias, tales como la administración de la carta de productos, la atención de mesas, el registro de pedidos, la coordinación con cocina, la facturación y el control de ventas. Cuando estos procesos se realizan de forma manual o mediante herramientas poco integradas, pueden producirse errores en los registros, demoras en la atención al cliente y dificultades para obtener información confiable para la toma de decisiones.</w:t>
      </w:r>
    </w:p>
    <w:p w14:paraId="07A277D7" w14:textId="77777777" w:rsidR="00630DE0" w:rsidRPr="00630DE0" w:rsidRDefault="00630DE0" w:rsidP="00630DE0">
      <w:pPr>
        <w:jc w:val="both"/>
      </w:pPr>
      <w:r w:rsidRPr="00630DE0">
        <w:t>Con el propósito de contribuir a la mejora de estos procesos, se desarrolló el </w:t>
      </w:r>
      <w:r w:rsidRPr="00630DE0">
        <w:rPr>
          <w:b/>
          <w:bCs/>
        </w:rPr>
        <w:t>Sistema de Gestión de Restaurante</w:t>
      </w:r>
      <w:r w:rsidRPr="00630DE0">
        <w:t xml:space="preserve">, una aplicación de escritorio construida utilizando C#, Windows </w:t>
      </w:r>
      <w:proofErr w:type="spellStart"/>
      <w:r w:rsidRPr="00630DE0">
        <w:t>Forms</w:t>
      </w:r>
      <w:proofErr w:type="spellEnd"/>
      <w:r w:rsidRPr="00630DE0">
        <w:t>, .NET Framework, SQL Server y ADO.NET. La solución permite centralizar la información del negocio y automatizar las actividades más importantes de la operación diaria, asignando a cada usuario únicamente las funciones que le corresponden según su </w:t>
      </w:r>
      <w:r w:rsidRPr="00630DE0">
        <w:rPr>
          <w:b/>
          <w:bCs/>
        </w:rPr>
        <w:t>rol</w:t>
      </w:r>
      <w:r w:rsidRPr="00630DE0">
        <w:t> (Administrador, Cajero, Mozo o Cocinero).</w:t>
      </w:r>
    </w:p>
    <w:p w14:paraId="7EDC321E" w14:textId="77777777" w:rsidR="00630DE0" w:rsidRPr="00630DE0" w:rsidRDefault="00630DE0" w:rsidP="00630DE0">
      <w:pPr>
        <w:jc w:val="both"/>
      </w:pPr>
      <w:r w:rsidRPr="00630DE0">
        <w:t>El proyecto tiene como objetivos principales optimizar el registro de pedidos, facilitar la gestión de clientes, empleados, mesas, productos y usuarios, coordinar la preparación en cocina mediante el control del estado de cada plato, automatizar la facturación con cálculo de impuestos y proporcionar reportes que permitan analizar el desempeño comercial del establecimiento.</w:t>
      </w:r>
    </w:p>
    <w:p w14:paraId="607B9FE2" w14:textId="77777777" w:rsidR="00630DE0" w:rsidRPr="00630DE0" w:rsidRDefault="00630DE0" w:rsidP="00630DE0">
      <w:pPr>
        <w:jc w:val="both"/>
      </w:pPr>
      <w:r w:rsidRPr="00630DE0">
        <w:t>La implementación de este sistema busca generar un impacto positivo en la gestión operativa del restaurante, reduciendo errores humanos, mejorando los tiempos de atención y proporcionando información precisa y oportuna para apoyar la toma de decisiones administrativas y comerciales.</w:t>
      </w:r>
    </w:p>
    <w:p w14:paraId="166A6E19" w14:textId="77777777" w:rsidR="00630DE0" w:rsidRDefault="00630DE0" w:rsidP="7C61F1D7">
      <w:pPr>
        <w:jc w:val="both"/>
      </w:pPr>
    </w:p>
    <w:p w14:paraId="20BF7CC3" w14:textId="77777777" w:rsidR="00630DE0" w:rsidRDefault="00630DE0" w:rsidP="7C61F1D7">
      <w:pPr>
        <w:jc w:val="both"/>
      </w:pPr>
    </w:p>
    <w:p w14:paraId="2A26F6C2" w14:textId="51C94762" w:rsidR="2ED26CCC" w:rsidRDefault="2ED26CCC" w:rsidP="7C61F1D7">
      <w:pPr>
        <w:jc w:val="both"/>
      </w:pPr>
    </w:p>
    <w:p w14:paraId="62C5C78A" w14:textId="4D64E2AA" w:rsidR="00DA0362" w:rsidRPr="00C369C0" w:rsidRDefault="00274BBE" w:rsidP="00630DE0">
      <w:pPr>
        <w:pStyle w:val="Ttulo1"/>
        <w:jc w:val="center"/>
      </w:pPr>
      <w:bookmarkStart w:id="1" w:name="_Toc231754230"/>
      <w:r w:rsidRPr="7C61F1D7">
        <w:rPr>
          <w:rFonts w:ascii="Arial" w:eastAsia="Arial" w:hAnsi="Arial"/>
        </w:rPr>
        <w:lastRenderedPageBreak/>
        <w:t>Justificación del Proyecto</w:t>
      </w:r>
      <w:bookmarkEnd w:id="1"/>
    </w:p>
    <w:p w14:paraId="4258E645" w14:textId="77777777" w:rsidR="00D71098" w:rsidRPr="00D71098" w:rsidRDefault="00D71098" w:rsidP="00D71098">
      <w:pPr>
        <w:pStyle w:val="code-line"/>
        <w:spacing w:before="0" w:beforeAutospacing="0" w:after="240" w:afterAutospacing="0"/>
        <w:rPr>
          <w:rFonts w:ascii="Arial" w:hAnsi="Arial" w:cs="Arial"/>
          <w:color w:val="000000" w:themeColor="text1"/>
          <w:sz w:val="22"/>
          <w:szCs w:val="22"/>
        </w:rPr>
      </w:pPr>
      <w:bookmarkStart w:id="2" w:name="_Toc231754231"/>
      <w:r w:rsidRPr="00D71098">
        <w:rPr>
          <w:rFonts w:ascii="Arial" w:hAnsi="Arial" w:cs="Arial"/>
          <w:color w:val="000000" w:themeColor="text1"/>
          <w:sz w:val="22"/>
          <w:szCs w:val="22"/>
        </w:rPr>
        <w:t>Los restaurantes dependen de una gestión eficiente para brindar una atención de calidad y mantener un adecuado control de sus operaciones. Sin embargo, en muchos establecimientos los procesos relacionados con el registro de pedidos, la administración de la carta, la coordinación con cocina, la facturación y el control de ventas se realizan de forma manual o mediante herramientas dispersas, lo que incrementa la probabilidad de errores, pérdidas de información y retrasos en la atención al cliente.</w:t>
      </w:r>
    </w:p>
    <w:p w14:paraId="6786CD24" w14:textId="77777777" w:rsidR="00D71098" w:rsidRPr="00D71098" w:rsidRDefault="00D71098" w:rsidP="00D71098">
      <w:pPr>
        <w:pStyle w:val="code-line"/>
        <w:spacing w:before="0" w:beforeAutospacing="0" w:after="240" w:afterAutospacing="0"/>
        <w:rPr>
          <w:rFonts w:ascii="Arial" w:hAnsi="Arial" w:cs="Arial"/>
          <w:color w:val="000000" w:themeColor="text1"/>
          <w:sz w:val="22"/>
          <w:szCs w:val="22"/>
        </w:rPr>
      </w:pPr>
      <w:r w:rsidRPr="00D71098">
        <w:rPr>
          <w:rFonts w:ascii="Arial" w:hAnsi="Arial" w:cs="Arial"/>
          <w:color w:val="000000" w:themeColor="text1"/>
          <w:sz w:val="22"/>
          <w:szCs w:val="22"/>
        </w:rPr>
        <w:t>Frente a esta problemática, el Sistema de Gestión de Restaurante surge como una solución tecnológica orientada a </w:t>
      </w:r>
      <w:r w:rsidRPr="00D71098">
        <w:rPr>
          <w:rStyle w:val="Fuerte"/>
          <w:rFonts w:ascii="Arial" w:hAnsi="Arial" w:cs="Arial"/>
          <w:color w:val="000000" w:themeColor="text1"/>
          <w:sz w:val="22"/>
          <w:szCs w:val="22"/>
        </w:rPr>
        <w:t>automatizar y centralizar</w:t>
      </w:r>
      <w:r w:rsidRPr="00D71098">
        <w:rPr>
          <w:rFonts w:ascii="Arial" w:hAnsi="Arial" w:cs="Arial"/>
          <w:color w:val="000000" w:themeColor="text1"/>
          <w:sz w:val="22"/>
          <w:szCs w:val="22"/>
        </w:rPr>
        <w:t> los procesos más importantes del negocio. Mediante la implementación de módulos de mantenimiento, seguridad por roles, registro de pedidos, coordinación de cocina, facturación y generación de reportes, el sistema permite mejorar la eficiencia operativa, garantizar una mayor integridad de los datos y facilitar el acceso a información relevante para la gestión empresarial.</w:t>
      </w:r>
    </w:p>
    <w:p w14:paraId="3978C362" w14:textId="77777777" w:rsidR="00D71098" w:rsidRPr="00D71098" w:rsidRDefault="00D71098" w:rsidP="00D71098">
      <w:pPr>
        <w:pStyle w:val="code-line"/>
        <w:spacing w:before="0" w:beforeAutospacing="0" w:after="240" w:afterAutospacing="0"/>
        <w:rPr>
          <w:rFonts w:ascii="Arial" w:hAnsi="Arial" w:cs="Arial"/>
          <w:color w:val="000000" w:themeColor="text1"/>
          <w:sz w:val="22"/>
          <w:szCs w:val="22"/>
        </w:rPr>
      </w:pPr>
      <w:r w:rsidRPr="00D71098">
        <w:rPr>
          <w:rFonts w:ascii="Arial" w:hAnsi="Arial" w:cs="Arial"/>
          <w:color w:val="000000" w:themeColor="text1"/>
          <w:sz w:val="22"/>
          <w:szCs w:val="22"/>
        </w:rPr>
        <w:t>La importancia del proyecto radica en que contribuye directamente a optimizar los procesos internos del restaurante, reduciendo tiempos de atención, minimizando errores humanos y mejorando el control de la información comercial. El </w:t>
      </w:r>
      <w:r w:rsidRPr="00D71098">
        <w:rPr>
          <w:rStyle w:val="Fuerte"/>
          <w:rFonts w:ascii="Arial" w:hAnsi="Arial" w:cs="Arial"/>
          <w:color w:val="000000" w:themeColor="text1"/>
          <w:sz w:val="22"/>
          <w:szCs w:val="22"/>
        </w:rPr>
        <w:t>control de acceso basado en roles</w:t>
      </w:r>
      <w:r w:rsidRPr="00D71098">
        <w:rPr>
          <w:rFonts w:ascii="Arial" w:hAnsi="Arial" w:cs="Arial"/>
          <w:color w:val="000000" w:themeColor="text1"/>
          <w:sz w:val="22"/>
          <w:szCs w:val="22"/>
        </w:rPr>
        <w:t> aporta además seguridad operativa, al asegurar que cada empleado solo acceda a las funciones propias de su puesto. Asimismo, proporciona una base tecnológica escalable que puede servir para futuras mejoras, como el control de inventario, la integración con sistemas tributarios o el acceso mediante plataformas web.</w:t>
      </w:r>
    </w:p>
    <w:p w14:paraId="68EC5041" w14:textId="77777777" w:rsidR="00D71098" w:rsidRPr="00D71098" w:rsidRDefault="00D71098" w:rsidP="00D71098">
      <w:pPr>
        <w:pStyle w:val="code-line"/>
        <w:spacing w:before="0" w:beforeAutospacing="0" w:after="240" w:afterAutospacing="0"/>
        <w:rPr>
          <w:rFonts w:ascii="Arial" w:hAnsi="Arial" w:cs="Arial"/>
          <w:color w:val="000000" w:themeColor="text1"/>
          <w:sz w:val="22"/>
          <w:szCs w:val="22"/>
        </w:rPr>
      </w:pPr>
      <w:r w:rsidRPr="00D71098">
        <w:rPr>
          <w:rStyle w:val="Fuerte"/>
          <w:rFonts w:ascii="Arial" w:hAnsi="Arial" w:cs="Arial"/>
          <w:color w:val="000000" w:themeColor="text1"/>
          <w:sz w:val="22"/>
          <w:szCs w:val="22"/>
        </w:rPr>
        <w:t>Beneficiarios directos:</w:t>
      </w:r>
    </w:p>
    <w:p w14:paraId="4CCFBCA8" w14:textId="77777777" w:rsidR="00D71098" w:rsidRPr="00D71098" w:rsidRDefault="00D71098" w:rsidP="00D71098">
      <w:pPr>
        <w:pStyle w:val="code-line"/>
        <w:numPr>
          <w:ilvl w:val="0"/>
          <w:numId w:val="15"/>
        </w:numPr>
        <w:rPr>
          <w:rFonts w:ascii="Arial" w:hAnsi="Arial" w:cs="Arial"/>
          <w:color w:val="000000" w:themeColor="text1"/>
          <w:sz w:val="22"/>
          <w:szCs w:val="22"/>
        </w:rPr>
      </w:pPr>
      <w:r w:rsidRPr="00D71098">
        <w:rPr>
          <w:rFonts w:ascii="Arial" w:hAnsi="Arial" w:cs="Arial"/>
          <w:color w:val="000000" w:themeColor="text1"/>
          <w:sz w:val="22"/>
          <w:szCs w:val="22"/>
        </w:rPr>
        <w:t>Propietarios y administradores del restaurante, quienes dispondrán de información organizada para la toma de decisiones.</w:t>
      </w:r>
    </w:p>
    <w:p w14:paraId="58855A36" w14:textId="77777777" w:rsidR="00D71098" w:rsidRPr="00D71098" w:rsidRDefault="00D71098" w:rsidP="00D71098">
      <w:pPr>
        <w:pStyle w:val="code-line"/>
        <w:numPr>
          <w:ilvl w:val="0"/>
          <w:numId w:val="15"/>
        </w:numPr>
        <w:rPr>
          <w:rFonts w:ascii="Arial" w:hAnsi="Arial" w:cs="Arial"/>
          <w:color w:val="000000" w:themeColor="text1"/>
          <w:sz w:val="22"/>
          <w:szCs w:val="22"/>
        </w:rPr>
      </w:pPr>
      <w:r w:rsidRPr="00D71098">
        <w:rPr>
          <w:rFonts w:ascii="Arial" w:hAnsi="Arial" w:cs="Arial"/>
          <w:color w:val="000000" w:themeColor="text1"/>
          <w:sz w:val="22"/>
          <w:szCs w:val="22"/>
        </w:rPr>
        <w:t>Mozos, cajeros y cocineros, quienes podrán registrar pedidos, coordinar la preparación y emitir comprobantes de forma más rápida y segura, cada uno dentro de su ámbito de trabajo.</w:t>
      </w:r>
    </w:p>
    <w:p w14:paraId="0EE2BA03" w14:textId="77777777" w:rsidR="00D71098" w:rsidRPr="00D71098" w:rsidRDefault="00D71098" w:rsidP="00D71098">
      <w:pPr>
        <w:pStyle w:val="code-line"/>
        <w:numPr>
          <w:ilvl w:val="0"/>
          <w:numId w:val="15"/>
        </w:numPr>
        <w:rPr>
          <w:rFonts w:ascii="Arial" w:hAnsi="Arial" w:cs="Arial"/>
          <w:color w:val="000000" w:themeColor="text1"/>
          <w:sz w:val="22"/>
          <w:szCs w:val="22"/>
        </w:rPr>
      </w:pPr>
      <w:r w:rsidRPr="00D71098">
        <w:rPr>
          <w:rFonts w:ascii="Arial" w:hAnsi="Arial" w:cs="Arial"/>
          <w:color w:val="000000" w:themeColor="text1"/>
          <w:sz w:val="22"/>
          <w:szCs w:val="22"/>
        </w:rPr>
        <w:t>Los desarrolladores del proyecto, quienes fortalecen sus competencias técnicas en desarrollo de sistemas empresariales utilizando tecnologías .NET y SQL Server.</w:t>
      </w:r>
    </w:p>
    <w:p w14:paraId="2B06CA40" w14:textId="77777777" w:rsidR="00D71098" w:rsidRPr="00D71098" w:rsidRDefault="00D71098" w:rsidP="00D71098">
      <w:pPr>
        <w:pStyle w:val="code-line"/>
        <w:spacing w:before="0" w:beforeAutospacing="0" w:after="240" w:afterAutospacing="0"/>
        <w:rPr>
          <w:rFonts w:ascii="Arial" w:hAnsi="Arial" w:cs="Arial"/>
          <w:color w:val="000000" w:themeColor="text1"/>
          <w:sz w:val="22"/>
          <w:szCs w:val="22"/>
        </w:rPr>
      </w:pPr>
      <w:r w:rsidRPr="00D71098">
        <w:rPr>
          <w:rStyle w:val="Fuerte"/>
          <w:rFonts w:ascii="Arial" w:hAnsi="Arial" w:cs="Arial"/>
          <w:color w:val="000000" w:themeColor="text1"/>
          <w:sz w:val="22"/>
          <w:szCs w:val="22"/>
        </w:rPr>
        <w:t>Beneficiarios indirectos:</w:t>
      </w:r>
    </w:p>
    <w:p w14:paraId="3E89C5D4" w14:textId="77777777" w:rsidR="00D71098" w:rsidRPr="00D71098" w:rsidRDefault="00D71098" w:rsidP="00D71098">
      <w:pPr>
        <w:pStyle w:val="code-line"/>
        <w:numPr>
          <w:ilvl w:val="0"/>
          <w:numId w:val="16"/>
        </w:numPr>
        <w:rPr>
          <w:rFonts w:ascii="Arial" w:hAnsi="Arial" w:cs="Arial"/>
          <w:color w:val="000000" w:themeColor="text1"/>
          <w:sz w:val="22"/>
          <w:szCs w:val="22"/>
        </w:rPr>
      </w:pPr>
      <w:r w:rsidRPr="00D71098">
        <w:rPr>
          <w:rFonts w:ascii="Arial" w:hAnsi="Arial" w:cs="Arial"/>
          <w:color w:val="000000" w:themeColor="text1"/>
          <w:sz w:val="22"/>
          <w:szCs w:val="22"/>
        </w:rPr>
        <w:t>Los clientes del restaurante, quienes recibirán una atención más ágil y un proceso de facturación más eficiente.</w:t>
      </w:r>
    </w:p>
    <w:p w14:paraId="467721EB" w14:textId="77777777" w:rsidR="00D71098" w:rsidRPr="00D71098" w:rsidRDefault="00D71098" w:rsidP="00D71098">
      <w:pPr>
        <w:pStyle w:val="code-line"/>
        <w:numPr>
          <w:ilvl w:val="0"/>
          <w:numId w:val="16"/>
        </w:numPr>
        <w:rPr>
          <w:rFonts w:ascii="Arial" w:hAnsi="Arial" w:cs="Arial"/>
          <w:color w:val="000000" w:themeColor="text1"/>
          <w:sz w:val="22"/>
          <w:szCs w:val="22"/>
        </w:rPr>
      </w:pPr>
      <w:r w:rsidRPr="00D71098">
        <w:rPr>
          <w:rFonts w:ascii="Arial" w:hAnsi="Arial" w:cs="Arial"/>
          <w:color w:val="000000" w:themeColor="text1"/>
          <w:sz w:val="22"/>
          <w:szCs w:val="22"/>
        </w:rPr>
        <w:t>La organización en general, al contar con procesos mejor controlados y una mejor calidad en la gestión de la información.</w:t>
      </w:r>
    </w:p>
    <w:p w14:paraId="73195A80" w14:textId="32588008" w:rsidR="00DA0362" w:rsidRPr="00C369C0" w:rsidRDefault="00274BBE" w:rsidP="00D71098">
      <w:pPr>
        <w:pStyle w:val="Ttulo1"/>
        <w:jc w:val="center"/>
      </w:pPr>
      <w:r w:rsidRPr="00C369C0">
        <w:rPr>
          <w:rFonts w:ascii="Arial" w:eastAsia="Arial" w:hAnsi="Arial"/>
        </w:rPr>
        <w:lastRenderedPageBreak/>
        <w:t>Objetivos</w:t>
      </w:r>
      <w:bookmarkEnd w:id="2"/>
    </w:p>
    <w:p w14:paraId="1BD73C66" w14:textId="621FF737" w:rsidR="000225CF" w:rsidRPr="00FA3631" w:rsidRDefault="000225CF" w:rsidP="00FA3631">
      <w:pPr>
        <w:spacing w:after="240"/>
        <w:rPr>
          <w:rFonts w:eastAsia="Times New Roman" w:cs="Arial"/>
          <w:color w:val="000000" w:themeColor="text1"/>
          <w:lang w:eastAsia="es-PE"/>
        </w:rPr>
      </w:pPr>
      <w:r w:rsidRPr="000225CF">
        <w:rPr>
          <w:rFonts w:eastAsia="Times New Roman" w:cs="Arial"/>
          <w:color w:val="000000" w:themeColor="text1"/>
          <w:lang w:eastAsia="es-PE"/>
        </w:rPr>
        <w:t>Se plantean los siguientes objetivos, formulados bajo criterios </w:t>
      </w:r>
      <w:r w:rsidRPr="000225CF">
        <w:rPr>
          <w:rFonts w:eastAsia="Times New Roman" w:cs="Arial"/>
          <w:b/>
          <w:bCs/>
          <w:color w:val="000000" w:themeColor="text1"/>
          <w:lang w:eastAsia="es-PE"/>
        </w:rPr>
        <w:t>SMART</w:t>
      </w:r>
      <w:r w:rsidRPr="000225CF">
        <w:rPr>
          <w:rFonts w:eastAsia="Times New Roman" w:cs="Arial"/>
          <w:color w:val="000000" w:themeColor="text1"/>
          <w:lang w:eastAsia="es-PE"/>
        </w:rPr>
        <w:t>:</w:t>
      </w:r>
    </w:p>
    <w:p w14:paraId="00C7B30F" w14:textId="77777777" w:rsidR="00FA3631" w:rsidRDefault="00FA3631" w:rsidP="000225CF">
      <w:pPr>
        <w:spacing w:before="360" w:after="240"/>
        <w:outlineLvl w:val="1"/>
        <w:rPr>
          <w:rFonts w:eastAsia="Times New Roman" w:cs="Arial"/>
          <w:b/>
          <w:bCs/>
          <w:color w:val="000000" w:themeColor="text1"/>
          <w:lang w:eastAsia="es-PE"/>
        </w:rPr>
      </w:pPr>
    </w:p>
    <w:p w14:paraId="18530434" w14:textId="7F5BD357" w:rsidR="000225CF" w:rsidRPr="000225CF" w:rsidRDefault="000225CF" w:rsidP="000225CF">
      <w:pPr>
        <w:spacing w:before="360" w:after="240"/>
        <w:outlineLvl w:val="1"/>
        <w:rPr>
          <w:rFonts w:eastAsia="Times New Roman" w:cs="Arial"/>
          <w:b/>
          <w:bCs/>
          <w:color w:val="000000" w:themeColor="text1"/>
          <w:lang w:eastAsia="es-PE"/>
        </w:rPr>
      </w:pPr>
      <w:r w:rsidRPr="000225CF">
        <w:rPr>
          <w:rFonts w:eastAsia="Times New Roman" w:cs="Arial"/>
          <w:b/>
          <w:bCs/>
          <w:color w:val="000000" w:themeColor="text1"/>
          <w:lang w:eastAsia="es-PE"/>
        </w:rPr>
        <w:t>OBJ 1 — Módulos de mantenimiento (CRUD)</w:t>
      </w:r>
    </w:p>
    <w:p w14:paraId="580EC1DA" w14:textId="64447D2C" w:rsidR="000225CF" w:rsidRPr="000225CF" w:rsidRDefault="000225CF" w:rsidP="000225CF">
      <w:pPr>
        <w:spacing w:after="240"/>
        <w:rPr>
          <w:rFonts w:eastAsia="Times New Roman" w:cs="Arial"/>
          <w:color w:val="000000" w:themeColor="text1"/>
          <w:lang w:eastAsia="es-PE"/>
        </w:rPr>
      </w:pPr>
      <w:r w:rsidRPr="000225CF">
        <w:rPr>
          <w:rFonts w:eastAsia="Times New Roman" w:cs="Arial"/>
          <w:color w:val="000000" w:themeColor="text1"/>
          <w:lang w:eastAsia="es-PE"/>
        </w:rPr>
        <w:t>Implementar los módulos de mantenimiento de categorías, platos, mesas, empleados, clientes y usuarios con operaciones CRUD, validaciones y procedimientos almacenados parametrizados.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7748"/>
      </w:tblGrid>
      <w:tr w:rsidR="000225CF" w:rsidRPr="000225CF" w14:paraId="43E76844" w14:textId="77777777" w:rsidTr="000225CF">
        <w:trPr>
          <w:tblHeader/>
        </w:trPr>
        <w:tc>
          <w:tcPr>
            <w:tcW w:w="0" w:type="auto"/>
            <w:tcMar>
              <w:top w:w="75" w:type="dxa"/>
              <w:left w:w="150" w:type="dxa"/>
              <w:bottom w:w="75" w:type="dxa"/>
              <w:right w:w="150" w:type="dxa"/>
            </w:tcMar>
            <w:vAlign w:val="center"/>
            <w:hideMark/>
          </w:tcPr>
          <w:p w14:paraId="5C516716"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Criterio SMART</w:t>
            </w:r>
          </w:p>
        </w:tc>
        <w:tc>
          <w:tcPr>
            <w:tcW w:w="0" w:type="auto"/>
            <w:tcMar>
              <w:top w:w="75" w:type="dxa"/>
              <w:left w:w="150" w:type="dxa"/>
              <w:bottom w:w="75" w:type="dxa"/>
              <w:right w:w="150" w:type="dxa"/>
            </w:tcMar>
            <w:vAlign w:val="center"/>
            <w:hideMark/>
          </w:tcPr>
          <w:p w14:paraId="39EC939B" w14:textId="33FE7EBC"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Cómo lo cumple este objetivo</w:t>
            </w:r>
          </w:p>
        </w:tc>
      </w:tr>
      <w:tr w:rsidR="000225CF" w:rsidRPr="000225CF" w14:paraId="0B1B6040" w14:textId="77777777" w:rsidTr="000225CF">
        <w:tc>
          <w:tcPr>
            <w:tcW w:w="0" w:type="auto"/>
            <w:tcMar>
              <w:top w:w="75" w:type="dxa"/>
              <w:left w:w="150" w:type="dxa"/>
              <w:bottom w:w="75" w:type="dxa"/>
              <w:right w:w="150" w:type="dxa"/>
            </w:tcMar>
            <w:vAlign w:val="center"/>
            <w:hideMark/>
          </w:tcPr>
          <w:p w14:paraId="1F97D312"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S - Específico</w:t>
            </w:r>
          </w:p>
        </w:tc>
        <w:tc>
          <w:tcPr>
            <w:tcW w:w="0" w:type="auto"/>
            <w:tcMar>
              <w:top w:w="75" w:type="dxa"/>
              <w:left w:w="150" w:type="dxa"/>
              <w:bottom w:w="75" w:type="dxa"/>
              <w:right w:w="150" w:type="dxa"/>
            </w:tcMar>
            <w:vAlign w:val="center"/>
            <w:hideMark/>
          </w:tcPr>
          <w:p w14:paraId="1E890F44"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Construir 6 mantenimientos (categorías, platos, mesas, empleados, clientes, usuarios) con crear, listar, modificar y eliminar, con validación en la capa de negocio.</w:t>
            </w:r>
          </w:p>
        </w:tc>
      </w:tr>
      <w:tr w:rsidR="000225CF" w:rsidRPr="000225CF" w14:paraId="7BCDC808" w14:textId="77777777" w:rsidTr="000225CF">
        <w:tc>
          <w:tcPr>
            <w:tcW w:w="0" w:type="auto"/>
            <w:tcMar>
              <w:top w:w="75" w:type="dxa"/>
              <w:left w:w="150" w:type="dxa"/>
              <w:bottom w:w="75" w:type="dxa"/>
              <w:right w:w="150" w:type="dxa"/>
            </w:tcMar>
            <w:vAlign w:val="center"/>
            <w:hideMark/>
          </w:tcPr>
          <w:p w14:paraId="344821BC"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M - Medible</w:t>
            </w:r>
          </w:p>
        </w:tc>
        <w:tc>
          <w:tcPr>
            <w:tcW w:w="0" w:type="auto"/>
            <w:tcMar>
              <w:top w:w="75" w:type="dxa"/>
              <w:left w:w="150" w:type="dxa"/>
              <w:bottom w:w="75" w:type="dxa"/>
              <w:right w:w="150" w:type="dxa"/>
            </w:tcMar>
            <w:vAlign w:val="center"/>
            <w:hideMark/>
          </w:tcPr>
          <w:p w14:paraId="4E4302C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Los 6 módulos con sus 4 operaciones funcionando; 100 % de los accesos a datos mediante procedimientos almacenados con parámetros (0 consultas vulnerables a inyección SQL).</w:t>
            </w:r>
          </w:p>
        </w:tc>
      </w:tr>
      <w:tr w:rsidR="000225CF" w:rsidRPr="000225CF" w14:paraId="1808BE6E" w14:textId="77777777" w:rsidTr="000225CF">
        <w:tc>
          <w:tcPr>
            <w:tcW w:w="0" w:type="auto"/>
            <w:tcMar>
              <w:top w:w="75" w:type="dxa"/>
              <w:left w:w="150" w:type="dxa"/>
              <w:bottom w:w="75" w:type="dxa"/>
              <w:right w:w="150" w:type="dxa"/>
            </w:tcMar>
            <w:vAlign w:val="center"/>
            <w:hideMark/>
          </w:tcPr>
          <w:p w14:paraId="207FC8E7"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A - Alcanzable</w:t>
            </w:r>
          </w:p>
        </w:tc>
        <w:tc>
          <w:tcPr>
            <w:tcW w:w="0" w:type="auto"/>
            <w:tcMar>
              <w:top w:w="75" w:type="dxa"/>
              <w:left w:w="150" w:type="dxa"/>
              <w:bottom w:w="75" w:type="dxa"/>
              <w:right w:w="150" w:type="dxa"/>
            </w:tcMar>
            <w:vAlign w:val="center"/>
            <w:hideMark/>
          </w:tcPr>
          <w:p w14:paraId="614B1245"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Se dispone de Visual Studio, C#, SQL Server y los conocimientos de ADO.NET adquiridos en el curso.</w:t>
            </w:r>
          </w:p>
        </w:tc>
      </w:tr>
      <w:tr w:rsidR="000225CF" w:rsidRPr="000225CF" w14:paraId="2898DBAA" w14:textId="77777777" w:rsidTr="000225CF">
        <w:tc>
          <w:tcPr>
            <w:tcW w:w="0" w:type="auto"/>
            <w:tcMar>
              <w:top w:w="75" w:type="dxa"/>
              <w:left w:w="150" w:type="dxa"/>
              <w:bottom w:w="75" w:type="dxa"/>
              <w:right w:w="150" w:type="dxa"/>
            </w:tcMar>
            <w:vAlign w:val="center"/>
            <w:hideMark/>
          </w:tcPr>
          <w:p w14:paraId="227E41E0"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R - Relevante</w:t>
            </w:r>
          </w:p>
        </w:tc>
        <w:tc>
          <w:tcPr>
            <w:tcW w:w="0" w:type="auto"/>
            <w:tcMar>
              <w:top w:w="75" w:type="dxa"/>
              <w:left w:w="150" w:type="dxa"/>
              <w:bottom w:w="75" w:type="dxa"/>
              <w:right w:w="150" w:type="dxa"/>
            </w:tcMar>
            <w:vAlign w:val="center"/>
            <w:hideMark/>
          </w:tcPr>
          <w:p w14:paraId="60B205E4"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Garantiza datos íntegros y seguros; es la base sobre la que operan pedidos, facturación, cocina y reportes.</w:t>
            </w:r>
          </w:p>
        </w:tc>
      </w:tr>
      <w:tr w:rsidR="000225CF" w:rsidRPr="000225CF" w14:paraId="2FE1102A" w14:textId="77777777" w:rsidTr="000225CF">
        <w:tc>
          <w:tcPr>
            <w:tcW w:w="0" w:type="auto"/>
            <w:tcMar>
              <w:top w:w="75" w:type="dxa"/>
              <w:left w:w="150" w:type="dxa"/>
              <w:bottom w:w="75" w:type="dxa"/>
              <w:right w:w="150" w:type="dxa"/>
            </w:tcMar>
            <w:vAlign w:val="center"/>
            <w:hideMark/>
          </w:tcPr>
          <w:p w14:paraId="0B2FC87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T - Tiempo</w:t>
            </w:r>
          </w:p>
        </w:tc>
        <w:tc>
          <w:tcPr>
            <w:tcW w:w="0" w:type="auto"/>
            <w:tcMar>
              <w:top w:w="75" w:type="dxa"/>
              <w:left w:w="150" w:type="dxa"/>
              <w:bottom w:w="75" w:type="dxa"/>
              <w:right w:w="150" w:type="dxa"/>
            </w:tcMar>
            <w:vAlign w:val="center"/>
            <w:hideMark/>
          </w:tcPr>
          <w:p w14:paraId="4329A664"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Concluido antes de la semana 5 (coincide con el avance del 50 %).</w:t>
            </w:r>
          </w:p>
        </w:tc>
      </w:tr>
    </w:tbl>
    <w:p w14:paraId="077806C1" w14:textId="77777777" w:rsidR="000225CF" w:rsidRDefault="000225CF" w:rsidP="000225CF">
      <w:pPr>
        <w:spacing w:before="360" w:after="240"/>
        <w:outlineLvl w:val="1"/>
        <w:rPr>
          <w:rFonts w:eastAsia="Times New Roman" w:cs="Arial"/>
          <w:b/>
          <w:bCs/>
          <w:color w:val="000000" w:themeColor="text1"/>
          <w:lang w:eastAsia="es-PE"/>
        </w:rPr>
      </w:pPr>
    </w:p>
    <w:p w14:paraId="48BCA07D" w14:textId="77777777" w:rsidR="000225CF" w:rsidRDefault="000225CF">
      <w:pPr>
        <w:spacing w:after="200" w:line="276" w:lineRule="auto"/>
        <w:rPr>
          <w:rFonts w:eastAsia="Times New Roman" w:cs="Arial"/>
          <w:b/>
          <w:bCs/>
          <w:color w:val="000000" w:themeColor="text1"/>
          <w:lang w:eastAsia="es-PE"/>
        </w:rPr>
      </w:pPr>
      <w:r>
        <w:rPr>
          <w:rFonts w:eastAsia="Times New Roman" w:cs="Arial"/>
          <w:b/>
          <w:bCs/>
          <w:color w:val="000000" w:themeColor="text1"/>
          <w:lang w:eastAsia="es-PE"/>
        </w:rPr>
        <w:br w:type="page"/>
      </w:r>
    </w:p>
    <w:p w14:paraId="6835D9D2" w14:textId="4550D308" w:rsidR="000225CF" w:rsidRPr="000225CF" w:rsidRDefault="000225CF" w:rsidP="000225CF">
      <w:pPr>
        <w:spacing w:before="360" w:after="240"/>
        <w:outlineLvl w:val="1"/>
        <w:rPr>
          <w:rFonts w:eastAsia="Times New Roman" w:cs="Arial"/>
          <w:b/>
          <w:bCs/>
          <w:color w:val="000000" w:themeColor="text1"/>
          <w:lang w:eastAsia="es-PE"/>
        </w:rPr>
      </w:pPr>
      <w:r w:rsidRPr="000225CF">
        <w:rPr>
          <w:rFonts w:eastAsia="Times New Roman" w:cs="Arial"/>
          <w:b/>
          <w:bCs/>
          <w:color w:val="000000" w:themeColor="text1"/>
          <w:lang w:eastAsia="es-PE"/>
        </w:rPr>
        <w:lastRenderedPageBreak/>
        <w:t>OBJ 2 — Registro de pedidos (maestro-detalle + transacción)</w:t>
      </w:r>
    </w:p>
    <w:p w14:paraId="74F240D3" w14:textId="77777777" w:rsidR="000225CF" w:rsidRPr="000225CF" w:rsidRDefault="000225CF" w:rsidP="000225CF">
      <w:pPr>
        <w:spacing w:after="240"/>
        <w:rPr>
          <w:rFonts w:eastAsia="Times New Roman" w:cs="Arial"/>
          <w:color w:val="000000" w:themeColor="text1"/>
          <w:lang w:eastAsia="es-PE"/>
        </w:rPr>
      </w:pPr>
      <w:r w:rsidRPr="000225CF">
        <w:rPr>
          <w:rFonts w:eastAsia="Times New Roman" w:cs="Arial"/>
          <w:color w:val="000000" w:themeColor="text1"/>
          <w:lang w:eastAsia="es-PE"/>
        </w:rPr>
        <w:t>Desarrollar el módulo de registro de pedidos con relación maestro-detalle y manejo de transacciones (</w:t>
      </w:r>
      <w:proofErr w:type="spellStart"/>
      <w:r w:rsidRPr="000225CF">
        <w:rPr>
          <w:rFonts w:eastAsia="Times New Roman" w:cs="Arial"/>
          <w:color w:val="000000" w:themeColor="text1"/>
          <w:lang w:eastAsia="es-PE"/>
        </w:rPr>
        <w:t>Commit</w:t>
      </w:r>
      <w:proofErr w:type="spellEnd"/>
      <w:r w:rsidRPr="000225CF">
        <w:rPr>
          <w:rFonts w:eastAsia="Times New Roman" w:cs="Arial"/>
          <w:color w:val="000000" w:themeColor="text1"/>
          <w:lang w:eastAsia="es-PE"/>
        </w:rPr>
        <w:t>/</w:t>
      </w:r>
      <w:proofErr w:type="spellStart"/>
      <w:r w:rsidRPr="000225CF">
        <w:rPr>
          <w:rFonts w:eastAsia="Times New Roman" w:cs="Arial"/>
          <w:color w:val="000000" w:themeColor="text1"/>
          <w:lang w:eastAsia="es-PE"/>
        </w:rPr>
        <w:t>Rollback</w:t>
      </w:r>
      <w:proofErr w:type="spellEnd"/>
      <w:r w:rsidRPr="000225CF">
        <w:rPr>
          <w:rFonts w:eastAsia="Times New Roman" w:cs="Arial"/>
          <w:color w:val="000000" w:themeColor="text1"/>
          <w:lang w:eastAsia="es-PE"/>
        </w:rPr>
        <w:t>) que asegure el guardado atómico.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7714"/>
      </w:tblGrid>
      <w:tr w:rsidR="000225CF" w:rsidRPr="000225CF" w14:paraId="04EF1CAB" w14:textId="77777777" w:rsidTr="000225CF">
        <w:trPr>
          <w:tblHeader/>
        </w:trPr>
        <w:tc>
          <w:tcPr>
            <w:tcW w:w="0" w:type="auto"/>
            <w:tcMar>
              <w:top w:w="75" w:type="dxa"/>
              <w:left w:w="150" w:type="dxa"/>
              <w:bottom w:w="75" w:type="dxa"/>
              <w:right w:w="150" w:type="dxa"/>
            </w:tcMar>
            <w:vAlign w:val="center"/>
            <w:hideMark/>
          </w:tcPr>
          <w:p w14:paraId="0CADE24E"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Criterio SMART</w:t>
            </w:r>
          </w:p>
        </w:tc>
        <w:tc>
          <w:tcPr>
            <w:tcW w:w="0" w:type="auto"/>
            <w:tcMar>
              <w:top w:w="75" w:type="dxa"/>
              <w:left w:w="150" w:type="dxa"/>
              <w:bottom w:w="75" w:type="dxa"/>
              <w:right w:w="150" w:type="dxa"/>
            </w:tcMar>
            <w:vAlign w:val="center"/>
            <w:hideMark/>
          </w:tcPr>
          <w:p w14:paraId="05CF835C"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Cómo lo cumple este objetivo</w:t>
            </w:r>
          </w:p>
        </w:tc>
      </w:tr>
      <w:tr w:rsidR="000225CF" w:rsidRPr="000225CF" w14:paraId="66D6F6D0" w14:textId="77777777" w:rsidTr="000225CF">
        <w:tc>
          <w:tcPr>
            <w:tcW w:w="0" w:type="auto"/>
            <w:tcMar>
              <w:top w:w="75" w:type="dxa"/>
              <w:left w:w="150" w:type="dxa"/>
              <w:bottom w:w="75" w:type="dxa"/>
              <w:right w:w="150" w:type="dxa"/>
            </w:tcMar>
            <w:vAlign w:val="center"/>
            <w:hideMark/>
          </w:tcPr>
          <w:p w14:paraId="642B8118"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S - Específico</w:t>
            </w:r>
          </w:p>
        </w:tc>
        <w:tc>
          <w:tcPr>
            <w:tcW w:w="0" w:type="auto"/>
            <w:tcMar>
              <w:top w:w="75" w:type="dxa"/>
              <w:left w:w="150" w:type="dxa"/>
              <w:bottom w:w="75" w:type="dxa"/>
              <w:right w:w="150" w:type="dxa"/>
            </w:tcMar>
            <w:vAlign w:val="center"/>
            <w:hideMark/>
          </w:tcPr>
          <w:p w14:paraId="74045FAA"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Registrar la comanda (cabecera Pedido + líneas </w:t>
            </w:r>
            <w:proofErr w:type="spellStart"/>
            <w:r w:rsidRPr="000225CF">
              <w:rPr>
                <w:rFonts w:eastAsia="Times New Roman" w:cs="Arial"/>
                <w:color w:val="000000" w:themeColor="text1"/>
                <w:lang w:eastAsia="es-PE"/>
              </w:rPr>
              <w:t>DetallePedido</w:t>
            </w:r>
            <w:proofErr w:type="spellEnd"/>
            <w:r w:rsidRPr="000225CF">
              <w:rPr>
                <w:rFonts w:eastAsia="Times New Roman" w:cs="Arial"/>
                <w:color w:val="000000" w:themeColor="text1"/>
                <w:lang w:eastAsia="es-PE"/>
              </w:rPr>
              <w:t>) dentro de una transacción </w:t>
            </w:r>
            <w:proofErr w:type="spellStart"/>
            <w:r w:rsidRPr="000225CF">
              <w:rPr>
                <w:rFonts w:eastAsia="Times New Roman" w:cs="Arial"/>
                <w:color w:val="000000" w:themeColor="text1"/>
                <w:lang w:eastAsia="es-PE"/>
              </w:rPr>
              <w:t>SqlTransaction</w:t>
            </w:r>
            <w:proofErr w:type="spellEnd"/>
            <w:r w:rsidRPr="000225CF">
              <w:rPr>
                <w:rFonts w:eastAsia="Times New Roman" w:cs="Arial"/>
                <w:color w:val="000000" w:themeColor="text1"/>
                <w:lang w:eastAsia="es-PE"/>
              </w:rPr>
              <w:t>.</w:t>
            </w:r>
          </w:p>
        </w:tc>
      </w:tr>
      <w:tr w:rsidR="000225CF" w:rsidRPr="000225CF" w14:paraId="349715AB" w14:textId="77777777" w:rsidTr="000225CF">
        <w:tc>
          <w:tcPr>
            <w:tcW w:w="0" w:type="auto"/>
            <w:tcMar>
              <w:top w:w="75" w:type="dxa"/>
              <w:left w:w="150" w:type="dxa"/>
              <w:bottom w:w="75" w:type="dxa"/>
              <w:right w:w="150" w:type="dxa"/>
            </w:tcMar>
            <w:vAlign w:val="center"/>
            <w:hideMark/>
          </w:tcPr>
          <w:p w14:paraId="5FC785B8"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M - Medible</w:t>
            </w:r>
          </w:p>
        </w:tc>
        <w:tc>
          <w:tcPr>
            <w:tcW w:w="0" w:type="auto"/>
            <w:tcMar>
              <w:top w:w="75" w:type="dxa"/>
              <w:left w:w="150" w:type="dxa"/>
              <w:bottom w:w="75" w:type="dxa"/>
              <w:right w:w="150" w:type="dxa"/>
            </w:tcMar>
            <w:vAlign w:val="center"/>
            <w:hideMark/>
          </w:tcPr>
          <w:p w14:paraId="0461BCDD"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100 % de los pedidos guardan cabecera y detalle de forma atómica (todo o nada); 0 pedidos almacenados sin su detalle.</w:t>
            </w:r>
          </w:p>
        </w:tc>
      </w:tr>
      <w:tr w:rsidR="000225CF" w:rsidRPr="000225CF" w14:paraId="33E85283" w14:textId="77777777" w:rsidTr="000225CF">
        <w:tc>
          <w:tcPr>
            <w:tcW w:w="0" w:type="auto"/>
            <w:tcMar>
              <w:top w:w="75" w:type="dxa"/>
              <w:left w:w="150" w:type="dxa"/>
              <w:bottom w:w="75" w:type="dxa"/>
              <w:right w:w="150" w:type="dxa"/>
            </w:tcMar>
            <w:vAlign w:val="center"/>
            <w:hideMark/>
          </w:tcPr>
          <w:p w14:paraId="2327217B"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A - Alcanzable</w:t>
            </w:r>
          </w:p>
        </w:tc>
        <w:tc>
          <w:tcPr>
            <w:tcW w:w="0" w:type="auto"/>
            <w:tcMar>
              <w:top w:w="75" w:type="dxa"/>
              <w:left w:w="150" w:type="dxa"/>
              <w:bottom w:w="75" w:type="dxa"/>
              <w:right w:w="150" w:type="dxa"/>
            </w:tcMar>
            <w:vAlign w:val="center"/>
            <w:hideMark/>
          </w:tcPr>
          <w:p w14:paraId="2F3C35CA"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ADO.NET ofrece </w:t>
            </w:r>
            <w:proofErr w:type="spellStart"/>
            <w:r w:rsidRPr="000225CF">
              <w:rPr>
                <w:rFonts w:eastAsia="Times New Roman" w:cs="Arial"/>
                <w:color w:val="000000" w:themeColor="text1"/>
                <w:lang w:eastAsia="es-PE"/>
              </w:rPr>
              <w:t>SqlTransaction</w:t>
            </w:r>
            <w:proofErr w:type="spellEnd"/>
            <w:r w:rsidRPr="000225CF">
              <w:rPr>
                <w:rFonts w:eastAsia="Times New Roman" w:cs="Arial"/>
                <w:color w:val="000000" w:themeColor="text1"/>
                <w:lang w:eastAsia="es-PE"/>
              </w:rPr>
              <w:t> (</w:t>
            </w:r>
            <w:proofErr w:type="spellStart"/>
            <w:r w:rsidRPr="000225CF">
              <w:rPr>
                <w:rFonts w:eastAsia="Times New Roman" w:cs="Arial"/>
                <w:color w:val="000000" w:themeColor="text1"/>
                <w:lang w:eastAsia="es-PE"/>
              </w:rPr>
              <w:t>Commit</w:t>
            </w:r>
            <w:proofErr w:type="spellEnd"/>
            <w:r w:rsidRPr="000225CF">
              <w:rPr>
                <w:rFonts w:eastAsia="Times New Roman" w:cs="Arial"/>
                <w:color w:val="000000" w:themeColor="text1"/>
                <w:lang w:eastAsia="es-PE"/>
              </w:rPr>
              <w:t>/</w:t>
            </w:r>
            <w:proofErr w:type="spellStart"/>
            <w:r w:rsidRPr="000225CF">
              <w:rPr>
                <w:rFonts w:eastAsia="Times New Roman" w:cs="Arial"/>
                <w:color w:val="000000" w:themeColor="text1"/>
                <w:lang w:eastAsia="es-PE"/>
              </w:rPr>
              <w:t>Rollback</w:t>
            </w:r>
            <w:proofErr w:type="spellEnd"/>
            <w:r w:rsidRPr="000225CF">
              <w:rPr>
                <w:rFonts w:eastAsia="Times New Roman" w:cs="Arial"/>
                <w:color w:val="000000" w:themeColor="text1"/>
                <w:lang w:eastAsia="es-PE"/>
              </w:rPr>
              <w:t>) y el modelo de datos ya está definido.</w:t>
            </w:r>
          </w:p>
        </w:tc>
      </w:tr>
      <w:tr w:rsidR="000225CF" w:rsidRPr="000225CF" w14:paraId="04514FC3" w14:textId="77777777" w:rsidTr="000225CF">
        <w:tc>
          <w:tcPr>
            <w:tcW w:w="0" w:type="auto"/>
            <w:tcMar>
              <w:top w:w="75" w:type="dxa"/>
              <w:left w:w="150" w:type="dxa"/>
              <w:bottom w:w="75" w:type="dxa"/>
              <w:right w:w="150" w:type="dxa"/>
            </w:tcMar>
            <w:vAlign w:val="center"/>
            <w:hideMark/>
          </w:tcPr>
          <w:p w14:paraId="72B2340B"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R - Relevante</w:t>
            </w:r>
          </w:p>
        </w:tc>
        <w:tc>
          <w:tcPr>
            <w:tcW w:w="0" w:type="auto"/>
            <w:tcMar>
              <w:top w:w="75" w:type="dxa"/>
              <w:left w:w="150" w:type="dxa"/>
              <w:bottom w:w="75" w:type="dxa"/>
              <w:right w:w="150" w:type="dxa"/>
            </w:tcMar>
            <w:vAlign w:val="center"/>
            <w:hideMark/>
          </w:tcPr>
          <w:p w14:paraId="39837CA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Elimina las inconsistencias típicas del registro manual de comandas.</w:t>
            </w:r>
          </w:p>
        </w:tc>
      </w:tr>
      <w:tr w:rsidR="000225CF" w:rsidRPr="000225CF" w14:paraId="001301F5" w14:textId="77777777" w:rsidTr="000225CF">
        <w:tc>
          <w:tcPr>
            <w:tcW w:w="0" w:type="auto"/>
            <w:tcMar>
              <w:top w:w="75" w:type="dxa"/>
              <w:left w:w="150" w:type="dxa"/>
              <w:bottom w:w="75" w:type="dxa"/>
              <w:right w:w="150" w:type="dxa"/>
            </w:tcMar>
            <w:vAlign w:val="center"/>
            <w:hideMark/>
          </w:tcPr>
          <w:p w14:paraId="3E6D977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T - Tiempo</w:t>
            </w:r>
          </w:p>
        </w:tc>
        <w:tc>
          <w:tcPr>
            <w:tcW w:w="0" w:type="auto"/>
            <w:tcMar>
              <w:top w:w="75" w:type="dxa"/>
              <w:left w:w="150" w:type="dxa"/>
              <w:bottom w:w="75" w:type="dxa"/>
              <w:right w:w="150" w:type="dxa"/>
            </w:tcMar>
            <w:vAlign w:val="center"/>
            <w:hideMark/>
          </w:tcPr>
          <w:p w14:paraId="0D57E5AE"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Implementado y probado dentro del ciclo (semana 6).</w:t>
            </w:r>
          </w:p>
        </w:tc>
      </w:tr>
    </w:tbl>
    <w:p w14:paraId="743EBAE4" w14:textId="77777777" w:rsidR="000225CF" w:rsidRPr="000225CF" w:rsidRDefault="000225CF" w:rsidP="000225CF">
      <w:pPr>
        <w:spacing w:before="360" w:after="240"/>
        <w:outlineLvl w:val="1"/>
        <w:rPr>
          <w:rFonts w:eastAsia="Times New Roman" w:cs="Arial"/>
          <w:b/>
          <w:bCs/>
          <w:color w:val="000000" w:themeColor="text1"/>
          <w:lang w:eastAsia="es-PE"/>
        </w:rPr>
      </w:pPr>
      <w:r w:rsidRPr="000225CF">
        <w:rPr>
          <w:rFonts w:eastAsia="Times New Roman" w:cs="Arial"/>
          <w:b/>
          <w:bCs/>
          <w:color w:val="000000" w:themeColor="text1"/>
          <w:lang w:eastAsia="es-PE"/>
        </w:rPr>
        <w:t>OBJ 3 — Facturación con cálculo de IGV</w:t>
      </w:r>
    </w:p>
    <w:p w14:paraId="2594A116" w14:textId="77777777" w:rsidR="000225CF" w:rsidRPr="000225CF" w:rsidRDefault="000225CF" w:rsidP="000225CF">
      <w:pPr>
        <w:spacing w:after="240"/>
        <w:rPr>
          <w:rFonts w:eastAsia="Times New Roman" w:cs="Arial"/>
          <w:color w:val="000000" w:themeColor="text1"/>
          <w:lang w:eastAsia="es-PE"/>
        </w:rPr>
      </w:pPr>
      <w:r w:rsidRPr="000225CF">
        <w:rPr>
          <w:rFonts w:eastAsia="Times New Roman" w:cs="Arial"/>
          <w:color w:val="000000" w:themeColor="text1"/>
          <w:lang w:eastAsia="es-PE"/>
        </w:rPr>
        <w:t>Construir el módulo de facturación que genere comprobantes (boleta/factura) calculando automáticamente el IGV (18 %) y el correlativo de serie.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7693"/>
      </w:tblGrid>
      <w:tr w:rsidR="000225CF" w:rsidRPr="000225CF" w14:paraId="67C66D01" w14:textId="77777777" w:rsidTr="00FA3631">
        <w:trPr>
          <w:tblHeader/>
        </w:trPr>
        <w:tc>
          <w:tcPr>
            <w:tcW w:w="0" w:type="auto"/>
            <w:tcMar>
              <w:top w:w="75" w:type="dxa"/>
              <w:left w:w="150" w:type="dxa"/>
              <w:bottom w:w="75" w:type="dxa"/>
              <w:right w:w="150" w:type="dxa"/>
            </w:tcMar>
            <w:vAlign w:val="center"/>
            <w:hideMark/>
          </w:tcPr>
          <w:p w14:paraId="51F48B9A"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Criterio SMART</w:t>
            </w:r>
          </w:p>
        </w:tc>
        <w:tc>
          <w:tcPr>
            <w:tcW w:w="0" w:type="auto"/>
            <w:tcMar>
              <w:top w:w="75" w:type="dxa"/>
              <w:left w:w="150" w:type="dxa"/>
              <w:bottom w:w="75" w:type="dxa"/>
              <w:right w:w="150" w:type="dxa"/>
            </w:tcMar>
            <w:vAlign w:val="center"/>
            <w:hideMark/>
          </w:tcPr>
          <w:p w14:paraId="2D9C7F25"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Cómo lo cumple este objetivo</w:t>
            </w:r>
          </w:p>
        </w:tc>
      </w:tr>
      <w:tr w:rsidR="000225CF" w:rsidRPr="000225CF" w14:paraId="7A5C1B32" w14:textId="77777777" w:rsidTr="00FA3631">
        <w:tc>
          <w:tcPr>
            <w:tcW w:w="0" w:type="auto"/>
            <w:tcMar>
              <w:top w:w="75" w:type="dxa"/>
              <w:left w:w="150" w:type="dxa"/>
              <w:bottom w:w="75" w:type="dxa"/>
              <w:right w:w="150" w:type="dxa"/>
            </w:tcMar>
            <w:vAlign w:val="center"/>
            <w:hideMark/>
          </w:tcPr>
          <w:p w14:paraId="4250B2E7"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S - Específico</w:t>
            </w:r>
          </w:p>
        </w:tc>
        <w:tc>
          <w:tcPr>
            <w:tcW w:w="0" w:type="auto"/>
            <w:tcMar>
              <w:top w:w="75" w:type="dxa"/>
              <w:left w:w="150" w:type="dxa"/>
              <w:bottom w:w="75" w:type="dxa"/>
              <w:right w:w="150" w:type="dxa"/>
            </w:tcMar>
            <w:vAlign w:val="center"/>
            <w:hideMark/>
          </w:tcPr>
          <w:p w14:paraId="2CEC2535"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Emitir boleta o factura a partir de un pedido, desagregando subtotal e IGV (18 %) del total, con numeración correlativa por serie (B001/F001).</w:t>
            </w:r>
          </w:p>
        </w:tc>
      </w:tr>
      <w:tr w:rsidR="000225CF" w:rsidRPr="000225CF" w14:paraId="48DA7EED" w14:textId="77777777" w:rsidTr="00FA3631">
        <w:tc>
          <w:tcPr>
            <w:tcW w:w="0" w:type="auto"/>
            <w:tcMar>
              <w:top w:w="75" w:type="dxa"/>
              <w:left w:w="150" w:type="dxa"/>
              <w:bottom w:w="75" w:type="dxa"/>
              <w:right w:w="150" w:type="dxa"/>
            </w:tcMar>
            <w:vAlign w:val="center"/>
            <w:hideMark/>
          </w:tcPr>
          <w:p w14:paraId="3A8C4F2A"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M - Medible</w:t>
            </w:r>
          </w:p>
        </w:tc>
        <w:tc>
          <w:tcPr>
            <w:tcW w:w="0" w:type="auto"/>
            <w:tcMar>
              <w:top w:w="75" w:type="dxa"/>
              <w:left w:w="150" w:type="dxa"/>
              <w:bottom w:w="75" w:type="dxa"/>
              <w:right w:w="150" w:type="dxa"/>
            </w:tcMar>
            <w:vAlign w:val="center"/>
            <w:hideMark/>
          </w:tcPr>
          <w:p w14:paraId="33C5DDCB"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IGV calculado al 18 % en el 100 % de los comprobantes; numeración correlativa sin duplicados.</w:t>
            </w:r>
          </w:p>
        </w:tc>
      </w:tr>
      <w:tr w:rsidR="000225CF" w:rsidRPr="000225CF" w14:paraId="5E2BBA27" w14:textId="77777777" w:rsidTr="00FA3631">
        <w:tc>
          <w:tcPr>
            <w:tcW w:w="0" w:type="auto"/>
            <w:tcMar>
              <w:top w:w="75" w:type="dxa"/>
              <w:left w:w="150" w:type="dxa"/>
              <w:bottom w:w="75" w:type="dxa"/>
              <w:right w:w="150" w:type="dxa"/>
            </w:tcMar>
            <w:vAlign w:val="center"/>
            <w:hideMark/>
          </w:tcPr>
          <w:p w14:paraId="01441D3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A - Alcanzable</w:t>
            </w:r>
          </w:p>
        </w:tc>
        <w:tc>
          <w:tcPr>
            <w:tcW w:w="0" w:type="auto"/>
            <w:tcMar>
              <w:top w:w="75" w:type="dxa"/>
              <w:left w:w="150" w:type="dxa"/>
              <w:bottom w:w="75" w:type="dxa"/>
              <w:right w:w="150" w:type="dxa"/>
            </w:tcMar>
            <w:vAlign w:val="center"/>
            <w:hideMark/>
          </w:tcPr>
          <w:p w14:paraId="2D20CB80"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Las reglas de cálculo se implementan en la capa de negocio con tipos </w:t>
            </w:r>
            <w:r w:rsidRPr="00FA3631">
              <w:rPr>
                <w:rFonts w:eastAsia="Times New Roman" w:cs="Arial"/>
                <w:color w:val="000000" w:themeColor="text1"/>
                <w:lang w:eastAsia="es-PE"/>
              </w:rPr>
              <w:t>decimal</w:t>
            </w:r>
            <w:r w:rsidRPr="000225CF">
              <w:rPr>
                <w:rFonts w:eastAsia="Times New Roman" w:cs="Arial"/>
                <w:color w:val="000000" w:themeColor="text1"/>
                <w:lang w:eastAsia="es-PE"/>
              </w:rPr>
              <w:t>.</w:t>
            </w:r>
          </w:p>
        </w:tc>
      </w:tr>
      <w:tr w:rsidR="000225CF" w:rsidRPr="000225CF" w14:paraId="1C3902E5" w14:textId="77777777" w:rsidTr="00FA3631">
        <w:tc>
          <w:tcPr>
            <w:tcW w:w="0" w:type="auto"/>
            <w:tcMar>
              <w:top w:w="75" w:type="dxa"/>
              <w:left w:w="150" w:type="dxa"/>
              <w:bottom w:w="75" w:type="dxa"/>
              <w:right w:w="150" w:type="dxa"/>
            </w:tcMar>
            <w:vAlign w:val="center"/>
            <w:hideMark/>
          </w:tcPr>
          <w:p w14:paraId="4E91488A"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R - Relevante</w:t>
            </w:r>
          </w:p>
        </w:tc>
        <w:tc>
          <w:tcPr>
            <w:tcW w:w="0" w:type="auto"/>
            <w:tcMar>
              <w:top w:w="75" w:type="dxa"/>
              <w:left w:w="150" w:type="dxa"/>
              <w:bottom w:w="75" w:type="dxa"/>
              <w:right w:w="150" w:type="dxa"/>
            </w:tcMar>
            <w:vAlign w:val="center"/>
            <w:hideMark/>
          </w:tcPr>
          <w:p w14:paraId="3698BA8A"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Suprime los cálculos manuales y los errores de cobro asociados.</w:t>
            </w:r>
          </w:p>
        </w:tc>
      </w:tr>
      <w:tr w:rsidR="000225CF" w:rsidRPr="000225CF" w14:paraId="1BFFC704" w14:textId="77777777" w:rsidTr="00FA3631">
        <w:tc>
          <w:tcPr>
            <w:tcW w:w="0" w:type="auto"/>
            <w:tcMar>
              <w:top w:w="75" w:type="dxa"/>
              <w:left w:w="150" w:type="dxa"/>
              <w:bottom w:w="75" w:type="dxa"/>
              <w:right w:w="150" w:type="dxa"/>
            </w:tcMar>
            <w:vAlign w:val="center"/>
            <w:hideMark/>
          </w:tcPr>
          <w:p w14:paraId="5230DEF6"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T - Tiempo</w:t>
            </w:r>
          </w:p>
        </w:tc>
        <w:tc>
          <w:tcPr>
            <w:tcW w:w="0" w:type="auto"/>
            <w:tcMar>
              <w:top w:w="75" w:type="dxa"/>
              <w:left w:w="150" w:type="dxa"/>
              <w:bottom w:w="75" w:type="dxa"/>
              <w:right w:w="150" w:type="dxa"/>
            </w:tcMar>
            <w:vAlign w:val="center"/>
            <w:hideMark/>
          </w:tcPr>
          <w:p w14:paraId="37E6600E"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Operativo antes de la presentación final (semana 7).</w:t>
            </w:r>
          </w:p>
        </w:tc>
      </w:tr>
    </w:tbl>
    <w:p w14:paraId="78F0A423" w14:textId="77777777" w:rsidR="00FA3631" w:rsidRDefault="00FA3631" w:rsidP="000225CF">
      <w:pPr>
        <w:spacing w:before="360" w:after="240"/>
        <w:outlineLvl w:val="1"/>
        <w:rPr>
          <w:rFonts w:eastAsia="Times New Roman" w:cs="Arial"/>
          <w:b/>
          <w:bCs/>
          <w:color w:val="000000" w:themeColor="text1"/>
          <w:lang w:eastAsia="es-PE"/>
        </w:rPr>
      </w:pPr>
    </w:p>
    <w:p w14:paraId="3E829455" w14:textId="6B7815FE" w:rsidR="000225CF" w:rsidRPr="000225CF" w:rsidRDefault="000225CF" w:rsidP="000225CF">
      <w:pPr>
        <w:spacing w:before="360" w:after="240"/>
        <w:outlineLvl w:val="1"/>
        <w:rPr>
          <w:rFonts w:eastAsia="Times New Roman" w:cs="Arial"/>
          <w:b/>
          <w:bCs/>
          <w:color w:val="000000" w:themeColor="text1"/>
          <w:lang w:eastAsia="es-PE"/>
        </w:rPr>
      </w:pPr>
      <w:r w:rsidRPr="000225CF">
        <w:rPr>
          <w:rFonts w:eastAsia="Times New Roman" w:cs="Arial"/>
          <w:b/>
          <w:bCs/>
          <w:color w:val="000000" w:themeColor="text1"/>
          <w:lang w:eastAsia="es-PE"/>
        </w:rPr>
        <w:lastRenderedPageBreak/>
        <w:t>OBJ 4 — Reportes de gestión</w:t>
      </w:r>
    </w:p>
    <w:p w14:paraId="32815D57" w14:textId="77777777" w:rsidR="000225CF" w:rsidRPr="000225CF" w:rsidRDefault="000225CF" w:rsidP="000225CF">
      <w:pPr>
        <w:spacing w:after="240"/>
        <w:rPr>
          <w:rFonts w:eastAsia="Times New Roman" w:cs="Arial"/>
          <w:color w:val="000000" w:themeColor="text1"/>
          <w:lang w:eastAsia="es-PE"/>
        </w:rPr>
      </w:pPr>
      <w:r w:rsidRPr="000225CF">
        <w:rPr>
          <w:rFonts w:eastAsia="Times New Roman" w:cs="Arial"/>
          <w:color w:val="000000" w:themeColor="text1"/>
          <w:lang w:eastAsia="es-PE"/>
        </w:rPr>
        <w:t>Generar reportes por rango de fechas (ventas, platos más vendidos, ventas por empleado y clientes) que muestren información consolidada y consistente.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7715"/>
      </w:tblGrid>
      <w:tr w:rsidR="000225CF" w:rsidRPr="000225CF" w14:paraId="3AAAB84B" w14:textId="77777777" w:rsidTr="00FA3631">
        <w:trPr>
          <w:tblHeader/>
        </w:trPr>
        <w:tc>
          <w:tcPr>
            <w:tcW w:w="0" w:type="auto"/>
            <w:tcMar>
              <w:top w:w="75" w:type="dxa"/>
              <w:left w:w="150" w:type="dxa"/>
              <w:bottom w:w="75" w:type="dxa"/>
              <w:right w:w="150" w:type="dxa"/>
            </w:tcMar>
            <w:vAlign w:val="center"/>
            <w:hideMark/>
          </w:tcPr>
          <w:p w14:paraId="27E6B1FE"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Criterio SMART</w:t>
            </w:r>
          </w:p>
        </w:tc>
        <w:tc>
          <w:tcPr>
            <w:tcW w:w="0" w:type="auto"/>
            <w:tcMar>
              <w:top w:w="75" w:type="dxa"/>
              <w:left w:w="150" w:type="dxa"/>
              <w:bottom w:w="75" w:type="dxa"/>
              <w:right w:w="150" w:type="dxa"/>
            </w:tcMar>
            <w:vAlign w:val="center"/>
            <w:hideMark/>
          </w:tcPr>
          <w:p w14:paraId="58471984"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Cómo lo cumple este objetivo</w:t>
            </w:r>
          </w:p>
        </w:tc>
      </w:tr>
      <w:tr w:rsidR="000225CF" w:rsidRPr="000225CF" w14:paraId="4998A99F" w14:textId="77777777" w:rsidTr="00FA3631">
        <w:tc>
          <w:tcPr>
            <w:tcW w:w="0" w:type="auto"/>
            <w:tcMar>
              <w:top w:w="75" w:type="dxa"/>
              <w:left w:w="150" w:type="dxa"/>
              <w:bottom w:w="75" w:type="dxa"/>
              <w:right w:w="150" w:type="dxa"/>
            </w:tcMar>
            <w:vAlign w:val="center"/>
            <w:hideMark/>
          </w:tcPr>
          <w:p w14:paraId="426CD8D5"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S - Específico</w:t>
            </w:r>
          </w:p>
        </w:tc>
        <w:tc>
          <w:tcPr>
            <w:tcW w:w="0" w:type="auto"/>
            <w:tcMar>
              <w:top w:w="75" w:type="dxa"/>
              <w:left w:w="150" w:type="dxa"/>
              <w:bottom w:w="75" w:type="dxa"/>
              <w:right w:w="150" w:type="dxa"/>
            </w:tcMar>
            <w:vAlign w:val="center"/>
            <w:hideMark/>
          </w:tcPr>
          <w:p w14:paraId="64C73712"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Producir 4 reportes filtrados por fecha de inicio y fin, con totales calculados a partir de los datos reales.</w:t>
            </w:r>
          </w:p>
        </w:tc>
      </w:tr>
      <w:tr w:rsidR="000225CF" w:rsidRPr="000225CF" w14:paraId="7419D528" w14:textId="77777777" w:rsidTr="00FA3631">
        <w:tc>
          <w:tcPr>
            <w:tcW w:w="0" w:type="auto"/>
            <w:tcMar>
              <w:top w:w="75" w:type="dxa"/>
              <w:left w:w="150" w:type="dxa"/>
              <w:bottom w:w="75" w:type="dxa"/>
              <w:right w:w="150" w:type="dxa"/>
            </w:tcMar>
            <w:vAlign w:val="center"/>
            <w:hideMark/>
          </w:tcPr>
          <w:p w14:paraId="00B00AD0"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M - Medible</w:t>
            </w:r>
          </w:p>
        </w:tc>
        <w:tc>
          <w:tcPr>
            <w:tcW w:w="0" w:type="auto"/>
            <w:tcMar>
              <w:top w:w="75" w:type="dxa"/>
              <w:left w:w="150" w:type="dxa"/>
              <w:bottom w:w="75" w:type="dxa"/>
              <w:right w:w="150" w:type="dxa"/>
            </w:tcMar>
            <w:vAlign w:val="center"/>
            <w:hideMark/>
          </w:tcPr>
          <w:p w14:paraId="7C9B7D10"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Tiempo de respuesta menor a 3 segundos; los totales mostrados coinciden con la suma real de los comprobantes/operaciones del periodo.</w:t>
            </w:r>
          </w:p>
        </w:tc>
      </w:tr>
      <w:tr w:rsidR="000225CF" w:rsidRPr="000225CF" w14:paraId="67CC143A" w14:textId="77777777" w:rsidTr="00FA3631">
        <w:tc>
          <w:tcPr>
            <w:tcW w:w="0" w:type="auto"/>
            <w:tcMar>
              <w:top w:w="75" w:type="dxa"/>
              <w:left w:w="150" w:type="dxa"/>
              <w:bottom w:w="75" w:type="dxa"/>
              <w:right w:w="150" w:type="dxa"/>
            </w:tcMar>
            <w:vAlign w:val="center"/>
            <w:hideMark/>
          </w:tcPr>
          <w:p w14:paraId="1E135F2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A - Alcanzable</w:t>
            </w:r>
          </w:p>
        </w:tc>
        <w:tc>
          <w:tcPr>
            <w:tcW w:w="0" w:type="auto"/>
            <w:tcMar>
              <w:top w:w="75" w:type="dxa"/>
              <w:left w:w="150" w:type="dxa"/>
              <w:bottom w:w="75" w:type="dxa"/>
              <w:right w:w="150" w:type="dxa"/>
            </w:tcMar>
            <w:vAlign w:val="center"/>
            <w:hideMark/>
          </w:tcPr>
          <w:p w14:paraId="6835821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Se usan procedimientos almacenados con parámetros que alimentan un </w:t>
            </w:r>
            <w:proofErr w:type="spellStart"/>
            <w:r w:rsidRPr="000225CF">
              <w:rPr>
                <w:rFonts w:eastAsia="Times New Roman" w:cs="Arial"/>
                <w:color w:val="000000" w:themeColor="text1"/>
                <w:shd w:val="clear" w:color="auto" w:fill="2C313C"/>
                <w:lang w:eastAsia="es-PE"/>
              </w:rPr>
              <w:t>DataTable</w:t>
            </w:r>
            <w:proofErr w:type="spellEnd"/>
            <w:r w:rsidRPr="000225CF">
              <w:rPr>
                <w:rFonts w:eastAsia="Times New Roman" w:cs="Arial"/>
                <w:color w:val="000000" w:themeColor="text1"/>
                <w:lang w:eastAsia="es-PE"/>
              </w:rPr>
              <w:t xml:space="preserve"> / </w:t>
            </w:r>
            <w:proofErr w:type="spellStart"/>
            <w:r w:rsidRPr="000225CF">
              <w:rPr>
                <w:rFonts w:eastAsia="Times New Roman" w:cs="Arial"/>
                <w:color w:val="000000" w:themeColor="text1"/>
                <w:lang w:eastAsia="es-PE"/>
              </w:rPr>
              <w:t>ReportViewer</w:t>
            </w:r>
            <w:proofErr w:type="spellEnd"/>
            <w:r w:rsidRPr="000225CF">
              <w:rPr>
                <w:rFonts w:eastAsia="Times New Roman" w:cs="Arial"/>
                <w:color w:val="000000" w:themeColor="text1"/>
                <w:lang w:eastAsia="es-PE"/>
              </w:rPr>
              <w:t>.</w:t>
            </w:r>
          </w:p>
        </w:tc>
      </w:tr>
      <w:tr w:rsidR="000225CF" w:rsidRPr="000225CF" w14:paraId="00D0662C" w14:textId="77777777" w:rsidTr="00FA3631">
        <w:tc>
          <w:tcPr>
            <w:tcW w:w="0" w:type="auto"/>
            <w:tcMar>
              <w:top w:w="75" w:type="dxa"/>
              <w:left w:w="150" w:type="dxa"/>
              <w:bottom w:w="75" w:type="dxa"/>
              <w:right w:w="150" w:type="dxa"/>
            </w:tcMar>
            <w:vAlign w:val="center"/>
            <w:hideMark/>
          </w:tcPr>
          <w:p w14:paraId="1B30E28B"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R - Relevante</w:t>
            </w:r>
          </w:p>
        </w:tc>
        <w:tc>
          <w:tcPr>
            <w:tcW w:w="0" w:type="auto"/>
            <w:tcMar>
              <w:top w:w="75" w:type="dxa"/>
              <w:left w:w="150" w:type="dxa"/>
              <w:bottom w:w="75" w:type="dxa"/>
              <w:right w:w="150" w:type="dxa"/>
            </w:tcMar>
            <w:vAlign w:val="center"/>
            <w:hideMark/>
          </w:tcPr>
          <w:p w14:paraId="3D6FB06F"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Aporta información para la toma de decisiones del negocio.</w:t>
            </w:r>
          </w:p>
        </w:tc>
      </w:tr>
      <w:tr w:rsidR="000225CF" w:rsidRPr="000225CF" w14:paraId="458523AA" w14:textId="77777777" w:rsidTr="00FA3631">
        <w:tc>
          <w:tcPr>
            <w:tcW w:w="0" w:type="auto"/>
            <w:tcMar>
              <w:top w:w="75" w:type="dxa"/>
              <w:left w:w="150" w:type="dxa"/>
              <w:bottom w:w="75" w:type="dxa"/>
              <w:right w:w="150" w:type="dxa"/>
            </w:tcMar>
            <w:vAlign w:val="center"/>
            <w:hideMark/>
          </w:tcPr>
          <w:p w14:paraId="55EC6346"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T - Tiempo</w:t>
            </w:r>
          </w:p>
        </w:tc>
        <w:tc>
          <w:tcPr>
            <w:tcW w:w="0" w:type="auto"/>
            <w:tcMar>
              <w:top w:w="75" w:type="dxa"/>
              <w:left w:w="150" w:type="dxa"/>
              <w:bottom w:w="75" w:type="dxa"/>
              <w:right w:w="150" w:type="dxa"/>
            </w:tcMar>
            <w:vAlign w:val="center"/>
            <w:hideMark/>
          </w:tcPr>
          <w:p w14:paraId="68A96499"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Disponibles para la sustentación (semana 7).</w:t>
            </w:r>
          </w:p>
        </w:tc>
      </w:tr>
    </w:tbl>
    <w:p w14:paraId="1CEA3713" w14:textId="77777777" w:rsidR="00FA3631" w:rsidRDefault="00FA3631" w:rsidP="000225CF">
      <w:pPr>
        <w:spacing w:before="360" w:after="240"/>
        <w:outlineLvl w:val="1"/>
        <w:rPr>
          <w:rFonts w:eastAsia="Times New Roman" w:cs="Arial"/>
          <w:b/>
          <w:bCs/>
          <w:color w:val="000000" w:themeColor="text1"/>
          <w:lang w:eastAsia="es-PE"/>
        </w:rPr>
      </w:pPr>
    </w:p>
    <w:p w14:paraId="1FB601AF" w14:textId="42D5BE16" w:rsidR="000225CF" w:rsidRPr="000225CF" w:rsidRDefault="000225CF" w:rsidP="000225CF">
      <w:pPr>
        <w:spacing w:before="360" w:after="240"/>
        <w:outlineLvl w:val="1"/>
        <w:rPr>
          <w:rFonts w:eastAsia="Times New Roman" w:cs="Arial"/>
          <w:b/>
          <w:bCs/>
          <w:color w:val="000000" w:themeColor="text1"/>
          <w:lang w:eastAsia="es-PE"/>
        </w:rPr>
      </w:pPr>
      <w:r w:rsidRPr="000225CF">
        <w:rPr>
          <w:rFonts w:eastAsia="Times New Roman" w:cs="Arial"/>
          <w:b/>
          <w:bCs/>
          <w:color w:val="000000" w:themeColor="text1"/>
          <w:lang w:eastAsia="es-PE"/>
        </w:rPr>
        <w:t>OBJ 5 — Seguridad y control de acceso por roles</w:t>
      </w:r>
    </w:p>
    <w:p w14:paraId="246B50A5" w14:textId="77777777" w:rsidR="000225CF" w:rsidRPr="000225CF" w:rsidRDefault="000225CF" w:rsidP="000225CF">
      <w:pPr>
        <w:spacing w:after="240"/>
        <w:rPr>
          <w:rFonts w:eastAsia="Times New Roman" w:cs="Arial"/>
          <w:color w:val="000000" w:themeColor="text1"/>
          <w:lang w:eastAsia="es-PE"/>
        </w:rPr>
      </w:pPr>
      <w:r w:rsidRPr="000225CF">
        <w:rPr>
          <w:rFonts w:eastAsia="Times New Roman" w:cs="Arial"/>
          <w:color w:val="000000" w:themeColor="text1"/>
          <w:lang w:eastAsia="es-PE"/>
        </w:rPr>
        <w:t>Implementar la autenticación de usuarios y un control de acceso basado en roles que restrinja las funciones del sistema según el puesto del empleado.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7729"/>
      </w:tblGrid>
      <w:tr w:rsidR="000225CF" w:rsidRPr="000225CF" w14:paraId="251267B3" w14:textId="77777777" w:rsidTr="00FA3631">
        <w:trPr>
          <w:tblHeader/>
        </w:trPr>
        <w:tc>
          <w:tcPr>
            <w:tcW w:w="0" w:type="auto"/>
            <w:tcMar>
              <w:top w:w="75" w:type="dxa"/>
              <w:left w:w="150" w:type="dxa"/>
              <w:bottom w:w="75" w:type="dxa"/>
              <w:right w:w="150" w:type="dxa"/>
            </w:tcMar>
            <w:vAlign w:val="center"/>
            <w:hideMark/>
          </w:tcPr>
          <w:p w14:paraId="44019B04"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Criterio SMART</w:t>
            </w:r>
          </w:p>
        </w:tc>
        <w:tc>
          <w:tcPr>
            <w:tcW w:w="0" w:type="auto"/>
            <w:tcMar>
              <w:top w:w="75" w:type="dxa"/>
              <w:left w:w="150" w:type="dxa"/>
              <w:bottom w:w="75" w:type="dxa"/>
              <w:right w:w="150" w:type="dxa"/>
            </w:tcMar>
            <w:vAlign w:val="center"/>
            <w:hideMark/>
          </w:tcPr>
          <w:p w14:paraId="0CA4B076"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Cómo lo cumple este objetivo</w:t>
            </w:r>
          </w:p>
        </w:tc>
      </w:tr>
      <w:tr w:rsidR="000225CF" w:rsidRPr="000225CF" w14:paraId="0A5AE11C" w14:textId="77777777" w:rsidTr="00FA3631">
        <w:tc>
          <w:tcPr>
            <w:tcW w:w="0" w:type="auto"/>
            <w:tcMar>
              <w:top w:w="75" w:type="dxa"/>
              <w:left w:w="150" w:type="dxa"/>
              <w:bottom w:w="75" w:type="dxa"/>
              <w:right w:w="150" w:type="dxa"/>
            </w:tcMar>
            <w:vAlign w:val="center"/>
            <w:hideMark/>
          </w:tcPr>
          <w:p w14:paraId="4E2106C8"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S - Específico</w:t>
            </w:r>
          </w:p>
        </w:tc>
        <w:tc>
          <w:tcPr>
            <w:tcW w:w="0" w:type="auto"/>
            <w:tcMar>
              <w:top w:w="75" w:type="dxa"/>
              <w:left w:w="150" w:type="dxa"/>
              <w:bottom w:w="75" w:type="dxa"/>
              <w:right w:w="150" w:type="dxa"/>
            </w:tcMar>
            <w:vAlign w:val="center"/>
            <w:hideMark/>
          </w:tcPr>
          <w:p w14:paraId="640E0ECE"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Validar credenciales contra la base de datos y, según el rol (Administrador, Cajero, Mozo, Cocinero), mostrar u ocultar cada opción del menú principal.</w:t>
            </w:r>
          </w:p>
        </w:tc>
      </w:tr>
      <w:tr w:rsidR="000225CF" w:rsidRPr="000225CF" w14:paraId="1B567EDD" w14:textId="77777777" w:rsidTr="00FA3631">
        <w:tc>
          <w:tcPr>
            <w:tcW w:w="0" w:type="auto"/>
            <w:tcMar>
              <w:top w:w="75" w:type="dxa"/>
              <w:left w:w="150" w:type="dxa"/>
              <w:bottom w:w="75" w:type="dxa"/>
              <w:right w:w="150" w:type="dxa"/>
            </w:tcMar>
            <w:vAlign w:val="center"/>
            <w:hideMark/>
          </w:tcPr>
          <w:p w14:paraId="5B7AB4B4"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M - Medible</w:t>
            </w:r>
          </w:p>
        </w:tc>
        <w:tc>
          <w:tcPr>
            <w:tcW w:w="0" w:type="auto"/>
            <w:tcMar>
              <w:top w:w="75" w:type="dxa"/>
              <w:left w:w="150" w:type="dxa"/>
              <w:bottom w:w="75" w:type="dxa"/>
              <w:right w:w="150" w:type="dxa"/>
            </w:tcMar>
            <w:vAlign w:val="center"/>
            <w:hideMark/>
          </w:tcPr>
          <w:p w14:paraId="0D734CD0"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4 roles definidos; 100 % de las opciones del menú gobernadas por la matriz de permisos; ningún usuario accede a módulos fuera de su rol.</w:t>
            </w:r>
          </w:p>
        </w:tc>
      </w:tr>
      <w:tr w:rsidR="000225CF" w:rsidRPr="000225CF" w14:paraId="786F6D22" w14:textId="77777777" w:rsidTr="00FA3631">
        <w:tc>
          <w:tcPr>
            <w:tcW w:w="0" w:type="auto"/>
            <w:tcMar>
              <w:top w:w="75" w:type="dxa"/>
              <w:left w:w="150" w:type="dxa"/>
              <w:bottom w:w="75" w:type="dxa"/>
              <w:right w:w="150" w:type="dxa"/>
            </w:tcMar>
            <w:vAlign w:val="center"/>
            <w:hideMark/>
          </w:tcPr>
          <w:p w14:paraId="604D99B5"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A - Alcanzable</w:t>
            </w:r>
          </w:p>
        </w:tc>
        <w:tc>
          <w:tcPr>
            <w:tcW w:w="0" w:type="auto"/>
            <w:tcMar>
              <w:top w:w="75" w:type="dxa"/>
              <w:left w:w="150" w:type="dxa"/>
              <w:bottom w:w="75" w:type="dxa"/>
              <w:right w:w="150" w:type="dxa"/>
            </w:tcMar>
            <w:vAlign w:val="center"/>
            <w:hideMark/>
          </w:tcPr>
          <w:p w14:paraId="1C0EA227"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Se cuenta con la tabla </w:t>
            </w:r>
            <w:r w:rsidRPr="00FA3631">
              <w:rPr>
                <w:rFonts w:eastAsia="Times New Roman" w:cs="Arial"/>
                <w:color w:val="000000" w:themeColor="text1"/>
                <w:lang w:eastAsia="es-PE"/>
              </w:rPr>
              <w:t>Usuario</w:t>
            </w:r>
            <w:r w:rsidRPr="000225CF">
              <w:rPr>
                <w:rFonts w:eastAsia="Times New Roman" w:cs="Arial"/>
                <w:color w:val="000000" w:themeColor="text1"/>
                <w:lang w:eastAsia="es-PE"/>
              </w:rPr>
              <w:t> (rol y estado) y la sesión activa (</w:t>
            </w:r>
            <w:proofErr w:type="spellStart"/>
            <w:r w:rsidRPr="00FA3631">
              <w:rPr>
                <w:rFonts w:eastAsia="Times New Roman" w:cs="Arial"/>
                <w:color w:val="000000" w:themeColor="text1"/>
                <w:lang w:eastAsia="es-PE"/>
              </w:rPr>
              <w:t>Program.UsuarioActual</w:t>
            </w:r>
            <w:proofErr w:type="spellEnd"/>
            <w:r w:rsidRPr="000225CF">
              <w:rPr>
                <w:rFonts w:eastAsia="Times New Roman" w:cs="Arial"/>
                <w:color w:val="000000" w:themeColor="text1"/>
                <w:lang w:eastAsia="es-PE"/>
              </w:rPr>
              <w:t>).</w:t>
            </w:r>
          </w:p>
        </w:tc>
      </w:tr>
      <w:tr w:rsidR="000225CF" w:rsidRPr="000225CF" w14:paraId="049733D8" w14:textId="77777777" w:rsidTr="00FA3631">
        <w:tc>
          <w:tcPr>
            <w:tcW w:w="0" w:type="auto"/>
            <w:tcMar>
              <w:top w:w="75" w:type="dxa"/>
              <w:left w:w="150" w:type="dxa"/>
              <w:bottom w:w="75" w:type="dxa"/>
              <w:right w:w="150" w:type="dxa"/>
            </w:tcMar>
            <w:vAlign w:val="center"/>
            <w:hideMark/>
          </w:tcPr>
          <w:p w14:paraId="65BAAFAE"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R - Relevante</w:t>
            </w:r>
          </w:p>
        </w:tc>
        <w:tc>
          <w:tcPr>
            <w:tcW w:w="0" w:type="auto"/>
            <w:tcMar>
              <w:top w:w="75" w:type="dxa"/>
              <w:left w:w="150" w:type="dxa"/>
              <w:bottom w:w="75" w:type="dxa"/>
              <w:right w:w="150" w:type="dxa"/>
            </w:tcMar>
            <w:vAlign w:val="center"/>
            <w:hideMark/>
          </w:tcPr>
          <w:p w14:paraId="45F289A4"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Aporta seguridad operativa y evita acciones no autorizadas.</w:t>
            </w:r>
          </w:p>
        </w:tc>
      </w:tr>
      <w:tr w:rsidR="000225CF" w:rsidRPr="000225CF" w14:paraId="5D5FC38B" w14:textId="77777777" w:rsidTr="00FA3631">
        <w:tc>
          <w:tcPr>
            <w:tcW w:w="0" w:type="auto"/>
            <w:tcMar>
              <w:top w:w="75" w:type="dxa"/>
              <w:left w:w="150" w:type="dxa"/>
              <w:bottom w:w="75" w:type="dxa"/>
              <w:right w:w="150" w:type="dxa"/>
            </w:tcMar>
            <w:vAlign w:val="center"/>
            <w:hideMark/>
          </w:tcPr>
          <w:p w14:paraId="37ACA216"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T - Tiempo</w:t>
            </w:r>
          </w:p>
        </w:tc>
        <w:tc>
          <w:tcPr>
            <w:tcW w:w="0" w:type="auto"/>
            <w:tcMar>
              <w:top w:w="75" w:type="dxa"/>
              <w:left w:w="150" w:type="dxa"/>
              <w:bottom w:w="75" w:type="dxa"/>
              <w:right w:w="150" w:type="dxa"/>
            </w:tcMar>
            <w:vAlign w:val="center"/>
            <w:hideMark/>
          </w:tcPr>
          <w:p w14:paraId="74D2FDCE"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Implementado en la fase final del proyecto (semana 7).</w:t>
            </w:r>
          </w:p>
        </w:tc>
      </w:tr>
    </w:tbl>
    <w:p w14:paraId="3DDD8124" w14:textId="41DB7AFE" w:rsidR="000225CF" w:rsidRPr="000225CF" w:rsidRDefault="000225CF" w:rsidP="000225CF">
      <w:pPr>
        <w:spacing w:before="360" w:after="240"/>
        <w:outlineLvl w:val="1"/>
        <w:rPr>
          <w:rFonts w:eastAsia="Times New Roman" w:cs="Arial"/>
          <w:b/>
          <w:bCs/>
          <w:color w:val="000000" w:themeColor="text1"/>
          <w:lang w:eastAsia="es-PE"/>
        </w:rPr>
      </w:pPr>
      <w:r w:rsidRPr="000225CF">
        <w:rPr>
          <w:rFonts w:eastAsia="Times New Roman" w:cs="Arial"/>
          <w:b/>
          <w:bCs/>
          <w:color w:val="000000" w:themeColor="text1"/>
          <w:lang w:eastAsia="es-PE"/>
        </w:rPr>
        <w:lastRenderedPageBreak/>
        <w:t>OBJ 6 — Módulo de cocina</w:t>
      </w:r>
    </w:p>
    <w:p w14:paraId="75B00D27" w14:textId="77777777" w:rsidR="000225CF" w:rsidRPr="000225CF" w:rsidRDefault="000225CF" w:rsidP="000225CF">
      <w:pPr>
        <w:spacing w:after="240"/>
        <w:rPr>
          <w:rFonts w:eastAsia="Times New Roman" w:cs="Arial"/>
          <w:color w:val="000000" w:themeColor="text1"/>
          <w:lang w:eastAsia="es-PE"/>
        </w:rPr>
      </w:pPr>
      <w:r w:rsidRPr="000225CF">
        <w:rPr>
          <w:rFonts w:eastAsia="Times New Roman" w:cs="Arial"/>
          <w:color w:val="000000" w:themeColor="text1"/>
          <w:lang w:eastAsia="es-PE"/>
        </w:rPr>
        <w:t>Desarrollar una vista de cocina que muestre los pedidos en preparación y permita al cocinero marcar cada plato como </w:t>
      </w:r>
      <w:r w:rsidRPr="000225CF">
        <w:rPr>
          <w:rFonts w:eastAsia="Times New Roman" w:cs="Arial"/>
          <w:i/>
          <w:iCs/>
          <w:color w:val="000000" w:themeColor="text1"/>
          <w:lang w:eastAsia="es-PE"/>
        </w:rPr>
        <w:t>Solicitado</w:t>
      </w:r>
      <w:r w:rsidRPr="000225CF">
        <w:rPr>
          <w:rFonts w:eastAsia="Times New Roman" w:cs="Arial"/>
          <w:color w:val="000000" w:themeColor="text1"/>
          <w:lang w:eastAsia="es-PE"/>
        </w:rPr>
        <w:t> o </w:t>
      </w:r>
      <w:r w:rsidRPr="000225CF">
        <w:rPr>
          <w:rFonts w:eastAsia="Times New Roman" w:cs="Arial"/>
          <w:i/>
          <w:iCs/>
          <w:color w:val="000000" w:themeColor="text1"/>
          <w:lang w:eastAsia="es-PE"/>
        </w:rPr>
        <w:t>Servido</w:t>
      </w:r>
      <w:r w:rsidRPr="000225CF">
        <w:rPr>
          <w:rFonts w:eastAsia="Times New Roman" w:cs="Arial"/>
          <w:color w:val="000000" w:themeColor="text1"/>
          <w:lang w:eastAsia="es-P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7732"/>
      </w:tblGrid>
      <w:tr w:rsidR="000225CF" w:rsidRPr="000225CF" w14:paraId="35678731" w14:textId="77777777" w:rsidTr="00FA3631">
        <w:trPr>
          <w:tblHeader/>
        </w:trPr>
        <w:tc>
          <w:tcPr>
            <w:tcW w:w="0" w:type="auto"/>
            <w:tcMar>
              <w:top w:w="75" w:type="dxa"/>
              <w:left w:w="150" w:type="dxa"/>
              <w:bottom w:w="75" w:type="dxa"/>
              <w:right w:w="150" w:type="dxa"/>
            </w:tcMar>
            <w:vAlign w:val="center"/>
            <w:hideMark/>
          </w:tcPr>
          <w:p w14:paraId="7DF59184"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Criterio SMART</w:t>
            </w:r>
          </w:p>
        </w:tc>
        <w:tc>
          <w:tcPr>
            <w:tcW w:w="0" w:type="auto"/>
            <w:tcMar>
              <w:top w:w="75" w:type="dxa"/>
              <w:left w:w="150" w:type="dxa"/>
              <w:bottom w:w="75" w:type="dxa"/>
              <w:right w:w="150" w:type="dxa"/>
            </w:tcMar>
            <w:vAlign w:val="center"/>
            <w:hideMark/>
          </w:tcPr>
          <w:p w14:paraId="50DC7B00" w14:textId="77777777" w:rsidR="000225CF" w:rsidRPr="000225CF" w:rsidRDefault="000225CF" w:rsidP="000225CF">
            <w:pPr>
              <w:spacing w:after="168"/>
              <w:rPr>
                <w:rFonts w:eastAsia="Times New Roman" w:cs="Arial"/>
                <w:b/>
                <w:bCs/>
                <w:color w:val="000000" w:themeColor="text1"/>
                <w:lang w:eastAsia="es-PE"/>
              </w:rPr>
            </w:pPr>
            <w:r w:rsidRPr="000225CF">
              <w:rPr>
                <w:rFonts w:eastAsia="Times New Roman" w:cs="Arial"/>
                <w:b/>
                <w:bCs/>
                <w:color w:val="000000" w:themeColor="text1"/>
                <w:lang w:eastAsia="es-PE"/>
              </w:rPr>
              <w:t>Cómo lo cumple este objetivo</w:t>
            </w:r>
          </w:p>
        </w:tc>
      </w:tr>
      <w:tr w:rsidR="000225CF" w:rsidRPr="000225CF" w14:paraId="58C0FB56" w14:textId="77777777" w:rsidTr="00FA3631">
        <w:tc>
          <w:tcPr>
            <w:tcW w:w="0" w:type="auto"/>
            <w:tcMar>
              <w:top w:w="75" w:type="dxa"/>
              <w:left w:w="150" w:type="dxa"/>
              <w:bottom w:w="75" w:type="dxa"/>
              <w:right w:w="150" w:type="dxa"/>
            </w:tcMar>
            <w:vAlign w:val="center"/>
            <w:hideMark/>
          </w:tcPr>
          <w:p w14:paraId="5FBA349F"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S - Específico</w:t>
            </w:r>
          </w:p>
        </w:tc>
        <w:tc>
          <w:tcPr>
            <w:tcW w:w="0" w:type="auto"/>
            <w:tcMar>
              <w:top w:w="75" w:type="dxa"/>
              <w:left w:w="150" w:type="dxa"/>
              <w:bottom w:w="75" w:type="dxa"/>
              <w:right w:w="150" w:type="dxa"/>
            </w:tcMar>
            <w:vAlign w:val="center"/>
            <w:hideMark/>
          </w:tcPr>
          <w:p w14:paraId="05819F17"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Listar los pedidos no pagados/anulados y, por cada línea (</w:t>
            </w:r>
            <w:proofErr w:type="spellStart"/>
            <w:r w:rsidRPr="00FA3631">
              <w:rPr>
                <w:rFonts w:eastAsia="Times New Roman" w:cs="Arial"/>
                <w:color w:val="000000" w:themeColor="text1"/>
                <w:lang w:eastAsia="es-PE"/>
              </w:rPr>
              <w:t>DetallePedido.EstadoDetalle</w:t>
            </w:r>
            <w:proofErr w:type="spellEnd"/>
            <w:r w:rsidRPr="000225CF">
              <w:rPr>
                <w:rFonts w:eastAsia="Times New Roman" w:cs="Arial"/>
                <w:color w:val="000000" w:themeColor="text1"/>
                <w:lang w:eastAsia="es-PE"/>
              </w:rPr>
              <w:t>), permitir el cambio de estado entre </w:t>
            </w:r>
            <w:r w:rsidRPr="000225CF">
              <w:rPr>
                <w:rFonts w:eastAsia="Times New Roman" w:cs="Arial"/>
                <w:i/>
                <w:iCs/>
                <w:color w:val="000000" w:themeColor="text1"/>
                <w:lang w:eastAsia="es-PE"/>
              </w:rPr>
              <w:t>Solicitado</w:t>
            </w:r>
            <w:r w:rsidRPr="000225CF">
              <w:rPr>
                <w:rFonts w:eastAsia="Times New Roman" w:cs="Arial"/>
                <w:color w:val="000000" w:themeColor="text1"/>
                <w:lang w:eastAsia="es-PE"/>
              </w:rPr>
              <w:t> y </w:t>
            </w:r>
            <w:r w:rsidRPr="000225CF">
              <w:rPr>
                <w:rFonts w:eastAsia="Times New Roman" w:cs="Arial"/>
                <w:i/>
                <w:iCs/>
                <w:color w:val="000000" w:themeColor="text1"/>
                <w:lang w:eastAsia="es-PE"/>
              </w:rPr>
              <w:t>Servido</w:t>
            </w:r>
            <w:r w:rsidRPr="000225CF">
              <w:rPr>
                <w:rFonts w:eastAsia="Times New Roman" w:cs="Arial"/>
                <w:color w:val="000000" w:themeColor="text1"/>
                <w:lang w:eastAsia="es-PE"/>
              </w:rPr>
              <w:t>.</w:t>
            </w:r>
          </w:p>
        </w:tc>
      </w:tr>
      <w:tr w:rsidR="000225CF" w:rsidRPr="000225CF" w14:paraId="5A0891D8" w14:textId="77777777" w:rsidTr="00FA3631">
        <w:tc>
          <w:tcPr>
            <w:tcW w:w="0" w:type="auto"/>
            <w:tcMar>
              <w:top w:w="75" w:type="dxa"/>
              <w:left w:w="150" w:type="dxa"/>
              <w:bottom w:w="75" w:type="dxa"/>
              <w:right w:w="150" w:type="dxa"/>
            </w:tcMar>
            <w:vAlign w:val="center"/>
            <w:hideMark/>
          </w:tcPr>
          <w:p w14:paraId="7E77051B"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M - Medible</w:t>
            </w:r>
          </w:p>
        </w:tc>
        <w:tc>
          <w:tcPr>
            <w:tcW w:w="0" w:type="auto"/>
            <w:tcMar>
              <w:top w:w="75" w:type="dxa"/>
              <w:left w:w="150" w:type="dxa"/>
              <w:bottom w:w="75" w:type="dxa"/>
              <w:right w:w="150" w:type="dxa"/>
            </w:tcMar>
            <w:vAlign w:val="center"/>
            <w:hideMark/>
          </w:tcPr>
          <w:p w14:paraId="370BC81B"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El cocinero visualiza la cantidad de líneas pendientes por pedido; el estado de cada plato se actualiza en la base de datos en tiempo real.</w:t>
            </w:r>
          </w:p>
        </w:tc>
      </w:tr>
      <w:tr w:rsidR="000225CF" w:rsidRPr="000225CF" w14:paraId="07853B33" w14:textId="77777777" w:rsidTr="00FA3631">
        <w:tc>
          <w:tcPr>
            <w:tcW w:w="0" w:type="auto"/>
            <w:tcMar>
              <w:top w:w="75" w:type="dxa"/>
              <w:left w:w="150" w:type="dxa"/>
              <w:bottom w:w="75" w:type="dxa"/>
              <w:right w:w="150" w:type="dxa"/>
            </w:tcMar>
            <w:vAlign w:val="center"/>
            <w:hideMark/>
          </w:tcPr>
          <w:p w14:paraId="15CFE3BD"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A - Alcanzable</w:t>
            </w:r>
          </w:p>
        </w:tc>
        <w:tc>
          <w:tcPr>
            <w:tcW w:w="0" w:type="auto"/>
            <w:tcMar>
              <w:top w:w="75" w:type="dxa"/>
              <w:left w:w="150" w:type="dxa"/>
              <w:bottom w:w="75" w:type="dxa"/>
              <w:right w:w="150" w:type="dxa"/>
            </w:tcMar>
            <w:vAlign w:val="center"/>
            <w:hideMark/>
          </w:tcPr>
          <w:p w14:paraId="63607C16"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Se añadió la columna</w:t>
            </w:r>
            <w:r w:rsidRPr="00FA3631">
              <w:rPr>
                <w:rFonts w:eastAsia="Times New Roman" w:cs="Arial"/>
                <w:color w:val="000000" w:themeColor="text1"/>
                <w:lang w:eastAsia="es-PE"/>
              </w:rPr>
              <w:t> </w:t>
            </w:r>
            <w:proofErr w:type="spellStart"/>
            <w:r w:rsidRPr="00FA3631">
              <w:rPr>
                <w:rFonts w:eastAsia="Times New Roman" w:cs="Arial"/>
                <w:color w:val="000000" w:themeColor="text1"/>
                <w:lang w:eastAsia="es-PE"/>
              </w:rPr>
              <w:t>EstadoDetalle</w:t>
            </w:r>
            <w:proofErr w:type="spellEnd"/>
            <w:r w:rsidRPr="000225CF">
              <w:rPr>
                <w:rFonts w:eastAsia="Times New Roman" w:cs="Arial"/>
                <w:color w:val="000000" w:themeColor="text1"/>
                <w:lang w:eastAsia="es-PE"/>
              </w:rPr>
              <w:t> y los procedimientos de cocina sobre el modelo existente.</w:t>
            </w:r>
          </w:p>
        </w:tc>
      </w:tr>
      <w:tr w:rsidR="000225CF" w:rsidRPr="000225CF" w14:paraId="3587C61B" w14:textId="77777777" w:rsidTr="00FA3631">
        <w:tc>
          <w:tcPr>
            <w:tcW w:w="0" w:type="auto"/>
            <w:tcMar>
              <w:top w:w="75" w:type="dxa"/>
              <w:left w:w="150" w:type="dxa"/>
              <w:bottom w:w="75" w:type="dxa"/>
              <w:right w:w="150" w:type="dxa"/>
            </w:tcMar>
            <w:vAlign w:val="center"/>
            <w:hideMark/>
          </w:tcPr>
          <w:p w14:paraId="1D3CD9E3"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R - Relevante</w:t>
            </w:r>
          </w:p>
        </w:tc>
        <w:tc>
          <w:tcPr>
            <w:tcW w:w="0" w:type="auto"/>
            <w:tcMar>
              <w:top w:w="75" w:type="dxa"/>
              <w:left w:w="150" w:type="dxa"/>
              <w:bottom w:w="75" w:type="dxa"/>
              <w:right w:w="150" w:type="dxa"/>
            </w:tcMar>
            <w:vAlign w:val="center"/>
            <w:hideMark/>
          </w:tcPr>
          <w:p w14:paraId="427FA272"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Coordina la atención entre mozos y cocina, reduciendo confusiones sobre qué platos faltan servir.</w:t>
            </w:r>
          </w:p>
        </w:tc>
      </w:tr>
      <w:tr w:rsidR="000225CF" w:rsidRPr="000225CF" w14:paraId="591CC95A" w14:textId="77777777" w:rsidTr="00FA3631">
        <w:tc>
          <w:tcPr>
            <w:tcW w:w="0" w:type="auto"/>
            <w:tcMar>
              <w:top w:w="75" w:type="dxa"/>
              <w:left w:w="150" w:type="dxa"/>
              <w:bottom w:w="75" w:type="dxa"/>
              <w:right w:w="150" w:type="dxa"/>
            </w:tcMar>
            <w:vAlign w:val="center"/>
            <w:hideMark/>
          </w:tcPr>
          <w:p w14:paraId="34C7D9B8"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b/>
                <w:bCs/>
                <w:color w:val="000000" w:themeColor="text1"/>
                <w:lang w:eastAsia="es-PE"/>
              </w:rPr>
              <w:t>T - Tiempo</w:t>
            </w:r>
          </w:p>
        </w:tc>
        <w:tc>
          <w:tcPr>
            <w:tcW w:w="0" w:type="auto"/>
            <w:tcMar>
              <w:top w:w="75" w:type="dxa"/>
              <w:left w:w="150" w:type="dxa"/>
              <w:bottom w:w="75" w:type="dxa"/>
              <w:right w:w="150" w:type="dxa"/>
            </w:tcMar>
            <w:vAlign w:val="center"/>
            <w:hideMark/>
          </w:tcPr>
          <w:p w14:paraId="71F82E80" w14:textId="77777777" w:rsidR="000225CF" w:rsidRPr="000225CF" w:rsidRDefault="000225CF" w:rsidP="000225CF">
            <w:pPr>
              <w:spacing w:after="168"/>
              <w:rPr>
                <w:rFonts w:eastAsia="Times New Roman" w:cs="Arial"/>
                <w:color w:val="000000" w:themeColor="text1"/>
                <w:lang w:eastAsia="es-PE"/>
              </w:rPr>
            </w:pPr>
            <w:r w:rsidRPr="000225CF">
              <w:rPr>
                <w:rFonts w:eastAsia="Times New Roman" w:cs="Arial"/>
                <w:color w:val="000000" w:themeColor="text1"/>
                <w:lang w:eastAsia="es-PE"/>
              </w:rPr>
              <w:t>Implementado en la fase final del proyecto (semana 7).</w:t>
            </w:r>
          </w:p>
        </w:tc>
      </w:tr>
    </w:tbl>
    <w:p w14:paraId="750CC77A" w14:textId="77777777" w:rsidR="00D27A84" w:rsidRDefault="00D27A84" w:rsidP="00DF1B49">
      <w:pPr>
        <w:pStyle w:val="Listaconvietas"/>
        <w:numPr>
          <w:ilvl w:val="0"/>
          <w:numId w:val="0"/>
        </w:numPr>
        <w:spacing w:after="60"/>
        <w:ind w:left="360" w:hanging="360"/>
      </w:pPr>
    </w:p>
    <w:p w14:paraId="6AF79920" w14:textId="08347872" w:rsidR="00DA0362" w:rsidRPr="00C369C0" w:rsidRDefault="00274BBE" w:rsidP="00FA3631">
      <w:pPr>
        <w:pStyle w:val="Ttulo1"/>
        <w:jc w:val="center"/>
      </w:pPr>
      <w:bookmarkStart w:id="3" w:name="_Toc231754232"/>
      <w:r w:rsidRPr="00C369C0">
        <w:rPr>
          <w:rFonts w:ascii="Arial" w:eastAsia="Arial" w:hAnsi="Arial"/>
        </w:rPr>
        <w:lastRenderedPageBreak/>
        <w:t>Definición y alcance</w:t>
      </w:r>
      <w:bookmarkEnd w:id="3"/>
    </w:p>
    <w:p w14:paraId="0A23C922" w14:textId="77777777" w:rsidR="00EA73EB" w:rsidRPr="00EA73EB" w:rsidRDefault="00EA73EB" w:rsidP="00EA73EB">
      <w:pPr>
        <w:spacing w:after="60"/>
      </w:pPr>
      <w:r w:rsidRPr="00EA73EB">
        <w:t>El sistema se diseñó bajo una </w:t>
      </w:r>
      <w:r w:rsidRPr="00EA73EB">
        <w:rPr>
          <w:b/>
          <w:bCs/>
        </w:rPr>
        <w:t>arquitectura multicapa</w:t>
      </w:r>
      <w:r w:rsidRPr="00EA73EB">
        <w:t>, en la que cada capa cumple una responsabilidad específica y solo se comunica con la capa inmediatamente inferior:</w:t>
      </w:r>
    </w:p>
    <w:p w14:paraId="19E7C55E" w14:textId="77777777" w:rsidR="00EA73EB" w:rsidRPr="00EA73EB" w:rsidRDefault="00EA73EB" w:rsidP="00EA73EB">
      <w:pPr>
        <w:numPr>
          <w:ilvl w:val="0"/>
          <w:numId w:val="17"/>
        </w:numPr>
        <w:tabs>
          <w:tab w:val="clear" w:pos="720"/>
          <w:tab w:val="num" w:pos="426"/>
        </w:tabs>
        <w:spacing w:after="60"/>
        <w:ind w:left="426" w:hanging="425"/>
      </w:pPr>
      <w:r w:rsidRPr="00EA73EB">
        <w:rPr>
          <w:b/>
          <w:bCs/>
        </w:rPr>
        <w:t xml:space="preserve">Capa de Presentación (Windows </w:t>
      </w:r>
      <w:proofErr w:type="spellStart"/>
      <w:r w:rsidRPr="00EA73EB">
        <w:rPr>
          <w:b/>
          <w:bCs/>
        </w:rPr>
        <w:t>Forms</w:t>
      </w:r>
      <w:proofErr w:type="spellEnd"/>
      <w:r w:rsidRPr="00EA73EB">
        <w:rPr>
          <w:b/>
          <w:bCs/>
        </w:rPr>
        <w:t>):</w:t>
      </w:r>
      <w:r w:rsidRPr="00EA73EB">
        <w:t> formularios de inicio de sesión, menú principal MDI, mantenimientos (CRUD), registro de pedidos, cocina, facturación y reportes. El menú principal aplica el control de acceso por rol (</w:t>
      </w:r>
      <w:proofErr w:type="spellStart"/>
      <w:r w:rsidRPr="00EA73EB">
        <w:t>AplicarPermisos</w:t>
      </w:r>
      <w:proofErr w:type="spellEnd"/>
      <w:r w:rsidRPr="00EA73EB">
        <w:t>).</w:t>
      </w:r>
    </w:p>
    <w:p w14:paraId="6B8B5A79" w14:textId="77777777" w:rsidR="00EA73EB" w:rsidRPr="00EA73EB" w:rsidRDefault="00EA73EB" w:rsidP="00EA73EB">
      <w:pPr>
        <w:numPr>
          <w:ilvl w:val="0"/>
          <w:numId w:val="17"/>
        </w:numPr>
        <w:tabs>
          <w:tab w:val="clear" w:pos="720"/>
          <w:tab w:val="num" w:pos="426"/>
        </w:tabs>
        <w:spacing w:after="60"/>
        <w:ind w:left="426" w:hanging="425"/>
      </w:pPr>
      <w:r w:rsidRPr="00EA73EB">
        <w:rPr>
          <w:b/>
          <w:bCs/>
        </w:rPr>
        <w:t>Capa de Negocio:</w:t>
      </w:r>
      <w:r w:rsidRPr="00EA73EB">
        <w:t> validaciones y reglas del dominio (cálculo del total con </w:t>
      </w:r>
      <w:r w:rsidRPr="00EA73EB">
        <w:rPr>
          <w:b/>
          <w:bCs/>
        </w:rPr>
        <w:t>LINQ</w:t>
      </w:r>
      <w:r w:rsidRPr="00EA73EB">
        <w:t> </w:t>
      </w:r>
      <w:proofErr w:type="gramStart"/>
      <w:r w:rsidRPr="00EA73EB">
        <w:t>Sum</w:t>
      </w:r>
      <w:proofErr w:type="gramEnd"/>
      <w:r w:rsidRPr="00EA73EB">
        <w:t>, desagregación del </w:t>
      </w:r>
      <w:r w:rsidRPr="00EA73EB">
        <w:rPr>
          <w:b/>
          <w:bCs/>
        </w:rPr>
        <w:t>IGV al 18 %</w:t>
      </w:r>
      <w:r w:rsidRPr="00EA73EB">
        <w:t>, validación de rangos de fecha en reportes, reglas de cada CRUD).</w:t>
      </w:r>
    </w:p>
    <w:p w14:paraId="5C1ABE0E" w14:textId="77777777" w:rsidR="00EA73EB" w:rsidRPr="00EA73EB" w:rsidRDefault="00EA73EB" w:rsidP="00EA73EB">
      <w:pPr>
        <w:numPr>
          <w:ilvl w:val="0"/>
          <w:numId w:val="17"/>
        </w:numPr>
        <w:tabs>
          <w:tab w:val="clear" w:pos="720"/>
          <w:tab w:val="num" w:pos="426"/>
        </w:tabs>
        <w:spacing w:after="60"/>
        <w:ind w:left="426" w:hanging="425"/>
      </w:pPr>
      <w:r w:rsidRPr="00EA73EB">
        <w:rPr>
          <w:b/>
          <w:bCs/>
        </w:rPr>
        <w:t>Capa de Datos (ADO.NET):</w:t>
      </w:r>
      <w:r w:rsidRPr="00EA73EB">
        <w:t> acceso a SQL Server mediante </w:t>
      </w:r>
      <w:r w:rsidRPr="00EA73EB">
        <w:rPr>
          <w:b/>
          <w:bCs/>
        </w:rPr>
        <w:t>procedimientos almacenados con parámetros</w:t>
      </w:r>
      <w:r w:rsidRPr="00EA73EB">
        <w:t>, lectura </w:t>
      </w:r>
      <w:r w:rsidRPr="00EA73EB">
        <w:rPr>
          <w:b/>
          <w:bCs/>
        </w:rPr>
        <w:t>conectada</w:t>
      </w:r>
      <w:r w:rsidRPr="00EA73EB">
        <w:t> (SqlDataReader), </w:t>
      </w:r>
      <w:r w:rsidRPr="00EA73EB">
        <w:rPr>
          <w:b/>
          <w:bCs/>
        </w:rPr>
        <w:t>desconectada</w:t>
      </w:r>
      <w:r w:rsidRPr="00EA73EB">
        <w:t> (DataTable / DataView) y </w:t>
      </w:r>
      <w:r w:rsidRPr="00EA73EB">
        <w:rPr>
          <w:b/>
          <w:bCs/>
        </w:rPr>
        <w:t>transacciones</w:t>
      </w:r>
      <w:r w:rsidRPr="00EA73EB">
        <w:t> (</w:t>
      </w:r>
      <w:proofErr w:type="spellStart"/>
      <w:r w:rsidRPr="00EA73EB">
        <w:t>SqlTransaction</w:t>
      </w:r>
      <w:proofErr w:type="spellEnd"/>
      <w:r w:rsidRPr="00EA73EB">
        <w:t>). La conexión usa autenticación de Windows (</w:t>
      </w:r>
      <w:proofErr w:type="spellStart"/>
      <w:r w:rsidRPr="00EA73EB">
        <w:t>Integrated</w:t>
      </w:r>
      <w:proofErr w:type="spellEnd"/>
      <w:r w:rsidRPr="00EA73EB">
        <w:t xml:space="preserve"> Security) sobre la base </w:t>
      </w:r>
      <w:proofErr w:type="spellStart"/>
      <w:r w:rsidRPr="00EA73EB">
        <w:t>RestaurantDB</w:t>
      </w:r>
      <w:proofErr w:type="spellEnd"/>
      <w:r w:rsidRPr="00EA73EB">
        <w:t>.</w:t>
      </w:r>
    </w:p>
    <w:p w14:paraId="5EFF4665" w14:textId="71D86433" w:rsidR="73939204" w:rsidRDefault="00EA73EB" w:rsidP="005C73F4">
      <w:pPr>
        <w:numPr>
          <w:ilvl w:val="0"/>
          <w:numId w:val="17"/>
        </w:numPr>
        <w:tabs>
          <w:tab w:val="clear" w:pos="720"/>
          <w:tab w:val="num" w:pos="426"/>
        </w:tabs>
        <w:spacing w:after="60"/>
        <w:ind w:left="426" w:hanging="425"/>
      </w:pPr>
      <w:r w:rsidRPr="00EA73EB">
        <w:rPr>
          <w:b/>
          <w:bCs/>
        </w:rPr>
        <w:t>Capa de Entidades:</w:t>
      </w:r>
      <w:r w:rsidRPr="00EA73EB">
        <w:t> clases del dominio (</w:t>
      </w:r>
      <w:proofErr w:type="spellStart"/>
      <w:r w:rsidRPr="00EA73EB">
        <w:t>Categoria</w:t>
      </w:r>
      <w:proofErr w:type="spellEnd"/>
      <w:r w:rsidRPr="00EA73EB">
        <w:t xml:space="preserve">, Plato, Mesa, Empleado, Cliente, Pedido, </w:t>
      </w:r>
      <w:proofErr w:type="spellStart"/>
      <w:r w:rsidRPr="00EA73EB">
        <w:t>DetallePedido</w:t>
      </w:r>
      <w:proofErr w:type="spellEnd"/>
      <w:r w:rsidRPr="00EA73EB">
        <w:t>, Comprobante y Usuario).</w:t>
      </w:r>
    </w:p>
    <w:p w14:paraId="596B623D" w14:textId="5445B8E8" w:rsidR="00DA0362" w:rsidRDefault="00274BBE" w:rsidP="00FC114B">
      <w:pPr>
        <w:jc w:val="both"/>
      </w:pPr>
      <w:r w:rsidRPr="00C369C0">
        <w:t>El proceso central del negocio es el registro de un pedido, que arma la comanda en memoria, calcula el total y persiste la cabecera y el detalle dentro de una transacción para garantizar la integridad de los datos</w:t>
      </w:r>
      <w:r w:rsidR="00FC114B">
        <w:t>.</w:t>
      </w:r>
    </w:p>
    <w:p w14:paraId="65DD35B6" w14:textId="77777777" w:rsidR="00E55B3C" w:rsidRDefault="00E55B3C" w:rsidP="00FC114B">
      <w:pPr>
        <w:jc w:val="both"/>
      </w:pPr>
    </w:p>
    <w:p w14:paraId="13031D50" w14:textId="0F5836A7" w:rsidR="00E55B3C" w:rsidRDefault="00E55B3C">
      <w:pPr>
        <w:spacing w:after="200" w:line="276" w:lineRule="auto"/>
      </w:pPr>
      <w:r>
        <w:br w:type="page"/>
      </w:r>
    </w:p>
    <w:p w14:paraId="7C89334E" w14:textId="77777777" w:rsidR="00E55B3C" w:rsidRPr="00E55B3C" w:rsidRDefault="00E55B3C" w:rsidP="00E55B3C">
      <w:pPr>
        <w:jc w:val="center"/>
        <w:rPr>
          <w:b/>
          <w:bCs/>
          <w:color w:val="17365D" w:themeColor="text2" w:themeShade="BF"/>
          <w:sz w:val="28"/>
          <w:szCs w:val="28"/>
        </w:rPr>
      </w:pPr>
      <w:r w:rsidRPr="00E55B3C">
        <w:rPr>
          <w:b/>
          <w:bCs/>
          <w:color w:val="17365D" w:themeColor="text2" w:themeShade="BF"/>
          <w:sz w:val="28"/>
          <w:szCs w:val="28"/>
        </w:rPr>
        <w:lastRenderedPageBreak/>
        <w:t>Control de acceso por rol</w:t>
      </w:r>
    </w:p>
    <w:p w14:paraId="50A9E843" w14:textId="77777777" w:rsidR="00E55B3C" w:rsidRPr="00E55B3C" w:rsidRDefault="00E55B3C" w:rsidP="00E55B3C">
      <w:pPr>
        <w:jc w:val="center"/>
        <w:rPr>
          <w:b/>
          <w:bCs/>
          <w:color w:val="0070C0"/>
          <w:sz w:val="28"/>
          <w:szCs w:val="28"/>
        </w:rPr>
      </w:pPr>
    </w:p>
    <w:p w14:paraId="36823571" w14:textId="77777777" w:rsidR="00E55B3C" w:rsidRPr="00E55B3C" w:rsidRDefault="00E55B3C" w:rsidP="00E55B3C">
      <w:pPr>
        <w:jc w:val="both"/>
      </w:pPr>
      <w:r w:rsidRPr="00E55B3C">
        <w:t>El control de acceso se aplica en el método </w:t>
      </w:r>
      <w:proofErr w:type="spellStart"/>
      <w:proofErr w:type="gramStart"/>
      <w:r w:rsidRPr="00E55B3C">
        <w:t>AplicarPermisos</w:t>
      </w:r>
      <w:proofErr w:type="spellEnd"/>
      <w:r w:rsidRPr="00E55B3C">
        <w:t>(</w:t>
      </w:r>
      <w:proofErr w:type="gramEnd"/>
      <w:r w:rsidRPr="00E55B3C">
        <w:t>) del formulario principal, comparando el rol del usuario en sesión (</w:t>
      </w:r>
      <w:proofErr w:type="spellStart"/>
      <w:proofErr w:type="gramStart"/>
      <w:r w:rsidRPr="00E55B3C">
        <w:t>Program.UsuarioActual.Rol</w:t>
      </w:r>
      <w:proofErr w:type="spellEnd"/>
      <w:proofErr w:type="gramEnd"/>
      <w:r w:rsidRPr="00E55B3C">
        <w:t>). Cada opción del menú se muestra u oculta según el rol; un menú de nivel superior se oculta automáticamente si ninguna de sus opciones es visible. La opción </w:t>
      </w:r>
      <w:r w:rsidRPr="00E55B3C">
        <w:rPr>
          <w:b/>
          <w:bCs/>
        </w:rPr>
        <w:t>Salir</w:t>
      </w:r>
      <w:r w:rsidRPr="00E55B3C">
        <w:t> está siempre disponible.</w:t>
      </w:r>
    </w:p>
    <w:tbl>
      <w:tblPr>
        <w:tblW w:w="0" w:type="auto"/>
        <w:tblInd w:w="1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3553"/>
        <w:gridCol w:w="1804"/>
        <w:gridCol w:w="985"/>
        <w:gridCol w:w="863"/>
        <w:gridCol w:w="1254"/>
      </w:tblGrid>
      <w:tr w:rsidR="00E55B3C" w:rsidRPr="00E55B3C" w14:paraId="707DD360" w14:textId="77777777" w:rsidTr="001B4C54">
        <w:trPr>
          <w:tblHeader/>
        </w:trPr>
        <w:tc>
          <w:tcPr>
            <w:tcW w:w="0" w:type="auto"/>
            <w:tcMar>
              <w:top w:w="75" w:type="dxa"/>
              <w:left w:w="150" w:type="dxa"/>
              <w:bottom w:w="75" w:type="dxa"/>
              <w:right w:w="150" w:type="dxa"/>
            </w:tcMar>
            <w:vAlign w:val="center"/>
            <w:hideMark/>
          </w:tcPr>
          <w:p w14:paraId="3C48FE80" w14:textId="77777777" w:rsidR="00E55B3C" w:rsidRPr="00E55B3C" w:rsidRDefault="00E55B3C" w:rsidP="00E55B3C">
            <w:pPr>
              <w:jc w:val="both"/>
              <w:rPr>
                <w:b/>
                <w:bCs/>
              </w:rPr>
            </w:pPr>
            <w:r w:rsidRPr="00E55B3C">
              <w:rPr>
                <w:b/>
                <w:bCs/>
              </w:rPr>
              <w:t>Opción de menú</w:t>
            </w:r>
          </w:p>
        </w:tc>
        <w:tc>
          <w:tcPr>
            <w:tcW w:w="0" w:type="auto"/>
            <w:tcMar>
              <w:top w:w="75" w:type="dxa"/>
              <w:left w:w="150" w:type="dxa"/>
              <w:bottom w:w="75" w:type="dxa"/>
              <w:right w:w="150" w:type="dxa"/>
            </w:tcMar>
            <w:vAlign w:val="center"/>
            <w:hideMark/>
          </w:tcPr>
          <w:p w14:paraId="57585528" w14:textId="77777777" w:rsidR="00E55B3C" w:rsidRPr="00E55B3C" w:rsidRDefault="00E55B3C" w:rsidP="00E55B3C">
            <w:pPr>
              <w:jc w:val="both"/>
              <w:rPr>
                <w:b/>
                <w:bCs/>
              </w:rPr>
            </w:pPr>
            <w:r w:rsidRPr="00E55B3C">
              <w:rPr>
                <w:b/>
                <w:bCs/>
              </w:rPr>
              <w:t>Administrador</w:t>
            </w:r>
          </w:p>
        </w:tc>
        <w:tc>
          <w:tcPr>
            <w:tcW w:w="0" w:type="auto"/>
            <w:tcMar>
              <w:top w:w="75" w:type="dxa"/>
              <w:left w:w="150" w:type="dxa"/>
              <w:bottom w:w="75" w:type="dxa"/>
              <w:right w:w="150" w:type="dxa"/>
            </w:tcMar>
            <w:vAlign w:val="center"/>
            <w:hideMark/>
          </w:tcPr>
          <w:p w14:paraId="72C7C582" w14:textId="77777777" w:rsidR="00E55B3C" w:rsidRPr="00E55B3C" w:rsidRDefault="00E55B3C" w:rsidP="00E55B3C">
            <w:pPr>
              <w:jc w:val="both"/>
              <w:rPr>
                <w:b/>
                <w:bCs/>
              </w:rPr>
            </w:pPr>
            <w:r w:rsidRPr="00E55B3C">
              <w:rPr>
                <w:b/>
                <w:bCs/>
              </w:rPr>
              <w:t>Cajero</w:t>
            </w:r>
          </w:p>
        </w:tc>
        <w:tc>
          <w:tcPr>
            <w:tcW w:w="0" w:type="auto"/>
            <w:tcMar>
              <w:top w:w="75" w:type="dxa"/>
              <w:left w:w="150" w:type="dxa"/>
              <w:bottom w:w="75" w:type="dxa"/>
              <w:right w:w="150" w:type="dxa"/>
            </w:tcMar>
            <w:vAlign w:val="center"/>
            <w:hideMark/>
          </w:tcPr>
          <w:p w14:paraId="74F0EE3B" w14:textId="77777777" w:rsidR="00E55B3C" w:rsidRPr="00E55B3C" w:rsidRDefault="00E55B3C" w:rsidP="00E55B3C">
            <w:pPr>
              <w:jc w:val="both"/>
              <w:rPr>
                <w:b/>
                <w:bCs/>
              </w:rPr>
            </w:pPr>
            <w:r w:rsidRPr="00E55B3C">
              <w:rPr>
                <w:b/>
                <w:bCs/>
              </w:rPr>
              <w:t>Mozo</w:t>
            </w:r>
          </w:p>
        </w:tc>
        <w:tc>
          <w:tcPr>
            <w:tcW w:w="0" w:type="auto"/>
            <w:tcMar>
              <w:top w:w="75" w:type="dxa"/>
              <w:left w:w="150" w:type="dxa"/>
              <w:bottom w:w="75" w:type="dxa"/>
              <w:right w:w="150" w:type="dxa"/>
            </w:tcMar>
            <w:vAlign w:val="center"/>
            <w:hideMark/>
          </w:tcPr>
          <w:p w14:paraId="59F03DC0" w14:textId="77777777" w:rsidR="00E55B3C" w:rsidRPr="00E55B3C" w:rsidRDefault="00E55B3C" w:rsidP="00E55B3C">
            <w:pPr>
              <w:jc w:val="both"/>
              <w:rPr>
                <w:b/>
                <w:bCs/>
              </w:rPr>
            </w:pPr>
            <w:r w:rsidRPr="00E55B3C">
              <w:rPr>
                <w:b/>
                <w:bCs/>
              </w:rPr>
              <w:t>Cocinero</w:t>
            </w:r>
          </w:p>
        </w:tc>
      </w:tr>
      <w:tr w:rsidR="00E55B3C" w:rsidRPr="00E55B3C" w14:paraId="2E7713F9" w14:textId="77777777" w:rsidTr="001B4C54">
        <w:tc>
          <w:tcPr>
            <w:tcW w:w="0" w:type="auto"/>
            <w:tcMar>
              <w:top w:w="75" w:type="dxa"/>
              <w:left w:w="150" w:type="dxa"/>
              <w:bottom w:w="75" w:type="dxa"/>
              <w:right w:w="150" w:type="dxa"/>
            </w:tcMar>
            <w:vAlign w:val="center"/>
            <w:hideMark/>
          </w:tcPr>
          <w:p w14:paraId="262307E8" w14:textId="77777777" w:rsidR="00E55B3C" w:rsidRPr="00E55B3C" w:rsidRDefault="00E55B3C" w:rsidP="00E55B3C">
            <w:pPr>
              <w:jc w:val="both"/>
            </w:pPr>
            <w:r w:rsidRPr="00E55B3C">
              <w:t>Mantenimientos → Categorías</w:t>
            </w:r>
          </w:p>
        </w:tc>
        <w:tc>
          <w:tcPr>
            <w:tcW w:w="0" w:type="auto"/>
            <w:tcMar>
              <w:top w:w="75" w:type="dxa"/>
              <w:left w:w="150" w:type="dxa"/>
              <w:bottom w:w="75" w:type="dxa"/>
              <w:right w:w="150" w:type="dxa"/>
            </w:tcMar>
            <w:vAlign w:val="center"/>
            <w:hideMark/>
          </w:tcPr>
          <w:p w14:paraId="28F316D7"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10BFFB7E"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301FCBE5"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4EDDCFBB" w14:textId="77777777" w:rsidR="00E55B3C" w:rsidRPr="00E55B3C" w:rsidRDefault="00E55B3C" w:rsidP="00E55B3C">
            <w:pPr>
              <w:jc w:val="both"/>
            </w:pPr>
            <w:r w:rsidRPr="00E55B3C">
              <w:t>—</w:t>
            </w:r>
          </w:p>
        </w:tc>
      </w:tr>
      <w:tr w:rsidR="00E55B3C" w:rsidRPr="00E55B3C" w14:paraId="2EDEC00E" w14:textId="77777777" w:rsidTr="001B4C54">
        <w:tc>
          <w:tcPr>
            <w:tcW w:w="0" w:type="auto"/>
            <w:tcMar>
              <w:top w:w="75" w:type="dxa"/>
              <w:left w:w="150" w:type="dxa"/>
              <w:bottom w:w="75" w:type="dxa"/>
              <w:right w:w="150" w:type="dxa"/>
            </w:tcMar>
            <w:vAlign w:val="center"/>
            <w:hideMark/>
          </w:tcPr>
          <w:p w14:paraId="29460589" w14:textId="77777777" w:rsidR="00E55B3C" w:rsidRPr="00E55B3C" w:rsidRDefault="00E55B3C" w:rsidP="00E55B3C">
            <w:pPr>
              <w:jc w:val="both"/>
            </w:pPr>
            <w:r w:rsidRPr="00E55B3C">
              <w:t>Mantenimientos → Platos (Carta)</w:t>
            </w:r>
          </w:p>
        </w:tc>
        <w:tc>
          <w:tcPr>
            <w:tcW w:w="0" w:type="auto"/>
            <w:tcMar>
              <w:top w:w="75" w:type="dxa"/>
              <w:left w:w="150" w:type="dxa"/>
              <w:bottom w:w="75" w:type="dxa"/>
              <w:right w:w="150" w:type="dxa"/>
            </w:tcMar>
            <w:vAlign w:val="center"/>
            <w:hideMark/>
          </w:tcPr>
          <w:p w14:paraId="7E4F1695"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3B224CB6"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2DE5C240"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6259ECD0" w14:textId="77777777" w:rsidR="00E55B3C" w:rsidRPr="00E55B3C" w:rsidRDefault="00E55B3C" w:rsidP="00E55B3C">
            <w:pPr>
              <w:jc w:val="both"/>
            </w:pPr>
            <w:r w:rsidRPr="00E55B3C">
              <w:t>—</w:t>
            </w:r>
          </w:p>
        </w:tc>
      </w:tr>
      <w:tr w:rsidR="00E55B3C" w:rsidRPr="00E55B3C" w14:paraId="23C51887" w14:textId="77777777" w:rsidTr="001B4C54">
        <w:tc>
          <w:tcPr>
            <w:tcW w:w="0" w:type="auto"/>
            <w:tcMar>
              <w:top w:w="75" w:type="dxa"/>
              <w:left w:w="150" w:type="dxa"/>
              <w:bottom w:w="75" w:type="dxa"/>
              <w:right w:w="150" w:type="dxa"/>
            </w:tcMar>
            <w:vAlign w:val="center"/>
            <w:hideMark/>
          </w:tcPr>
          <w:p w14:paraId="327AA06B" w14:textId="77777777" w:rsidR="00E55B3C" w:rsidRPr="00E55B3C" w:rsidRDefault="00E55B3C" w:rsidP="00E55B3C">
            <w:pPr>
              <w:jc w:val="both"/>
            </w:pPr>
            <w:r w:rsidRPr="00E55B3C">
              <w:t>Mantenimientos → Mesas</w:t>
            </w:r>
          </w:p>
        </w:tc>
        <w:tc>
          <w:tcPr>
            <w:tcW w:w="0" w:type="auto"/>
            <w:tcMar>
              <w:top w:w="75" w:type="dxa"/>
              <w:left w:w="150" w:type="dxa"/>
              <w:bottom w:w="75" w:type="dxa"/>
              <w:right w:w="150" w:type="dxa"/>
            </w:tcMar>
            <w:vAlign w:val="center"/>
            <w:hideMark/>
          </w:tcPr>
          <w:p w14:paraId="2568FFB7"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4826D6F6"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15118026"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5B6DF10B" w14:textId="77777777" w:rsidR="00E55B3C" w:rsidRPr="00E55B3C" w:rsidRDefault="00E55B3C" w:rsidP="00E55B3C">
            <w:pPr>
              <w:jc w:val="both"/>
            </w:pPr>
            <w:r w:rsidRPr="00E55B3C">
              <w:t>—</w:t>
            </w:r>
          </w:p>
        </w:tc>
      </w:tr>
      <w:tr w:rsidR="00E55B3C" w:rsidRPr="00E55B3C" w14:paraId="7852413C" w14:textId="77777777" w:rsidTr="001B4C54">
        <w:tc>
          <w:tcPr>
            <w:tcW w:w="0" w:type="auto"/>
            <w:tcMar>
              <w:top w:w="75" w:type="dxa"/>
              <w:left w:w="150" w:type="dxa"/>
              <w:bottom w:w="75" w:type="dxa"/>
              <w:right w:w="150" w:type="dxa"/>
            </w:tcMar>
            <w:vAlign w:val="center"/>
            <w:hideMark/>
          </w:tcPr>
          <w:p w14:paraId="5B4AAB3D" w14:textId="77777777" w:rsidR="00E55B3C" w:rsidRPr="00E55B3C" w:rsidRDefault="00E55B3C" w:rsidP="00E55B3C">
            <w:pPr>
              <w:jc w:val="both"/>
            </w:pPr>
            <w:r w:rsidRPr="00E55B3C">
              <w:t>Mantenimientos → Empleados</w:t>
            </w:r>
          </w:p>
        </w:tc>
        <w:tc>
          <w:tcPr>
            <w:tcW w:w="0" w:type="auto"/>
            <w:tcMar>
              <w:top w:w="75" w:type="dxa"/>
              <w:left w:w="150" w:type="dxa"/>
              <w:bottom w:w="75" w:type="dxa"/>
              <w:right w:w="150" w:type="dxa"/>
            </w:tcMar>
            <w:vAlign w:val="center"/>
            <w:hideMark/>
          </w:tcPr>
          <w:p w14:paraId="5A9825D7"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19F08B6A"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3C2120F9"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5DFAC486" w14:textId="77777777" w:rsidR="00E55B3C" w:rsidRPr="00E55B3C" w:rsidRDefault="00E55B3C" w:rsidP="00E55B3C">
            <w:pPr>
              <w:jc w:val="both"/>
            </w:pPr>
            <w:r w:rsidRPr="00E55B3C">
              <w:t>—</w:t>
            </w:r>
          </w:p>
        </w:tc>
      </w:tr>
      <w:tr w:rsidR="00E55B3C" w:rsidRPr="00E55B3C" w14:paraId="32393690" w14:textId="77777777" w:rsidTr="001B4C54">
        <w:tc>
          <w:tcPr>
            <w:tcW w:w="0" w:type="auto"/>
            <w:tcMar>
              <w:top w:w="75" w:type="dxa"/>
              <w:left w:w="150" w:type="dxa"/>
              <w:bottom w:w="75" w:type="dxa"/>
              <w:right w:w="150" w:type="dxa"/>
            </w:tcMar>
            <w:vAlign w:val="center"/>
            <w:hideMark/>
          </w:tcPr>
          <w:p w14:paraId="069DA4F8" w14:textId="77777777" w:rsidR="00E55B3C" w:rsidRPr="00E55B3C" w:rsidRDefault="00E55B3C" w:rsidP="00E55B3C">
            <w:pPr>
              <w:jc w:val="both"/>
            </w:pPr>
            <w:r w:rsidRPr="00E55B3C">
              <w:t>Mantenimientos → Clientes</w:t>
            </w:r>
          </w:p>
        </w:tc>
        <w:tc>
          <w:tcPr>
            <w:tcW w:w="0" w:type="auto"/>
            <w:tcMar>
              <w:top w:w="75" w:type="dxa"/>
              <w:left w:w="150" w:type="dxa"/>
              <w:bottom w:w="75" w:type="dxa"/>
              <w:right w:w="150" w:type="dxa"/>
            </w:tcMar>
            <w:vAlign w:val="center"/>
            <w:hideMark/>
          </w:tcPr>
          <w:p w14:paraId="68CE6F78"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52974355"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0FFEED92"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41ECBDC6" w14:textId="77777777" w:rsidR="00E55B3C" w:rsidRPr="00E55B3C" w:rsidRDefault="00E55B3C" w:rsidP="00E55B3C">
            <w:pPr>
              <w:jc w:val="both"/>
            </w:pPr>
            <w:r w:rsidRPr="00E55B3C">
              <w:t>—</w:t>
            </w:r>
          </w:p>
        </w:tc>
      </w:tr>
      <w:tr w:rsidR="00E55B3C" w:rsidRPr="00E55B3C" w14:paraId="522FB98C" w14:textId="77777777" w:rsidTr="001B4C54">
        <w:tc>
          <w:tcPr>
            <w:tcW w:w="0" w:type="auto"/>
            <w:tcMar>
              <w:top w:w="75" w:type="dxa"/>
              <w:left w:w="150" w:type="dxa"/>
              <w:bottom w:w="75" w:type="dxa"/>
              <w:right w:w="150" w:type="dxa"/>
            </w:tcMar>
            <w:vAlign w:val="center"/>
            <w:hideMark/>
          </w:tcPr>
          <w:p w14:paraId="57EEFFCA" w14:textId="77777777" w:rsidR="00E55B3C" w:rsidRPr="00E55B3C" w:rsidRDefault="00E55B3C" w:rsidP="00E55B3C">
            <w:pPr>
              <w:jc w:val="both"/>
            </w:pPr>
            <w:r w:rsidRPr="00E55B3C">
              <w:t>Mantenimientos → Usuarios</w:t>
            </w:r>
          </w:p>
        </w:tc>
        <w:tc>
          <w:tcPr>
            <w:tcW w:w="0" w:type="auto"/>
            <w:tcMar>
              <w:top w:w="75" w:type="dxa"/>
              <w:left w:w="150" w:type="dxa"/>
              <w:bottom w:w="75" w:type="dxa"/>
              <w:right w:w="150" w:type="dxa"/>
            </w:tcMar>
            <w:vAlign w:val="center"/>
            <w:hideMark/>
          </w:tcPr>
          <w:p w14:paraId="06D7BB2F"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1D34A28A"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074C3EE9"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13161BA8" w14:textId="77777777" w:rsidR="00E55B3C" w:rsidRPr="00E55B3C" w:rsidRDefault="00E55B3C" w:rsidP="00E55B3C">
            <w:pPr>
              <w:jc w:val="both"/>
            </w:pPr>
            <w:r w:rsidRPr="00E55B3C">
              <w:t>—</w:t>
            </w:r>
          </w:p>
        </w:tc>
      </w:tr>
      <w:tr w:rsidR="00E55B3C" w:rsidRPr="00E55B3C" w14:paraId="247B60A4" w14:textId="77777777" w:rsidTr="001B4C54">
        <w:tc>
          <w:tcPr>
            <w:tcW w:w="0" w:type="auto"/>
            <w:tcMar>
              <w:top w:w="75" w:type="dxa"/>
              <w:left w:w="150" w:type="dxa"/>
              <w:bottom w:w="75" w:type="dxa"/>
              <w:right w:w="150" w:type="dxa"/>
            </w:tcMar>
            <w:vAlign w:val="center"/>
            <w:hideMark/>
          </w:tcPr>
          <w:p w14:paraId="0BEE0E92" w14:textId="77777777" w:rsidR="00E55B3C" w:rsidRPr="00E55B3C" w:rsidRDefault="00E55B3C" w:rsidP="00E55B3C">
            <w:pPr>
              <w:jc w:val="both"/>
            </w:pPr>
            <w:r w:rsidRPr="00E55B3C">
              <w:t>Operaciones → Registrar Pedido</w:t>
            </w:r>
          </w:p>
        </w:tc>
        <w:tc>
          <w:tcPr>
            <w:tcW w:w="0" w:type="auto"/>
            <w:tcMar>
              <w:top w:w="75" w:type="dxa"/>
              <w:left w:w="150" w:type="dxa"/>
              <w:bottom w:w="75" w:type="dxa"/>
              <w:right w:w="150" w:type="dxa"/>
            </w:tcMar>
            <w:vAlign w:val="center"/>
            <w:hideMark/>
          </w:tcPr>
          <w:p w14:paraId="46B1C14B"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2C513450"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4250A147"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2A47EDD2" w14:textId="77777777" w:rsidR="00E55B3C" w:rsidRPr="00E55B3C" w:rsidRDefault="00E55B3C" w:rsidP="00E55B3C">
            <w:pPr>
              <w:jc w:val="both"/>
            </w:pPr>
            <w:r w:rsidRPr="00E55B3C">
              <w:t>—</w:t>
            </w:r>
          </w:p>
        </w:tc>
      </w:tr>
      <w:tr w:rsidR="00E55B3C" w:rsidRPr="00E55B3C" w14:paraId="27B74FED" w14:textId="77777777" w:rsidTr="001B4C54">
        <w:tc>
          <w:tcPr>
            <w:tcW w:w="0" w:type="auto"/>
            <w:tcMar>
              <w:top w:w="75" w:type="dxa"/>
              <w:left w:w="150" w:type="dxa"/>
              <w:bottom w:w="75" w:type="dxa"/>
              <w:right w:w="150" w:type="dxa"/>
            </w:tcMar>
            <w:vAlign w:val="center"/>
            <w:hideMark/>
          </w:tcPr>
          <w:p w14:paraId="2C3734C4" w14:textId="77777777" w:rsidR="00E55B3C" w:rsidRPr="00E55B3C" w:rsidRDefault="00E55B3C" w:rsidP="00E55B3C">
            <w:pPr>
              <w:jc w:val="both"/>
            </w:pPr>
            <w:r w:rsidRPr="00E55B3C">
              <w:t>Operaciones → Facturación</w:t>
            </w:r>
          </w:p>
        </w:tc>
        <w:tc>
          <w:tcPr>
            <w:tcW w:w="0" w:type="auto"/>
            <w:tcMar>
              <w:top w:w="75" w:type="dxa"/>
              <w:left w:w="150" w:type="dxa"/>
              <w:bottom w:w="75" w:type="dxa"/>
              <w:right w:w="150" w:type="dxa"/>
            </w:tcMar>
            <w:vAlign w:val="center"/>
            <w:hideMark/>
          </w:tcPr>
          <w:p w14:paraId="5CF01E17"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02BF3EDD"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7DDB43FA"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5FCBC7A8" w14:textId="77777777" w:rsidR="00E55B3C" w:rsidRPr="00E55B3C" w:rsidRDefault="00E55B3C" w:rsidP="00E55B3C">
            <w:pPr>
              <w:jc w:val="both"/>
            </w:pPr>
            <w:r w:rsidRPr="00E55B3C">
              <w:t>—</w:t>
            </w:r>
          </w:p>
        </w:tc>
      </w:tr>
      <w:tr w:rsidR="00E55B3C" w:rsidRPr="00E55B3C" w14:paraId="3C0192E1" w14:textId="77777777" w:rsidTr="001B4C54">
        <w:tc>
          <w:tcPr>
            <w:tcW w:w="0" w:type="auto"/>
            <w:tcMar>
              <w:top w:w="75" w:type="dxa"/>
              <w:left w:w="150" w:type="dxa"/>
              <w:bottom w:w="75" w:type="dxa"/>
              <w:right w:w="150" w:type="dxa"/>
            </w:tcMar>
            <w:vAlign w:val="center"/>
            <w:hideMark/>
          </w:tcPr>
          <w:p w14:paraId="3E81ED0C" w14:textId="77777777" w:rsidR="00E55B3C" w:rsidRPr="00E55B3C" w:rsidRDefault="00E55B3C" w:rsidP="00E55B3C">
            <w:pPr>
              <w:jc w:val="both"/>
            </w:pPr>
            <w:r w:rsidRPr="00E55B3C">
              <w:t>Reportes (los 4)</w:t>
            </w:r>
          </w:p>
        </w:tc>
        <w:tc>
          <w:tcPr>
            <w:tcW w:w="0" w:type="auto"/>
            <w:tcMar>
              <w:top w:w="75" w:type="dxa"/>
              <w:left w:w="150" w:type="dxa"/>
              <w:bottom w:w="75" w:type="dxa"/>
              <w:right w:w="150" w:type="dxa"/>
            </w:tcMar>
            <w:vAlign w:val="center"/>
            <w:hideMark/>
          </w:tcPr>
          <w:p w14:paraId="196FB6CF"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6DC4E7AE"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35F8FF2A"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2C61B8F6" w14:textId="77777777" w:rsidR="00E55B3C" w:rsidRPr="00E55B3C" w:rsidRDefault="00E55B3C" w:rsidP="00E55B3C">
            <w:pPr>
              <w:jc w:val="both"/>
            </w:pPr>
            <w:r w:rsidRPr="00E55B3C">
              <w:t>—</w:t>
            </w:r>
          </w:p>
        </w:tc>
      </w:tr>
      <w:tr w:rsidR="00E55B3C" w:rsidRPr="00E55B3C" w14:paraId="7DD6DC10" w14:textId="77777777" w:rsidTr="001B4C54">
        <w:tc>
          <w:tcPr>
            <w:tcW w:w="0" w:type="auto"/>
            <w:tcMar>
              <w:top w:w="75" w:type="dxa"/>
              <w:left w:w="150" w:type="dxa"/>
              <w:bottom w:w="75" w:type="dxa"/>
              <w:right w:w="150" w:type="dxa"/>
            </w:tcMar>
            <w:vAlign w:val="center"/>
            <w:hideMark/>
          </w:tcPr>
          <w:p w14:paraId="236C8F97" w14:textId="77777777" w:rsidR="00E55B3C" w:rsidRPr="00E55B3C" w:rsidRDefault="00E55B3C" w:rsidP="00E55B3C">
            <w:pPr>
              <w:jc w:val="both"/>
            </w:pPr>
            <w:r w:rsidRPr="00E55B3C">
              <w:t>Cocina → Pedidos</w:t>
            </w:r>
          </w:p>
        </w:tc>
        <w:tc>
          <w:tcPr>
            <w:tcW w:w="0" w:type="auto"/>
            <w:tcMar>
              <w:top w:w="75" w:type="dxa"/>
              <w:left w:w="150" w:type="dxa"/>
              <w:bottom w:w="75" w:type="dxa"/>
              <w:right w:w="150" w:type="dxa"/>
            </w:tcMar>
            <w:vAlign w:val="center"/>
            <w:hideMark/>
          </w:tcPr>
          <w:p w14:paraId="16CD6322" w14:textId="77777777" w:rsidR="00E55B3C" w:rsidRPr="00E55B3C" w:rsidRDefault="00E55B3C" w:rsidP="00E55B3C">
            <w:pPr>
              <w:jc w:val="both"/>
            </w:pPr>
            <w:r w:rsidRPr="00E55B3C">
              <w:rPr>
                <w:rFonts w:ascii="Segoe UI Symbol" w:hAnsi="Segoe UI Symbol" w:cs="Segoe UI Symbol"/>
              </w:rPr>
              <w:t>✔</w:t>
            </w:r>
          </w:p>
        </w:tc>
        <w:tc>
          <w:tcPr>
            <w:tcW w:w="0" w:type="auto"/>
            <w:tcMar>
              <w:top w:w="75" w:type="dxa"/>
              <w:left w:w="150" w:type="dxa"/>
              <w:bottom w:w="75" w:type="dxa"/>
              <w:right w:w="150" w:type="dxa"/>
            </w:tcMar>
            <w:vAlign w:val="center"/>
            <w:hideMark/>
          </w:tcPr>
          <w:p w14:paraId="6060C992"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7C21C50B" w14:textId="77777777" w:rsidR="00E55B3C" w:rsidRPr="00E55B3C" w:rsidRDefault="00E55B3C" w:rsidP="00E55B3C">
            <w:pPr>
              <w:jc w:val="both"/>
            </w:pPr>
            <w:r w:rsidRPr="00E55B3C">
              <w:t>—</w:t>
            </w:r>
          </w:p>
        </w:tc>
        <w:tc>
          <w:tcPr>
            <w:tcW w:w="0" w:type="auto"/>
            <w:tcMar>
              <w:top w:w="75" w:type="dxa"/>
              <w:left w:w="150" w:type="dxa"/>
              <w:bottom w:w="75" w:type="dxa"/>
              <w:right w:w="150" w:type="dxa"/>
            </w:tcMar>
            <w:vAlign w:val="center"/>
            <w:hideMark/>
          </w:tcPr>
          <w:p w14:paraId="3691437D" w14:textId="77777777" w:rsidR="00E55B3C" w:rsidRPr="00E55B3C" w:rsidRDefault="00E55B3C" w:rsidP="00E55B3C">
            <w:pPr>
              <w:jc w:val="both"/>
            </w:pPr>
            <w:r w:rsidRPr="00E55B3C">
              <w:rPr>
                <w:rFonts w:ascii="Segoe UI Symbol" w:hAnsi="Segoe UI Symbol" w:cs="Segoe UI Symbol"/>
              </w:rPr>
              <w:t>✔</w:t>
            </w:r>
          </w:p>
        </w:tc>
      </w:tr>
    </w:tbl>
    <w:p w14:paraId="46356E3F" w14:textId="77777777" w:rsidR="00E55B3C" w:rsidRDefault="00E55B3C" w:rsidP="00FC114B">
      <w:pPr>
        <w:jc w:val="both"/>
      </w:pPr>
    </w:p>
    <w:p w14:paraId="7C5A3201" w14:textId="77777777" w:rsidR="001B4C54" w:rsidRPr="001B4C54" w:rsidRDefault="001B4C54" w:rsidP="001B4C54">
      <w:pPr>
        <w:jc w:val="both"/>
      </w:pPr>
      <w:r w:rsidRPr="001B4C54">
        <w:t>Adicionalmente, cuando inicia sesión un usuario con rol </w:t>
      </w:r>
      <w:r w:rsidRPr="001B4C54">
        <w:rPr>
          <w:b/>
          <w:bCs/>
        </w:rPr>
        <w:t>Cocinero</w:t>
      </w:r>
      <w:r w:rsidRPr="001B4C54">
        <w:t>, el sistema abre automáticamente la ventana de Cocina, que es la única a la que tiene acceso.</w:t>
      </w:r>
    </w:p>
    <w:p w14:paraId="09330D38" w14:textId="77777777" w:rsidR="001B4C54" w:rsidRDefault="001B4C54" w:rsidP="001B4C54">
      <w:pPr>
        <w:jc w:val="both"/>
      </w:pPr>
      <w:r w:rsidRPr="001B4C54">
        <w:rPr>
          <w:b/>
          <w:bCs/>
        </w:rPr>
        <w:t>Alcance:</w:t>
      </w:r>
      <w:r w:rsidRPr="001B4C54">
        <w:t> seguridad por roles, mantenimientos (</w:t>
      </w:r>
      <w:proofErr w:type="gramStart"/>
      <w:r w:rsidRPr="001B4C54">
        <w:t>incluido usuarios</w:t>
      </w:r>
      <w:proofErr w:type="gramEnd"/>
      <w:r w:rsidRPr="001B4C54">
        <w:t>), registro de pedidos, cocina (estado por línea), facturación (boleta/factura) y reportes (ventas, platos más vendidos, ventas por empleado y clientes).</w:t>
      </w:r>
    </w:p>
    <w:p w14:paraId="2B3D3C69" w14:textId="31CC645D" w:rsidR="001B4C54" w:rsidRPr="001B4C54" w:rsidRDefault="001B4C54" w:rsidP="001B4C54">
      <w:pPr>
        <w:jc w:val="both"/>
      </w:pPr>
      <w:r w:rsidRPr="001B4C54">
        <w:rPr>
          <w:b/>
          <w:bCs/>
        </w:rPr>
        <w:t>Fuera de alcance:</w:t>
      </w:r>
      <w:r w:rsidRPr="001B4C54">
        <w:t> integración con SUNAT, control de inventario de insumos, cifrado de contraseñas y módulo web. </w:t>
      </w:r>
      <w:r w:rsidRPr="001B4C54">
        <w:rPr>
          <w:b/>
          <w:bCs/>
        </w:rPr>
        <w:t>Documentación entregada:</w:t>
      </w:r>
      <w:r w:rsidRPr="001B4C54">
        <w:t> código fuente de la solución (carpeta </w:t>
      </w:r>
      <w:proofErr w:type="spellStart"/>
      <w:r w:rsidRPr="001B4C54">
        <w:t>src</w:t>
      </w:r>
      <w:proofErr w:type="spellEnd"/>
      <w:r w:rsidRPr="001B4C54">
        <w:t>), scripts de base de datos (carpeta </w:t>
      </w:r>
      <w:proofErr w:type="spellStart"/>
      <w:r w:rsidRPr="001B4C54">
        <w:t>database</w:t>
      </w:r>
      <w:proofErr w:type="spellEnd"/>
      <w:r w:rsidRPr="001B4C54">
        <w:t>), el presente informe y la presentación de la exposición.</w:t>
      </w:r>
    </w:p>
    <w:p w14:paraId="0A42E8BD" w14:textId="77777777" w:rsidR="00E55B3C" w:rsidRDefault="00E55B3C" w:rsidP="00FC114B">
      <w:pPr>
        <w:jc w:val="both"/>
      </w:pPr>
    </w:p>
    <w:p w14:paraId="40C1B1FA" w14:textId="5FFD501B" w:rsidR="00DA0362" w:rsidRPr="00C369C0" w:rsidRDefault="00274BBE" w:rsidP="0002554B">
      <w:pPr>
        <w:pStyle w:val="Ttulo1"/>
        <w:jc w:val="center"/>
      </w:pPr>
      <w:bookmarkStart w:id="4" w:name="_Toc231754233"/>
      <w:r w:rsidRPr="00C369C0">
        <w:rPr>
          <w:rFonts w:ascii="Arial" w:eastAsia="Arial" w:hAnsi="Arial"/>
        </w:rPr>
        <w:lastRenderedPageBreak/>
        <w:t>Productos y entregables</w:t>
      </w:r>
      <w:bookmarkEnd w:id="4"/>
    </w:p>
    <w:p w14:paraId="61D5ABBE" w14:textId="77777777" w:rsidR="00DA0362" w:rsidRPr="00C369C0" w:rsidRDefault="00274BBE">
      <w:pPr>
        <w:jc w:val="both"/>
      </w:pPr>
      <w:r w:rsidRPr="00C369C0">
        <w:t>Se presentan los siguientes productos desarrollados para el proyecto:</w:t>
      </w:r>
    </w:p>
    <w:p w14:paraId="5D2A95C0" w14:textId="77777777" w:rsidR="00DA0362" w:rsidRPr="00C369C0" w:rsidRDefault="00274BBE">
      <w:pPr>
        <w:pStyle w:val="Listaconvietas"/>
        <w:spacing w:after="60"/>
      </w:pPr>
      <w:r>
        <w:t>Solución de Visual Studio Restaurant.sln, compuesta por cuatro proyectos (las cuatro capas).</w:t>
      </w:r>
    </w:p>
    <w:p w14:paraId="45BFDF03" w14:textId="77777777" w:rsidR="00DA0362" w:rsidRPr="00C369C0" w:rsidRDefault="00274BBE">
      <w:pPr>
        <w:pStyle w:val="Listaconvietas"/>
        <w:spacing w:after="60"/>
      </w:pPr>
      <w:r>
        <w:t>Script 01_RestaurantDB.sql con la creación de tablas, procedimientos almacenados y datos de prueba.</w:t>
      </w:r>
    </w:p>
    <w:p w14:paraId="6CDB3E05" w14:textId="77777777" w:rsidR="00DA0362" w:rsidRDefault="00274BBE">
      <w:pPr>
        <w:pStyle w:val="Listaconvietas"/>
        <w:spacing w:after="60"/>
      </w:pPr>
      <w:r>
        <w:t xml:space="preserve">Reporte </w:t>
      </w:r>
      <w:proofErr w:type="spellStart"/>
      <w:r>
        <w:t>ReporteVentas.rdlc</w:t>
      </w:r>
      <w:proofErr w:type="spellEnd"/>
      <w:r>
        <w:t xml:space="preserve"> para el módulo de reportes.</w:t>
      </w:r>
    </w:p>
    <w:p w14:paraId="4CD4C040" w14:textId="77777777" w:rsidR="00EB21B4" w:rsidRPr="00C369C0" w:rsidRDefault="00EB21B4" w:rsidP="00EB21B4">
      <w:pPr>
        <w:pStyle w:val="Listaconvietas"/>
        <w:numPr>
          <w:ilvl w:val="0"/>
          <w:numId w:val="0"/>
        </w:numPr>
        <w:spacing w:after="60"/>
        <w:ind w:left="360"/>
      </w:pPr>
    </w:p>
    <w:p w14:paraId="31E72E0B" w14:textId="77777777" w:rsidR="00DA0362" w:rsidRDefault="00274BBE">
      <w:pPr>
        <w:spacing w:after="80"/>
        <w:jc w:val="both"/>
      </w:pPr>
      <w:r w:rsidRPr="00C369C0">
        <w:t>El sistema incluye los siguientes módulos funcionales:</w:t>
      </w:r>
    </w:p>
    <w:p w14:paraId="68858908" w14:textId="77777777" w:rsidR="00DA0362" w:rsidRDefault="00DA0362"/>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700"/>
        <w:gridCol w:w="6672"/>
      </w:tblGrid>
      <w:tr w:rsidR="00EB21B4" w:rsidRPr="00EB21B4" w14:paraId="34570034" w14:textId="77777777" w:rsidTr="00EB21B4">
        <w:trPr>
          <w:tblHeader/>
        </w:trPr>
        <w:tc>
          <w:tcPr>
            <w:tcW w:w="0" w:type="auto"/>
            <w:tcMar>
              <w:top w:w="75" w:type="dxa"/>
              <w:left w:w="150" w:type="dxa"/>
              <w:bottom w:w="75" w:type="dxa"/>
              <w:right w:w="150" w:type="dxa"/>
            </w:tcMar>
            <w:vAlign w:val="center"/>
            <w:hideMark/>
          </w:tcPr>
          <w:p w14:paraId="33492900" w14:textId="77777777" w:rsidR="00EB21B4" w:rsidRPr="00EB21B4" w:rsidRDefault="00EB21B4" w:rsidP="00EB21B4">
            <w:pPr>
              <w:rPr>
                <w:b/>
                <w:bCs/>
              </w:rPr>
            </w:pPr>
            <w:r w:rsidRPr="00EB21B4">
              <w:rPr>
                <w:b/>
                <w:bCs/>
              </w:rPr>
              <w:t>Módulo</w:t>
            </w:r>
          </w:p>
        </w:tc>
        <w:tc>
          <w:tcPr>
            <w:tcW w:w="0" w:type="auto"/>
            <w:tcMar>
              <w:top w:w="75" w:type="dxa"/>
              <w:left w:w="150" w:type="dxa"/>
              <w:bottom w:w="75" w:type="dxa"/>
              <w:right w:w="150" w:type="dxa"/>
            </w:tcMar>
            <w:vAlign w:val="center"/>
            <w:hideMark/>
          </w:tcPr>
          <w:p w14:paraId="18B6B553" w14:textId="77777777" w:rsidR="00EB21B4" w:rsidRPr="00EB21B4" w:rsidRDefault="00EB21B4" w:rsidP="00EB21B4">
            <w:pPr>
              <w:rPr>
                <w:b/>
                <w:bCs/>
              </w:rPr>
            </w:pPr>
            <w:r w:rsidRPr="00EB21B4">
              <w:rPr>
                <w:b/>
                <w:bCs/>
              </w:rPr>
              <w:t>Función principal</w:t>
            </w:r>
          </w:p>
        </w:tc>
      </w:tr>
      <w:tr w:rsidR="00EB21B4" w:rsidRPr="00EB21B4" w14:paraId="78E3C55C" w14:textId="77777777" w:rsidTr="00EB21B4">
        <w:tc>
          <w:tcPr>
            <w:tcW w:w="0" w:type="auto"/>
            <w:tcMar>
              <w:top w:w="75" w:type="dxa"/>
              <w:left w:w="150" w:type="dxa"/>
              <w:bottom w:w="75" w:type="dxa"/>
              <w:right w:w="150" w:type="dxa"/>
            </w:tcMar>
            <w:vAlign w:val="center"/>
            <w:hideMark/>
          </w:tcPr>
          <w:p w14:paraId="08AF9692" w14:textId="77777777" w:rsidR="00EB21B4" w:rsidRPr="00EB21B4" w:rsidRDefault="00EB21B4" w:rsidP="00EB21B4">
            <w:r w:rsidRPr="00EB21B4">
              <w:t>Inicio de sesión</w:t>
            </w:r>
          </w:p>
        </w:tc>
        <w:tc>
          <w:tcPr>
            <w:tcW w:w="0" w:type="auto"/>
            <w:tcMar>
              <w:top w:w="75" w:type="dxa"/>
              <w:left w:w="150" w:type="dxa"/>
              <w:bottom w:w="75" w:type="dxa"/>
              <w:right w:w="150" w:type="dxa"/>
            </w:tcMar>
            <w:vAlign w:val="center"/>
            <w:hideMark/>
          </w:tcPr>
          <w:p w14:paraId="5330240C" w14:textId="77777777" w:rsidR="00EB21B4" w:rsidRPr="00EB21B4" w:rsidRDefault="00EB21B4" w:rsidP="00EB21B4">
            <w:r w:rsidRPr="00EB21B4">
              <w:t xml:space="preserve">Validación de usuario (parámetros, </w:t>
            </w:r>
            <w:proofErr w:type="spellStart"/>
            <w:r w:rsidRPr="00EB21B4">
              <w:t>anti-inyección</w:t>
            </w:r>
            <w:proofErr w:type="spellEnd"/>
            <w:r w:rsidRPr="00EB21B4">
              <w:t xml:space="preserve"> SQL) y carga de la sesión</w:t>
            </w:r>
          </w:p>
        </w:tc>
      </w:tr>
      <w:tr w:rsidR="00EB21B4" w:rsidRPr="00EB21B4" w14:paraId="638E44AD" w14:textId="77777777" w:rsidTr="00EB21B4">
        <w:tc>
          <w:tcPr>
            <w:tcW w:w="0" w:type="auto"/>
            <w:tcMar>
              <w:top w:w="75" w:type="dxa"/>
              <w:left w:w="150" w:type="dxa"/>
              <w:bottom w:w="75" w:type="dxa"/>
              <w:right w:w="150" w:type="dxa"/>
            </w:tcMar>
            <w:vAlign w:val="center"/>
            <w:hideMark/>
          </w:tcPr>
          <w:p w14:paraId="551754EE" w14:textId="77777777" w:rsidR="00EB21B4" w:rsidRPr="00EB21B4" w:rsidRDefault="00EB21B4" w:rsidP="00EB21B4">
            <w:r w:rsidRPr="00EB21B4">
              <w:t>Control de acceso por roles</w:t>
            </w:r>
          </w:p>
        </w:tc>
        <w:tc>
          <w:tcPr>
            <w:tcW w:w="0" w:type="auto"/>
            <w:tcMar>
              <w:top w:w="75" w:type="dxa"/>
              <w:left w:w="150" w:type="dxa"/>
              <w:bottom w:w="75" w:type="dxa"/>
              <w:right w:w="150" w:type="dxa"/>
            </w:tcMar>
            <w:vAlign w:val="center"/>
            <w:hideMark/>
          </w:tcPr>
          <w:p w14:paraId="7B2207B2" w14:textId="77777777" w:rsidR="00EB21B4" w:rsidRPr="00EB21B4" w:rsidRDefault="00EB21B4" w:rsidP="00EB21B4">
            <w:r w:rsidRPr="00EB21B4">
              <w:t>Habilita/oculta menús según el rol (Administrador, Cajero, Mozo, Cocinero)</w:t>
            </w:r>
          </w:p>
        </w:tc>
      </w:tr>
      <w:tr w:rsidR="00EB21B4" w:rsidRPr="00EB21B4" w14:paraId="681A2963" w14:textId="77777777" w:rsidTr="00EB21B4">
        <w:tc>
          <w:tcPr>
            <w:tcW w:w="0" w:type="auto"/>
            <w:tcMar>
              <w:top w:w="75" w:type="dxa"/>
              <w:left w:w="150" w:type="dxa"/>
              <w:bottom w:w="75" w:type="dxa"/>
              <w:right w:w="150" w:type="dxa"/>
            </w:tcMar>
            <w:vAlign w:val="center"/>
            <w:hideMark/>
          </w:tcPr>
          <w:p w14:paraId="63ED9B5B" w14:textId="77777777" w:rsidR="00EB21B4" w:rsidRPr="00EB21B4" w:rsidRDefault="00EB21B4" w:rsidP="00EB21B4">
            <w:r w:rsidRPr="00EB21B4">
              <w:t>Categorías</w:t>
            </w:r>
          </w:p>
        </w:tc>
        <w:tc>
          <w:tcPr>
            <w:tcW w:w="0" w:type="auto"/>
            <w:tcMar>
              <w:top w:w="75" w:type="dxa"/>
              <w:left w:w="150" w:type="dxa"/>
              <w:bottom w:w="75" w:type="dxa"/>
              <w:right w:w="150" w:type="dxa"/>
            </w:tcMar>
            <w:vAlign w:val="center"/>
            <w:hideMark/>
          </w:tcPr>
          <w:p w14:paraId="2D6DCB3A" w14:textId="77777777" w:rsidR="00EB21B4" w:rsidRPr="00EB21B4" w:rsidRDefault="00EB21B4" w:rsidP="00EB21B4">
            <w:r w:rsidRPr="00EB21B4">
              <w:t>Mantenimiento CRUD</w:t>
            </w:r>
          </w:p>
        </w:tc>
      </w:tr>
      <w:tr w:rsidR="00EB21B4" w:rsidRPr="00EB21B4" w14:paraId="2819BD27" w14:textId="77777777" w:rsidTr="00EB21B4">
        <w:tc>
          <w:tcPr>
            <w:tcW w:w="0" w:type="auto"/>
            <w:tcMar>
              <w:top w:w="75" w:type="dxa"/>
              <w:left w:w="150" w:type="dxa"/>
              <w:bottom w:w="75" w:type="dxa"/>
              <w:right w:w="150" w:type="dxa"/>
            </w:tcMar>
            <w:vAlign w:val="center"/>
            <w:hideMark/>
          </w:tcPr>
          <w:p w14:paraId="4EB2B971" w14:textId="77777777" w:rsidR="00EB21B4" w:rsidRPr="00EB21B4" w:rsidRDefault="00EB21B4" w:rsidP="00EB21B4">
            <w:r w:rsidRPr="00EB21B4">
              <w:t>Platos (carta)</w:t>
            </w:r>
          </w:p>
        </w:tc>
        <w:tc>
          <w:tcPr>
            <w:tcW w:w="0" w:type="auto"/>
            <w:tcMar>
              <w:top w:w="75" w:type="dxa"/>
              <w:left w:w="150" w:type="dxa"/>
              <w:bottom w:w="75" w:type="dxa"/>
              <w:right w:w="150" w:type="dxa"/>
            </w:tcMar>
            <w:vAlign w:val="center"/>
            <w:hideMark/>
          </w:tcPr>
          <w:p w14:paraId="39811545" w14:textId="77777777" w:rsidR="00EB21B4" w:rsidRPr="00EB21B4" w:rsidRDefault="00EB21B4" w:rsidP="00EB21B4">
            <w:r w:rsidRPr="00EB21B4">
              <w:t>Mantenimiento CRUD con categoría</w:t>
            </w:r>
          </w:p>
        </w:tc>
      </w:tr>
      <w:tr w:rsidR="00EB21B4" w:rsidRPr="00EB21B4" w14:paraId="1B50CCF8" w14:textId="77777777" w:rsidTr="00EB21B4">
        <w:tc>
          <w:tcPr>
            <w:tcW w:w="0" w:type="auto"/>
            <w:tcMar>
              <w:top w:w="75" w:type="dxa"/>
              <w:left w:w="150" w:type="dxa"/>
              <w:bottom w:w="75" w:type="dxa"/>
              <w:right w:w="150" w:type="dxa"/>
            </w:tcMar>
            <w:vAlign w:val="center"/>
            <w:hideMark/>
          </w:tcPr>
          <w:p w14:paraId="7E7A46C6" w14:textId="77777777" w:rsidR="00EB21B4" w:rsidRPr="00EB21B4" w:rsidRDefault="00EB21B4" w:rsidP="00EB21B4">
            <w:r w:rsidRPr="00EB21B4">
              <w:t>Mesas</w:t>
            </w:r>
          </w:p>
        </w:tc>
        <w:tc>
          <w:tcPr>
            <w:tcW w:w="0" w:type="auto"/>
            <w:tcMar>
              <w:top w:w="75" w:type="dxa"/>
              <w:left w:w="150" w:type="dxa"/>
              <w:bottom w:w="75" w:type="dxa"/>
              <w:right w:w="150" w:type="dxa"/>
            </w:tcMar>
            <w:vAlign w:val="center"/>
            <w:hideMark/>
          </w:tcPr>
          <w:p w14:paraId="33FA1051" w14:textId="77777777" w:rsidR="00EB21B4" w:rsidRPr="00EB21B4" w:rsidRDefault="00EB21B4" w:rsidP="00EB21B4">
            <w:r w:rsidRPr="00EB21B4">
              <w:t>Mantenimiento CRUD</w:t>
            </w:r>
          </w:p>
        </w:tc>
      </w:tr>
      <w:tr w:rsidR="00EB21B4" w:rsidRPr="00EB21B4" w14:paraId="50F91D1E" w14:textId="77777777" w:rsidTr="00EB21B4">
        <w:tc>
          <w:tcPr>
            <w:tcW w:w="0" w:type="auto"/>
            <w:tcMar>
              <w:top w:w="75" w:type="dxa"/>
              <w:left w:w="150" w:type="dxa"/>
              <w:bottom w:w="75" w:type="dxa"/>
              <w:right w:w="150" w:type="dxa"/>
            </w:tcMar>
            <w:vAlign w:val="center"/>
            <w:hideMark/>
          </w:tcPr>
          <w:p w14:paraId="05D3FBE5" w14:textId="77777777" w:rsidR="00EB21B4" w:rsidRPr="00EB21B4" w:rsidRDefault="00EB21B4" w:rsidP="00EB21B4">
            <w:r w:rsidRPr="00EB21B4">
              <w:t>Empleados</w:t>
            </w:r>
          </w:p>
        </w:tc>
        <w:tc>
          <w:tcPr>
            <w:tcW w:w="0" w:type="auto"/>
            <w:tcMar>
              <w:top w:w="75" w:type="dxa"/>
              <w:left w:w="150" w:type="dxa"/>
              <w:bottom w:w="75" w:type="dxa"/>
              <w:right w:w="150" w:type="dxa"/>
            </w:tcMar>
            <w:vAlign w:val="center"/>
            <w:hideMark/>
          </w:tcPr>
          <w:p w14:paraId="307343B4" w14:textId="77777777" w:rsidR="00EB21B4" w:rsidRPr="00EB21B4" w:rsidRDefault="00EB21B4" w:rsidP="00EB21B4">
            <w:r w:rsidRPr="00EB21B4">
              <w:t>Mantenimiento CRUD (mozos, cajeros, cocineros, administradores)</w:t>
            </w:r>
          </w:p>
        </w:tc>
      </w:tr>
      <w:tr w:rsidR="00EB21B4" w:rsidRPr="00EB21B4" w14:paraId="657F536B" w14:textId="77777777" w:rsidTr="00EB21B4">
        <w:tc>
          <w:tcPr>
            <w:tcW w:w="0" w:type="auto"/>
            <w:tcMar>
              <w:top w:w="75" w:type="dxa"/>
              <w:left w:w="150" w:type="dxa"/>
              <w:bottom w:w="75" w:type="dxa"/>
              <w:right w:w="150" w:type="dxa"/>
            </w:tcMar>
            <w:vAlign w:val="center"/>
            <w:hideMark/>
          </w:tcPr>
          <w:p w14:paraId="7FDEE1BC" w14:textId="77777777" w:rsidR="00EB21B4" w:rsidRPr="00EB21B4" w:rsidRDefault="00EB21B4" w:rsidP="00EB21B4">
            <w:r w:rsidRPr="00EB21B4">
              <w:t>Clientes</w:t>
            </w:r>
          </w:p>
        </w:tc>
        <w:tc>
          <w:tcPr>
            <w:tcW w:w="0" w:type="auto"/>
            <w:tcMar>
              <w:top w:w="75" w:type="dxa"/>
              <w:left w:w="150" w:type="dxa"/>
              <w:bottom w:w="75" w:type="dxa"/>
              <w:right w:w="150" w:type="dxa"/>
            </w:tcMar>
            <w:vAlign w:val="center"/>
            <w:hideMark/>
          </w:tcPr>
          <w:p w14:paraId="2486E156" w14:textId="77777777" w:rsidR="00EB21B4" w:rsidRPr="00EB21B4" w:rsidRDefault="00EB21B4" w:rsidP="00EB21B4">
            <w:r w:rsidRPr="00EB21B4">
              <w:t>Mantenimiento CRUD</w:t>
            </w:r>
          </w:p>
        </w:tc>
      </w:tr>
      <w:tr w:rsidR="00EB21B4" w:rsidRPr="00EB21B4" w14:paraId="5E885D62" w14:textId="77777777" w:rsidTr="00EB21B4">
        <w:tc>
          <w:tcPr>
            <w:tcW w:w="0" w:type="auto"/>
            <w:tcMar>
              <w:top w:w="75" w:type="dxa"/>
              <w:left w:w="150" w:type="dxa"/>
              <w:bottom w:w="75" w:type="dxa"/>
              <w:right w:w="150" w:type="dxa"/>
            </w:tcMar>
            <w:vAlign w:val="center"/>
            <w:hideMark/>
          </w:tcPr>
          <w:p w14:paraId="60B00C08" w14:textId="77777777" w:rsidR="00EB21B4" w:rsidRPr="00EB21B4" w:rsidRDefault="00EB21B4" w:rsidP="00EB21B4">
            <w:r w:rsidRPr="00EB21B4">
              <w:t>Usuarios</w:t>
            </w:r>
          </w:p>
        </w:tc>
        <w:tc>
          <w:tcPr>
            <w:tcW w:w="0" w:type="auto"/>
            <w:tcMar>
              <w:top w:w="75" w:type="dxa"/>
              <w:left w:w="150" w:type="dxa"/>
              <w:bottom w:w="75" w:type="dxa"/>
              <w:right w:w="150" w:type="dxa"/>
            </w:tcMar>
            <w:vAlign w:val="center"/>
            <w:hideMark/>
          </w:tcPr>
          <w:p w14:paraId="5CCA78C7" w14:textId="77777777" w:rsidR="00EB21B4" w:rsidRPr="00EB21B4" w:rsidRDefault="00EB21B4" w:rsidP="00EB21B4">
            <w:r w:rsidRPr="00EB21B4">
              <w:t>Mantenimiento CRUD de usuarios del sistema con rol y estado</w:t>
            </w:r>
          </w:p>
        </w:tc>
      </w:tr>
      <w:tr w:rsidR="00EB21B4" w:rsidRPr="00EB21B4" w14:paraId="3B8CB499" w14:textId="77777777" w:rsidTr="00EB21B4">
        <w:tc>
          <w:tcPr>
            <w:tcW w:w="0" w:type="auto"/>
            <w:tcMar>
              <w:top w:w="75" w:type="dxa"/>
              <w:left w:w="150" w:type="dxa"/>
              <w:bottom w:w="75" w:type="dxa"/>
              <w:right w:w="150" w:type="dxa"/>
            </w:tcMar>
            <w:vAlign w:val="center"/>
            <w:hideMark/>
          </w:tcPr>
          <w:p w14:paraId="30735271" w14:textId="77777777" w:rsidR="00EB21B4" w:rsidRPr="00EB21B4" w:rsidRDefault="00EB21B4" w:rsidP="00EB21B4">
            <w:r w:rsidRPr="00EB21B4">
              <w:t>Pedidos</w:t>
            </w:r>
          </w:p>
        </w:tc>
        <w:tc>
          <w:tcPr>
            <w:tcW w:w="0" w:type="auto"/>
            <w:tcMar>
              <w:top w:w="75" w:type="dxa"/>
              <w:left w:w="150" w:type="dxa"/>
              <w:bottom w:w="75" w:type="dxa"/>
              <w:right w:w="150" w:type="dxa"/>
            </w:tcMar>
            <w:vAlign w:val="center"/>
            <w:hideMark/>
          </w:tcPr>
          <w:p w14:paraId="532E8AB9" w14:textId="77777777" w:rsidR="00EB21B4" w:rsidRPr="00EB21B4" w:rsidRDefault="00EB21B4" w:rsidP="00EB21B4">
            <w:r w:rsidRPr="00EB21B4">
              <w:t>Registro/edición de comanda maestro-detalle con transacción</w:t>
            </w:r>
          </w:p>
        </w:tc>
      </w:tr>
      <w:tr w:rsidR="00EB21B4" w:rsidRPr="00EB21B4" w14:paraId="2278439F" w14:textId="77777777" w:rsidTr="00EB21B4">
        <w:tc>
          <w:tcPr>
            <w:tcW w:w="0" w:type="auto"/>
            <w:tcMar>
              <w:top w:w="75" w:type="dxa"/>
              <w:left w:w="150" w:type="dxa"/>
              <w:bottom w:w="75" w:type="dxa"/>
              <w:right w:w="150" w:type="dxa"/>
            </w:tcMar>
            <w:vAlign w:val="center"/>
            <w:hideMark/>
          </w:tcPr>
          <w:p w14:paraId="1FF91FCF" w14:textId="77777777" w:rsidR="00EB21B4" w:rsidRPr="00EB21B4" w:rsidRDefault="00EB21B4" w:rsidP="00EB21B4">
            <w:r w:rsidRPr="00EB21B4">
              <w:t>Cocina</w:t>
            </w:r>
          </w:p>
        </w:tc>
        <w:tc>
          <w:tcPr>
            <w:tcW w:w="0" w:type="auto"/>
            <w:tcMar>
              <w:top w:w="75" w:type="dxa"/>
              <w:left w:w="150" w:type="dxa"/>
              <w:bottom w:w="75" w:type="dxa"/>
              <w:right w:w="150" w:type="dxa"/>
            </w:tcMar>
            <w:vAlign w:val="center"/>
            <w:hideMark/>
          </w:tcPr>
          <w:p w14:paraId="334613F4" w14:textId="77777777" w:rsidR="00EB21B4" w:rsidRPr="00EB21B4" w:rsidRDefault="00EB21B4" w:rsidP="00EB21B4">
            <w:r w:rsidRPr="00EB21B4">
              <w:t>Pedidos en preparación; cambio de estado por línea (Solicitado/Servido)</w:t>
            </w:r>
          </w:p>
        </w:tc>
      </w:tr>
      <w:tr w:rsidR="00EB21B4" w:rsidRPr="00EB21B4" w14:paraId="0C69F57F" w14:textId="77777777" w:rsidTr="00EB21B4">
        <w:tc>
          <w:tcPr>
            <w:tcW w:w="0" w:type="auto"/>
            <w:tcMar>
              <w:top w:w="75" w:type="dxa"/>
              <w:left w:w="150" w:type="dxa"/>
              <w:bottom w:w="75" w:type="dxa"/>
              <w:right w:w="150" w:type="dxa"/>
            </w:tcMar>
            <w:vAlign w:val="center"/>
            <w:hideMark/>
          </w:tcPr>
          <w:p w14:paraId="7AC6E547" w14:textId="77777777" w:rsidR="00EB21B4" w:rsidRPr="00EB21B4" w:rsidRDefault="00EB21B4" w:rsidP="00EB21B4">
            <w:r w:rsidRPr="00EB21B4">
              <w:t>Facturación</w:t>
            </w:r>
          </w:p>
        </w:tc>
        <w:tc>
          <w:tcPr>
            <w:tcW w:w="0" w:type="auto"/>
            <w:tcMar>
              <w:top w:w="75" w:type="dxa"/>
              <w:left w:w="150" w:type="dxa"/>
              <w:bottom w:w="75" w:type="dxa"/>
              <w:right w:w="150" w:type="dxa"/>
            </w:tcMar>
            <w:vAlign w:val="center"/>
            <w:hideMark/>
          </w:tcPr>
          <w:p w14:paraId="3B56CFAD" w14:textId="77777777" w:rsidR="00EB21B4" w:rsidRPr="00EB21B4" w:rsidRDefault="00EB21B4" w:rsidP="00EB21B4">
            <w:r w:rsidRPr="00EB21B4">
              <w:t>Emisión de boleta/factura con cálculo de IGV (usa </w:t>
            </w:r>
            <w:proofErr w:type="spellStart"/>
            <w:r w:rsidRPr="00EB21B4">
              <w:t>DataView</w:t>
            </w:r>
            <w:proofErr w:type="spellEnd"/>
            <w:r w:rsidRPr="00EB21B4">
              <w:t>)</w:t>
            </w:r>
          </w:p>
        </w:tc>
      </w:tr>
      <w:tr w:rsidR="00EB21B4" w:rsidRPr="00EB21B4" w14:paraId="32AF10AF" w14:textId="77777777" w:rsidTr="00EB21B4">
        <w:tc>
          <w:tcPr>
            <w:tcW w:w="0" w:type="auto"/>
            <w:tcMar>
              <w:top w:w="75" w:type="dxa"/>
              <w:left w:w="150" w:type="dxa"/>
              <w:bottom w:w="75" w:type="dxa"/>
              <w:right w:w="150" w:type="dxa"/>
            </w:tcMar>
            <w:vAlign w:val="center"/>
            <w:hideMark/>
          </w:tcPr>
          <w:p w14:paraId="57FBADDA" w14:textId="77777777" w:rsidR="00EB21B4" w:rsidRPr="00EB21B4" w:rsidRDefault="00EB21B4" w:rsidP="00EB21B4">
            <w:r w:rsidRPr="00EB21B4">
              <w:t>Reporte de ventas</w:t>
            </w:r>
          </w:p>
        </w:tc>
        <w:tc>
          <w:tcPr>
            <w:tcW w:w="0" w:type="auto"/>
            <w:tcMar>
              <w:top w:w="75" w:type="dxa"/>
              <w:left w:w="150" w:type="dxa"/>
              <w:bottom w:w="75" w:type="dxa"/>
              <w:right w:w="150" w:type="dxa"/>
            </w:tcMar>
            <w:vAlign w:val="center"/>
            <w:hideMark/>
          </w:tcPr>
          <w:p w14:paraId="6D495E2F" w14:textId="77777777" w:rsidR="00EB21B4" w:rsidRPr="00EB21B4" w:rsidRDefault="00EB21B4" w:rsidP="00EB21B4">
            <w:r w:rsidRPr="00EB21B4">
              <w:t>Ventas por rango de fechas (procedimiento + </w:t>
            </w:r>
            <w:proofErr w:type="spellStart"/>
            <w:r w:rsidRPr="00EB21B4">
              <w:t>DataTable</w:t>
            </w:r>
            <w:proofErr w:type="spellEnd"/>
            <w:r w:rsidRPr="00EB21B4">
              <w:t> / RDLC)</w:t>
            </w:r>
          </w:p>
        </w:tc>
      </w:tr>
      <w:tr w:rsidR="00EB21B4" w:rsidRPr="00EB21B4" w14:paraId="08F161CA" w14:textId="77777777" w:rsidTr="00EB21B4">
        <w:tc>
          <w:tcPr>
            <w:tcW w:w="0" w:type="auto"/>
            <w:tcMar>
              <w:top w:w="75" w:type="dxa"/>
              <w:left w:w="150" w:type="dxa"/>
              <w:bottom w:w="75" w:type="dxa"/>
              <w:right w:w="150" w:type="dxa"/>
            </w:tcMar>
            <w:vAlign w:val="center"/>
            <w:hideMark/>
          </w:tcPr>
          <w:p w14:paraId="011FDABA" w14:textId="77777777" w:rsidR="00EB21B4" w:rsidRPr="00EB21B4" w:rsidRDefault="00EB21B4" w:rsidP="00EB21B4">
            <w:r w:rsidRPr="00EB21B4">
              <w:t>Platos más vendidos</w:t>
            </w:r>
          </w:p>
        </w:tc>
        <w:tc>
          <w:tcPr>
            <w:tcW w:w="0" w:type="auto"/>
            <w:tcMar>
              <w:top w:w="75" w:type="dxa"/>
              <w:left w:w="150" w:type="dxa"/>
              <w:bottom w:w="75" w:type="dxa"/>
              <w:right w:w="150" w:type="dxa"/>
            </w:tcMar>
            <w:vAlign w:val="center"/>
            <w:hideMark/>
          </w:tcPr>
          <w:p w14:paraId="3E16BA2F" w14:textId="77777777" w:rsidR="00EB21B4" w:rsidRPr="00EB21B4" w:rsidRDefault="00EB21B4" w:rsidP="00EB21B4">
            <w:r w:rsidRPr="00EB21B4">
              <w:t>Ranking de platos por rango de fechas</w:t>
            </w:r>
          </w:p>
        </w:tc>
      </w:tr>
      <w:tr w:rsidR="00EB21B4" w:rsidRPr="00EB21B4" w14:paraId="68AE4E42" w14:textId="77777777" w:rsidTr="00EB21B4">
        <w:tc>
          <w:tcPr>
            <w:tcW w:w="0" w:type="auto"/>
            <w:tcMar>
              <w:top w:w="75" w:type="dxa"/>
              <w:left w:w="150" w:type="dxa"/>
              <w:bottom w:w="75" w:type="dxa"/>
              <w:right w:w="150" w:type="dxa"/>
            </w:tcMar>
            <w:vAlign w:val="center"/>
            <w:hideMark/>
          </w:tcPr>
          <w:p w14:paraId="2F41309D" w14:textId="77777777" w:rsidR="00EB21B4" w:rsidRPr="00EB21B4" w:rsidRDefault="00EB21B4" w:rsidP="00EB21B4">
            <w:r w:rsidRPr="00EB21B4">
              <w:t>Ventas por empleado</w:t>
            </w:r>
          </w:p>
        </w:tc>
        <w:tc>
          <w:tcPr>
            <w:tcW w:w="0" w:type="auto"/>
            <w:tcMar>
              <w:top w:w="75" w:type="dxa"/>
              <w:left w:w="150" w:type="dxa"/>
              <w:bottom w:w="75" w:type="dxa"/>
              <w:right w:w="150" w:type="dxa"/>
            </w:tcMar>
            <w:vAlign w:val="center"/>
            <w:hideMark/>
          </w:tcPr>
          <w:p w14:paraId="72F2D3A5" w14:textId="77777777" w:rsidR="00EB21B4" w:rsidRPr="00EB21B4" w:rsidRDefault="00EB21B4" w:rsidP="00EB21B4">
            <w:proofErr w:type="gramStart"/>
            <w:r w:rsidRPr="00EB21B4">
              <w:t>Total</w:t>
            </w:r>
            <w:proofErr w:type="gramEnd"/>
            <w:r w:rsidRPr="00EB21B4">
              <w:t xml:space="preserve"> de ventas y número de pedidos por empleado</w:t>
            </w:r>
          </w:p>
        </w:tc>
      </w:tr>
      <w:tr w:rsidR="00EB21B4" w:rsidRPr="00EB21B4" w14:paraId="1A20801F" w14:textId="77777777" w:rsidTr="00EB21B4">
        <w:tc>
          <w:tcPr>
            <w:tcW w:w="0" w:type="auto"/>
            <w:tcMar>
              <w:top w:w="75" w:type="dxa"/>
              <w:left w:w="150" w:type="dxa"/>
              <w:bottom w:w="75" w:type="dxa"/>
              <w:right w:w="150" w:type="dxa"/>
            </w:tcMar>
            <w:vAlign w:val="center"/>
            <w:hideMark/>
          </w:tcPr>
          <w:p w14:paraId="01FD3AC8" w14:textId="77777777" w:rsidR="00EB21B4" w:rsidRPr="00EB21B4" w:rsidRDefault="00EB21B4" w:rsidP="00EB21B4">
            <w:r w:rsidRPr="00EB21B4">
              <w:t>Reporte de clientes</w:t>
            </w:r>
          </w:p>
        </w:tc>
        <w:tc>
          <w:tcPr>
            <w:tcW w:w="0" w:type="auto"/>
            <w:tcMar>
              <w:top w:w="75" w:type="dxa"/>
              <w:left w:w="150" w:type="dxa"/>
              <w:bottom w:w="75" w:type="dxa"/>
              <w:right w:w="150" w:type="dxa"/>
            </w:tcMar>
            <w:vAlign w:val="center"/>
            <w:hideMark/>
          </w:tcPr>
          <w:p w14:paraId="6AC4C759" w14:textId="77777777" w:rsidR="00EB21B4" w:rsidRPr="00EB21B4" w:rsidRDefault="00EB21B4" w:rsidP="00EB21B4">
            <w:r w:rsidRPr="00EB21B4">
              <w:t>Visitas y gasto por cliente en el periodo</w:t>
            </w:r>
          </w:p>
        </w:tc>
      </w:tr>
    </w:tbl>
    <w:p w14:paraId="572B99ED" w14:textId="77777777" w:rsidR="00EB21B4" w:rsidRPr="00C369C0" w:rsidRDefault="00EB21B4"/>
    <w:p w14:paraId="664DD86C" w14:textId="13F6F979" w:rsidR="00DA0362" w:rsidRPr="00C369C0" w:rsidRDefault="00274BBE" w:rsidP="00FA3631">
      <w:pPr>
        <w:pStyle w:val="Ttulo1"/>
        <w:jc w:val="center"/>
      </w:pPr>
      <w:bookmarkStart w:id="5" w:name="_Toc231754234"/>
      <w:r w:rsidRPr="00C369C0">
        <w:rPr>
          <w:rFonts w:ascii="Arial" w:eastAsia="Arial" w:hAnsi="Arial"/>
        </w:rPr>
        <w:lastRenderedPageBreak/>
        <w:t>Conclusiones</w:t>
      </w:r>
      <w:bookmarkEnd w:id="5"/>
    </w:p>
    <w:p w14:paraId="0B4F7146" w14:textId="77777777" w:rsidR="005E4E8A" w:rsidRDefault="005E4E8A" w:rsidP="005E4E8A">
      <w:pPr>
        <w:pStyle w:val="Listaconvietas"/>
        <w:numPr>
          <w:ilvl w:val="0"/>
          <w:numId w:val="0"/>
        </w:numPr>
        <w:spacing w:after="60"/>
        <w:ind w:left="360" w:hanging="360"/>
      </w:pPr>
    </w:p>
    <w:p w14:paraId="1ECEF96B" w14:textId="77777777" w:rsidR="005E4E8A" w:rsidRPr="005E4E8A" w:rsidRDefault="005E4E8A" w:rsidP="005E4E8A">
      <w:pPr>
        <w:pStyle w:val="Listaconvietas"/>
        <w:numPr>
          <w:ilvl w:val="0"/>
          <w:numId w:val="19"/>
        </w:numPr>
        <w:spacing w:after="60"/>
      </w:pPr>
      <w:r w:rsidRPr="005E4E8A">
        <w:t>La </w:t>
      </w:r>
      <w:r w:rsidRPr="005E4E8A">
        <w:rPr>
          <w:b/>
          <w:bCs/>
        </w:rPr>
        <w:t>arquitectura multicapa</w:t>
      </w:r>
      <w:r w:rsidRPr="005E4E8A">
        <w:t> permitió separar responsabilidades, facilitando el orden, la reutilización y el mantenimiento del código, e hizo sencillo incorporar nuevos módulos (usuarios y cocina) sobre la base existente.</w:t>
      </w:r>
    </w:p>
    <w:p w14:paraId="054349ED" w14:textId="77777777" w:rsidR="005E4E8A" w:rsidRPr="005E4E8A" w:rsidRDefault="005E4E8A" w:rsidP="005E4E8A">
      <w:pPr>
        <w:pStyle w:val="Listaconvietas"/>
        <w:numPr>
          <w:ilvl w:val="0"/>
          <w:numId w:val="19"/>
        </w:numPr>
        <w:spacing w:after="60"/>
      </w:pPr>
      <w:r w:rsidRPr="005E4E8A">
        <w:t>El uso de </w:t>
      </w:r>
      <w:r w:rsidRPr="005E4E8A">
        <w:rPr>
          <w:b/>
          <w:bCs/>
        </w:rPr>
        <w:t>procedimientos almacenados con parámetros</w:t>
      </w:r>
      <w:r w:rsidRPr="005E4E8A">
        <w:t> mejoró la seguridad (prevención de inyección SQL) y el rendimiento del acceso a datos, mientras que las </w:t>
      </w:r>
      <w:r w:rsidRPr="005E4E8A">
        <w:rPr>
          <w:b/>
          <w:bCs/>
        </w:rPr>
        <w:t>transacciones</w:t>
      </w:r>
      <w:r w:rsidRPr="005E4E8A">
        <w:t> garantizaron la integridad del registro maestro-detalle de los pedidos.</w:t>
      </w:r>
    </w:p>
    <w:p w14:paraId="0177CA97" w14:textId="3C5ED78F" w:rsidR="005E4E8A" w:rsidRPr="005E4E8A" w:rsidRDefault="005E4E8A" w:rsidP="005E4E8A">
      <w:pPr>
        <w:pStyle w:val="Listaconvietas"/>
        <w:numPr>
          <w:ilvl w:val="0"/>
          <w:numId w:val="19"/>
        </w:numPr>
        <w:spacing w:after="60"/>
      </w:pPr>
      <w:r w:rsidRPr="005E4E8A">
        <w:t>La incorporación del </w:t>
      </w:r>
      <w:r w:rsidRPr="005E4E8A">
        <w:rPr>
          <w:b/>
          <w:bCs/>
        </w:rPr>
        <w:t>control de acceso por roles</w:t>
      </w:r>
      <w:r w:rsidRPr="005E4E8A">
        <w:t> y del </w:t>
      </w:r>
      <w:r w:rsidRPr="005E4E8A">
        <w:rPr>
          <w:b/>
          <w:bCs/>
        </w:rPr>
        <w:t>módulo de cocina</w:t>
      </w:r>
      <w:r w:rsidRPr="005E4E8A">
        <w:t> demuestra que la automatización de los procesos operativos de un restaurante mejora la eficiencia del negocio, refuerza la seguridad operativa, reduce errores administrativos y ofrece una mejor experiencia al cliente</w:t>
      </w:r>
      <w:r>
        <w:t>.</w:t>
      </w:r>
    </w:p>
    <w:p w14:paraId="3B49564A" w14:textId="77777777" w:rsidR="005E4E8A" w:rsidRDefault="005E4E8A" w:rsidP="005E4E8A">
      <w:pPr>
        <w:pStyle w:val="Listaconvietas"/>
        <w:numPr>
          <w:ilvl w:val="0"/>
          <w:numId w:val="0"/>
        </w:numPr>
        <w:spacing w:after="60"/>
        <w:ind w:left="360" w:hanging="360"/>
      </w:pPr>
    </w:p>
    <w:p w14:paraId="1124749B" w14:textId="04CD4C63" w:rsidR="00DA0362" w:rsidRPr="00C369C0" w:rsidRDefault="00274BBE" w:rsidP="005E4E8A">
      <w:pPr>
        <w:pStyle w:val="Ttulo1"/>
        <w:jc w:val="center"/>
      </w:pPr>
      <w:bookmarkStart w:id="6" w:name="_Toc231754235"/>
      <w:r w:rsidRPr="7C61F1D7">
        <w:rPr>
          <w:rFonts w:ascii="Arial" w:eastAsia="Arial" w:hAnsi="Arial"/>
        </w:rPr>
        <w:lastRenderedPageBreak/>
        <w:t>Recomendaciones</w:t>
      </w:r>
      <w:bookmarkEnd w:id="6"/>
    </w:p>
    <w:p w14:paraId="3F854995" w14:textId="77777777" w:rsidR="00604B27" w:rsidRPr="00604B27" w:rsidRDefault="00604B27" w:rsidP="00604B27">
      <w:pPr>
        <w:rPr>
          <w:rFonts w:cs="Arial"/>
        </w:rPr>
      </w:pPr>
    </w:p>
    <w:p w14:paraId="60CCD16F" w14:textId="77777777" w:rsidR="00604B27" w:rsidRPr="00604B27" w:rsidRDefault="00604B27" w:rsidP="00604B27">
      <w:pPr>
        <w:numPr>
          <w:ilvl w:val="0"/>
          <w:numId w:val="20"/>
        </w:numPr>
      </w:pPr>
      <w:r w:rsidRPr="00604B27">
        <w:rPr>
          <w:b/>
          <w:bCs/>
        </w:rPr>
        <w:t>Cifrar las contraseñas</w:t>
      </w:r>
      <w:r w:rsidRPr="00604B27">
        <w:t> de los usuarios (actualmente se almacenan en texto plano en la tabla Usuario) mediante una función de hash con sal, para reforzar la seguridad del acceso.</w:t>
      </w:r>
    </w:p>
    <w:p w14:paraId="2C8B6A83" w14:textId="77777777" w:rsidR="00604B27" w:rsidRPr="00604B27" w:rsidRDefault="00604B27" w:rsidP="00604B27">
      <w:pPr>
        <w:numPr>
          <w:ilvl w:val="0"/>
          <w:numId w:val="20"/>
        </w:numPr>
      </w:pPr>
      <w:r w:rsidRPr="00604B27">
        <w:t>Implementar un mecanismo de </w:t>
      </w:r>
      <w:r w:rsidRPr="00604B27">
        <w:rPr>
          <w:b/>
          <w:bCs/>
        </w:rPr>
        <w:t>copias de seguridad (</w:t>
      </w:r>
      <w:proofErr w:type="spellStart"/>
      <w:r w:rsidRPr="00604B27">
        <w:rPr>
          <w:b/>
          <w:bCs/>
        </w:rPr>
        <w:t>backups</w:t>
      </w:r>
      <w:proofErr w:type="spellEnd"/>
      <w:r w:rsidRPr="00604B27">
        <w:rPr>
          <w:b/>
          <w:bCs/>
        </w:rPr>
        <w:t>)</w:t>
      </w:r>
      <w:r w:rsidRPr="00604B27">
        <w:t> automáticas de la base de datos para garantizar la disponibilidad y recuperación de la información ante posibles fallos.</w:t>
      </w:r>
    </w:p>
    <w:p w14:paraId="7B81FF99" w14:textId="77777777" w:rsidR="00604B27" w:rsidRPr="00604B27" w:rsidRDefault="00604B27" w:rsidP="00604B27">
      <w:pPr>
        <w:numPr>
          <w:ilvl w:val="0"/>
          <w:numId w:val="20"/>
        </w:numPr>
      </w:pPr>
      <w:r w:rsidRPr="00604B27">
        <w:t>Incorporar en futuras versiones un módulo de </w:t>
      </w:r>
      <w:r w:rsidRPr="00604B27">
        <w:rPr>
          <w:b/>
          <w:bCs/>
        </w:rPr>
        <w:t>control de inventario</w:t>
      </w:r>
      <w:r w:rsidRPr="00604B27">
        <w:t> de insumos y, posteriormente, una </w:t>
      </w:r>
      <w:r w:rsidRPr="00604B27">
        <w:rPr>
          <w:b/>
          <w:bCs/>
        </w:rPr>
        <w:t>versión web o móvil</w:t>
      </w:r>
      <w:r w:rsidRPr="00604B27">
        <w:t> que facilite el acceso remoto y amplíe las funcionalidades.</w:t>
      </w:r>
    </w:p>
    <w:p w14:paraId="2E9EBC36" w14:textId="2EB052E8" w:rsidR="7C61F1D7" w:rsidRDefault="7C61F1D7" w:rsidP="7C61F1D7"/>
    <w:p w14:paraId="18AA9549" w14:textId="7A5B06D6" w:rsidR="00DA0362" w:rsidRPr="00C369C0" w:rsidRDefault="00274BBE" w:rsidP="00604B27">
      <w:pPr>
        <w:pStyle w:val="Ttulo1"/>
        <w:jc w:val="center"/>
      </w:pPr>
      <w:bookmarkStart w:id="7" w:name="_Toc231754236"/>
      <w:r w:rsidRPr="65327CF8">
        <w:rPr>
          <w:rFonts w:ascii="Arial" w:eastAsia="Arial" w:hAnsi="Arial"/>
        </w:rPr>
        <w:lastRenderedPageBreak/>
        <w:t>Glosario</w:t>
      </w:r>
      <w:bookmarkEnd w:id="7"/>
    </w:p>
    <w:p w14:paraId="351D40CD" w14:textId="17F2F5C6" w:rsidR="54E6DD4B" w:rsidRDefault="54E6DD4B" w:rsidP="00C77693"/>
    <w:p w14:paraId="6BFB89DC" w14:textId="77777777" w:rsidR="00C77693" w:rsidRPr="00C77693" w:rsidRDefault="00C77693" w:rsidP="00C77693">
      <w:pPr>
        <w:numPr>
          <w:ilvl w:val="0"/>
          <w:numId w:val="21"/>
        </w:numPr>
      </w:pPr>
      <w:r w:rsidRPr="00C77693">
        <w:rPr>
          <w:b/>
          <w:bCs/>
        </w:rPr>
        <w:t>ADO.NET:</w:t>
      </w:r>
      <w:r w:rsidRPr="00C77693">
        <w:t> Conjunto de tecnologías de .NET utilizadas para acceder, manipular y administrar datos provenientes de bases de datos.</w:t>
      </w:r>
    </w:p>
    <w:p w14:paraId="2BE4A48D" w14:textId="77777777" w:rsidR="00C77693" w:rsidRPr="00C77693" w:rsidRDefault="00C77693" w:rsidP="00C77693">
      <w:pPr>
        <w:numPr>
          <w:ilvl w:val="0"/>
          <w:numId w:val="21"/>
        </w:numPr>
      </w:pPr>
      <w:r w:rsidRPr="00C77693">
        <w:rPr>
          <w:b/>
          <w:bCs/>
        </w:rPr>
        <w:t>Arquitectura Multicapa:</w:t>
      </w:r>
      <w:r w:rsidRPr="00C77693">
        <w:t> Modelo de diseño que organiza una aplicación en capas independientes, separando la presentación, lógica de negocio, acceso a datos y entidades.</w:t>
      </w:r>
    </w:p>
    <w:p w14:paraId="7D8970CA" w14:textId="77777777" w:rsidR="00C77693" w:rsidRPr="00C77693" w:rsidRDefault="00C77693" w:rsidP="00C77693">
      <w:pPr>
        <w:numPr>
          <w:ilvl w:val="0"/>
          <w:numId w:val="21"/>
        </w:numPr>
      </w:pPr>
      <w:r w:rsidRPr="00C77693">
        <w:rPr>
          <w:b/>
          <w:bCs/>
        </w:rPr>
        <w:t>Baja lógica:</w:t>
      </w:r>
      <w:r w:rsidRPr="00C77693">
        <w:t> Eliminación de un registro marcándolo como inactivo (Estado = 0) en lugar de borrarlo físicamente, preservando el histórico.</w:t>
      </w:r>
    </w:p>
    <w:p w14:paraId="1CB8DEBC" w14:textId="77777777" w:rsidR="00C77693" w:rsidRPr="00C77693" w:rsidRDefault="00C77693" w:rsidP="00C77693">
      <w:pPr>
        <w:numPr>
          <w:ilvl w:val="0"/>
          <w:numId w:val="21"/>
        </w:numPr>
      </w:pPr>
      <w:r w:rsidRPr="00C77693">
        <w:rPr>
          <w:b/>
          <w:bCs/>
        </w:rPr>
        <w:t>Base de Datos:</w:t>
      </w:r>
      <w:r w:rsidRPr="00C77693">
        <w:t> Conjunto organizado de información almacenada de forma estructurada para su posterior consulta y administración.</w:t>
      </w:r>
    </w:p>
    <w:p w14:paraId="7B4594C1" w14:textId="77777777" w:rsidR="00C77693" w:rsidRPr="00C77693" w:rsidRDefault="00C77693" w:rsidP="00C77693">
      <w:pPr>
        <w:numPr>
          <w:ilvl w:val="0"/>
          <w:numId w:val="21"/>
        </w:numPr>
      </w:pPr>
      <w:r w:rsidRPr="00C77693">
        <w:rPr>
          <w:b/>
          <w:bCs/>
        </w:rPr>
        <w:t>CRUD:</w:t>
      </w:r>
      <w:r w:rsidRPr="00C77693">
        <w:t> Acrónimo de </w:t>
      </w:r>
      <w:proofErr w:type="spellStart"/>
      <w:r w:rsidRPr="00C77693">
        <w:rPr>
          <w:i/>
          <w:iCs/>
        </w:rPr>
        <w:t>Create</w:t>
      </w:r>
      <w:proofErr w:type="spellEnd"/>
      <w:r w:rsidRPr="00C77693">
        <w:rPr>
          <w:i/>
          <w:iCs/>
        </w:rPr>
        <w:t xml:space="preserve">, Read, </w:t>
      </w:r>
      <w:proofErr w:type="spellStart"/>
      <w:r w:rsidRPr="00C77693">
        <w:rPr>
          <w:i/>
          <w:iCs/>
        </w:rPr>
        <w:t>Update</w:t>
      </w:r>
      <w:proofErr w:type="spellEnd"/>
      <w:r w:rsidRPr="00C77693">
        <w:rPr>
          <w:i/>
          <w:iCs/>
        </w:rPr>
        <w:t xml:space="preserve"> y </w:t>
      </w:r>
      <w:proofErr w:type="spellStart"/>
      <w:r w:rsidRPr="00C77693">
        <w:rPr>
          <w:i/>
          <w:iCs/>
        </w:rPr>
        <w:t>Delete</w:t>
      </w:r>
      <w:proofErr w:type="spellEnd"/>
      <w:r w:rsidRPr="00C77693">
        <w:t>; representa las operaciones básicas sobre los datos.</w:t>
      </w:r>
    </w:p>
    <w:p w14:paraId="3768B4BD" w14:textId="77777777" w:rsidR="00C77693" w:rsidRPr="00C77693" w:rsidRDefault="00C77693" w:rsidP="00C77693">
      <w:pPr>
        <w:numPr>
          <w:ilvl w:val="0"/>
          <w:numId w:val="21"/>
        </w:numPr>
      </w:pPr>
      <w:r w:rsidRPr="00C77693">
        <w:rPr>
          <w:b/>
          <w:bCs/>
        </w:rPr>
        <w:t>Control de acceso basado en roles (RBAC):</w:t>
      </w:r>
      <w:r w:rsidRPr="00C77693">
        <w:t> Mecanismo de seguridad que asigna permisos a los usuarios según su rol dentro del sistema.</w:t>
      </w:r>
    </w:p>
    <w:p w14:paraId="46EA7D9E" w14:textId="77777777" w:rsidR="00C77693" w:rsidRPr="00C77693" w:rsidRDefault="00C77693" w:rsidP="00C77693">
      <w:pPr>
        <w:numPr>
          <w:ilvl w:val="0"/>
          <w:numId w:val="21"/>
        </w:numPr>
      </w:pPr>
      <w:proofErr w:type="spellStart"/>
      <w:r w:rsidRPr="00C77693">
        <w:rPr>
          <w:b/>
          <w:bCs/>
        </w:rPr>
        <w:t>DataView</w:t>
      </w:r>
      <w:proofErr w:type="spellEnd"/>
      <w:r w:rsidRPr="00C77693">
        <w:rPr>
          <w:b/>
          <w:bCs/>
        </w:rPr>
        <w:t>:</w:t>
      </w:r>
      <w:r w:rsidRPr="00C77693">
        <w:t> Vista filtrable/ordenable sobre un </w:t>
      </w:r>
      <w:proofErr w:type="spellStart"/>
      <w:r w:rsidRPr="00C77693">
        <w:t>DataTable</w:t>
      </w:r>
      <w:proofErr w:type="spellEnd"/>
      <w:r w:rsidRPr="00C77693">
        <w:t> (modo desconectado), usada en la facturación para mostrar los pedidos pendientes.</w:t>
      </w:r>
    </w:p>
    <w:p w14:paraId="2CE1F0C3" w14:textId="77777777" w:rsidR="00C77693" w:rsidRPr="00C77693" w:rsidRDefault="00C77693" w:rsidP="00C77693">
      <w:pPr>
        <w:numPr>
          <w:ilvl w:val="0"/>
          <w:numId w:val="21"/>
        </w:numPr>
      </w:pPr>
      <w:r w:rsidRPr="00C77693">
        <w:rPr>
          <w:b/>
          <w:bCs/>
        </w:rPr>
        <w:t>Entidad:</w:t>
      </w:r>
      <w:r w:rsidRPr="00C77693">
        <w:t> Objeto que representa un elemento del dominio del negocio (Cliente, Plato, Pedido, Empleado, etc.).</w:t>
      </w:r>
    </w:p>
    <w:p w14:paraId="72DE44ED" w14:textId="77777777" w:rsidR="00C77693" w:rsidRPr="00C77693" w:rsidRDefault="00C77693" w:rsidP="00C77693">
      <w:pPr>
        <w:numPr>
          <w:ilvl w:val="0"/>
          <w:numId w:val="21"/>
        </w:numPr>
      </w:pPr>
      <w:r w:rsidRPr="00C77693">
        <w:rPr>
          <w:b/>
          <w:bCs/>
        </w:rPr>
        <w:t>Facturación:</w:t>
      </w:r>
      <w:r w:rsidRPr="00C77693">
        <w:t> Proceso que genera un comprobante de venta que registra una transacción comercial.</w:t>
      </w:r>
    </w:p>
    <w:p w14:paraId="54071B01" w14:textId="77777777" w:rsidR="00C77693" w:rsidRPr="00C77693" w:rsidRDefault="00C77693" w:rsidP="00C77693">
      <w:pPr>
        <w:numPr>
          <w:ilvl w:val="0"/>
          <w:numId w:val="21"/>
        </w:numPr>
      </w:pPr>
      <w:r w:rsidRPr="00C77693">
        <w:rPr>
          <w:b/>
          <w:bCs/>
        </w:rPr>
        <w:t>IGV:</w:t>
      </w:r>
      <w:r w:rsidRPr="00C77693">
        <w:t> Impuesto General a las Ventas aplicado en Perú, equivalente al 18 % del valor de una operación comercial.</w:t>
      </w:r>
    </w:p>
    <w:p w14:paraId="2FA3C636" w14:textId="77777777" w:rsidR="00C77693" w:rsidRPr="00C77693" w:rsidRDefault="00C77693" w:rsidP="00C77693">
      <w:pPr>
        <w:numPr>
          <w:ilvl w:val="0"/>
          <w:numId w:val="21"/>
        </w:numPr>
      </w:pPr>
      <w:r w:rsidRPr="00C77693">
        <w:rPr>
          <w:b/>
          <w:bCs/>
        </w:rPr>
        <w:t>LINQ (</w:t>
      </w:r>
      <w:proofErr w:type="spellStart"/>
      <w:r w:rsidRPr="00C77693">
        <w:rPr>
          <w:b/>
          <w:bCs/>
        </w:rPr>
        <w:t>Language</w:t>
      </w:r>
      <w:proofErr w:type="spellEnd"/>
      <w:r w:rsidRPr="00C77693">
        <w:rPr>
          <w:b/>
          <w:bCs/>
        </w:rPr>
        <w:t xml:space="preserve"> </w:t>
      </w:r>
      <w:proofErr w:type="spellStart"/>
      <w:r w:rsidRPr="00C77693">
        <w:rPr>
          <w:b/>
          <w:bCs/>
        </w:rPr>
        <w:t>Integrated</w:t>
      </w:r>
      <w:proofErr w:type="spellEnd"/>
      <w:r w:rsidRPr="00C77693">
        <w:rPr>
          <w:b/>
          <w:bCs/>
        </w:rPr>
        <w:t xml:space="preserve"> Query):</w:t>
      </w:r>
      <w:r w:rsidRPr="00C77693">
        <w:t> Tecnología de .NET que permite consultar colecciones y fuentes de datos con sintaxis integrada en C#.</w:t>
      </w:r>
    </w:p>
    <w:p w14:paraId="38F7DF15" w14:textId="77777777" w:rsidR="00C77693" w:rsidRPr="00C77693" w:rsidRDefault="00C77693" w:rsidP="00C77693">
      <w:pPr>
        <w:numPr>
          <w:ilvl w:val="0"/>
          <w:numId w:val="21"/>
        </w:numPr>
      </w:pPr>
      <w:r w:rsidRPr="00C77693">
        <w:rPr>
          <w:b/>
          <w:bCs/>
        </w:rPr>
        <w:t>Maestro-detalle:</w:t>
      </w:r>
      <w:r w:rsidRPr="00C77693">
        <w:t> Relación entre una cabecera (Pedido) y sus líneas asociadas (</w:t>
      </w:r>
      <w:proofErr w:type="spellStart"/>
      <w:r w:rsidRPr="00C77693">
        <w:t>DetallePedido</w:t>
      </w:r>
      <w:proofErr w:type="spellEnd"/>
      <w:r w:rsidRPr="00C77693">
        <w:t>).</w:t>
      </w:r>
    </w:p>
    <w:p w14:paraId="1835FDD3" w14:textId="77777777" w:rsidR="00C77693" w:rsidRPr="00C77693" w:rsidRDefault="00C77693" w:rsidP="00C77693">
      <w:pPr>
        <w:numPr>
          <w:ilvl w:val="0"/>
          <w:numId w:val="21"/>
        </w:numPr>
      </w:pPr>
      <w:r w:rsidRPr="00C77693">
        <w:rPr>
          <w:b/>
          <w:bCs/>
        </w:rPr>
        <w:t>MDI (</w:t>
      </w:r>
      <w:proofErr w:type="spellStart"/>
      <w:r w:rsidRPr="00C77693">
        <w:rPr>
          <w:b/>
          <w:bCs/>
        </w:rPr>
        <w:t>Multiple</w:t>
      </w:r>
      <w:proofErr w:type="spellEnd"/>
      <w:r w:rsidRPr="00C77693">
        <w:rPr>
          <w:b/>
          <w:bCs/>
        </w:rPr>
        <w:t xml:space="preserve"> </w:t>
      </w:r>
      <w:proofErr w:type="spellStart"/>
      <w:r w:rsidRPr="00C77693">
        <w:rPr>
          <w:b/>
          <w:bCs/>
        </w:rPr>
        <w:t>Document</w:t>
      </w:r>
      <w:proofErr w:type="spellEnd"/>
      <w:r w:rsidRPr="00C77693">
        <w:rPr>
          <w:b/>
          <w:bCs/>
        </w:rPr>
        <w:t xml:space="preserve"> </w:t>
      </w:r>
      <w:proofErr w:type="gramStart"/>
      <w:r w:rsidRPr="00C77693">
        <w:rPr>
          <w:b/>
          <w:bCs/>
        </w:rPr>
        <w:t>Interface</w:t>
      </w:r>
      <w:proofErr w:type="gramEnd"/>
      <w:r w:rsidRPr="00C77693">
        <w:rPr>
          <w:b/>
          <w:bCs/>
        </w:rPr>
        <w:t>):</w:t>
      </w:r>
      <w:r w:rsidRPr="00C77693">
        <w:t> Interfaz en la que una ventana principal contiene y administra varias ventanas hijas.</w:t>
      </w:r>
    </w:p>
    <w:p w14:paraId="6A574F48" w14:textId="77777777" w:rsidR="00C77693" w:rsidRPr="00C77693" w:rsidRDefault="00C77693" w:rsidP="00C77693">
      <w:pPr>
        <w:numPr>
          <w:ilvl w:val="0"/>
          <w:numId w:val="21"/>
        </w:numPr>
      </w:pPr>
      <w:r w:rsidRPr="00C77693">
        <w:rPr>
          <w:b/>
          <w:bCs/>
        </w:rPr>
        <w:t>Procedimiento Almacenado (</w:t>
      </w:r>
      <w:proofErr w:type="spellStart"/>
      <w:r w:rsidRPr="00C77693">
        <w:rPr>
          <w:b/>
          <w:bCs/>
        </w:rPr>
        <w:t>Stored</w:t>
      </w:r>
      <w:proofErr w:type="spellEnd"/>
      <w:r w:rsidRPr="00C77693">
        <w:rPr>
          <w:b/>
          <w:bCs/>
        </w:rPr>
        <w:t xml:space="preserve"> </w:t>
      </w:r>
      <w:proofErr w:type="spellStart"/>
      <w:r w:rsidRPr="00C77693">
        <w:rPr>
          <w:b/>
          <w:bCs/>
        </w:rPr>
        <w:t>Procedure</w:t>
      </w:r>
      <w:proofErr w:type="spellEnd"/>
      <w:r w:rsidRPr="00C77693">
        <w:rPr>
          <w:b/>
          <w:bCs/>
        </w:rPr>
        <w:t>):</w:t>
      </w:r>
      <w:r w:rsidRPr="00C77693">
        <w:t> Conjunto de instrucciones SQL almacenadas en el servidor para ejecutar operaciones de manera segura y eficiente.</w:t>
      </w:r>
    </w:p>
    <w:p w14:paraId="32896FDF" w14:textId="77777777" w:rsidR="00C77693" w:rsidRPr="00C77693" w:rsidRDefault="00C77693" w:rsidP="00C77693">
      <w:pPr>
        <w:numPr>
          <w:ilvl w:val="0"/>
          <w:numId w:val="21"/>
        </w:numPr>
      </w:pPr>
      <w:r w:rsidRPr="00C77693">
        <w:rPr>
          <w:b/>
          <w:bCs/>
        </w:rPr>
        <w:t>Rol:</w:t>
      </w:r>
      <w:r w:rsidRPr="00C77693">
        <w:t> Perfil del usuario (Administrador, Cajero, Mozo, Cocinero) que determina las funciones a las que puede acceder.</w:t>
      </w:r>
    </w:p>
    <w:p w14:paraId="5D959B5F" w14:textId="77777777" w:rsidR="00C77693" w:rsidRPr="00C77693" w:rsidRDefault="00C77693" w:rsidP="00C77693">
      <w:pPr>
        <w:numPr>
          <w:ilvl w:val="0"/>
          <w:numId w:val="21"/>
        </w:numPr>
      </w:pPr>
      <w:r w:rsidRPr="00C77693">
        <w:rPr>
          <w:b/>
          <w:bCs/>
        </w:rPr>
        <w:t>SQL Server:</w:t>
      </w:r>
      <w:r w:rsidRPr="00C77693">
        <w:t> Sistema de gestión de bases de datos relacional de Microsoft.</w:t>
      </w:r>
    </w:p>
    <w:p w14:paraId="4F7671CA" w14:textId="77777777" w:rsidR="00C77693" w:rsidRPr="00C77693" w:rsidRDefault="00C77693" w:rsidP="00C77693">
      <w:pPr>
        <w:numPr>
          <w:ilvl w:val="0"/>
          <w:numId w:val="21"/>
        </w:numPr>
      </w:pPr>
      <w:r w:rsidRPr="00C77693">
        <w:rPr>
          <w:b/>
          <w:bCs/>
        </w:rPr>
        <w:t>Transacción (</w:t>
      </w:r>
      <w:proofErr w:type="spellStart"/>
      <w:r w:rsidRPr="00C77693">
        <w:rPr>
          <w:b/>
          <w:bCs/>
        </w:rPr>
        <w:t>SqlTransaction</w:t>
      </w:r>
      <w:proofErr w:type="spellEnd"/>
      <w:r w:rsidRPr="00C77693">
        <w:rPr>
          <w:b/>
          <w:bCs/>
        </w:rPr>
        <w:t>):</w:t>
      </w:r>
      <w:r w:rsidRPr="00C77693">
        <w:t> Conjunto de operaciones ejecutadas como una única unidad de trabajo, garantizando que todas se completen o ninguna se aplique (</w:t>
      </w:r>
      <w:proofErr w:type="spellStart"/>
      <w:r w:rsidRPr="00C77693">
        <w:t>Commit</w:t>
      </w:r>
      <w:proofErr w:type="spellEnd"/>
      <w:r w:rsidRPr="00C77693">
        <w:t>/</w:t>
      </w:r>
      <w:proofErr w:type="spellStart"/>
      <w:r w:rsidRPr="00C77693">
        <w:t>Rollback</w:t>
      </w:r>
      <w:proofErr w:type="spellEnd"/>
      <w:r w:rsidRPr="00C77693">
        <w:t>).</w:t>
      </w:r>
    </w:p>
    <w:p w14:paraId="0DF829E7" w14:textId="77777777" w:rsidR="00C77693" w:rsidRPr="00C77693" w:rsidRDefault="00C77693" w:rsidP="00C77693">
      <w:pPr>
        <w:numPr>
          <w:ilvl w:val="0"/>
          <w:numId w:val="21"/>
        </w:numPr>
      </w:pPr>
      <w:r w:rsidRPr="00C77693">
        <w:rPr>
          <w:b/>
          <w:bCs/>
        </w:rPr>
        <w:t xml:space="preserve">Windows </w:t>
      </w:r>
      <w:proofErr w:type="spellStart"/>
      <w:r w:rsidRPr="00C77693">
        <w:rPr>
          <w:b/>
          <w:bCs/>
        </w:rPr>
        <w:t>Forms</w:t>
      </w:r>
      <w:proofErr w:type="spellEnd"/>
      <w:r w:rsidRPr="00C77693">
        <w:rPr>
          <w:b/>
          <w:bCs/>
        </w:rPr>
        <w:t>:</w:t>
      </w:r>
      <w:r w:rsidRPr="00C77693">
        <w:t> Framework de .NET para desarrollar aplicaciones de escritorio con interfaz gráfica.</w:t>
      </w:r>
    </w:p>
    <w:p w14:paraId="58603617" w14:textId="01B262C1" w:rsidR="65327CF8" w:rsidRDefault="65327CF8" w:rsidP="65327CF8"/>
    <w:p w14:paraId="7EF9897C" w14:textId="11EFB230" w:rsidR="00DA0362" w:rsidRPr="00C369C0" w:rsidRDefault="00274BBE">
      <w:pPr>
        <w:pStyle w:val="Ttulo1"/>
      </w:pPr>
      <w:bookmarkStart w:id="8" w:name="_Toc231754237"/>
      <w:r w:rsidRPr="7C61F1D7">
        <w:rPr>
          <w:rFonts w:ascii="Arial" w:eastAsia="Arial" w:hAnsi="Arial"/>
        </w:rPr>
        <w:lastRenderedPageBreak/>
        <w:t>Bibliografía</w:t>
      </w:r>
      <w:bookmarkEnd w:id="8"/>
    </w:p>
    <w:p w14:paraId="1F5FEB87" w14:textId="21B7695D" w:rsidR="6D8AD9D0" w:rsidRDefault="6D8AD9D0" w:rsidP="7C61F1D7">
      <w:r>
        <w:t xml:space="preserve">• </w:t>
      </w:r>
      <w:r w:rsidRPr="7C61F1D7">
        <w:rPr>
          <w:b/>
          <w:bCs/>
        </w:rPr>
        <w:t>Cibertec. (2026)</w:t>
      </w:r>
      <w:r>
        <w:t>. Material del curso Desarrollo de Sistemas Empresariales (5402). Temas 1 al 6.</w:t>
      </w:r>
    </w:p>
    <w:p w14:paraId="3B234CC2" w14:textId="499E10AB" w:rsidR="6D8AD9D0" w:rsidRDefault="6D8AD9D0" w:rsidP="7C61F1D7">
      <w:r>
        <w:t xml:space="preserve"> </w:t>
      </w:r>
    </w:p>
    <w:p w14:paraId="6CF6E955" w14:textId="07A6BD8F" w:rsidR="6D8AD9D0" w:rsidRDefault="6D8AD9D0" w:rsidP="7C61F1D7">
      <w:r>
        <w:t xml:space="preserve">• </w:t>
      </w:r>
      <w:r w:rsidRPr="7C61F1D7">
        <w:rPr>
          <w:b/>
          <w:bCs/>
        </w:rPr>
        <w:t>Microsoft Learn. Documentación oficial de .NET Framework.</w:t>
      </w:r>
      <w:r>
        <w:t xml:space="preserve"> Recuperado de: </w:t>
      </w:r>
      <w:hyperlink r:id="rId6">
        <w:r>
          <w:t>https://learn.microsoft.com/dotnet/framework/</w:t>
        </w:r>
      </w:hyperlink>
    </w:p>
    <w:p w14:paraId="4CF9F17C" w14:textId="467B2CFB" w:rsidR="6D8AD9D0" w:rsidRDefault="6D8AD9D0" w:rsidP="7C61F1D7">
      <w:r>
        <w:t xml:space="preserve"> </w:t>
      </w:r>
    </w:p>
    <w:p w14:paraId="5634DD17" w14:textId="7419CB15" w:rsidR="6D8AD9D0" w:rsidRDefault="6D8AD9D0" w:rsidP="7C61F1D7">
      <w:r>
        <w:t xml:space="preserve">• </w:t>
      </w:r>
      <w:r w:rsidRPr="7C61F1D7">
        <w:rPr>
          <w:b/>
          <w:bCs/>
        </w:rPr>
        <w:t xml:space="preserve">Microsoft Learn. Documentación oficial de Windows </w:t>
      </w:r>
      <w:proofErr w:type="spellStart"/>
      <w:r w:rsidRPr="7C61F1D7">
        <w:rPr>
          <w:b/>
          <w:bCs/>
        </w:rPr>
        <w:t>Forms</w:t>
      </w:r>
      <w:proofErr w:type="spellEnd"/>
      <w:r w:rsidRPr="7C61F1D7">
        <w:rPr>
          <w:b/>
          <w:bCs/>
        </w:rPr>
        <w:t>.</w:t>
      </w:r>
      <w:r>
        <w:t xml:space="preserve"> Recuperado de: </w:t>
      </w:r>
      <w:hyperlink r:id="rId7">
        <w:r>
          <w:t>https://learn.microsoft.com/dotnet/desktop/winforms/</w:t>
        </w:r>
      </w:hyperlink>
    </w:p>
    <w:p w14:paraId="1AE24D50" w14:textId="5DD54942" w:rsidR="6D8AD9D0" w:rsidRDefault="6D8AD9D0" w:rsidP="7C61F1D7">
      <w:r>
        <w:t xml:space="preserve"> </w:t>
      </w:r>
    </w:p>
    <w:p w14:paraId="242CE607" w14:textId="0F6805FE" w:rsidR="6D8AD9D0" w:rsidRDefault="6D8AD9D0" w:rsidP="7C61F1D7">
      <w:r>
        <w:t xml:space="preserve">• </w:t>
      </w:r>
      <w:r w:rsidRPr="7C61F1D7">
        <w:rPr>
          <w:b/>
          <w:bCs/>
        </w:rPr>
        <w:t xml:space="preserve">Microsoft Learn. Documentación oficial de ADO.NET. </w:t>
      </w:r>
      <w:r>
        <w:t xml:space="preserve">Recuperado de: </w:t>
      </w:r>
      <w:hyperlink r:id="rId8">
        <w:r>
          <w:t>https://learn.microsoft.com/dotnet/framework/data/adonet/</w:t>
        </w:r>
      </w:hyperlink>
    </w:p>
    <w:p w14:paraId="6681D083" w14:textId="49A8B7FE" w:rsidR="6D8AD9D0" w:rsidRDefault="6D8AD9D0" w:rsidP="7C61F1D7">
      <w:r>
        <w:t xml:space="preserve"> </w:t>
      </w:r>
    </w:p>
    <w:p w14:paraId="767389CD" w14:textId="27CDF5AB" w:rsidR="6D8AD9D0" w:rsidRDefault="6D8AD9D0" w:rsidP="7C61F1D7">
      <w:r>
        <w:t>•</w:t>
      </w:r>
      <w:r w:rsidRPr="7C61F1D7">
        <w:rPr>
          <w:b/>
          <w:bCs/>
        </w:rPr>
        <w:t xml:space="preserve"> Microsoft Learn. Documentación oficial de SQL Server. </w:t>
      </w:r>
      <w:r>
        <w:t xml:space="preserve">Recuperado de: </w:t>
      </w:r>
      <w:hyperlink r:id="rId9">
        <w:r>
          <w:t>https://learn.microsoft.com/sql/</w:t>
        </w:r>
      </w:hyperlink>
    </w:p>
    <w:p w14:paraId="11E6E0AE" w14:textId="6FA558A6" w:rsidR="6D8AD9D0" w:rsidRDefault="6D8AD9D0" w:rsidP="7C61F1D7">
      <w:r>
        <w:t xml:space="preserve"> </w:t>
      </w:r>
    </w:p>
    <w:p w14:paraId="5DF43D97" w14:textId="37179971" w:rsidR="6D8AD9D0" w:rsidRDefault="6D8AD9D0" w:rsidP="7C61F1D7">
      <w:r>
        <w:t xml:space="preserve">• </w:t>
      </w:r>
      <w:r w:rsidRPr="7C61F1D7">
        <w:rPr>
          <w:b/>
          <w:bCs/>
        </w:rPr>
        <w:t>Microsoft Learn. Documentación oficial de LINQ (</w:t>
      </w:r>
      <w:proofErr w:type="spellStart"/>
      <w:r w:rsidRPr="7C61F1D7">
        <w:rPr>
          <w:b/>
          <w:bCs/>
        </w:rPr>
        <w:t>Language</w:t>
      </w:r>
      <w:proofErr w:type="spellEnd"/>
      <w:r w:rsidRPr="7C61F1D7">
        <w:rPr>
          <w:b/>
          <w:bCs/>
        </w:rPr>
        <w:t xml:space="preserve"> </w:t>
      </w:r>
      <w:proofErr w:type="spellStart"/>
      <w:r w:rsidRPr="7C61F1D7">
        <w:rPr>
          <w:b/>
          <w:bCs/>
        </w:rPr>
        <w:t>Integrated</w:t>
      </w:r>
      <w:proofErr w:type="spellEnd"/>
      <w:r w:rsidRPr="7C61F1D7">
        <w:rPr>
          <w:b/>
          <w:bCs/>
        </w:rPr>
        <w:t xml:space="preserve"> Query). </w:t>
      </w:r>
      <w:r>
        <w:t xml:space="preserve">Recuperado de: </w:t>
      </w:r>
      <w:hyperlink r:id="rId10">
        <w:r>
          <w:t>https://learn.microsoft.com/dotnet/csharp/linq/</w:t>
        </w:r>
      </w:hyperlink>
    </w:p>
    <w:p w14:paraId="2AA1755A" w14:textId="3E6DA600" w:rsidR="6D8AD9D0" w:rsidRDefault="6D8AD9D0" w:rsidP="7C61F1D7">
      <w:r>
        <w:t xml:space="preserve"> </w:t>
      </w:r>
    </w:p>
    <w:p w14:paraId="213F8036" w14:textId="76847807" w:rsidR="6D8AD9D0" w:rsidRDefault="6D8AD9D0" w:rsidP="7C61F1D7">
      <w:r>
        <w:t xml:space="preserve">• </w:t>
      </w:r>
      <w:r w:rsidRPr="7C61F1D7">
        <w:rPr>
          <w:b/>
          <w:bCs/>
        </w:rPr>
        <w:t xml:space="preserve">Sommerville, I. (2011). Ingeniería de Software (9.ª edición). </w:t>
      </w:r>
      <w:r>
        <w:t>Pearson Educación.</w:t>
      </w:r>
    </w:p>
    <w:p w14:paraId="5EAC8A90" w14:textId="40DB3CCD" w:rsidR="6D8AD9D0" w:rsidRDefault="6D8AD9D0" w:rsidP="7C61F1D7">
      <w:r>
        <w:t xml:space="preserve"> </w:t>
      </w:r>
    </w:p>
    <w:p w14:paraId="5121CE13" w14:textId="4D791C7D" w:rsidR="6D8AD9D0" w:rsidRDefault="6D8AD9D0" w:rsidP="7C61F1D7">
      <w:r>
        <w:t xml:space="preserve">• </w:t>
      </w:r>
      <w:r w:rsidRPr="7C61F1D7">
        <w:rPr>
          <w:b/>
          <w:bCs/>
        </w:rPr>
        <w:t>Pressman, R. S. (2015). Ingeniería del Software</w:t>
      </w:r>
      <w:r>
        <w:t xml:space="preserve">: Un enfoque práctico (8.ª edición). McGraw-Hill </w:t>
      </w:r>
      <w:proofErr w:type="spellStart"/>
      <w:r>
        <w:t>Education</w:t>
      </w:r>
      <w:proofErr w:type="spellEnd"/>
      <w:r>
        <w:t>.</w:t>
      </w:r>
    </w:p>
    <w:p w14:paraId="68626D0E" w14:textId="33938D0B" w:rsidR="00DA0362" w:rsidRPr="00C369C0" w:rsidRDefault="00274BBE" w:rsidP="00702BBE">
      <w:pPr>
        <w:pStyle w:val="Ttulo1"/>
        <w:jc w:val="center"/>
        <w:rPr>
          <w:rFonts w:ascii="Arial" w:eastAsia="Arial" w:hAnsi="Arial" w:cs="Arial"/>
        </w:rPr>
      </w:pPr>
      <w:bookmarkStart w:id="9" w:name="_Toc231754238"/>
      <w:r w:rsidRPr="00C369C0">
        <w:rPr>
          <w:rFonts w:ascii="Arial" w:eastAsia="Arial" w:hAnsi="Arial"/>
        </w:rPr>
        <w:lastRenderedPageBreak/>
        <w:t>Anexos</w:t>
      </w:r>
      <w:bookmarkEnd w:id="9"/>
    </w:p>
    <w:p w14:paraId="22FEB00B" w14:textId="77777777" w:rsidR="00DA0362" w:rsidRPr="00085F18" w:rsidRDefault="00274BBE">
      <w:pPr>
        <w:spacing w:before="160" w:after="80"/>
        <w:rPr>
          <w:rFonts w:cs="Arial"/>
          <w:b/>
          <w:color w:val="000000" w:themeColor="text1"/>
        </w:rPr>
      </w:pPr>
      <w:r w:rsidRPr="00085F18">
        <w:rPr>
          <w:b/>
          <w:color w:val="000000" w:themeColor="text1"/>
        </w:rPr>
        <w:t>Anexo A: Modelo de datos (Diagrama Entidad-Relación)</w:t>
      </w:r>
    </w:p>
    <w:p w14:paraId="1FB45670" w14:textId="228F89D6" w:rsidR="00DA0362" w:rsidRPr="00085F18" w:rsidRDefault="00274BBE">
      <w:pPr>
        <w:jc w:val="both"/>
        <w:rPr>
          <w:color w:val="000000" w:themeColor="text1"/>
        </w:rPr>
      </w:pPr>
      <w:r w:rsidRPr="00085F18">
        <w:rPr>
          <w:color w:val="000000" w:themeColor="text1"/>
        </w:rPr>
        <w:t xml:space="preserve">La Figura </w:t>
      </w:r>
      <w:r w:rsidR="003A3A14" w:rsidRPr="00085F18">
        <w:rPr>
          <w:color w:val="000000" w:themeColor="text1"/>
        </w:rPr>
        <w:t>A1</w:t>
      </w:r>
      <w:r w:rsidRPr="00085F18">
        <w:rPr>
          <w:color w:val="000000" w:themeColor="text1"/>
        </w:rPr>
        <w:t xml:space="preserve"> presenta el modelo de datos de la base de datos </w:t>
      </w:r>
      <w:proofErr w:type="spellStart"/>
      <w:r w:rsidRPr="00085F18">
        <w:rPr>
          <w:color w:val="000000" w:themeColor="text1"/>
        </w:rPr>
        <w:t>RestaurantDB</w:t>
      </w:r>
      <w:proofErr w:type="spellEnd"/>
      <w:r w:rsidRPr="00085F18">
        <w:rPr>
          <w:color w:val="000000" w:themeColor="text1"/>
        </w:rPr>
        <w:t>, con sus nueve tablas, claves primarias (PK), claves foráneas (FK) y las relaciones entre ellas.</w:t>
      </w:r>
    </w:p>
    <w:p w14:paraId="6464C241" w14:textId="258BDDB3" w:rsidR="00DA0362" w:rsidRPr="00085F18" w:rsidRDefault="00DA0362">
      <w:pPr>
        <w:spacing w:before="120" w:after="40"/>
        <w:jc w:val="center"/>
        <w:rPr>
          <w:noProof/>
          <w:color w:val="000000" w:themeColor="text1"/>
        </w:rPr>
      </w:pPr>
    </w:p>
    <w:p w14:paraId="772B3017" w14:textId="1C358032" w:rsidR="005D0E41" w:rsidRPr="00085F18" w:rsidRDefault="002F2441">
      <w:pPr>
        <w:spacing w:before="120" w:after="40"/>
        <w:jc w:val="center"/>
        <w:rPr>
          <w:noProof/>
          <w:color w:val="000000" w:themeColor="text1"/>
        </w:rPr>
      </w:pPr>
      <w:r w:rsidRPr="00085F18">
        <w:rPr>
          <w:noProof/>
          <w:color w:val="000000" w:themeColor="text1"/>
        </w:rPr>
        <w:drawing>
          <wp:inline distT="0" distB="0" distL="0" distR="0" wp14:anchorId="4B83C8DE" wp14:editId="0A08DED5">
            <wp:extent cx="5760720" cy="2217420"/>
            <wp:effectExtent l="0" t="0" r="0" b="0"/>
            <wp:docPr id="1508054908" name="Imagen 1">
              <a:extLst xmlns:a="http://schemas.openxmlformats.org/drawingml/2006/main">
                <a:ext uri="{FF2B5EF4-FFF2-40B4-BE49-F238E27FC236}">
                  <a16:creationId xmlns:a16="http://schemas.microsoft.com/office/drawing/2014/main" id="{68374044-B683-4295-B216-743444716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4908" name=""/>
                    <pic:cNvPicPr/>
                  </pic:nvPicPr>
                  <pic:blipFill>
                    <a:blip r:embed="rId11"/>
                    <a:stretch>
                      <a:fillRect/>
                    </a:stretch>
                  </pic:blipFill>
                  <pic:spPr>
                    <a:xfrm>
                      <a:off x="0" y="0"/>
                      <a:ext cx="5760720" cy="2217420"/>
                    </a:xfrm>
                    <a:prstGeom prst="rect">
                      <a:avLst/>
                    </a:prstGeom>
                  </pic:spPr>
                </pic:pic>
              </a:graphicData>
            </a:graphic>
          </wp:inline>
        </w:drawing>
      </w:r>
    </w:p>
    <w:p w14:paraId="087D20F7" w14:textId="0A6B503B" w:rsidR="00DA0362" w:rsidRPr="00085F18" w:rsidRDefault="00274BBE">
      <w:pPr>
        <w:spacing w:after="200"/>
        <w:jc w:val="center"/>
        <w:rPr>
          <w:color w:val="000000" w:themeColor="text1"/>
        </w:rPr>
      </w:pPr>
      <w:r w:rsidRPr="00085F18">
        <w:rPr>
          <w:i/>
          <w:color w:val="000000" w:themeColor="text1"/>
          <w:sz w:val="18"/>
        </w:rPr>
        <w:t xml:space="preserve">Modelo Entidad-Relación de la base de datos </w:t>
      </w:r>
      <w:proofErr w:type="spellStart"/>
      <w:r w:rsidRPr="00085F18">
        <w:rPr>
          <w:i/>
          <w:color w:val="000000" w:themeColor="text1"/>
          <w:sz w:val="18"/>
        </w:rPr>
        <w:t>RestaurantDB</w:t>
      </w:r>
      <w:proofErr w:type="spellEnd"/>
      <w:r w:rsidRPr="00085F18">
        <w:rPr>
          <w:i/>
          <w:color w:val="000000" w:themeColor="text1"/>
          <w:sz w:val="18"/>
        </w:rPr>
        <w:t>.</w:t>
      </w:r>
    </w:p>
    <w:p w14:paraId="4763BD8F" w14:textId="77777777" w:rsidR="00B76DDE" w:rsidRPr="00085F18" w:rsidRDefault="00B76DDE">
      <w:pPr>
        <w:spacing w:before="160" w:after="80"/>
        <w:rPr>
          <w:b/>
          <w:color w:val="000000" w:themeColor="text1"/>
        </w:rPr>
      </w:pPr>
    </w:p>
    <w:p w14:paraId="4366660B" w14:textId="796589C8" w:rsidR="00DA0362" w:rsidRPr="00085F18" w:rsidRDefault="00274BBE">
      <w:pPr>
        <w:spacing w:before="160" w:after="80"/>
        <w:rPr>
          <w:rFonts w:cs="Arial"/>
          <w:b/>
          <w:color w:val="000000" w:themeColor="text1"/>
        </w:rPr>
      </w:pPr>
      <w:r w:rsidRPr="00085F18">
        <w:rPr>
          <w:rFonts w:cs="Arial"/>
          <w:b/>
          <w:color w:val="000000" w:themeColor="text1"/>
        </w:rPr>
        <w:t>Anexo B: Capturas de pantalla</w:t>
      </w:r>
    </w:p>
    <w:p w14:paraId="4A658452" w14:textId="77777777" w:rsidR="00DA0362" w:rsidRPr="00085F18" w:rsidRDefault="00274BBE">
      <w:pPr>
        <w:jc w:val="both"/>
        <w:rPr>
          <w:rFonts w:cs="Arial"/>
          <w:color w:val="000000" w:themeColor="text1"/>
        </w:rPr>
      </w:pPr>
      <w:r w:rsidRPr="00085F18">
        <w:rPr>
          <w:rFonts w:cs="Arial"/>
          <w:color w:val="000000" w:themeColor="text1"/>
        </w:rPr>
        <w:t>Se adjuntan capturas de los principales formularios del sistema (</w:t>
      </w:r>
      <w:proofErr w:type="spellStart"/>
      <w:r w:rsidRPr="00085F18">
        <w:rPr>
          <w:rFonts w:cs="Arial"/>
          <w:color w:val="000000" w:themeColor="text1"/>
        </w:rPr>
        <w:t>login</w:t>
      </w:r>
      <w:proofErr w:type="spellEnd"/>
      <w:r w:rsidRPr="00085F18">
        <w:rPr>
          <w:rFonts w:cs="Arial"/>
          <w:color w:val="000000" w:themeColor="text1"/>
        </w:rPr>
        <w:t>, mantenimientos, registro de pedido, facturación y reporte de ventas).</w:t>
      </w:r>
    </w:p>
    <w:p w14:paraId="18FCD7E0" w14:textId="2C5DBEDD" w:rsidR="3E665349" w:rsidRPr="00085F18" w:rsidRDefault="3E665349" w:rsidP="3E665349">
      <w:pPr>
        <w:jc w:val="both"/>
        <w:rPr>
          <w:color w:val="000000" w:themeColor="text1"/>
        </w:rPr>
      </w:pPr>
    </w:p>
    <w:p w14:paraId="090656EC" w14:textId="6A04FE53" w:rsidR="09482AE8" w:rsidRPr="00085F18" w:rsidRDefault="09482AE8" w:rsidP="3E665349">
      <w:pPr>
        <w:jc w:val="both"/>
        <w:rPr>
          <w:color w:val="000000" w:themeColor="text1"/>
        </w:rPr>
      </w:pPr>
    </w:p>
    <w:p w14:paraId="0EF1EA45" w14:textId="63A4E1F4" w:rsidR="008036CB" w:rsidRPr="00085F18" w:rsidRDefault="008036CB" w:rsidP="008036CB">
      <w:pPr>
        <w:jc w:val="center"/>
        <w:rPr>
          <w:color w:val="000000" w:themeColor="text1"/>
        </w:rPr>
      </w:pPr>
      <w:r w:rsidRPr="00085F18">
        <w:rPr>
          <w:color w:val="000000" w:themeColor="text1"/>
        </w:rPr>
        <w:drawing>
          <wp:inline distT="0" distB="0" distL="0" distR="0" wp14:anchorId="477D3079" wp14:editId="28B95BD7">
            <wp:extent cx="4580017" cy="2286198"/>
            <wp:effectExtent l="0" t="0" r="0" b="0"/>
            <wp:docPr id="1816651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1625" name=""/>
                    <pic:cNvPicPr/>
                  </pic:nvPicPr>
                  <pic:blipFill>
                    <a:blip r:embed="rId12"/>
                    <a:stretch>
                      <a:fillRect/>
                    </a:stretch>
                  </pic:blipFill>
                  <pic:spPr>
                    <a:xfrm>
                      <a:off x="0" y="0"/>
                      <a:ext cx="4580017" cy="2286198"/>
                    </a:xfrm>
                    <a:prstGeom prst="rect">
                      <a:avLst/>
                    </a:prstGeom>
                  </pic:spPr>
                </pic:pic>
              </a:graphicData>
            </a:graphic>
          </wp:inline>
        </w:drawing>
      </w:r>
    </w:p>
    <w:p w14:paraId="42C98C6D" w14:textId="1156FE24" w:rsidR="09482AE8" w:rsidRPr="00085F18" w:rsidRDefault="09482AE8" w:rsidP="3E665349">
      <w:pPr>
        <w:jc w:val="both"/>
        <w:rPr>
          <w:rFonts w:cs="Arial"/>
          <w:color w:val="000000" w:themeColor="text1"/>
        </w:rPr>
      </w:pPr>
      <w:r w:rsidRPr="00085F18">
        <w:rPr>
          <w:rFonts w:cs="Arial"/>
          <w:color w:val="000000" w:themeColor="text1"/>
        </w:rPr>
        <w:t>Figura B.1: Pantalla de Login Valida credenciales del usuario contra la base de datos, previniendo inyección SQL con parámetros.</w:t>
      </w:r>
    </w:p>
    <w:p w14:paraId="0A5AF639" w14:textId="1571339F" w:rsidR="3E665349" w:rsidRPr="00085F18" w:rsidRDefault="3E665349" w:rsidP="3E665349">
      <w:pPr>
        <w:jc w:val="both"/>
        <w:rPr>
          <w:rFonts w:cs="Arial"/>
          <w:color w:val="000000" w:themeColor="text1"/>
        </w:rPr>
      </w:pPr>
    </w:p>
    <w:p w14:paraId="03A8D0E7" w14:textId="72B2E990" w:rsidR="3E665349" w:rsidRPr="00085F18" w:rsidRDefault="3E665349" w:rsidP="3E665349">
      <w:pPr>
        <w:jc w:val="both"/>
        <w:rPr>
          <w:color w:val="000000" w:themeColor="text1"/>
        </w:rPr>
      </w:pPr>
    </w:p>
    <w:p w14:paraId="405D42EB" w14:textId="77777777" w:rsidR="00B76DDE" w:rsidRPr="00085F18" w:rsidRDefault="00B76DDE" w:rsidP="3E665349">
      <w:pPr>
        <w:spacing w:before="160" w:after="80"/>
        <w:rPr>
          <w:b/>
          <w:bCs/>
          <w:color w:val="000000" w:themeColor="text1"/>
        </w:rPr>
      </w:pPr>
    </w:p>
    <w:p w14:paraId="50F54ED4" w14:textId="2C3ED04D" w:rsidR="09482AE8" w:rsidRPr="00085F18" w:rsidRDefault="0099618E" w:rsidP="3E665349">
      <w:pPr>
        <w:spacing w:before="160" w:after="80"/>
        <w:rPr>
          <w:color w:val="000000" w:themeColor="text1"/>
        </w:rPr>
      </w:pPr>
      <w:r w:rsidRPr="00085F18">
        <w:rPr>
          <w:color w:val="000000" w:themeColor="text1"/>
        </w:rPr>
        <w:lastRenderedPageBreak/>
        <w:drawing>
          <wp:inline distT="0" distB="0" distL="0" distR="0" wp14:anchorId="00C9F29E" wp14:editId="50708756">
            <wp:extent cx="5760720" cy="3054985"/>
            <wp:effectExtent l="0" t="0" r="0" b="0"/>
            <wp:docPr id="1337745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5020" name=""/>
                    <pic:cNvPicPr/>
                  </pic:nvPicPr>
                  <pic:blipFill>
                    <a:blip r:embed="rId13"/>
                    <a:stretch>
                      <a:fillRect/>
                    </a:stretch>
                  </pic:blipFill>
                  <pic:spPr>
                    <a:xfrm>
                      <a:off x="0" y="0"/>
                      <a:ext cx="5760720" cy="3054985"/>
                    </a:xfrm>
                    <a:prstGeom prst="rect">
                      <a:avLst/>
                    </a:prstGeom>
                  </pic:spPr>
                </pic:pic>
              </a:graphicData>
            </a:graphic>
          </wp:inline>
        </w:drawing>
      </w:r>
    </w:p>
    <w:p w14:paraId="4328808E" w14:textId="77777777" w:rsidR="00084A1D" w:rsidRPr="00085F18" w:rsidRDefault="00E61D43" w:rsidP="177355C1">
      <w:pPr>
        <w:rPr>
          <w:color w:val="000000" w:themeColor="text1"/>
        </w:rPr>
      </w:pPr>
      <w:r w:rsidRPr="00085F18">
        <w:rPr>
          <w:rFonts w:cs="Arial"/>
          <w:color w:val="000000" w:themeColor="text1"/>
        </w:rPr>
        <w:t xml:space="preserve"> Figura B.2: Menú Principal (MDI) Ventana principal desde donde acceden a todos los      módulos según el rol del usuario (</w:t>
      </w:r>
      <w:proofErr w:type="spellStart"/>
      <w:r w:rsidRPr="00085F18">
        <w:rPr>
          <w:rFonts w:cs="Arial"/>
          <w:color w:val="000000" w:themeColor="text1"/>
        </w:rPr>
        <w:t>Admin</w:t>
      </w:r>
      <w:proofErr w:type="spellEnd"/>
      <w:r w:rsidRPr="00085F18">
        <w:rPr>
          <w:rFonts w:cs="Arial"/>
          <w:color w:val="000000" w:themeColor="text1"/>
        </w:rPr>
        <w:t>, Mozo, Cajero).</w:t>
      </w:r>
      <w:r w:rsidR="09482AE8" w:rsidRPr="00085F18">
        <w:rPr>
          <w:color w:val="000000" w:themeColor="text1"/>
        </w:rPr>
        <w:br/>
      </w:r>
    </w:p>
    <w:p w14:paraId="24227D44" w14:textId="4F29B096" w:rsidR="09482AE8" w:rsidRPr="00085F18" w:rsidRDefault="09482AE8" w:rsidP="177355C1">
      <w:pPr>
        <w:rPr>
          <w:color w:val="000000" w:themeColor="text1"/>
        </w:rPr>
      </w:pPr>
      <w:r w:rsidRPr="00085F18">
        <w:rPr>
          <w:color w:val="000000" w:themeColor="text1"/>
        </w:rPr>
        <w:br/>
      </w:r>
      <w:r w:rsidRPr="00085F18">
        <w:rPr>
          <w:color w:val="000000" w:themeColor="text1"/>
        </w:rPr>
        <w:br/>
      </w:r>
      <w:r w:rsidRPr="00085F18">
        <w:rPr>
          <w:color w:val="000000" w:themeColor="text1"/>
        </w:rPr>
        <w:br/>
      </w:r>
      <w:r w:rsidR="00B436C2" w:rsidRPr="00085F18">
        <w:rPr>
          <w:color w:val="000000" w:themeColor="text1"/>
        </w:rPr>
        <w:drawing>
          <wp:inline distT="0" distB="0" distL="0" distR="0" wp14:anchorId="0D68459C" wp14:editId="0B2EE8E4">
            <wp:extent cx="5760720" cy="3530600"/>
            <wp:effectExtent l="0" t="0" r="0" b="0"/>
            <wp:docPr id="36625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3792" name=""/>
                    <pic:cNvPicPr/>
                  </pic:nvPicPr>
                  <pic:blipFill>
                    <a:blip r:embed="rId14"/>
                    <a:stretch>
                      <a:fillRect/>
                    </a:stretch>
                  </pic:blipFill>
                  <pic:spPr>
                    <a:xfrm>
                      <a:off x="0" y="0"/>
                      <a:ext cx="5760720" cy="3530600"/>
                    </a:xfrm>
                    <a:prstGeom prst="rect">
                      <a:avLst/>
                    </a:prstGeom>
                  </pic:spPr>
                </pic:pic>
              </a:graphicData>
            </a:graphic>
          </wp:inline>
        </w:drawing>
      </w:r>
    </w:p>
    <w:p w14:paraId="1EDC65B1" w14:textId="7E4D8676" w:rsidR="09482AE8" w:rsidRPr="00085F18" w:rsidRDefault="1CB544F2" w:rsidP="3E665349">
      <w:pPr>
        <w:spacing w:before="160" w:after="80"/>
        <w:rPr>
          <w:rFonts w:cs="Arial"/>
          <w:color w:val="000000" w:themeColor="text1"/>
        </w:rPr>
      </w:pPr>
      <w:r w:rsidRPr="00085F18">
        <w:rPr>
          <w:rFonts w:cs="Arial"/>
          <w:color w:val="000000" w:themeColor="text1"/>
        </w:rPr>
        <w:t>Figura B.3: Mantenimiento de Categorías Formulario CRUD para gestionar categorías de platos. Muestra validación: campos obligatorios, prevención de duplicados.</w:t>
      </w:r>
    </w:p>
    <w:p w14:paraId="7233B328" w14:textId="77777777" w:rsidR="004C5503" w:rsidRPr="00085F18" w:rsidRDefault="004C5503" w:rsidP="3E665349">
      <w:pPr>
        <w:spacing w:before="160" w:after="80"/>
        <w:rPr>
          <w:color w:val="000000" w:themeColor="text1"/>
        </w:rPr>
      </w:pPr>
    </w:p>
    <w:p w14:paraId="31C365EF" w14:textId="22010E5A" w:rsidR="00E61767" w:rsidRPr="00085F18" w:rsidRDefault="001F4A5A" w:rsidP="3E665349">
      <w:pPr>
        <w:spacing w:before="160" w:after="80"/>
        <w:rPr>
          <w:noProof/>
          <w:color w:val="000000" w:themeColor="text1"/>
        </w:rPr>
      </w:pPr>
      <w:r w:rsidRPr="00085F18">
        <w:rPr>
          <w:noProof/>
          <w:color w:val="000000" w:themeColor="text1"/>
        </w:rPr>
        <w:lastRenderedPageBreak/>
        <w:drawing>
          <wp:inline distT="0" distB="0" distL="0" distR="0" wp14:anchorId="1D906891" wp14:editId="7811B50C">
            <wp:extent cx="5760720" cy="3264195"/>
            <wp:effectExtent l="0" t="0" r="0" b="0"/>
            <wp:docPr id="97916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5773" name=""/>
                    <pic:cNvPicPr/>
                  </pic:nvPicPr>
                  <pic:blipFill rotWithShape="1">
                    <a:blip r:embed="rId15"/>
                    <a:srcRect b="16551"/>
                    <a:stretch>
                      <a:fillRect/>
                    </a:stretch>
                  </pic:blipFill>
                  <pic:spPr bwMode="auto">
                    <a:xfrm>
                      <a:off x="0" y="0"/>
                      <a:ext cx="5760720" cy="3264195"/>
                    </a:xfrm>
                    <a:prstGeom prst="rect">
                      <a:avLst/>
                    </a:prstGeom>
                    <a:ln>
                      <a:noFill/>
                    </a:ln>
                    <a:extLst>
                      <a:ext uri="{53640926-AAD7-44D8-BBD7-CCE9431645EC}">
                        <a14:shadowObscured xmlns:a14="http://schemas.microsoft.com/office/drawing/2010/main"/>
                      </a:ext>
                    </a:extLst>
                  </pic:spPr>
                </pic:pic>
              </a:graphicData>
            </a:graphic>
          </wp:inline>
        </w:drawing>
      </w:r>
    </w:p>
    <w:p w14:paraId="13D14345" w14:textId="064E7C96" w:rsidR="3E665349" w:rsidRPr="00085F18" w:rsidRDefault="00A65840" w:rsidP="3E665349">
      <w:pPr>
        <w:spacing w:before="160" w:after="80"/>
        <w:rPr>
          <w:rFonts w:cs="Arial"/>
          <w:color w:val="000000" w:themeColor="text1"/>
        </w:rPr>
      </w:pPr>
      <w:r w:rsidRPr="00085F18">
        <w:rPr>
          <w:rFonts w:cs="Arial"/>
          <w:color w:val="000000" w:themeColor="text1"/>
        </w:rPr>
        <w:t>Figura B.4 — Mantenimiento de Usuarios. CRUD de usuarios del sistema: nombre de usuario, contraseña, nombre completo, rol (Administrador/Cajero/Mozo/Cocinero) y estado.</w:t>
      </w:r>
    </w:p>
    <w:p w14:paraId="18B31231" w14:textId="77777777" w:rsidR="00A65840" w:rsidRPr="00085F18" w:rsidRDefault="00A65840" w:rsidP="3E665349">
      <w:pPr>
        <w:spacing w:before="160" w:after="80"/>
        <w:rPr>
          <w:rFonts w:cs="Arial"/>
          <w:color w:val="000000" w:themeColor="text1"/>
        </w:rPr>
      </w:pPr>
    </w:p>
    <w:p w14:paraId="4519572D" w14:textId="77777777" w:rsidR="00FF6FD4" w:rsidRPr="00085F18" w:rsidRDefault="00FF6FD4" w:rsidP="3E665349">
      <w:pPr>
        <w:spacing w:before="160" w:after="80"/>
        <w:rPr>
          <w:rFonts w:cs="Arial"/>
          <w:color w:val="000000" w:themeColor="text1"/>
        </w:rPr>
      </w:pPr>
    </w:p>
    <w:p w14:paraId="36C6226C" w14:textId="1F34FA51" w:rsidR="00FF6FD4" w:rsidRPr="00085F18" w:rsidRDefault="00002013" w:rsidP="3E665349">
      <w:pPr>
        <w:spacing w:before="160" w:after="80"/>
        <w:rPr>
          <w:rFonts w:cs="Arial"/>
          <w:color w:val="000000" w:themeColor="text1"/>
        </w:rPr>
      </w:pPr>
      <w:r w:rsidRPr="00085F18">
        <w:rPr>
          <w:rFonts w:cs="Arial"/>
          <w:color w:val="000000" w:themeColor="text1"/>
        </w:rPr>
        <w:drawing>
          <wp:inline distT="0" distB="0" distL="0" distR="0" wp14:anchorId="4E73AF0C" wp14:editId="133C6531">
            <wp:extent cx="5760720" cy="3482340"/>
            <wp:effectExtent l="0" t="0" r="0" b="3810"/>
            <wp:docPr id="1269558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8894" name=""/>
                    <pic:cNvPicPr/>
                  </pic:nvPicPr>
                  <pic:blipFill>
                    <a:blip r:embed="rId16"/>
                    <a:stretch>
                      <a:fillRect/>
                    </a:stretch>
                  </pic:blipFill>
                  <pic:spPr>
                    <a:xfrm>
                      <a:off x="0" y="0"/>
                      <a:ext cx="5760720" cy="3482340"/>
                    </a:xfrm>
                    <a:prstGeom prst="rect">
                      <a:avLst/>
                    </a:prstGeom>
                  </pic:spPr>
                </pic:pic>
              </a:graphicData>
            </a:graphic>
          </wp:inline>
        </w:drawing>
      </w:r>
    </w:p>
    <w:p w14:paraId="4DA7EAD0" w14:textId="72927FE8" w:rsidR="357130B4" w:rsidRPr="00085F18" w:rsidRDefault="00FF6FD4" w:rsidP="3E665349">
      <w:pPr>
        <w:spacing w:before="160" w:after="80"/>
        <w:rPr>
          <w:rFonts w:cs="Arial"/>
          <w:color w:val="000000" w:themeColor="text1"/>
        </w:rPr>
      </w:pPr>
      <w:r w:rsidRPr="00085F18">
        <w:rPr>
          <w:rFonts w:cs="Arial"/>
          <w:color w:val="000000" w:themeColor="text1"/>
        </w:rPr>
        <w:t>Figura B.5 — Registro de Pedidos. Módulo central: selecciona mesa, cliente y agrega platos con cantidad; el total se calcula automáticamente. Usa transacción para guardar cabecera y detalle juntos.</w:t>
      </w:r>
    </w:p>
    <w:p w14:paraId="7885BDD8" w14:textId="1A5E868C" w:rsidR="3E665349" w:rsidRPr="00085F18" w:rsidRDefault="00A01080" w:rsidP="3E665349">
      <w:pPr>
        <w:spacing w:before="160" w:after="80"/>
        <w:rPr>
          <w:rFonts w:cs="Arial"/>
          <w:color w:val="000000" w:themeColor="text1"/>
        </w:rPr>
      </w:pPr>
      <w:r w:rsidRPr="00085F18">
        <w:rPr>
          <w:rFonts w:cs="Arial"/>
          <w:color w:val="000000" w:themeColor="text1"/>
        </w:rPr>
        <w:lastRenderedPageBreak/>
        <w:drawing>
          <wp:inline distT="0" distB="0" distL="0" distR="0" wp14:anchorId="375C76DC" wp14:editId="15CF8765">
            <wp:extent cx="5760720" cy="3350260"/>
            <wp:effectExtent l="0" t="0" r="0" b="2540"/>
            <wp:docPr id="524791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1692" name=""/>
                    <pic:cNvPicPr/>
                  </pic:nvPicPr>
                  <pic:blipFill>
                    <a:blip r:embed="rId17"/>
                    <a:stretch>
                      <a:fillRect/>
                    </a:stretch>
                  </pic:blipFill>
                  <pic:spPr>
                    <a:xfrm>
                      <a:off x="0" y="0"/>
                      <a:ext cx="5760720" cy="3350260"/>
                    </a:xfrm>
                    <a:prstGeom prst="rect">
                      <a:avLst/>
                    </a:prstGeom>
                  </pic:spPr>
                </pic:pic>
              </a:graphicData>
            </a:graphic>
          </wp:inline>
        </w:drawing>
      </w:r>
    </w:p>
    <w:p w14:paraId="3A3BC913" w14:textId="4E2D9BB2" w:rsidR="3E665349" w:rsidRPr="00085F18" w:rsidRDefault="00A01080" w:rsidP="3E665349">
      <w:pPr>
        <w:spacing w:before="160" w:after="80"/>
        <w:rPr>
          <w:rFonts w:cs="Arial"/>
          <w:color w:val="000000" w:themeColor="text1"/>
        </w:rPr>
      </w:pPr>
      <w:r w:rsidRPr="00085F18">
        <w:rPr>
          <w:rFonts w:cs="Arial"/>
          <w:color w:val="000000" w:themeColor="text1"/>
        </w:rPr>
        <w:t>Figura B.6 — Cocina (Pedidos en preparación). Lista los pedidos no pagados/anulados con el número de líneas por servir; el cocinero marca cada plato como Servido o Solicitado.</w:t>
      </w:r>
    </w:p>
    <w:p w14:paraId="6C132324" w14:textId="77777777" w:rsidR="00A01080" w:rsidRPr="00085F18" w:rsidRDefault="00A01080" w:rsidP="3E665349">
      <w:pPr>
        <w:spacing w:before="160" w:after="80"/>
        <w:rPr>
          <w:rFonts w:cs="Arial"/>
          <w:color w:val="000000" w:themeColor="text1"/>
        </w:rPr>
      </w:pPr>
    </w:p>
    <w:p w14:paraId="7B5D800A" w14:textId="634B4AB9" w:rsidR="00900C35" w:rsidRPr="00085F18" w:rsidRDefault="00B94C2B" w:rsidP="3E665349">
      <w:pPr>
        <w:spacing w:before="160" w:after="80"/>
        <w:rPr>
          <w:rFonts w:cs="Arial"/>
          <w:color w:val="000000" w:themeColor="text1"/>
        </w:rPr>
      </w:pPr>
      <w:r w:rsidRPr="00085F18">
        <w:rPr>
          <w:rFonts w:cs="Arial"/>
          <w:color w:val="000000" w:themeColor="text1"/>
        </w:rPr>
        <w:drawing>
          <wp:inline distT="0" distB="0" distL="0" distR="0" wp14:anchorId="5A7E98EF" wp14:editId="13E2514D">
            <wp:extent cx="5760720" cy="2920365"/>
            <wp:effectExtent l="0" t="0" r="0" b="0"/>
            <wp:docPr id="421030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0657" name=""/>
                    <pic:cNvPicPr/>
                  </pic:nvPicPr>
                  <pic:blipFill>
                    <a:blip r:embed="rId18"/>
                    <a:stretch>
                      <a:fillRect/>
                    </a:stretch>
                  </pic:blipFill>
                  <pic:spPr>
                    <a:xfrm>
                      <a:off x="0" y="0"/>
                      <a:ext cx="5760720" cy="2920365"/>
                    </a:xfrm>
                    <a:prstGeom prst="rect">
                      <a:avLst/>
                    </a:prstGeom>
                  </pic:spPr>
                </pic:pic>
              </a:graphicData>
            </a:graphic>
          </wp:inline>
        </w:drawing>
      </w:r>
    </w:p>
    <w:p w14:paraId="407FF77F" w14:textId="168BEBD7" w:rsidR="00A01080" w:rsidRPr="00085F18" w:rsidRDefault="00900C35" w:rsidP="3E665349">
      <w:pPr>
        <w:spacing w:before="160" w:after="80"/>
        <w:rPr>
          <w:rFonts w:cs="Arial"/>
          <w:color w:val="000000" w:themeColor="text1"/>
        </w:rPr>
      </w:pPr>
      <w:r w:rsidRPr="00085F18">
        <w:rPr>
          <w:rFonts w:cs="Arial"/>
          <w:color w:val="000000" w:themeColor="text1"/>
        </w:rPr>
        <w:t>Figura B.7 — Facturación. Genera el comprobante (boleta/factura) desagregando el IGV (18 %) del total, con numeración correlativa por serie.</w:t>
      </w:r>
    </w:p>
    <w:p w14:paraId="16492848" w14:textId="77777777" w:rsidR="00A01080" w:rsidRPr="00085F18" w:rsidRDefault="00A01080" w:rsidP="3E665349">
      <w:pPr>
        <w:spacing w:before="160" w:after="80"/>
        <w:rPr>
          <w:rFonts w:cs="Arial"/>
          <w:color w:val="000000" w:themeColor="text1"/>
        </w:rPr>
      </w:pPr>
    </w:p>
    <w:p w14:paraId="2A5743C3" w14:textId="77777777" w:rsidR="00900336" w:rsidRPr="00085F18" w:rsidRDefault="00900336" w:rsidP="3E665349">
      <w:pPr>
        <w:spacing w:before="160" w:after="80"/>
        <w:rPr>
          <w:rFonts w:cs="Arial"/>
          <w:color w:val="000000" w:themeColor="text1"/>
        </w:rPr>
      </w:pPr>
    </w:p>
    <w:p w14:paraId="606C4600" w14:textId="77777777" w:rsidR="00900336" w:rsidRPr="00085F18" w:rsidRDefault="00900336" w:rsidP="3E665349">
      <w:pPr>
        <w:spacing w:before="160" w:after="80"/>
        <w:rPr>
          <w:rFonts w:cs="Arial"/>
          <w:color w:val="000000" w:themeColor="text1"/>
        </w:rPr>
      </w:pPr>
    </w:p>
    <w:p w14:paraId="1D3C6A49" w14:textId="77777777" w:rsidR="00900336" w:rsidRPr="00085F18" w:rsidRDefault="00900336" w:rsidP="3E665349">
      <w:pPr>
        <w:spacing w:before="160" w:after="80"/>
        <w:rPr>
          <w:rFonts w:cs="Arial"/>
          <w:color w:val="000000" w:themeColor="text1"/>
        </w:rPr>
      </w:pPr>
    </w:p>
    <w:p w14:paraId="28E034E7" w14:textId="073194E3" w:rsidR="00900336" w:rsidRPr="00085F18" w:rsidRDefault="00B810E3" w:rsidP="3E665349">
      <w:pPr>
        <w:spacing w:before="160" w:after="80"/>
        <w:rPr>
          <w:rFonts w:cs="Arial"/>
          <w:color w:val="000000" w:themeColor="text1"/>
        </w:rPr>
      </w:pPr>
      <w:r w:rsidRPr="00085F18">
        <w:rPr>
          <w:rFonts w:cs="Arial"/>
          <w:color w:val="000000" w:themeColor="text1"/>
        </w:rPr>
        <w:lastRenderedPageBreak/>
        <w:drawing>
          <wp:inline distT="0" distB="0" distL="0" distR="0" wp14:anchorId="142979FF" wp14:editId="1333E38E">
            <wp:extent cx="5760720" cy="2760980"/>
            <wp:effectExtent l="0" t="0" r="0" b="1270"/>
            <wp:docPr id="36018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84551" name=""/>
                    <pic:cNvPicPr/>
                  </pic:nvPicPr>
                  <pic:blipFill>
                    <a:blip r:embed="rId19"/>
                    <a:stretch>
                      <a:fillRect/>
                    </a:stretch>
                  </pic:blipFill>
                  <pic:spPr>
                    <a:xfrm>
                      <a:off x="0" y="0"/>
                      <a:ext cx="5760720" cy="2760980"/>
                    </a:xfrm>
                    <a:prstGeom prst="rect">
                      <a:avLst/>
                    </a:prstGeom>
                  </pic:spPr>
                </pic:pic>
              </a:graphicData>
            </a:graphic>
          </wp:inline>
        </w:drawing>
      </w:r>
    </w:p>
    <w:p w14:paraId="3E72615D" w14:textId="4B0E9D8B" w:rsidR="00900C35" w:rsidRPr="00085F18" w:rsidRDefault="00900336" w:rsidP="3E665349">
      <w:pPr>
        <w:spacing w:before="160" w:after="80"/>
        <w:rPr>
          <w:rFonts w:cs="Arial"/>
          <w:color w:val="000000" w:themeColor="text1"/>
        </w:rPr>
      </w:pPr>
      <w:r w:rsidRPr="00085F18">
        <w:rPr>
          <w:rFonts w:cs="Arial"/>
          <w:color w:val="000000" w:themeColor="text1"/>
        </w:rPr>
        <w:t>Figura B.8 — Reportes. Consulta por rango de fechas (ventas, platos más vendidos, ventas por empleado y clientes), mostrando los totales del periodo.</w:t>
      </w:r>
    </w:p>
    <w:p w14:paraId="50D44F31" w14:textId="77777777" w:rsidR="00900336" w:rsidRPr="00085F18" w:rsidRDefault="00900336" w:rsidP="3E665349">
      <w:pPr>
        <w:spacing w:before="160" w:after="80"/>
        <w:rPr>
          <w:rFonts w:cs="Arial"/>
          <w:color w:val="000000" w:themeColor="text1"/>
        </w:rPr>
      </w:pPr>
    </w:p>
    <w:p w14:paraId="1A60EFBD" w14:textId="77777777" w:rsidR="00900336" w:rsidRPr="00085F18" w:rsidRDefault="00900336" w:rsidP="3E665349">
      <w:pPr>
        <w:spacing w:before="160" w:after="80"/>
        <w:rPr>
          <w:rFonts w:cs="Arial"/>
          <w:color w:val="000000" w:themeColor="text1"/>
        </w:rPr>
      </w:pPr>
    </w:p>
    <w:p w14:paraId="33920CD7" w14:textId="586BF32F" w:rsidR="00DA0362" w:rsidRPr="00085F18" w:rsidRDefault="00274BBE">
      <w:pPr>
        <w:spacing w:before="160" w:after="80"/>
        <w:rPr>
          <w:rFonts w:cs="Arial"/>
          <w:b/>
          <w:color w:val="000000" w:themeColor="text1"/>
        </w:rPr>
      </w:pPr>
      <w:r w:rsidRPr="00085F18">
        <w:rPr>
          <w:rFonts w:cs="Arial"/>
          <w:b/>
          <w:color w:val="000000" w:themeColor="text1"/>
        </w:rPr>
        <w:t>Anexo C: Diccionario de datos</w:t>
      </w:r>
    </w:p>
    <w:p w14:paraId="7F5B3C00" w14:textId="2424C6B9" w:rsidR="3E665349" w:rsidRPr="00085F18" w:rsidRDefault="3E665349" w:rsidP="3E665349">
      <w:pPr>
        <w:jc w:val="both"/>
        <w:rPr>
          <w:rFonts w:cs="Arial"/>
          <w:color w:val="000000" w:themeColor="text1"/>
        </w:rPr>
      </w:pPr>
    </w:p>
    <w:p w14:paraId="05035FC9" w14:textId="77777777" w:rsidR="00DA0362" w:rsidRDefault="00274BBE">
      <w:pPr>
        <w:jc w:val="both"/>
        <w:rPr>
          <w:rFonts w:cs="Arial"/>
          <w:color w:val="000000" w:themeColor="text1"/>
        </w:rPr>
      </w:pPr>
      <w:r w:rsidRPr="00085F18">
        <w:rPr>
          <w:rFonts w:cs="Arial"/>
          <w:color w:val="000000" w:themeColor="text1"/>
        </w:rPr>
        <w:t>Descripción detallada de cada tabla y campo de la base de datos.</w:t>
      </w:r>
    </w:p>
    <w:p w14:paraId="668BE397" w14:textId="77777777" w:rsidR="00960579" w:rsidRPr="00085F18" w:rsidRDefault="00960579">
      <w:pPr>
        <w:jc w:val="both"/>
        <w:rPr>
          <w:rFonts w:cs="Arial"/>
          <w:color w:val="000000" w:themeColor="text1"/>
        </w:rPr>
      </w:pPr>
    </w:p>
    <w:p w14:paraId="0F601BCB" w14:textId="305C643D" w:rsidR="47C63602" w:rsidRPr="00085F18" w:rsidRDefault="47C63602" w:rsidP="3E665349">
      <w:pPr>
        <w:pStyle w:val="Ttulo2"/>
        <w:spacing w:line="276" w:lineRule="auto"/>
        <w:jc w:val="both"/>
        <w:rPr>
          <w:rFonts w:ascii="Arial" w:eastAsia="Arial" w:hAnsi="Arial" w:cs="Arial"/>
          <w:color w:val="000000" w:themeColor="text1"/>
        </w:rPr>
      </w:pPr>
      <w:r w:rsidRPr="00085F18">
        <w:rPr>
          <w:rFonts w:ascii="Arial" w:eastAsia="Arial" w:hAnsi="Arial" w:cs="Arial"/>
          <w:color w:val="000000" w:themeColor="text1"/>
        </w:rPr>
        <w:t xml:space="preserve">1. </w:t>
      </w:r>
      <w:r w:rsidRPr="00085F18">
        <w:rPr>
          <w:rFonts w:ascii="Arial" w:eastAsia="Arial" w:hAnsi="Arial" w:cs="Arial"/>
          <w:color w:val="000000" w:themeColor="text1"/>
          <w:sz w:val="24"/>
          <w:szCs w:val="24"/>
        </w:rPr>
        <w:t>Tabla: Usuario</w:t>
      </w:r>
    </w:p>
    <w:p w14:paraId="47E3A382" w14:textId="0D41969D"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Almacena los usuarios del sistema con sus credenciales y roles.</w:t>
      </w:r>
    </w:p>
    <w:tbl>
      <w:tblPr>
        <w:tblStyle w:val="Tablaconcuadrcula"/>
        <w:tblW w:w="0" w:type="auto"/>
        <w:tblLook w:val="04A0" w:firstRow="1" w:lastRow="0" w:firstColumn="1" w:lastColumn="0" w:noHBand="0" w:noVBand="1"/>
      </w:tblPr>
      <w:tblGrid>
        <w:gridCol w:w="2062"/>
        <w:gridCol w:w="1919"/>
        <w:gridCol w:w="1915"/>
        <w:gridCol w:w="3392"/>
      </w:tblGrid>
      <w:tr w:rsidR="3E665349" w:rsidRPr="00085F18" w14:paraId="79A80554"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03138523" w14:textId="562C9B9B"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52859062" w14:textId="2934B606"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6CFB6738" w14:textId="2384CE19"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652CBC04" w14:textId="09E7F6E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0D1782C1"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193B620" w14:textId="11468769"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IdUsuario</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3D9DAAD" w14:textId="2F46ACFE"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18466EC" w14:textId="293B76BE"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77A6C15" w14:textId="4D8BCF7D"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usuario</w:t>
            </w:r>
            <w:proofErr w:type="spellEnd"/>
          </w:p>
        </w:tc>
      </w:tr>
      <w:tr w:rsidR="3E665349" w:rsidRPr="00085F18" w14:paraId="65FA914B"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946DC68" w14:textId="4A1383C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NombreUsuario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FA16F25" w14:textId="6BAC8D85"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40)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8FCE065" w14:textId="5D8475A7"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UNIQUE</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83F5DFF" w14:textId="20630D16" w:rsidR="3E665349" w:rsidRPr="00085F18" w:rsidRDefault="3E665349" w:rsidP="3E665349">
            <w:pPr>
              <w:spacing w:after="0"/>
              <w:rPr>
                <w:rFonts w:cs="Arial"/>
                <w:color w:val="000000" w:themeColor="text1"/>
              </w:rPr>
            </w:pPr>
            <w:r w:rsidRPr="00085F18">
              <w:rPr>
                <w:rFonts w:cs="Arial"/>
                <w:color w:val="000000" w:themeColor="text1"/>
              </w:rPr>
              <w:t xml:space="preserve">Nombre de usuario para </w:t>
            </w:r>
            <w:proofErr w:type="spellStart"/>
            <w:r w:rsidRPr="00085F18">
              <w:rPr>
                <w:rFonts w:cs="Arial"/>
                <w:color w:val="000000" w:themeColor="text1"/>
              </w:rPr>
              <w:t>login</w:t>
            </w:r>
            <w:proofErr w:type="spellEnd"/>
          </w:p>
        </w:tc>
      </w:tr>
      <w:tr w:rsidR="3E665349" w:rsidRPr="00085F18" w14:paraId="29CE0D36"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89AF117" w14:textId="5087F769"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Clave</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7CE6844" w14:textId="5A7AA0C8"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40)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D9791A4" w14:textId="40E749E7"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0CC34F1" w14:textId="5F6F476C"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Contraseña</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usuario</w:t>
            </w:r>
            <w:proofErr w:type="spellEnd"/>
            <w:r w:rsidRPr="00085F18">
              <w:rPr>
                <w:rFonts w:cs="Arial"/>
                <w:color w:val="000000" w:themeColor="text1"/>
                <w:lang w:val="en-US"/>
              </w:rPr>
              <w:t xml:space="preserve"> (</w:t>
            </w:r>
            <w:proofErr w:type="spellStart"/>
            <w:r w:rsidRPr="00085F18">
              <w:rPr>
                <w:rFonts w:cs="Arial"/>
                <w:color w:val="000000" w:themeColor="text1"/>
                <w:lang w:val="en-US"/>
              </w:rPr>
              <w:t>encriptada</w:t>
            </w:r>
            <w:proofErr w:type="spellEnd"/>
            <w:r w:rsidRPr="00085F18">
              <w:rPr>
                <w:rFonts w:cs="Arial"/>
                <w:color w:val="000000" w:themeColor="text1"/>
                <w:lang w:val="en-US"/>
              </w:rPr>
              <w:t>)</w:t>
            </w:r>
          </w:p>
        </w:tc>
      </w:tr>
      <w:tr w:rsidR="3E665349" w:rsidRPr="00085F18" w14:paraId="3F0678E9"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9E71A2F" w14:textId="2151BC25"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NombreCompleto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3E86A03" w14:textId="44B6063A"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80)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F7D2E4D" w14:textId="125EA0C9"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0EA12BB" w14:textId="437BBFFD"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Nombre </w:t>
            </w:r>
            <w:proofErr w:type="spellStart"/>
            <w:r w:rsidRPr="00085F18">
              <w:rPr>
                <w:rFonts w:cs="Arial"/>
                <w:color w:val="000000" w:themeColor="text1"/>
                <w:lang w:val="en-US"/>
              </w:rPr>
              <w:t>completo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usuario</w:t>
            </w:r>
            <w:proofErr w:type="spellEnd"/>
          </w:p>
        </w:tc>
      </w:tr>
      <w:tr w:rsidR="3E665349" w:rsidRPr="00085F18" w14:paraId="2EE76BCC"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70BDEEB" w14:textId="77B3E1F7" w:rsidR="3E665349" w:rsidRPr="00085F18" w:rsidRDefault="3E665349" w:rsidP="3E665349">
            <w:pPr>
              <w:spacing w:after="0"/>
              <w:rPr>
                <w:rFonts w:cs="Arial"/>
                <w:b/>
                <w:color w:val="000000" w:themeColor="text1"/>
                <w:lang w:val="en-US"/>
              </w:rPr>
            </w:pPr>
            <w:r w:rsidRPr="00085F18">
              <w:rPr>
                <w:rFonts w:cs="Arial"/>
                <w:b/>
                <w:color w:val="000000" w:themeColor="text1"/>
                <w:lang w:val="en-US"/>
              </w:rPr>
              <w:t>Rol</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9EC15B5" w14:textId="276EE138"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20)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D7D89B1" w14:textId="3CA6FDBE"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NOT NULL, DEFAULT: </w:t>
            </w:r>
            <w:proofErr w:type="spellStart"/>
            <w:r w:rsidRPr="00085F18">
              <w:rPr>
                <w:rFonts w:cs="Arial"/>
                <w:color w:val="000000" w:themeColor="text1"/>
                <w:lang w:val="en-US"/>
              </w:rPr>
              <w:t>Administrador</w:t>
            </w:r>
            <w:proofErr w:type="spellEnd"/>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E0A30A3" w14:textId="5D3F53F2" w:rsidR="3E665349" w:rsidRPr="00085F18" w:rsidRDefault="3E665349" w:rsidP="3E665349">
            <w:pPr>
              <w:spacing w:after="0"/>
              <w:rPr>
                <w:rFonts w:cs="Arial"/>
                <w:color w:val="000000" w:themeColor="text1"/>
              </w:rPr>
            </w:pPr>
            <w:r w:rsidRPr="00085F18">
              <w:rPr>
                <w:rFonts w:cs="Arial"/>
                <w:color w:val="000000" w:themeColor="text1"/>
              </w:rPr>
              <w:t>Rol del usuario en el sistema</w:t>
            </w:r>
          </w:p>
        </w:tc>
      </w:tr>
      <w:tr w:rsidR="3E665349" w:rsidRPr="00085F18" w14:paraId="0ED2ECBE"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F884CD1" w14:textId="198EDE1E" w:rsidR="3E665349" w:rsidRPr="00085F18" w:rsidRDefault="3E665349" w:rsidP="3E665349">
            <w:pPr>
              <w:spacing w:after="0"/>
              <w:rPr>
                <w:rFonts w:cs="Arial"/>
                <w:b/>
                <w:color w:val="000000" w:themeColor="text1"/>
                <w:lang w:val="en-US"/>
              </w:rPr>
            </w:pPr>
            <w:r w:rsidRPr="00085F18">
              <w:rPr>
                <w:rFonts w:cs="Arial"/>
                <w:b/>
                <w:color w:val="000000" w:themeColor="text1"/>
                <w:lang w:val="en-US"/>
              </w:rPr>
              <w:t>Estado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C37EE52" w14:textId="24A9E371"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B658164" w14:textId="69189CA5"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0E89C1F" w14:textId="6099FE61"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1 = </w:t>
            </w:r>
            <w:proofErr w:type="spellStart"/>
            <w:r w:rsidRPr="00085F18">
              <w:rPr>
                <w:rFonts w:cs="Arial"/>
                <w:color w:val="000000" w:themeColor="text1"/>
                <w:lang w:val="en-US"/>
              </w:rPr>
              <w:t>Activo</w:t>
            </w:r>
            <w:proofErr w:type="spellEnd"/>
            <w:r w:rsidRPr="00085F18">
              <w:rPr>
                <w:rFonts w:cs="Arial"/>
                <w:color w:val="000000" w:themeColor="text1"/>
                <w:lang w:val="en-US"/>
              </w:rPr>
              <w:t xml:space="preserve">, 0 = </w:t>
            </w:r>
            <w:proofErr w:type="spellStart"/>
            <w:r w:rsidRPr="00085F18">
              <w:rPr>
                <w:rFonts w:cs="Arial"/>
                <w:color w:val="000000" w:themeColor="text1"/>
                <w:lang w:val="en-US"/>
              </w:rPr>
              <w:t>Inactivo</w:t>
            </w:r>
            <w:proofErr w:type="spellEnd"/>
          </w:p>
        </w:tc>
      </w:tr>
    </w:tbl>
    <w:p w14:paraId="3F2C454E" w14:textId="2A070C45" w:rsidR="47C63602"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64AF7305" w14:textId="77777777" w:rsidR="00960579" w:rsidRDefault="00960579" w:rsidP="3E665349">
      <w:pPr>
        <w:spacing w:after="200" w:line="276" w:lineRule="auto"/>
        <w:jc w:val="both"/>
        <w:rPr>
          <w:rFonts w:cs="Arial"/>
          <w:color w:val="000000" w:themeColor="text1"/>
          <w:lang w:val="en-US"/>
        </w:rPr>
      </w:pPr>
    </w:p>
    <w:p w14:paraId="5B03EA32" w14:textId="77777777" w:rsidR="00960579" w:rsidRPr="00085F18" w:rsidRDefault="00960579" w:rsidP="3E665349">
      <w:pPr>
        <w:spacing w:after="200" w:line="276" w:lineRule="auto"/>
        <w:jc w:val="both"/>
        <w:rPr>
          <w:rFonts w:cs="Arial"/>
          <w:color w:val="000000" w:themeColor="text1"/>
          <w:lang w:val="en-US"/>
        </w:rPr>
      </w:pPr>
    </w:p>
    <w:p w14:paraId="23F9B32E" w14:textId="0D514625"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lastRenderedPageBreak/>
        <w:t xml:space="preserve">2.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xml:space="preserve">: </w:t>
      </w:r>
      <w:proofErr w:type="spellStart"/>
      <w:r w:rsidRPr="00085F18">
        <w:rPr>
          <w:rFonts w:ascii="Arial" w:eastAsia="Arial" w:hAnsi="Arial" w:cs="Arial"/>
          <w:color w:val="000000" w:themeColor="text1"/>
          <w:sz w:val="24"/>
          <w:szCs w:val="24"/>
          <w:lang w:val="en-US"/>
        </w:rPr>
        <w:t>Categoria</w:t>
      </w:r>
      <w:proofErr w:type="spellEnd"/>
    </w:p>
    <w:p w14:paraId="1FEA25EB" w14:textId="274B099B"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Clasifica los platos del menú en categorías (Mariscos, Carnes, etc.).</w:t>
      </w:r>
    </w:p>
    <w:tbl>
      <w:tblPr>
        <w:tblStyle w:val="Tablaconcuadrcula"/>
        <w:tblW w:w="0" w:type="auto"/>
        <w:tblLook w:val="04A0" w:firstRow="1" w:lastRow="0" w:firstColumn="1" w:lastColumn="0" w:noHBand="0" w:noVBand="1"/>
      </w:tblPr>
      <w:tblGrid>
        <w:gridCol w:w="1920"/>
        <w:gridCol w:w="1965"/>
        <w:gridCol w:w="1920"/>
        <w:gridCol w:w="3420"/>
      </w:tblGrid>
      <w:tr w:rsidR="3E665349" w:rsidRPr="00085F18" w14:paraId="14CCCD5A"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26F2405B" w14:textId="4FAC9CD6"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7C2B3C35" w14:textId="36CDD501"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67BDD905" w14:textId="00ABEE3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2FAC4AAC" w14:textId="2421D153"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112A0D49"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367ACAC" w14:textId="20FAEA3A"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IdCategoria</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FF6183A" w14:textId="6E433767"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F900C60" w14:textId="4347A1F4"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75A04FF" w14:textId="6F96A797"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 </w:t>
            </w:r>
            <w:proofErr w:type="spellStart"/>
            <w:r w:rsidRPr="00085F18">
              <w:rPr>
                <w:rFonts w:cs="Arial"/>
                <w:color w:val="000000" w:themeColor="text1"/>
                <w:lang w:val="en-US"/>
              </w:rPr>
              <w:t>categoría</w:t>
            </w:r>
            <w:proofErr w:type="spellEnd"/>
          </w:p>
        </w:tc>
      </w:tr>
      <w:tr w:rsidR="3E665349" w:rsidRPr="00085F18" w14:paraId="35AF9693"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F3D0E28" w14:textId="25B6E364" w:rsidR="3E665349" w:rsidRPr="00085F18" w:rsidRDefault="3E665349" w:rsidP="3E665349">
            <w:pPr>
              <w:spacing w:after="0"/>
              <w:rPr>
                <w:rFonts w:cs="Arial"/>
                <w:b/>
                <w:color w:val="000000" w:themeColor="text1"/>
                <w:lang w:val="en-US"/>
              </w:rPr>
            </w:pPr>
            <w:r w:rsidRPr="00085F18">
              <w:rPr>
                <w:rFonts w:cs="Arial"/>
                <w:b/>
                <w:color w:val="000000" w:themeColor="text1"/>
                <w:lang w:val="en-US"/>
              </w:rPr>
              <w:t>Nombre</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37D17C3" w14:textId="4F7C1177"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16C5BDE" w14:textId="522188AD"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C1E573F" w14:textId="7BA496E4" w:rsidR="3E665349" w:rsidRPr="00085F18" w:rsidRDefault="3E665349" w:rsidP="3E665349">
            <w:pPr>
              <w:spacing w:after="0"/>
              <w:rPr>
                <w:rFonts w:cs="Arial"/>
                <w:color w:val="000000" w:themeColor="text1"/>
              </w:rPr>
            </w:pPr>
            <w:r w:rsidRPr="00085F18">
              <w:rPr>
                <w:rFonts w:cs="Arial"/>
                <w:color w:val="000000" w:themeColor="text1"/>
              </w:rPr>
              <w:t>Nombre de la categoría (</w:t>
            </w:r>
            <w:proofErr w:type="spellStart"/>
            <w:r w:rsidRPr="00085F18">
              <w:rPr>
                <w:rFonts w:cs="Arial"/>
                <w:color w:val="000000" w:themeColor="text1"/>
              </w:rPr>
              <w:t>ej</w:t>
            </w:r>
            <w:proofErr w:type="spellEnd"/>
            <w:r w:rsidRPr="00085F18">
              <w:rPr>
                <w:rFonts w:cs="Arial"/>
                <w:color w:val="000000" w:themeColor="text1"/>
              </w:rPr>
              <w:t>: Mariscos)</w:t>
            </w:r>
          </w:p>
        </w:tc>
      </w:tr>
      <w:tr w:rsidR="3E665349" w:rsidRPr="00085F18" w14:paraId="13B4B5E1"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E9DE4AB" w14:textId="2E873D50"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Descripcion</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2340D7F" w14:textId="37822532"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150)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3A4736A" w14:textId="49F65218"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596C5ED" w14:textId="5B022F7B" w:rsidR="3E665349" w:rsidRPr="00085F18" w:rsidRDefault="3E665349" w:rsidP="3E665349">
            <w:pPr>
              <w:spacing w:after="0"/>
              <w:rPr>
                <w:rFonts w:cs="Arial"/>
                <w:color w:val="000000" w:themeColor="text1"/>
              </w:rPr>
            </w:pPr>
            <w:r w:rsidRPr="00085F18">
              <w:rPr>
                <w:rFonts w:cs="Arial"/>
                <w:color w:val="000000" w:themeColor="text1"/>
              </w:rPr>
              <w:t>Descripción detallada de la categoría</w:t>
            </w:r>
          </w:p>
        </w:tc>
      </w:tr>
      <w:tr w:rsidR="3E665349" w:rsidRPr="00085F18" w14:paraId="33C212A4"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1600763" w14:textId="3FA4E2CD" w:rsidR="3E665349" w:rsidRPr="00085F18" w:rsidRDefault="3E665349" w:rsidP="3E665349">
            <w:pPr>
              <w:spacing w:after="0"/>
              <w:rPr>
                <w:rFonts w:cs="Arial"/>
                <w:b/>
                <w:color w:val="000000" w:themeColor="text1"/>
                <w:lang w:val="en-US"/>
              </w:rPr>
            </w:pPr>
            <w:r w:rsidRPr="00085F18">
              <w:rPr>
                <w:rFonts w:cs="Arial"/>
                <w:b/>
                <w:color w:val="000000" w:themeColor="text1"/>
                <w:lang w:val="en-US"/>
              </w:rPr>
              <w:t>Estado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6A8B155" w14:textId="39C51DBD"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804117C" w14:textId="2BC9D885"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15541C2" w14:textId="79625658"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1 = </w:t>
            </w:r>
            <w:proofErr w:type="spellStart"/>
            <w:r w:rsidRPr="00085F18">
              <w:rPr>
                <w:rFonts w:cs="Arial"/>
                <w:color w:val="000000" w:themeColor="text1"/>
                <w:lang w:val="en-US"/>
              </w:rPr>
              <w:t>Activo</w:t>
            </w:r>
            <w:proofErr w:type="spellEnd"/>
            <w:r w:rsidRPr="00085F18">
              <w:rPr>
                <w:rFonts w:cs="Arial"/>
                <w:color w:val="000000" w:themeColor="text1"/>
                <w:lang w:val="en-US"/>
              </w:rPr>
              <w:t xml:space="preserve">, 0 = </w:t>
            </w:r>
            <w:proofErr w:type="spellStart"/>
            <w:r w:rsidRPr="00085F18">
              <w:rPr>
                <w:rFonts w:cs="Arial"/>
                <w:color w:val="000000" w:themeColor="text1"/>
                <w:lang w:val="en-US"/>
              </w:rPr>
              <w:t>Inactivo</w:t>
            </w:r>
            <w:proofErr w:type="spellEnd"/>
            <w:r w:rsidRPr="00085F18">
              <w:rPr>
                <w:rFonts w:cs="Arial"/>
                <w:color w:val="000000" w:themeColor="text1"/>
                <w:lang w:val="en-US"/>
              </w:rPr>
              <w:t xml:space="preserve"> (baja </w:t>
            </w:r>
            <w:proofErr w:type="spellStart"/>
            <w:r w:rsidRPr="00085F18">
              <w:rPr>
                <w:rFonts w:cs="Arial"/>
                <w:color w:val="000000" w:themeColor="text1"/>
                <w:lang w:val="en-US"/>
              </w:rPr>
              <w:t>lógica</w:t>
            </w:r>
            <w:proofErr w:type="spellEnd"/>
            <w:r w:rsidRPr="00085F18">
              <w:rPr>
                <w:rFonts w:cs="Arial"/>
                <w:color w:val="000000" w:themeColor="text1"/>
                <w:lang w:val="en-US"/>
              </w:rPr>
              <w:t>)</w:t>
            </w:r>
          </w:p>
        </w:tc>
      </w:tr>
    </w:tbl>
    <w:p w14:paraId="6636FB99" w14:textId="73E67C4D" w:rsidR="47C63602" w:rsidRPr="00085F18"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78583960" w14:textId="4162E5B0"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t xml:space="preserve">3.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Plato</w:t>
      </w:r>
    </w:p>
    <w:p w14:paraId="4277273A" w14:textId="6AF0366B"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Contiene los platos del menú con sus precios y disponibilidad.</w:t>
      </w:r>
    </w:p>
    <w:tbl>
      <w:tblPr>
        <w:tblStyle w:val="Tablaconcuadrcula"/>
        <w:tblW w:w="0" w:type="auto"/>
        <w:tblLook w:val="04A0" w:firstRow="1" w:lastRow="0" w:firstColumn="1" w:lastColumn="0" w:noHBand="0" w:noVBand="1"/>
      </w:tblPr>
      <w:tblGrid>
        <w:gridCol w:w="1920"/>
        <w:gridCol w:w="1965"/>
        <w:gridCol w:w="1920"/>
        <w:gridCol w:w="3420"/>
      </w:tblGrid>
      <w:tr w:rsidR="3E665349" w:rsidRPr="00085F18" w14:paraId="56CE3FFB"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1CA76E10" w14:textId="213FCF48"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4A9FF76B" w14:textId="6C659EBC"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3501AF16" w14:textId="399D152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2D47C1A2" w14:textId="398B6AC4"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06727F28"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6B66F2C" w14:textId="45C581B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IdPlato</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EE0833F" w14:textId="49CA20B2"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E721468" w14:textId="089019DA"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A5A829D" w14:textId="2FFB3DF3"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plato</w:t>
            </w:r>
            <w:proofErr w:type="spellEnd"/>
          </w:p>
        </w:tc>
      </w:tr>
      <w:tr w:rsidR="3E665349" w:rsidRPr="00085F18" w14:paraId="5EDD045F"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EC6E9CA" w14:textId="12FBDD0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IdCategoria</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167D617" w14:textId="291C86CF"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45EABFE" w14:textId="5FF74479" w:rsidR="3E665349" w:rsidRPr="00085F18" w:rsidRDefault="3E665349" w:rsidP="3E665349">
            <w:pPr>
              <w:spacing w:after="0"/>
              <w:rPr>
                <w:rFonts w:cs="Arial"/>
                <w:color w:val="000000" w:themeColor="text1"/>
                <w:lang w:val="en-US"/>
              </w:rPr>
            </w:pPr>
            <w:r w:rsidRPr="00085F18">
              <w:rPr>
                <w:rFonts w:cs="Arial"/>
                <w:color w:val="000000" w:themeColor="text1"/>
                <w:lang w:val="en-US"/>
              </w:rPr>
              <w:t>FK 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A54EF41" w14:textId="0BE0CA31" w:rsidR="3E665349" w:rsidRPr="00085F18" w:rsidRDefault="3E665349" w:rsidP="3E665349">
            <w:pPr>
              <w:spacing w:after="0"/>
              <w:rPr>
                <w:rFonts w:cs="Arial"/>
                <w:color w:val="000000" w:themeColor="text1"/>
              </w:rPr>
            </w:pPr>
            <w:r w:rsidRPr="00085F18">
              <w:rPr>
                <w:rFonts w:cs="Arial"/>
                <w:color w:val="000000" w:themeColor="text1"/>
              </w:rPr>
              <w:t>Referencia a la categoría del plato</w:t>
            </w:r>
          </w:p>
        </w:tc>
      </w:tr>
      <w:tr w:rsidR="3E665349" w:rsidRPr="00085F18" w14:paraId="55207903"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8616F70" w14:textId="6B1A912F" w:rsidR="3E665349" w:rsidRPr="00085F18" w:rsidRDefault="3E665349" w:rsidP="3E665349">
            <w:pPr>
              <w:spacing w:after="0"/>
              <w:rPr>
                <w:rFonts w:cs="Arial"/>
                <w:b/>
                <w:color w:val="000000" w:themeColor="text1"/>
                <w:lang w:val="en-US"/>
              </w:rPr>
            </w:pPr>
            <w:r w:rsidRPr="00085F18">
              <w:rPr>
                <w:rFonts w:cs="Arial"/>
                <w:b/>
                <w:color w:val="000000" w:themeColor="text1"/>
                <w:lang w:val="en-US"/>
              </w:rPr>
              <w:t>Nombre</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AF17DC5" w14:textId="478B430F"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80)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6F4FFB4" w14:textId="4BB165BF"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B1BD5C1" w14:textId="18C78A98"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Nombre del </w:t>
            </w:r>
            <w:proofErr w:type="spellStart"/>
            <w:r w:rsidRPr="00085F18">
              <w:rPr>
                <w:rFonts w:cs="Arial"/>
                <w:color w:val="000000" w:themeColor="text1"/>
                <w:lang w:val="en-US"/>
              </w:rPr>
              <w:t>plato</w:t>
            </w:r>
            <w:proofErr w:type="spellEnd"/>
          </w:p>
        </w:tc>
      </w:tr>
      <w:tr w:rsidR="3E665349" w:rsidRPr="00085F18" w14:paraId="441FE61D"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B5DA0D7" w14:textId="1A20295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Descripcion</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45B0B07" w14:textId="2E5C7C54"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200)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CE998C8" w14:textId="30100795"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B4FCF58" w14:textId="3F56FB20" w:rsidR="3E665349" w:rsidRPr="00085F18" w:rsidRDefault="3E665349" w:rsidP="3E665349">
            <w:pPr>
              <w:spacing w:after="0"/>
              <w:rPr>
                <w:rFonts w:cs="Arial"/>
                <w:color w:val="000000" w:themeColor="text1"/>
              </w:rPr>
            </w:pPr>
            <w:r w:rsidRPr="00085F18">
              <w:rPr>
                <w:rFonts w:cs="Arial"/>
                <w:color w:val="000000" w:themeColor="text1"/>
              </w:rPr>
              <w:t>Descripción del plato (ingredientes, presentación)</w:t>
            </w:r>
          </w:p>
        </w:tc>
      </w:tr>
      <w:tr w:rsidR="3E665349" w:rsidRPr="00085F18" w14:paraId="3182377B"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A99F624" w14:textId="7D7B2B3A"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Precio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1E6D4AD" w14:textId="6E813202"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1B5D4BB" w14:textId="4ED33273"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0</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C3666DB" w14:textId="134C4C9C"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Precio</w:t>
            </w:r>
            <w:proofErr w:type="spellEnd"/>
            <w:r w:rsidRPr="00085F18">
              <w:rPr>
                <w:rFonts w:cs="Arial"/>
                <w:color w:val="000000" w:themeColor="text1"/>
                <w:lang w:val="en-US"/>
              </w:rPr>
              <w:t xml:space="preserve"> </w:t>
            </w:r>
            <w:proofErr w:type="spellStart"/>
            <w:r w:rsidRPr="00085F18">
              <w:rPr>
                <w:rFonts w:cs="Arial"/>
                <w:color w:val="000000" w:themeColor="text1"/>
                <w:lang w:val="en-US"/>
              </w:rPr>
              <w:t>unitario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plato</w:t>
            </w:r>
            <w:proofErr w:type="spellEnd"/>
          </w:p>
        </w:tc>
      </w:tr>
      <w:tr w:rsidR="3E665349" w:rsidRPr="00085F18" w14:paraId="2F2C907B"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90A7E75" w14:textId="13CA7D97" w:rsidR="3E665349" w:rsidRPr="00085F18" w:rsidRDefault="3E665349" w:rsidP="3E665349">
            <w:pPr>
              <w:spacing w:after="0"/>
              <w:rPr>
                <w:rFonts w:cs="Arial"/>
                <w:b/>
                <w:color w:val="000000" w:themeColor="text1"/>
                <w:lang w:val="en-US"/>
              </w:rPr>
            </w:pPr>
            <w:r w:rsidRPr="00085F18">
              <w:rPr>
                <w:rFonts w:cs="Arial"/>
                <w:b/>
                <w:color w:val="000000" w:themeColor="text1"/>
                <w:lang w:val="en-US"/>
              </w:rPr>
              <w:t>Disponible</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4F8B338" w14:textId="65981DC4"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558D6F8" w14:textId="31EBE497"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C43163C" w14:textId="4B11957A" w:rsidR="3E665349" w:rsidRPr="00085F18" w:rsidRDefault="3E665349" w:rsidP="3E665349">
            <w:pPr>
              <w:spacing w:after="0"/>
              <w:rPr>
                <w:rFonts w:cs="Arial"/>
                <w:color w:val="000000" w:themeColor="text1"/>
                <w:lang w:val="en-US"/>
              </w:rPr>
            </w:pPr>
            <w:r w:rsidRPr="00085F18">
              <w:rPr>
                <w:rFonts w:cs="Arial"/>
                <w:color w:val="000000" w:themeColor="text1"/>
                <w:lang w:val="en-US"/>
              </w:rPr>
              <w:t>1 = Disponible, 0 = No disponible</w:t>
            </w:r>
          </w:p>
        </w:tc>
      </w:tr>
      <w:tr w:rsidR="3E665349" w:rsidRPr="00085F18" w14:paraId="74888BED"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47E6FDF" w14:textId="5CA3B793" w:rsidR="3E665349" w:rsidRPr="00085F18" w:rsidRDefault="3E665349" w:rsidP="3E665349">
            <w:pPr>
              <w:spacing w:after="0"/>
              <w:rPr>
                <w:rFonts w:cs="Arial"/>
                <w:b/>
                <w:color w:val="000000" w:themeColor="text1"/>
                <w:lang w:val="en-US"/>
              </w:rPr>
            </w:pPr>
            <w:r w:rsidRPr="00085F18">
              <w:rPr>
                <w:rFonts w:cs="Arial"/>
                <w:b/>
                <w:color w:val="000000" w:themeColor="text1"/>
                <w:lang w:val="en-US"/>
              </w:rPr>
              <w:t>Estado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C7DEDDE" w14:textId="402735C1"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477D73F" w14:textId="6A30D74A"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D22018B" w14:textId="6AF751A1"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1 = </w:t>
            </w:r>
            <w:proofErr w:type="spellStart"/>
            <w:r w:rsidRPr="00085F18">
              <w:rPr>
                <w:rFonts w:cs="Arial"/>
                <w:color w:val="000000" w:themeColor="text1"/>
                <w:lang w:val="en-US"/>
              </w:rPr>
              <w:t>Activo</w:t>
            </w:r>
            <w:proofErr w:type="spellEnd"/>
            <w:r w:rsidRPr="00085F18">
              <w:rPr>
                <w:rFonts w:cs="Arial"/>
                <w:color w:val="000000" w:themeColor="text1"/>
                <w:lang w:val="en-US"/>
              </w:rPr>
              <w:t xml:space="preserve">, 0 = </w:t>
            </w:r>
            <w:proofErr w:type="spellStart"/>
            <w:r w:rsidRPr="00085F18">
              <w:rPr>
                <w:rFonts w:cs="Arial"/>
                <w:color w:val="000000" w:themeColor="text1"/>
                <w:lang w:val="en-US"/>
              </w:rPr>
              <w:t>Inactivo</w:t>
            </w:r>
            <w:proofErr w:type="spellEnd"/>
            <w:r w:rsidRPr="00085F18">
              <w:rPr>
                <w:rFonts w:cs="Arial"/>
                <w:color w:val="000000" w:themeColor="text1"/>
                <w:lang w:val="en-US"/>
              </w:rPr>
              <w:t xml:space="preserve"> (baja </w:t>
            </w:r>
            <w:proofErr w:type="spellStart"/>
            <w:r w:rsidRPr="00085F18">
              <w:rPr>
                <w:rFonts w:cs="Arial"/>
                <w:color w:val="000000" w:themeColor="text1"/>
                <w:lang w:val="en-US"/>
              </w:rPr>
              <w:t>lógica</w:t>
            </w:r>
            <w:proofErr w:type="spellEnd"/>
            <w:r w:rsidRPr="00085F18">
              <w:rPr>
                <w:rFonts w:cs="Arial"/>
                <w:color w:val="000000" w:themeColor="text1"/>
                <w:lang w:val="en-US"/>
              </w:rPr>
              <w:t>)</w:t>
            </w:r>
          </w:p>
        </w:tc>
      </w:tr>
    </w:tbl>
    <w:p w14:paraId="4C9D2DD7" w14:textId="036F0198" w:rsidR="47C63602" w:rsidRPr="00085F18"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45F00F65" w14:textId="46005F3C"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t xml:space="preserve">4.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Mesa</w:t>
      </w:r>
    </w:p>
    <w:p w14:paraId="41C7852A" w14:textId="46EF6CF6"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Registra las mesas del restaurante con su ubicación y estado.</w:t>
      </w:r>
    </w:p>
    <w:tbl>
      <w:tblPr>
        <w:tblStyle w:val="Tablaconcuadrcula"/>
        <w:tblW w:w="0" w:type="auto"/>
        <w:tblLook w:val="04A0" w:firstRow="1" w:lastRow="0" w:firstColumn="1" w:lastColumn="0" w:noHBand="0" w:noVBand="1"/>
      </w:tblPr>
      <w:tblGrid>
        <w:gridCol w:w="1920"/>
        <w:gridCol w:w="1920"/>
        <w:gridCol w:w="1920"/>
        <w:gridCol w:w="3420"/>
      </w:tblGrid>
      <w:tr w:rsidR="3E665349" w:rsidRPr="00085F18" w14:paraId="712AD7EF"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2764E4AF" w14:textId="62BF4D02"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0A4E47D7" w14:textId="11DDE4C8"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2D1A576F" w14:textId="04A8107E"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731611DA" w14:textId="31D04C9E"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2BD21E01"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A46B333" w14:textId="1827E9A9"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IdMesa</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737BB5B" w14:textId="703D3899"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3EBF14D" w14:textId="198AEC52"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9504E01" w14:textId="57530892"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 mesa</w:t>
            </w:r>
          </w:p>
        </w:tc>
      </w:tr>
      <w:tr w:rsidR="3E665349" w:rsidRPr="00085F18" w14:paraId="358DD766"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15EFA47" w14:textId="0093F70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Numero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16A7E8D" w14:textId="36A0285C"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3B931BE" w14:textId="10E9DFCD"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UNIQUE</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E10AD37" w14:textId="560F3E16" w:rsidR="3E665349" w:rsidRPr="00085F18" w:rsidRDefault="3E665349" w:rsidP="3E665349">
            <w:pPr>
              <w:spacing w:after="0"/>
              <w:rPr>
                <w:rFonts w:cs="Arial"/>
                <w:color w:val="000000" w:themeColor="text1"/>
              </w:rPr>
            </w:pPr>
            <w:r w:rsidRPr="00085F18">
              <w:rPr>
                <w:rFonts w:cs="Arial"/>
                <w:color w:val="000000" w:themeColor="text1"/>
              </w:rPr>
              <w:t>Número de identificación de la mesa (</w:t>
            </w:r>
            <w:proofErr w:type="spellStart"/>
            <w:r w:rsidRPr="00085F18">
              <w:rPr>
                <w:rFonts w:cs="Arial"/>
                <w:color w:val="000000" w:themeColor="text1"/>
              </w:rPr>
              <w:t>ej</w:t>
            </w:r>
            <w:proofErr w:type="spellEnd"/>
            <w:r w:rsidRPr="00085F18">
              <w:rPr>
                <w:rFonts w:cs="Arial"/>
                <w:color w:val="000000" w:themeColor="text1"/>
              </w:rPr>
              <w:t>: 1, 2, 3)</w:t>
            </w:r>
          </w:p>
        </w:tc>
      </w:tr>
      <w:tr w:rsidR="3E665349" w:rsidRPr="00085F18" w14:paraId="04661E55"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793485C" w14:textId="2E1CDB5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Capacidad</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D7C3B59" w14:textId="544BD5FA"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01F6549" w14:textId="6D0C727E"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4</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E6F0B00" w14:textId="3F8172E3" w:rsidR="3E665349" w:rsidRPr="00085F18" w:rsidRDefault="3E665349" w:rsidP="3E665349">
            <w:pPr>
              <w:spacing w:after="0"/>
              <w:rPr>
                <w:rFonts w:cs="Arial"/>
                <w:color w:val="000000" w:themeColor="text1"/>
              </w:rPr>
            </w:pPr>
            <w:r w:rsidRPr="00085F18">
              <w:rPr>
                <w:rFonts w:cs="Arial"/>
                <w:color w:val="000000" w:themeColor="text1"/>
              </w:rPr>
              <w:t>Número máximo de personas que pueden sentarse</w:t>
            </w:r>
          </w:p>
        </w:tc>
      </w:tr>
      <w:tr w:rsidR="3E665349" w:rsidRPr="00085F18" w14:paraId="21430C4B"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1F9AA6F" w14:textId="0E0FFAA5"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Ubicacion</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AFC88D0" w14:textId="57DD3D46"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9D8A307" w14:textId="38378AF2"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B42306A" w14:textId="390A40C8" w:rsidR="3E665349" w:rsidRPr="00085F18" w:rsidRDefault="3E665349" w:rsidP="3E665349">
            <w:pPr>
              <w:spacing w:after="0"/>
              <w:rPr>
                <w:rFonts w:cs="Arial"/>
                <w:color w:val="000000" w:themeColor="text1"/>
              </w:rPr>
            </w:pPr>
            <w:r w:rsidRPr="00085F18">
              <w:rPr>
                <w:rFonts w:cs="Arial"/>
                <w:color w:val="000000" w:themeColor="text1"/>
              </w:rPr>
              <w:t>Ubicación en el restaurante (</w:t>
            </w:r>
            <w:proofErr w:type="spellStart"/>
            <w:r w:rsidRPr="00085F18">
              <w:rPr>
                <w:rFonts w:cs="Arial"/>
                <w:color w:val="000000" w:themeColor="text1"/>
              </w:rPr>
              <w:t>ej</w:t>
            </w:r>
            <w:proofErr w:type="spellEnd"/>
            <w:r w:rsidRPr="00085F18">
              <w:rPr>
                <w:rFonts w:cs="Arial"/>
                <w:color w:val="000000" w:themeColor="text1"/>
              </w:rPr>
              <w:t>: Piso 1, Esquina)</w:t>
            </w:r>
          </w:p>
        </w:tc>
      </w:tr>
      <w:tr w:rsidR="3E665349" w:rsidRPr="00085F18" w14:paraId="060EA52B"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E67F681" w14:textId="69F84B5A"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Situacion</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5EC2900" w14:textId="7F496A6E"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20)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B84148E" w14:textId="4EDC1C24" w:rsidR="3E665349" w:rsidRPr="00085F18" w:rsidRDefault="3E665349" w:rsidP="3E665349">
            <w:pPr>
              <w:spacing w:after="0"/>
              <w:rPr>
                <w:rFonts w:cs="Arial"/>
                <w:color w:val="000000" w:themeColor="text1"/>
                <w:lang w:val="en-US"/>
              </w:rPr>
            </w:pPr>
            <w:r w:rsidRPr="00085F18">
              <w:rPr>
                <w:rFonts w:cs="Arial"/>
                <w:color w:val="000000" w:themeColor="text1"/>
                <w:lang w:val="en-US"/>
              </w:rPr>
              <w:t>DEFAULT: Libre</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56EA2EE" w14:textId="6E4E737B"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Estado: Libre / </w:t>
            </w:r>
            <w:proofErr w:type="spellStart"/>
            <w:r w:rsidRPr="00085F18">
              <w:rPr>
                <w:rFonts w:cs="Arial"/>
                <w:color w:val="000000" w:themeColor="text1"/>
                <w:lang w:val="en-US"/>
              </w:rPr>
              <w:t>Ocupada</w:t>
            </w:r>
            <w:proofErr w:type="spellEnd"/>
            <w:r w:rsidRPr="00085F18">
              <w:rPr>
                <w:rFonts w:cs="Arial"/>
                <w:color w:val="000000" w:themeColor="text1"/>
                <w:lang w:val="en-US"/>
              </w:rPr>
              <w:t xml:space="preserve"> / </w:t>
            </w:r>
            <w:proofErr w:type="spellStart"/>
            <w:r w:rsidRPr="00085F18">
              <w:rPr>
                <w:rFonts w:cs="Arial"/>
                <w:color w:val="000000" w:themeColor="text1"/>
                <w:lang w:val="en-US"/>
              </w:rPr>
              <w:t>Reservada</w:t>
            </w:r>
            <w:proofErr w:type="spellEnd"/>
          </w:p>
        </w:tc>
      </w:tr>
      <w:tr w:rsidR="3E665349" w:rsidRPr="00085F18" w14:paraId="696D2EF7"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73AECB4" w14:textId="438E93BD" w:rsidR="3E665349" w:rsidRPr="00085F18" w:rsidRDefault="3E665349" w:rsidP="3E665349">
            <w:pPr>
              <w:spacing w:after="0"/>
              <w:rPr>
                <w:rFonts w:cs="Arial"/>
                <w:b/>
                <w:color w:val="000000" w:themeColor="text1"/>
                <w:lang w:val="en-US"/>
              </w:rPr>
            </w:pPr>
            <w:r w:rsidRPr="00085F18">
              <w:rPr>
                <w:rFonts w:cs="Arial"/>
                <w:b/>
                <w:color w:val="000000" w:themeColor="text1"/>
                <w:lang w:val="en-US"/>
              </w:rPr>
              <w:t>Estado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107992A" w14:textId="581FF4AC"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493592B" w14:textId="0A821ECC"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57B0488" w14:textId="0EB2089D"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1 = </w:t>
            </w:r>
            <w:proofErr w:type="spellStart"/>
            <w:r w:rsidRPr="00085F18">
              <w:rPr>
                <w:rFonts w:cs="Arial"/>
                <w:color w:val="000000" w:themeColor="text1"/>
                <w:lang w:val="en-US"/>
              </w:rPr>
              <w:t>Activo</w:t>
            </w:r>
            <w:proofErr w:type="spellEnd"/>
            <w:r w:rsidRPr="00085F18">
              <w:rPr>
                <w:rFonts w:cs="Arial"/>
                <w:color w:val="000000" w:themeColor="text1"/>
                <w:lang w:val="en-US"/>
              </w:rPr>
              <w:t xml:space="preserve">, 0 = </w:t>
            </w:r>
            <w:proofErr w:type="spellStart"/>
            <w:r w:rsidRPr="00085F18">
              <w:rPr>
                <w:rFonts w:cs="Arial"/>
                <w:color w:val="000000" w:themeColor="text1"/>
                <w:lang w:val="en-US"/>
              </w:rPr>
              <w:t>Inactivo</w:t>
            </w:r>
            <w:proofErr w:type="spellEnd"/>
            <w:r w:rsidRPr="00085F18">
              <w:rPr>
                <w:rFonts w:cs="Arial"/>
                <w:color w:val="000000" w:themeColor="text1"/>
                <w:lang w:val="en-US"/>
              </w:rPr>
              <w:t xml:space="preserve"> (baja </w:t>
            </w:r>
            <w:proofErr w:type="spellStart"/>
            <w:r w:rsidRPr="00085F18">
              <w:rPr>
                <w:rFonts w:cs="Arial"/>
                <w:color w:val="000000" w:themeColor="text1"/>
                <w:lang w:val="en-US"/>
              </w:rPr>
              <w:t>lógica</w:t>
            </w:r>
            <w:proofErr w:type="spellEnd"/>
            <w:r w:rsidRPr="00085F18">
              <w:rPr>
                <w:rFonts w:cs="Arial"/>
                <w:color w:val="000000" w:themeColor="text1"/>
                <w:lang w:val="en-US"/>
              </w:rPr>
              <w:t>)</w:t>
            </w:r>
          </w:p>
        </w:tc>
      </w:tr>
    </w:tbl>
    <w:p w14:paraId="29BE2823" w14:textId="3B7A0E92" w:rsidR="47C63602" w:rsidRPr="00085F18"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779C5BD1" w14:textId="0EBA80EF"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lastRenderedPageBreak/>
        <w:t xml:space="preserve">5.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xml:space="preserve">: </w:t>
      </w:r>
      <w:proofErr w:type="spellStart"/>
      <w:r w:rsidRPr="00085F18">
        <w:rPr>
          <w:rFonts w:ascii="Arial" w:eastAsia="Arial" w:hAnsi="Arial" w:cs="Arial"/>
          <w:color w:val="000000" w:themeColor="text1"/>
          <w:sz w:val="24"/>
          <w:szCs w:val="24"/>
          <w:lang w:val="en-US"/>
        </w:rPr>
        <w:t>Empleado</w:t>
      </w:r>
      <w:proofErr w:type="spellEnd"/>
    </w:p>
    <w:p w14:paraId="0B366196" w14:textId="7C8A2E5E"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Almacena la información del personal del restaurante.</w:t>
      </w:r>
    </w:p>
    <w:tbl>
      <w:tblPr>
        <w:tblStyle w:val="Tablaconcuadrcula"/>
        <w:tblW w:w="0" w:type="auto"/>
        <w:tblLook w:val="04A0" w:firstRow="1" w:lastRow="0" w:firstColumn="1" w:lastColumn="0" w:noHBand="0" w:noVBand="1"/>
      </w:tblPr>
      <w:tblGrid>
        <w:gridCol w:w="1920"/>
        <w:gridCol w:w="1920"/>
        <w:gridCol w:w="1920"/>
        <w:gridCol w:w="3420"/>
      </w:tblGrid>
      <w:tr w:rsidR="3E665349" w:rsidRPr="00085F18" w14:paraId="6A7864D3"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5C8917E8" w14:textId="4B255088"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6F6C9CA0" w14:textId="67503FBB"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5FF5FDA6" w14:textId="7E6F25D1"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18CCCACA" w14:textId="71A8E8BC"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4845FA96"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AC56127" w14:textId="1E3349A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IdEmpleado</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CF8BB38" w14:textId="05CAE4A3"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E42EFC6" w14:textId="4B31619D"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CE38E6F" w14:textId="1F2D587B"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empleado</w:t>
            </w:r>
            <w:proofErr w:type="spellEnd"/>
          </w:p>
        </w:tc>
      </w:tr>
      <w:tr w:rsidR="3E665349" w:rsidRPr="00085F18" w14:paraId="25D86650"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6EDA043" w14:textId="3C57EB07"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Nombres</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0BA89ED" w14:textId="65F2D487"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7C61A7F" w14:textId="51C80727"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53DB33D" w14:textId="780036AF"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Nombres</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empleado</w:t>
            </w:r>
            <w:proofErr w:type="spellEnd"/>
          </w:p>
        </w:tc>
      </w:tr>
      <w:tr w:rsidR="3E665349" w:rsidRPr="00085F18" w14:paraId="6D3F465F"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9EAF65E" w14:textId="72A07C3D"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Apellidos</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28E7741" w14:textId="412AB6DE"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89E7AB1" w14:textId="6CA490F1"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1B24822" w14:textId="7C9F5BA9"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Apellidos</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empleado</w:t>
            </w:r>
            <w:proofErr w:type="spellEnd"/>
          </w:p>
        </w:tc>
      </w:tr>
      <w:tr w:rsidR="3E665349" w:rsidRPr="00085F18" w14:paraId="396A0264"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D283E65" w14:textId="2A0E5778"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Dni</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9231CEF" w14:textId="0F26280D"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8)</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314B771" w14:textId="2111BBA4"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UNIQUE</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C0D0BF0" w14:textId="63AC18A7"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Documento</w:t>
            </w:r>
            <w:proofErr w:type="spellEnd"/>
            <w:r w:rsidRPr="00085F18">
              <w:rPr>
                <w:rFonts w:cs="Arial"/>
                <w:color w:val="000000" w:themeColor="text1"/>
                <w:lang w:val="en-US"/>
              </w:rPr>
              <w:t xml:space="preserve"> de </w:t>
            </w:r>
            <w:proofErr w:type="spellStart"/>
            <w:r w:rsidRPr="00085F18">
              <w:rPr>
                <w:rFonts w:cs="Arial"/>
                <w:color w:val="000000" w:themeColor="text1"/>
                <w:lang w:val="en-US"/>
              </w:rPr>
              <w:t>identidad</w:t>
            </w:r>
            <w:proofErr w:type="spellEnd"/>
            <w:r w:rsidRPr="00085F18">
              <w:rPr>
                <w:rFonts w:cs="Arial"/>
                <w:color w:val="000000" w:themeColor="text1"/>
                <w:lang w:val="en-US"/>
              </w:rPr>
              <w:t xml:space="preserve"> (DNI)</w:t>
            </w:r>
          </w:p>
        </w:tc>
      </w:tr>
      <w:tr w:rsidR="3E665349" w:rsidRPr="00085F18" w14:paraId="0CDCC77F"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2F8501A" w14:textId="0B9BB6B0"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Cargo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1BC2932" w14:textId="69FE9B49"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40)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C11FF1F" w14:textId="449E0D64" w:rsidR="3E665349" w:rsidRPr="00085F18" w:rsidRDefault="3E665349" w:rsidP="3E665349">
            <w:pPr>
              <w:spacing w:after="0"/>
              <w:rPr>
                <w:rFonts w:cs="Arial"/>
                <w:color w:val="000000" w:themeColor="text1"/>
                <w:lang w:val="en-US"/>
              </w:rPr>
            </w:pPr>
            <w:r w:rsidRPr="00085F18">
              <w:rPr>
                <w:rFonts w:cs="Arial"/>
                <w:color w:val="000000" w:themeColor="text1"/>
                <w:lang w:val="en-US"/>
              </w:rPr>
              <w:t>DEFAULT: Mozo</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556B52F" w14:textId="20F93A11" w:rsidR="3E665349" w:rsidRPr="00085F18" w:rsidRDefault="3E665349" w:rsidP="3E665349">
            <w:pPr>
              <w:spacing w:after="0"/>
              <w:rPr>
                <w:rFonts w:cs="Arial"/>
                <w:color w:val="000000" w:themeColor="text1"/>
              </w:rPr>
            </w:pPr>
            <w:r w:rsidRPr="00085F18">
              <w:rPr>
                <w:rFonts w:cs="Arial"/>
                <w:color w:val="000000" w:themeColor="text1"/>
              </w:rPr>
              <w:t>Cargo: Mozo / Cajero / Cocinero / Administrador</w:t>
            </w:r>
          </w:p>
        </w:tc>
      </w:tr>
      <w:tr w:rsidR="3E665349" w:rsidRPr="00085F18" w14:paraId="6F107DD8"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CEE1CB8" w14:textId="20229B40"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Telefono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F66DC4B" w14:textId="0E95F790"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15)</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E23A31B" w14:textId="6694B3F3"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B726BFB" w14:textId="6C4807FD"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Teléfono</w:t>
            </w:r>
            <w:proofErr w:type="spellEnd"/>
            <w:r w:rsidRPr="00085F18">
              <w:rPr>
                <w:rFonts w:cs="Arial"/>
                <w:color w:val="000000" w:themeColor="text1"/>
                <w:lang w:val="en-US"/>
              </w:rPr>
              <w:t xml:space="preserve"> de </w:t>
            </w:r>
            <w:proofErr w:type="spellStart"/>
            <w:r w:rsidRPr="00085F18">
              <w:rPr>
                <w:rFonts w:cs="Arial"/>
                <w:color w:val="000000" w:themeColor="text1"/>
                <w:lang w:val="en-US"/>
              </w:rPr>
              <w:t>contacto</w:t>
            </w:r>
            <w:proofErr w:type="spellEnd"/>
          </w:p>
        </w:tc>
      </w:tr>
      <w:tr w:rsidR="3E665349" w:rsidRPr="00085F18" w14:paraId="7C233753"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A6FED5A" w14:textId="1C208E0A" w:rsidR="3E665349" w:rsidRPr="00085F18" w:rsidRDefault="3E665349" w:rsidP="3E665349">
            <w:pPr>
              <w:spacing w:after="0"/>
              <w:rPr>
                <w:rFonts w:cs="Arial"/>
                <w:b/>
                <w:color w:val="000000" w:themeColor="text1"/>
                <w:lang w:val="en-US"/>
              </w:rPr>
            </w:pPr>
            <w:r w:rsidRPr="00085F18">
              <w:rPr>
                <w:rFonts w:cs="Arial"/>
                <w:b/>
                <w:color w:val="000000" w:themeColor="text1"/>
                <w:lang w:val="en-US"/>
              </w:rPr>
              <w:t>Estado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39B8E17" w14:textId="4276F4FF"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265AC10" w14:textId="6FF70EEA"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D598AFE" w14:textId="4358274B"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1 = </w:t>
            </w:r>
            <w:proofErr w:type="spellStart"/>
            <w:r w:rsidRPr="00085F18">
              <w:rPr>
                <w:rFonts w:cs="Arial"/>
                <w:color w:val="000000" w:themeColor="text1"/>
                <w:lang w:val="en-US"/>
              </w:rPr>
              <w:t>Activo</w:t>
            </w:r>
            <w:proofErr w:type="spellEnd"/>
            <w:r w:rsidRPr="00085F18">
              <w:rPr>
                <w:rFonts w:cs="Arial"/>
                <w:color w:val="000000" w:themeColor="text1"/>
                <w:lang w:val="en-US"/>
              </w:rPr>
              <w:t xml:space="preserve">, 0 = </w:t>
            </w:r>
            <w:proofErr w:type="spellStart"/>
            <w:r w:rsidRPr="00085F18">
              <w:rPr>
                <w:rFonts w:cs="Arial"/>
                <w:color w:val="000000" w:themeColor="text1"/>
                <w:lang w:val="en-US"/>
              </w:rPr>
              <w:t>Inactivo</w:t>
            </w:r>
            <w:proofErr w:type="spellEnd"/>
            <w:r w:rsidRPr="00085F18">
              <w:rPr>
                <w:rFonts w:cs="Arial"/>
                <w:color w:val="000000" w:themeColor="text1"/>
                <w:lang w:val="en-US"/>
              </w:rPr>
              <w:t xml:space="preserve"> (baja </w:t>
            </w:r>
            <w:proofErr w:type="spellStart"/>
            <w:r w:rsidRPr="00085F18">
              <w:rPr>
                <w:rFonts w:cs="Arial"/>
                <w:color w:val="000000" w:themeColor="text1"/>
                <w:lang w:val="en-US"/>
              </w:rPr>
              <w:t>lógica</w:t>
            </w:r>
            <w:proofErr w:type="spellEnd"/>
            <w:r w:rsidRPr="00085F18">
              <w:rPr>
                <w:rFonts w:cs="Arial"/>
                <w:color w:val="000000" w:themeColor="text1"/>
                <w:lang w:val="en-US"/>
              </w:rPr>
              <w:t>)</w:t>
            </w:r>
          </w:p>
        </w:tc>
      </w:tr>
    </w:tbl>
    <w:p w14:paraId="7C0D621B" w14:textId="7AA3C1C2" w:rsidR="47C63602" w:rsidRPr="00085F18"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086C52D8" w14:textId="72050933"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t xml:space="preserve">6.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xml:space="preserve">: </w:t>
      </w:r>
      <w:proofErr w:type="spellStart"/>
      <w:r w:rsidRPr="00085F18">
        <w:rPr>
          <w:rFonts w:ascii="Arial" w:eastAsia="Arial" w:hAnsi="Arial" w:cs="Arial"/>
          <w:color w:val="000000" w:themeColor="text1"/>
          <w:sz w:val="24"/>
          <w:szCs w:val="24"/>
          <w:lang w:val="en-US"/>
        </w:rPr>
        <w:t>Cliente</w:t>
      </w:r>
      <w:proofErr w:type="spellEnd"/>
    </w:p>
    <w:p w14:paraId="7421F9FF" w14:textId="125ACE70"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Registra los datos de los clientes del restaurante.</w:t>
      </w:r>
    </w:p>
    <w:tbl>
      <w:tblPr>
        <w:tblStyle w:val="Tablaconcuadrcula"/>
        <w:tblW w:w="0" w:type="auto"/>
        <w:tblLook w:val="04A0" w:firstRow="1" w:lastRow="0" w:firstColumn="1" w:lastColumn="0" w:noHBand="0" w:noVBand="1"/>
      </w:tblPr>
      <w:tblGrid>
        <w:gridCol w:w="1920"/>
        <w:gridCol w:w="1965"/>
        <w:gridCol w:w="1920"/>
        <w:gridCol w:w="3420"/>
      </w:tblGrid>
      <w:tr w:rsidR="3E665349" w:rsidRPr="00085F18" w14:paraId="6F9226AE"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600015BB" w14:textId="141A3BEF"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33A702B7" w14:textId="22A60748"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037DD868" w14:textId="5097B54C"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50E32DC8" w14:textId="029C3832"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3FFF2DBB"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9ADFE71" w14:textId="6FD88A13"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IdCliente</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E48E047" w14:textId="3F04D735"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889A243" w14:textId="5D8F6FFA"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D775E12" w14:textId="525D03E6"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cliente</w:t>
            </w:r>
            <w:proofErr w:type="spellEnd"/>
          </w:p>
        </w:tc>
      </w:tr>
      <w:tr w:rsidR="3E665349" w:rsidRPr="00085F18" w14:paraId="3E176F25"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ECED9E6" w14:textId="0AB15EDB"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Nombres</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225C912" w14:textId="161E88E4"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0476D30" w14:textId="4D9022CB"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23C0089" w14:textId="42675664"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Nombres</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cliente</w:t>
            </w:r>
            <w:proofErr w:type="spellEnd"/>
          </w:p>
        </w:tc>
      </w:tr>
      <w:tr w:rsidR="3E665349" w:rsidRPr="00085F18" w14:paraId="57F11154"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0514AFF" w14:textId="32F5363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Apellidos</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168A431" w14:textId="3EC3B201"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DFD0BE3" w14:textId="00450AEA"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784574A" w14:textId="7ADB11F6"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Apellidos</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cliente</w:t>
            </w:r>
            <w:proofErr w:type="spellEnd"/>
          </w:p>
        </w:tc>
      </w:tr>
      <w:tr w:rsidR="3E665349" w:rsidRPr="00085F18" w14:paraId="4974DFA1"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5A11711" w14:textId="1A4DB3EE"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Documento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E11DB3D" w14:textId="4EAD6D19"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11)</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949DD4D" w14:textId="1459BBD0"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7B46B99" w14:textId="106EA98D" w:rsidR="3E665349" w:rsidRPr="00085F18" w:rsidRDefault="3E665349" w:rsidP="3E665349">
            <w:pPr>
              <w:spacing w:after="0"/>
              <w:rPr>
                <w:rFonts w:cs="Arial"/>
                <w:color w:val="000000" w:themeColor="text1"/>
              </w:rPr>
            </w:pPr>
            <w:r w:rsidRPr="00085F18">
              <w:rPr>
                <w:rFonts w:cs="Arial"/>
                <w:color w:val="000000" w:themeColor="text1"/>
              </w:rPr>
              <w:t>DNI (8 caracteres) o RUC (11 caracteres)</w:t>
            </w:r>
          </w:p>
        </w:tc>
      </w:tr>
      <w:tr w:rsidR="3E665349" w:rsidRPr="00085F18" w14:paraId="1495CF36"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8AEF551" w14:textId="71CB9760"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Telefono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BCBCB54" w14:textId="28BECD41"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15)</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EBA0A94" w14:textId="78AC88B9"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E360FFA" w14:textId="6728DB2A"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Teléfono</w:t>
            </w:r>
            <w:proofErr w:type="spellEnd"/>
            <w:r w:rsidRPr="00085F18">
              <w:rPr>
                <w:rFonts w:cs="Arial"/>
                <w:color w:val="000000" w:themeColor="text1"/>
                <w:lang w:val="en-US"/>
              </w:rPr>
              <w:t xml:space="preserve"> de </w:t>
            </w:r>
            <w:proofErr w:type="spellStart"/>
            <w:r w:rsidRPr="00085F18">
              <w:rPr>
                <w:rFonts w:cs="Arial"/>
                <w:color w:val="000000" w:themeColor="text1"/>
                <w:lang w:val="en-US"/>
              </w:rPr>
              <w:t>contacto</w:t>
            </w:r>
            <w:proofErr w:type="spellEnd"/>
          </w:p>
        </w:tc>
      </w:tr>
      <w:tr w:rsidR="3E665349" w:rsidRPr="00085F18" w14:paraId="04D5D68F"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97F6F2E" w14:textId="3B89333F"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Correo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8CCB21C" w14:textId="36638BC4"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80)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6BB78B3" w14:textId="127F6E4D"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48D91A4" w14:textId="67362AB4"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Correo </w:t>
            </w:r>
            <w:proofErr w:type="spellStart"/>
            <w:r w:rsidRPr="00085F18">
              <w:rPr>
                <w:rFonts w:cs="Arial"/>
                <w:color w:val="000000" w:themeColor="text1"/>
                <w:lang w:val="en-US"/>
              </w:rPr>
              <w:t>electrónico</w:t>
            </w:r>
            <w:proofErr w:type="spellEnd"/>
          </w:p>
        </w:tc>
      </w:tr>
      <w:tr w:rsidR="3E665349" w:rsidRPr="00085F18" w14:paraId="76020CF3"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1FA3606" w14:textId="119F9861"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Direccion</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65885E8" w14:textId="31F0F235"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150)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CD19EC4" w14:textId="05903F14" w:rsidR="3E665349" w:rsidRPr="00085F18" w:rsidRDefault="3E665349" w:rsidP="3E665349">
            <w:pPr>
              <w:spacing w:after="0"/>
              <w:rPr>
                <w:rFonts w:cs="Arial"/>
                <w:color w:val="000000" w:themeColor="text1"/>
                <w:lang w:val="en-US"/>
              </w:rPr>
            </w:pPr>
            <w:r w:rsidRPr="00085F18">
              <w:rPr>
                <w:rFonts w:cs="Arial"/>
                <w:color w:val="000000" w:themeColor="text1"/>
                <w:lang w:val="en-US"/>
              </w:rPr>
              <w:t>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840029C" w14:textId="4E9E52DA"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Dirección</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cliente</w:t>
            </w:r>
            <w:proofErr w:type="spellEnd"/>
          </w:p>
        </w:tc>
      </w:tr>
      <w:tr w:rsidR="3E665349" w:rsidRPr="00085F18" w14:paraId="279D4E9C"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42A158F" w14:textId="31A66F13" w:rsidR="3E665349" w:rsidRPr="00085F18" w:rsidRDefault="3E665349" w:rsidP="3E665349">
            <w:pPr>
              <w:spacing w:after="0"/>
              <w:rPr>
                <w:rFonts w:cs="Arial"/>
                <w:b/>
                <w:color w:val="000000" w:themeColor="text1"/>
                <w:lang w:val="en-US"/>
              </w:rPr>
            </w:pPr>
            <w:r w:rsidRPr="00085F18">
              <w:rPr>
                <w:rFonts w:cs="Arial"/>
                <w:b/>
                <w:color w:val="000000" w:themeColor="text1"/>
                <w:lang w:val="en-US"/>
              </w:rPr>
              <w:t>Estado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3D5BFE5" w14:textId="1E3DCF80" w:rsidR="3E665349" w:rsidRPr="00085F18" w:rsidRDefault="3E665349" w:rsidP="3E665349">
            <w:pPr>
              <w:spacing w:after="0"/>
              <w:rPr>
                <w:rFonts w:cs="Arial"/>
                <w:color w:val="000000" w:themeColor="text1"/>
                <w:lang w:val="en-US"/>
              </w:rPr>
            </w:pPr>
            <w:r w:rsidRPr="00085F18">
              <w:rPr>
                <w:rFonts w:cs="Arial"/>
                <w:color w:val="000000" w:themeColor="text1"/>
                <w:lang w:val="en-US"/>
              </w:rPr>
              <w:t>BIT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B47B0BE" w14:textId="5C644C56"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 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AAE2BD0" w14:textId="3F046E17"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1 = </w:t>
            </w:r>
            <w:proofErr w:type="spellStart"/>
            <w:r w:rsidRPr="00085F18">
              <w:rPr>
                <w:rFonts w:cs="Arial"/>
                <w:color w:val="000000" w:themeColor="text1"/>
                <w:lang w:val="en-US"/>
              </w:rPr>
              <w:t>Activo</w:t>
            </w:r>
            <w:proofErr w:type="spellEnd"/>
            <w:r w:rsidRPr="00085F18">
              <w:rPr>
                <w:rFonts w:cs="Arial"/>
                <w:color w:val="000000" w:themeColor="text1"/>
                <w:lang w:val="en-US"/>
              </w:rPr>
              <w:t xml:space="preserve">, 0 = </w:t>
            </w:r>
            <w:proofErr w:type="spellStart"/>
            <w:r w:rsidRPr="00085F18">
              <w:rPr>
                <w:rFonts w:cs="Arial"/>
                <w:color w:val="000000" w:themeColor="text1"/>
                <w:lang w:val="en-US"/>
              </w:rPr>
              <w:t>Inactivo</w:t>
            </w:r>
            <w:proofErr w:type="spellEnd"/>
            <w:r w:rsidRPr="00085F18">
              <w:rPr>
                <w:rFonts w:cs="Arial"/>
                <w:color w:val="000000" w:themeColor="text1"/>
                <w:lang w:val="en-US"/>
              </w:rPr>
              <w:t xml:space="preserve"> (baja </w:t>
            </w:r>
            <w:proofErr w:type="spellStart"/>
            <w:r w:rsidRPr="00085F18">
              <w:rPr>
                <w:rFonts w:cs="Arial"/>
                <w:color w:val="000000" w:themeColor="text1"/>
                <w:lang w:val="en-US"/>
              </w:rPr>
              <w:t>lógica</w:t>
            </w:r>
            <w:proofErr w:type="spellEnd"/>
            <w:r w:rsidRPr="00085F18">
              <w:rPr>
                <w:rFonts w:cs="Arial"/>
                <w:color w:val="000000" w:themeColor="text1"/>
                <w:lang w:val="en-US"/>
              </w:rPr>
              <w:t>)</w:t>
            </w:r>
          </w:p>
        </w:tc>
      </w:tr>
    </w:tbl>
    <w:p w14:paraId="208CD160" w14:textId="715518C1" w:rsidR="47C63602" w:rsidRPr="00085F18"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75376703" w14:textId="00A1EF52"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t xml:space="preserve">7.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xml:space="preserve">: </w:t>
      </w:r>
      <w:proofErr w:type="spellStart"/>
      <w:r w:rsidRPr="00085F18">
        <w:rPr>
          <w:rFonts w:ascii="Arial" w:eastAsia="Arial" w:hAnsi="Arial" w:cs="Arial"/>
          <w:color w:val="000000" w:themeColor="text1"/>
          <w:sz w:val="24"/>
          <w:szCs w:val="24"/>
          <w:lang w:val="en-US"/>
        </w:rPr>
        <w:t>Pedido</w:t>
      </w:r>
      <w:proofErr w:type="spellEnd"/>
    </w:p>
    <w:p w14:paraId="50B48C63" w14:textId="0C7B5C30"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Registra los pedidos realizados en el restaurante (cabecera del maestro-detalle).</w:t>
      </w:r>
    </w:p>
    <w:tbl>
      <w:tblPr>
        <w:tblStyle w:val="Tablaconcuadrcula"/>
        <w:tblW w:w="0" w:type="auto"/>
        <w:tblLook w:val="04A0" w:firstRow="1" w:lastRow="0" w:firstColumn="1" w:lastColumn="0" w:noHBand="0" w:noVBand="1"/>
      </w:tblPr>
      <w:tblGrid>
        <w:gridCol w:w="1920"/>
        <w:gridCol w:w="1920"/>
        <w:gridCol w:w="1655"/>
        <w:gridCol w:w="3685"/>
      </w:tblGrid>
      <w:tr w:rsidR="3E665349" w:rsidRPr="00085F18" w14:paraId="4D344730" w14:textId="77777777" w:rsidTr="0096057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77639446" w14:textId="09D55351"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1F1F6F49" w14:textId="7B794D8D"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655"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4331F7AF" w14:textId="7AFD8C45"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685"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38C47BD1" w14:textId="20D7E0D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082FF7AF" w14:textId="77777777" w:rsidTr="0096057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97168F5" w14:textId="734DAB9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IdPedido</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CA2F58B" w14:textId="7DBC8B2F"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655"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CB993DD" w14:textId="39E51679"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685"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0E9EBD0" w14:textId="2870EEF1"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pedido</w:t>
            </w:r>
            <w:proofErr w:type="spellEnd"/>
          </w:p>
        </w:tc>
      </w:tr>
      <w:tr w:rsidR="3E665349" w:rsidRPr="00085F18" w14:paraId="6011055A" w14:textId="77777777" w:rsidTr="0096057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25DE89D" w14:textId="228F6344"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Fecha</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A554F42" w14:textId="62D08E64" w:rsidR="3E665349" w:rsidRPr="00085F18" w:rsidRDefault="3E665349" w:rsidP="3E665349">
            <w:pPr>
              <w:spacing w:after="0"/>
              <w:rPr>
                <w:rFonts w:cs="Arial"/>
                <w:color w:val="000000" w:themeColor="text1"/>
                <w:lang w:val="en-US"/>
              </w:rPr>
            </w:pPr>
            <w:r w:rsidRPr="00085F18">
              <w:rPr>
                <w:rFonts w:cs="Arial"/>
                <w:color w:val="000000" w:themeColor="text1"/>
                <w:lang w:val="en-US"/>
              </w:rPr>
              <w:t>DATETIME</w:t>
            </w:r>
          </w:p>
        </w:tc>
        <w:tc>
          <w:tcPr>
            <w:tcW w:w="165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0EB0EFA" w14:textId="4A7722B0"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DEFAULT: </w:t>
            </w:r>
            <w:proofErr w:type="gramStart"/>
            <w:r w:rsidRPr="00085F18">
              <w:rPr>
                <w:rFonts w:cs="Arial"/>
                <w:color w:val="000000" w:themeColor="text1"/>
                <w:lang w:val="en-US"/>
              </w:rPr>
              <w:t>GETDATE(</w:t>
            </w:r>
            <w:proofErr w:type="gramEnd"/>
            <w:r w:rsidRPr="00085F18">
              <w:rPr>
                <w:rFonts w:cs="Arial"/>
                <w:color w:val="000000" w:themeColor="text1"/>
                <w:lang w:val="en-US"/>
              </w:rPr>
              <w:t>)</w:t>
            </w:r>
          </w:p>
        </w:tc>
        <w:tc>
          <w:tcPr>
            <w:tcW w:w="368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8FAFB8D" w14:textId="45EE3722" w:rsidR="3E665349" w:rsidRPr="00085F18" w:rsidRDefault="3E665349" w:rsidP="3E665349">
            <w:pPr>
              <w:spacing w:after="0"/>
              <w:rPr>
                <w:rFonts w:cs="Arial"/>
                <w:color w:val="000000" w:themeColor="text1"/>
              </w:rPr>
            </w:pPr>
            <w:r w:rsidRPr="00085F18">
              <w:rPr>
                <w:rFonts w:cs="Arial"/>
                <w:color w:val="000000" w:themeColor="text1"/>
              </w:rPr>
              <w:t>Fecha y hora de registro del pedido</w:t>
            </w:r>
          </w:p>
        </w:tc>
      </w:tr>
      <w:tr w:rsidR="3E665349" w:rsidRPr="00085F18" w14:paraId="4D76381B" w14:textId="77777777" w:rsidTr="0096057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2489CAE" w14:textId="3DE2BFA8"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IdMesa</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D3A14CC" w14:textId="213E244B"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65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0511BDB" w14:textId="35503EA5" w:rsidR="3E665349" w:rsidRPr="00085F18" w:rsidRDefault="3E665349" w:rsidP="3E665349">
            <w:pPr>
              <w:spacing w:after="0"/>
              <w:rPr>
                <w:rFonts w:cs="Arial"/>
                <w:color w:val="000000" w:themeColor="text1"/>
                <w:lang w:val="en-US"/>
              </w:rPr>
            </w:pPr>
            <w:r w:rsidRPr="00085F18">
              <w:rPr>
                <w:rFonts w:cs="Arial"/>
                <w:color w:val="000000" w:themeColor="text1"/>
                <w:lang w:val="en-US"/>
              </w:rPr>
              <w:t>FK NOT NULL</w:t>
            </w:r>
          </w:p>
        </w:tc>
        <w:tc>
          <w:tcPr>
            <w:tcW w:w="368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89D6591" w14:textId="12B79F88" w:rsidR="3E665349" w:rsidRPr="00085F18" w:rsidRDefault="3E665349" w:rsidP="3E665349">
            <w:pPr>
              <w:spacing w:after="0"/>
              <w:rPr>
                <w:rFonts w:cs="Arial"/>
                <w:color w:val="000000" w:themeColor="text1"/>
              </w:rPr>
            </w:pPr>
            <w:r w:rsidRPr="00085F18">
              <w:rPr>
                <w:rFonts w:cs="Arial"/>
                <w:color w:val="000000" w:themeColor="text1"/>
              </w:rPr>
              <w:t>Referencia a la mesa donde se hace el pedido</w:t>
            </w:r>
          </w:p>
        </w:tc>
      </w:tr>
      <w:tr w:rsidR="3E665349" w:rsidRPr="00085F18" w14:paraId="72D7200A" w14:textId="77777777" w:rsidTr="0096057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1668056" w14:textId="1797CF53"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IdEmpleado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297D77E" w14:textId="6A706B34"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65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AEE79F3" w14:textId="0529FE63" w:rsidR="3E665349" w:rsidRPr="00085F18" w:rsidRDefault="3E665349" w:rsidP="3E665349">
            <w:pPr>
              <w:spacing w:after="0"/>
              <w:rPr>
                <w:rFonts w:cs="Arial"/>
                <w:color w:val="000000" w:themeColor="text1"/>
                <w:lang w:val="en-US"/>
              </w:rPr>
            </w:pPr>
            <w:r w:rsidRPr="00085F18">
              <w:rPr>
                <w:rFonts w:cs="Arial"/>
                <w:color w:val="000000" w:themeColor="text1"/>
                <w:lang w:val="en-US"/>
              </w:rPr>
              <w:t>FK NOT NULL</w:t>
            </w:r>
          </w:p>
        </w:tc>
        <w:tc>
          <w:tcPr>
            <w:tcW w:w="368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BC53508" w14:textId="16AA7E10" w:rsidR="3E665349" w:rsidRPr="00085F18" w:rsidRDefault="3E665349" w:rsidP="3E665349">
            <w:pPr>
              <w:spacing w:after="0"/>
              <w:rPr>
                <w:rFonts w:cs="Arial"/>
                <w:color w:val="000000" w:themeColor="text1"/>
              </w:rPr>
            </w:pPr>
            <w:r w:rsidRPr="00085F18">
              <w:rPr>
                <w:rFonts w:cs="Arial"/>
                <w:color w:val="000000" w:themeColor="text1"/>
              </w:rPr>
              <w:t>Referencia al empleado (mozo) que atiende</w:t>
            </w:r>
          </w:p>
        </w:tc>
      </w:tr>
      <w:tr w:rsidR="3E665349" w:rsidRPr="00085F18" w14:paraId="2C299BEE" w14:textId="77777777" w:rsidTr="0096057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7D7FA35" w14:textId="2E4016B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IdCliente</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8BA0099" w14:textId="35D2A710"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65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6AE8BA9" w14:textId="674A7A24" w:rsidR="3E665349" w:rsidRPr="00085F18" w:rsidRDefault="3E665349" w:rsidP="3E665349">
            <w:pPr>
              <w:spacing w:after="0"/>
              <w:rPr>
                <w:rFonts w:cs="Arial"/>
                <w:color w:val="000000" w:themeColor="text1"/>
                <w:lang w:val="en-US"/>
              </w:rPr>
            </w:pPr>
            <w:r w:rsidRPr="00085F18">
              <w:rPr>
                <w:rFonts w:cs="Arial"/>
                <w:color w:val="000000" w:themeColor="text1"/>
                <w:lang w:val="en-US"/>
              </w:rPr>
              <w:t>FK NULL</w:t>
            </w:r>
          </w:p>
        </w:tc>
        <w:tc>
          <w:tcPr>
            <w:tcW w:w="368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37429D6" w14:textId="11B643AD"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Referencia</w:t>
            </w:r>
            <w:proofErr w:type="spellEnd"/>
            <w:r w:rsidRPr="00085F18">
              <w:rPr>
                <w:rFonts w:cs="Arial"/>
                <w:color w:val="000000" w:themeColor="text1"/>
                <w:lang w:val="en-US"/>
              </w:rPr>
              <w:t xml:space="preserve"> al </w:t>
            </w:r>
            <w:proofErr w:type="spellStart"/>
            <w:r w:rsidRPr="00085F18">
              <w:rPr>
                <w:rFonts w:cs="Arial"/>
                <w:color w:val="000000" w:themeColor="text1"/>
                <w:lang w:val="en-US"/>
              </w:rPr>
              <w:t>cliente</w:t>
            </w:r>
            <w:proofErr w:type="spellEnd"/>
            <w:r w:rsidRPr="00085F18">
              <w:rPr>
                <w:rFonts w:cs="Arial"/>
                <w:color w:val="000000" w:themeColor="text1"/>
                <w:lang w:val="en-US"/>
              </w:rPr>
              <w:t xml:space="preserve"> (</w:t>
            </w:r>
            <w:proofErr w:type="spellStart"/>
            <w:r w:rsidRPr="00085F18">
              <w:rPr>
                <w:rFonts w:cs="Arial"/>
                <w:color w:val="000000" w:themeColor="text1"/>
                <w:lang w:val="en-US"/>
              </w:rPr>
              <w:t>opcional</w:t>
            </w:r>
            <w:proofErr w:type="spellEnd"/>
            <w:r w:rsidRPr="00085F18">
              <w:rPr>
                <w:rFonts w:cs="Arial"/>
                <w:color w:val="000000" w:themeColor="text1"/>
                <w:lang w:val="en-US"/>
              </w:rPr>
              <w:t>)</w:t>
            </w:r>
          </w:p>
        </w:tc>
      </w:tr>
      <w:tr w:rsidR="3E665349" w:rsidRPr="00085F18" w14:paraId="0BBBE95C" w14:textId="77777777" w:rsidTr="0096057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BA20B8D" w14:textId="14CAF92A"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Situacion</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111A875" w14:textId="70DB2AD8"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20)</w:t>
            </w:r>
          </w:p>
        </w:tc>
        <w:tc>
          <w:tcPr>
            <w:tcW w:w="165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A01712D" w14:textId="05F154EE"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DEFAULT: </w:t>
            </w:r>
            <w:proofErr w:type="spellStart"/>
            <w:r w:rsidRPr="00085F18">
              <w:rPr>
                <w:rFonts w:cs="Arial"/>
                <w:color w:val="000000" w:themeColor="text1"/>
                <w:lang w:val="en-US"/>
              </w:rPr>
              <w:t>Pendiente</w:t>
            </w:r>
            <w:proofErr w:type="spellEnd"/>
          </w:p>
        </w:tc>
        <w:tc>
          <w:tcPr>
            <w:tcW w:w="368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1D0C0D5" w14:textId="27061C03" w:rsidR="3E665349" w:rsidRPr="00085F18" w:rsidRDefault="3E665349" w:rsidP="3E665349">
            <w:pPr>
              <w:spacing w:after="0"/>
              <w:rPr>
                <w:rFonts w:cs="Arial"/>
                <w:color w:val="000000" w:themeColor="text1"/>
              </w:rPr>
            </w:pPr>
            <w:r w:rsidRPr="00085F18">
              <w:rPr>
                <w:rFonts w:cs="Arial"/>
                <w:color w:val="000000" w:themeColor="text1"/>
              </w:rPr>
              <w:t>Estado: Pendiente / Atendido / Pagado / Anulado</w:t>
            </w:r>
          </w:p>
        </w:tc>
      </w:tr>
      <w:tr w:rsidR="3E665349" w:rsidRPr="00085F18" w14:paraId="09A332CC" w14:textId="77777777" w:rsidTr="0096057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847EF2A" w14:textId="591CFE65"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Total</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923F9EB" w14:textId="7549F043"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65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2B0AC1F" w14:textId="53552D44" w:rsidR="3E665349" w:rsidRPr="00085F18" w:rsidRDefault="3E665349" w:rsidP="3E665349">
            <w:pPr>
              <w:spacing w:after="0"/>
              <w:rPr>
                <w:rFonts w:cs="Arial"/>
                <w:color w:val="000000" w:themeColor="text1"/>
                <w:lang w:val="en-US"/>
              </w:rPr>
            </w:pPr>
            <w:r w:rsidRPr="00085F18">
              <w:rPr>
                <w:rFonts w:cs="Arial"/>
                <w:color w:val="000000" w:themeColor="text1"/>
                <w:lang w:val="en-US"/>
              </w:rPr>
              <w:t>DEFAULT: 0</w:t>
            </w:r>
          </w:p>
        </w:tc>
        <w:tc>
          <w:tcPr>
            <w:tcW w:w="368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04516CA" w14:textId="33DF3BF2" w:rsidR="3E665349" w:rsidRPr="00085F18" w:rsidRDefault="3E665349" w:rsidP="3E665349">
            <w:pPr>
              <w:spacing w:after="0"/>
              <w:rPr>
                <w:rFonts w:cs="Arial"/>
                <w:color w:val="000000" w:themeColor="text1"/>
              </w:rPr>
            </w:pPr>
            <w:proofErr w:type="gramStart"/>
            <w:r w:rsidRPr="00085F18">
              <w:rPr>
                <w:rFonts w:cs="Arial"/>
                <w:color w:val="000000" w:themeColor="text1"/>
              </w:rPr>
              <w:t>Total</w:t>
            </w:r>
            <w:proofErr w:type="gramEnd"/>
            <w:r w:rsidRPr="00085F18">
              <w:rPr>
                <w:rFonts w:cs="Arial"/>
                <w:color w:val="000000" w:themeColor="text1"/>
              </w:rPr>
              <w:t xml:space="preserve"> del pedido (suma de detalles)</w:t>
            </w:r>
          </w:p>
        </w:tc>
      </w:tr>
    </w:tbl>
    <w:p w14:paraId="601BDB49" w14:textId="6DD432B6" w:rsidR="47C63602" w:rsidRPr="00085F18" w:rsidRDefault="47C63602" w:rsidP="3E665349">
      <w:pPr>
        <w:spacing w:after="200" w:line="276" w:lineRule="auto"/>
        <w:jc w:val="both"/>
        <w:rPr>
          <w:color w:val="000000" w:themeColor="text1"/>
        </w:rPr>
      </w:pPr>
      <w:r w:rsidRPr="00085F18">
        <w:rPr>
          <w:rFonts w:ascii="Cambria" w:eastAsia="Cambria" w:hAnsi="Cambria" w:cs="Cambria"/>
          <w:color w:val="000000" w:themeColor="text1"/>
        </w:rPr>
        <w:lastRenderedPageBreak/>
        <w:t xml:space="preserve"> </w:t>
      </w:r>
    </w:p>
    <w:p w14:paraId="6B8B703C" w14:textId="3C91F0D3" w:rsidR="47C63602" w:rsidRPr="00085F18" w:rsidRDefault="47C63602" w:rsidP="3E665349">
      <w:pPr>
        <w:pStyle w:val="Ttulo2"/>
        <w:spacing w:line="276" w:lineRule="auto"/>
        <w:jc w:val="both"/>
        <w:rPr>
          <w:rFonts w:ascii="Arial" w:eastAsia="Arial" w:hAnsi="Arial" w:cs="Arial"/>
          <w:color w:val="000000" w:themeColor="text1"/>
          <w:sz w:val="24"/>
          <w:szCs w:val="24"/>
        </w:rPr>
      </w:pPr>
      <w:r w:rsidRPr="00085F18">
        <w:rPr>
          <w:rFonts w:ascii="Arial" w:eastAsia="Arial" w:hAnsi="Arial" w:cs="Arial"/>
          <w:color w:val="000000" w:themeColor="text1"/>
          <w:sz w:val="24"/>
          <w:szCs w:val="24"/>
        </w:rPr>
        <w:t xml:space="preserve">8. Tabla: </w:t>
      </w:r>
      <w:proofErr w:type="spellStart"/>
      <w:r w:rsidRPr="00085F18">
        <w:rPr>
          <w:rFonts w:ascii="Arial" w:eastAsia="Arial" w:hAnsi="Arial" w:cs="Arial"/>
          <w:color w:val="000000" w:themeColor="text1"/>
          <w:sz w:val="24"/>
          <w:szCs w:val="24"/>
        </w:rPr>
        <w:t>DetallePedido</w:t>
      </w:r>
      <w:proofErr w:type="spellEnd"/>
    </w:p>
    <w:p w14:paraId="10856A8C" w14:textId="207C6EC1"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 xml:space="preserve">Contiene </w:t>
      </w:r>
      <w:proofErr w:type="gramStart"/>
      <w:r w:rsidRPr="00085F18">
        <w:rPr>
          <w:rFonts w:cs="Arial"/>
          <w:color w:val="000000" w:themeColor="text1"/>
        </w:rPr>
        <w:t>los líneas</w:t>
      </w:r>
      <w:proofErr w:type="gramEnd"/>
      <w:r w:rsidRPr="00085F18">
        <w:rPr>
          <w:rFonts w:cs="Arial"/>
          <w:color w:val="000000" w:themeColor="text1"/>
        </w:rPr>
        <w:t xml:space="preserve"> de detalle de cada pedido (platos solicitados).</w:t>
      </w:r>
    </w:p>
    <w:tbl>
      <w:tblPr>
        <w:tblStyle w:val="Tablaconcuadrcula"/>
        <w:tblW w:w="0" w:type="auto"/>
        <w:tblLook w:val="04A0" w:firstRow="1" w:lastRow="0" w:firstColumn="1" w:lastColumn="0" w:noHBand="0" w:noVBand="1"/>
      </w:tblPr>
      <w:tblGrid>
        <w:gridCol w:w="1920"/>
        <w:gridCol w:w="1920"/>
        <w:gridCol w:w="1920"/>
        <w:gridCol w:w="3420"/>
      </w:tblGrid>
      <w:tr w:rsidR="3E665349" w:rsidRPr="00085F18" w14:paraId="32DE9924"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518B977A" w14:textId="2E1A5DF0"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4B007079" w14:textId="3B161D2F"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4692AD38" w14:textId="52AA613F"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542EF518" w14:textId="397AB10D"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45F446C9"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C784F3F" w14:textId="23F108A8"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IdDetalle</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13213EC" w14:textId="4D54AE83"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30406A3" w14:textId="24B8EEC7"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ECDF6DE" w14:textId="6FD3CB5B" w:rsidR="3E665349" w:rsidRPr="00085F18" w:rsidRDefault="3E665349" w:rsidP="3E665349">
            <w:pPr>
              <w:spacing w:after="0"/>
              <w:rPr>
                <w:rFonts w:cs="Arial"/>
                <w:color w:val="000000" w:themeColor="text1"/>
              </w:rPr>
            </w:pPr>
            <w:r w:rsidRPr="00085F18">
              <w:rPr>
                <w:rFonts w:cs="Arial"/>
                <w:color w:val="000000" w:themeColor="text1"/>
              </w:rPr>
              <w:t>Identificador único de la línea de detalle</w:t>
            </w:r>
          </w:p>
        </w:tc>
      </w:tr>
      <w:tr w:rsidR="3E665349" w:rsidRPr="00085F18" w14:paraId="0BD05EF7"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39715A5" w14:textId="6E671950"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IdPedido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35D3BB8" w14:textId="040234A6"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5BA0642" w14:textId="2A2776E2" w:rsidR="3E665349" w:rsidRPr="00085F18" w:rsidRDefault="3E665349" w:rsidP="3E665349">
            <w:pPr>
              <w:spacing w:after="0"/>
              <w:rPr>
                <w:rFonts w:cs="Arial"/>
                <w:color w:val="000000" w:themeColor="text1"/>
                <w:lang w:val="en-US"/>
              </w:rPr>
            </w:pPr>
            <w:r w:rsidRPr="00085F18">
              <w:rPr>
                <w:rFonts w:cs="Arial"/>
                <w:color w:val="000000" w:themeColor="text1"/>
                <w:lang w:val="en-US"/>
              </w:rPr>
              <w:t>FK 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A2BA2D9" w14:textId="6B89A309"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Referencia</w:t>
            </w:r>
            <w:proofErr w:type="spellEnd"/>
            <w:r w:rsidRPr="00085F18">
              <w:rPr>
                <w:rFonts w:cs="Arial"/>
                <w:color w:val="000000" w:themeColor="text1"/>
                <w:lang w:val="en-US"/>
              </w:rPr>
              <w:t xml:space="preserve"> al </w:t>
            </w:r>
            <w:proofErr w:type="spellStart"/>
            <w:r w:rsidRPr="00085F18">
              <w:rPr>
                <w:rFonts w:cs="Arial"/>
                <w:color w:val="000000" w:themeColor="text1"/>
                <w:lang w:val="en-US"/>
              </w:rPr>
              <w:t>pedido</w:t>
            </w:r>
            <w:proofErr w:type="spellEnd"/>
            <w:r w:rsidRPr="00085F18">
              <w:rPr>
                <w:rFonts w:cs="Arial"/>
                <w:color w:val="000000" w:themeColor="text1"/>
                <w:lang w:val="en-US"/>
              </w:rPr>
              <w:t xml:space="preserve"> (cabecera)</w:t>
            </w:r>
          </w:p>
        </w:tc>
      </w:tr>
      <w:tr w:rsidR="3E665349" w:rsidRPr="00085F18" w14:paraId="1C9CDB13"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416F202" w14:textId="7CA6855F"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IdPlato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F6C6DDE" w14:textId="1E775E50"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BC4BD70" w14:textId="50198CEE" w:rsidR="3E665349" w:rsidRPr="00085F18" w:rsidRDefault="3E665349" w:rsidP="3E665349">
            <w:pPr>
              <w:spacing w:after="0"/>
              <w:rPr>
                <w:rFonts w:cs="Arial"/>
                <w:color w:val="000000" w:themeColor="text1"/>
                <w:lang w:val="en-US"/>
              </w:rPr>
            </w:pPr>
            <w:r w:rsidRPr="00085F18">
              <w:rPr>
                <w:rFonts w:cs="Arial"/>
                <w:color w:val="000000" w:themeColor="text1"/>
                <w:lang w:val="en-US"/>
              </w:rPr>
              <w:t>FK 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BAEB2CF" w14:textId="5D812661"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Referencia</w:t>
            </w:r>
            <w:proofErr w:type="spellEnd"/>
            <w:r w:rsidRPr="00085F18">
              <w:rPr>
                <w:rFonts w:cs="Arial"/>
                <w:color w:val="000000" w:themeColor="text1"/>
                <w:lang w:val="en-US"/>
              </w:rPr>
              <w:t xml:space="preserve"> al </w:t>
            </w:r>
            <w:proofErr w:type="spellStart"/>
            <w:r w:rsidRPr="00085F18">
              <w:rPr>
                <w:rFonts w:cs="Arial"/>
                <w:color w:val="000000" w:themeColor="text1"/>
                <w:lang w:val="en-US"/>
              </w:rPr>
              <w:t>plato</w:t>
            </w:r>
            <w:proofErr w:type="spellEnd"/>
            <w:r w:rsidRPr="00085F18">
              <w:rPr>
                <w:rFonts w:cs="Arial"/>
                <w:color w:val="000000" w:themeColor="text1"/>
                <w:lang w:val="en-US"/>
              </w:rPr>
              <w:t xml:space="preserve"> </w:t>
            </w:r>
            <w:proofErr w:type="spellStart"/>
            <w:r w:rsidRPr="00085F18">
              <w:rPr>
                <w:rFonts w:cs="Arial"/>
                <w:color w:val="000000" w:themeColor="text1"/>
                <w:lang w:val="en-US"/>
              </w:rPr>
              <w:t>solicitado</w:t>
            </w:r>
            <w:proofErr w:type="spellEnd"/>
          </w:p>
        </w:tc>
      </w:tr>
      <w:tr w:rsidR="3E665349" w:rsidRPr="00085F18" w14:paraId="6C8F8FB9"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C40D15C" w14:textId="76358E9A"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Cantidad</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A53970C" w14:textId="4F4D0136"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34DA406" w14:textId="5C43E9B0" w:rsidR="3E665349" w:rsidRPr="00085F18" w:rsidRDefault="3E665349" w:rsidP="3E665349">
            <w:pPr>
              <w:spacing w:after="0"/>
              <w:rPr>
                <w:rFonts w:cs="Arial"/>
                <w:color w:val="000000" w:themeColor="text1"/>
                <w:lang w:val="en-US"/>
              </w:rPr>
            </w:pPr>
            <w:r w:rsidRPr="00085F18">
              <w:rPr>
                <w:rFonts w:cs="Arial"/>
                <w:color w:val="000000" w:themeColor="text1"/>
                <w:lang w:val="en-US"/>
              </w:rPr>
              <w:t>DEFAULT: 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1C04EC4" w14:textId="54CDDB7E"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Cantidad</w:t>
            </w:r>
            <w:proofErr w:type="spellEnd"/>
            <w:r w:rsidRPr="00085F18">
              <w:rPr>
                <w:rFonts w:cs="Arial"/>
                <w:color w:val="000000" w:themeColor="text1"/>
                <w:lang w:val="en-US"/>
              </w:rPr>
              <w:t xml:space="preserve"> de </w:t>
            </w:r>
            <w:proofErr w:type="spellStart"/>
            <w:r w:rsidRPr="00085F18">
              <w:rPr>
                <w:rFonts w:cs="Arial"/>
                <w:color w:val="000000" w:themeColor="text1"/>
                <w:lang w:val="en-US"/>
              </w:rPr>
              <w:t>platos</w:t>
            </w:r>
            <w:proofErr w:type="spellEnd"/>
            <w:r w:rsidRPr="00085F18">
              <w:rPr>
                <w:rFonts w:cs="Arial"/>
                <w:color w:val="000000" w:themeColor="text1"/>
                <w:lang w:val="en-US"/>
              </w:rPr>
              <w:t xml:space="preserve"> </w:t>
            </w:r>
            <w:proofErr w:type="spellStart"/>
            <w:r w:rsidRPr="00085F18">
              <w:rPr>
                <w:rFonts w:cs="Arial"/>
                <w:color w:val="000000" w:themeColor="text1"/>
                <w:lang w:val="en-US"/>
              </w:rPr>
              <w:t>solicitados</w:t>
            </w:r>
            <w:proofErr w:type="spellEnd"/>
          </w:p>
        </w:tc>
      </w:tr>
      <w:tr w:rsidR="3E665349" w:rsidRPr="00085F18" w14:paraId="0E99227F"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00E0F45" w14:textId="20DAA8FE"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PrecioUnitario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5BB60D9" w14:textId="56892DA8"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7ACF63FC" w14:textId="62D9E163"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6297DEC" w14:textId="0A17F712" w:rsidR="3E665349" w:rsidRPr="00085F18" w:rsidRDefault="3E665349" w:rsidP="3E665349">
            <w:pPr>
              <w:spacing w:after="0"/>
              <w:rPr>
                <w:rFonts w:cs="Arial"/>
                <w:color w:val="000000" w:themeColor="text1"/>
              </w:rPr>
            </w:pPr>
            <w:r w:rsidRPr="00085F18">
              <w:rPr>
                <w:rFonts w:cs="Arial"/>
                <w:color w:val="000000" w:themeColor="text1"/>
              </w:rPr>
              <w:t>Precio unitario del plato al momento del pedido</w:t>
            </w:r>
          </w:p>
        </w:tc>
      </w:tr>
      <w:tr w:rsidR="3E665349" w:rsidRPr="00085F18" w14:paraId="4874102D"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1441429" w14:textId="75A0E72A" w:rsidR="3E665349" w:rsidRPr="00085F18" w:rsidRDefault="3E665349" w:rsidP="3E665349">
            <w:pPr>
              <w:spacing w:after="0"/>
              <w:rPr>
                <w:rFonts w:cs="Arial"/>
                <w:b/>
                <w:color w:val="000000" w:themeColor="text1"/>
                <w:lang w:val="en-US"/>
              </w:rPr>
            </w:pPr>
            <w:r w:rsidRPr="00085F18">
              <w:rPr>
                <w:rFonts w:cs="Arial"/>
                <w:b/>
                <w:color w:val="000000" w:themeColor="text1"/>
                <w:lang w:val="en-US"/>
              </w:rPr>
              <w:t>Subtotal</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DC992B3" w14:textId="44ED4538"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EA5D776" w14:textId="1DB14CDA" w:rsidR="3E665349" w:rsidRPr="00085F18" w:rsidRDefault="3E665349" w:rsidP="3E665349">
            <w:pPr>
              <w:spacing w:after="0"/>
              <w:rPr>
                <w:rFonts w:cs="Arial"/>
                <w:color w:val="000000" w:themeColor="text1"/>
                <w:lang w:val="en-US"/>
              </w:rPr>
            </w:pPr>
            <w:r w:rsidRPr="00085F18">
              <w:rPr>
                <w:rFonts w:cs="Arial"/>
                <w:color w:val="000000" w:themeColor="text1"/>
                <w:lang w:val="en-US"/>
              </w:rPr>
              <w:t>COMPUTED PERSISTED</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6033EAB" w14:textId="36D7F81E"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Calculado</w:t>
            </w:r>
            <w:proofErr w:type="spellEnd"/>
            <w:r w:rsidRPr="00085F18">
              <w:rPr>
                <w:rFonts w:cs="Arial"/>
                <w:color w:val="000000" w:themeColor="text1"/>
                <w:lang w:val="en-US"/>
              </w:rPr>
              <w:t xml:space="preserve">: </w:t>
            </w:r>
            <w:proofErr w:type="spellStart"/>
            <w:r w:rsidRPr="00085F18">
              <w:rPr>
                <w:rFonts w:cs="Arial"/>
                <w:color w:val="000000" w:themeColor="text1"/>
                <w:lang w:val="en-US"/>
              </w:rPr>
              <w:t>Cantidad</w:t>
            </w:r>
            <w:proofErr w:type="spellEnd"/>
            <w:r w:rsidRPr="00085F18">
              <w:rPr>
                <w:rFonts w:cs="Arial"/>
                <w:color w:val="000000" w:themeColor="text1"/>
                <w:lang w:val="en-US"/>
              </w:rPr>
              <w:t xml:space="preserve"> × </w:t>
            </w:r>
            <w:proofErr w:type="spellStart"/>
            <w:r w:rsidRPr="00085F18">
              <w:rPr>
                <w:rFonts w:cs="Arial"/>
                <w:color w:val="000000" w:themeColor="text1"/>
                <w:lang w:val="en-US"/>
              </w:rPr>
              <w:t>PrecioUnitario</w:t>
            </w:r>
            <w:proofErr w:type="spellEnd"/>
          </w:p>
        </w:tc>
      </w:tr>
    </w:tbl>
    <w:p w14:paraId="7D8980A9" w14:textId="0609A160" w:rsidR="47C63602" w:rsidRPr="00085F18" w:rsidRDefault="47C63602" w:rsidP="3E665349">
      <w:pPr>
        <w:spacing w:after="200" w:line="276" w:lineRule="auto"/>
        <w:jc w:val="both"/>
        <w:rPr>
          <w:rFonts w:cs="Arial"/>
          <w:color w:val="000000" w:themeColor="text1"/>
          <w:lang w:val="en-US"/>
        </w:rPr>
      </w:pPr>
      <w:r w:rsidRPr="00085F18">
        <w:rPr>
          <w:rFonts w:cs="Arial"/>
          <w:color w:val="000000" w:themeColor="text1"/>
          <w:lang w:val="en-US"/>
        </w:rPr>
        <w:t xml:space="preserve"> </w:t>
      </w:r>
    </w:p>
    <w:p w14:paraId="65242CD1" w14:textId="57763A72" w:rsidR="47C63602" w:rsidRPr="00085F18" w:rsidRDefault="47C63602" w:rsidP="3E665349">
      <w:pPr>
        <w:pStyle w:val="Ttulo2"/>
        <w:spacing w:line="276" w:lineRule="auto"/>
        <w:jc w:val="both"/>
        <w:rPr>
          <w:rFonts w:ascii="Arial" w:eastAsia="Arial" w:hAnsi="Arial" w:cs="Arial"/>
          <w:color w:val="000000" w:themeColor="text1"/>
          <w:sz w:val="24"/>
          <w:szCs w:val="24"/>
          <w:lang w:val="en-US"/>
        </w:rPr>
      </w:pPr>
      <w:r w:rsidRPr="00085F18">
        <w:rPr>
          <w:rFonts w:ascii="Arial" w:eastAsia="Arial" w:hAnsi="Arial" w:cs="Arial"/>
          <w:color w:val="000000" w:themeColor="text1"/>
          <w:sz w:val="24"/>
          <w:szCs w:val="24"/>
          <w:lang w:val="en-US"/>
        </w:rPr>
        <w:t xml:space="preserve">9. </w:t>
      </w:r>
      <w:proofErr w:type="spellStart"/>
      <w:r w:rsidRPr="00085F18">
        <w:rPr>
          <w:rFonts w:ascii="Arial" w:eastAsia="Arial" w:hAnsi="Arial" w:cs="Arial"/>
          <w:color w:val="000000" w:themeColor="text1"/>
          <w:sz w:val="24"/>
          <w:szCs w:val="24"/>
          <w:lang w:val="en-US"/>
        </w:rPr>
        <w:t>Tabla</w:t>
      </w:r>
      <w:proofErr w:type="spellEnd"/>
      <w:r w:rsidRPr="00085F18">
        <w:rPr>
          <w:rFonts w:ascii="Arial" w:eastAsia="Arial" w:hAnsi="Arial" w:cs="Arial"/>
          <w:color w:val="000000" w:themeColor="text1"/>
          <w:sz w:val="24"/>
          <w:szCs w:val="24"/>
          <w:lang w:val="en-US"/>
        </w:rPr>
        <w:t xml:space="preserve">: </w:t>
      </w:r>
      <w:proofErr w:type="spellStart"/>
      <w:r w:rsidRPr="00085F18">
        <w:rPr>
          <w:rFonts w:ascii="Arial" w:eastAsia="Arial" w:hAnsi="Arial" w:cs="Arial"/>
          <w:color w:val="000000" w:themeColor="text1"/>
          <w:sz w:val="24"/>
          <w:szCs w:val="24"/>
          <w:lang w:val="en-US"/>
        </w:rPr>
        <w:t>Comprobante</w:t>
      </w:r>
      <w:proofErr w:type="spellEnd"/>
    </w:p>
    <w:p w14:paraId="6EEFAB6B" w14:textId="0BD68E14" w:rsidR="47C63602" w:rsidRPr="00085F18" w:rsidRDefault="47C63602" w:rsidP="3E665349">
      <w:pPr>
        <w:spacing w:after="200" w:line="276" w:lineRule="auto"/>
        <w:jc w:val="both"/>
        <w:rPr>
          <w:rFonts w:cs="Arial"/>
          <w:color w:val="000000" w:themeColor="text1"/>
        </w:rPr>
      </w:pPr>
      <w:r w:rsidRPr="00085F18">
        <w:rPr>
          <w:rFonts w:cs="Arial"/>
          <w:color w:val="000000" w:themeColor="text1"/>
        </w:rPr>
        <w:t>Registra las boletas y facturas emitidas a partir de los pedidos.</w:t>
      </w:r>
    </w:p>
    <w:tbl>
      <w:tblPr>
        <w:tblStyle w:val="Tablaconcuadrcula"/>
        <w:tblW w:w="0" w:type="auto"/>
        <w:tblLook w:val="04A0" w:firstRow="1" w:lastRow="0" w:firstColumn="1" w:lastColumn="0" w:noHBand="0" w:noVBand="1"/>
      </w:tblPr>
      <w:tblGrid>
        <w:gridCol w:w="1920"/>
        <w:gridCol w:w="1920"/>
        <w:gridCol w:w="1920"/>
        <w:gridCol w:w="3420"/>
      </w:tblGrid>
      <w:tr w:rsidR="3E665349" w:rsidRPr="00085F18" w14:paraId="07BB5CBA" w14:textId="77777777" w:rsidTr="3E665349">
        <w:trPr>
          <w:trHeight w:val="300"/>
        </w:trPr>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3D6FE2BB" w14:textId="3623398C" w:rsidR="3E665349" w:rsidRPr="00085F18" w:rsidRDefault="3E665349" w:rsidP="3E665349">
            <w:pPr>
              <w:spacing w:after="0"/>
              <w:rPr>
                <w:rFonts w:cs="Arial"/>
                <w:b/>
                <w:color w:val="000000" w:themeColor="text1"/>
                <w:lang w:val="en-US"/>
              </w:rPr>
            </w:pPr>
            <w:r w:rsidRPr="00085F18">
              <w:rPr>
                <w:rFonts w:cs="Arial"/>
                <w:b/>
                <w:color w:val="000000" w:themeColor="text1"/>
                <w:lang w:val="en-US"/>
              </w:rPr>
              <w:t>Campo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01986812" w14:textId="52A72C4A"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 de Dato</w:t>
            </w:r>
          </w:p>
        </w:tc>
        <w:tc>
          <w:tcPr>
            <w:tcW w:w="19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64144280" w14:textId="36DCE9D4"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Restricción</w:t>
            </w:r>
            <w:proofErr w:type="spellEnd"/>
          </w:p>
        </w:tc>
        <w:tc>
          <w:tcPr>
            <w:tcW w:w="3420"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tcMar>
              <w:left w:w="108" w:type="dxa"/>
              <w:right w:w="108" w:type="dxa"/>
            </w:tcMar>
          </w:tcPr>
          <w:p w14:paraId="1F594DA9" w14:textId="3A0FBD8E"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Descripción</w:t>
            </w:r>
            <w:proofErr w:type="spellEnd"/>
          </w:p>
        </w:tc>
      </w:tr>
      <w:tr w:rsidR="3E665349" w:rsidRPr="00085F18" w14:paraId="74575910" w14:textId="77777777" w:rsidTr="3E665349">
        <w:trPr>
          <w:trHeight w:val="300"/>
        </w:trPr>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F18EFB8" w14:textId="11C373E1"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IdComprobante</w:t>
            </w:r>
            <w:proofErr w:type="spellEnd"/>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8A3DDD9" w14:textId="76C4E68F"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28CF2F8" w14:textId="7EEF8408" w:rsidR="3E665349" w:rsidRPr="00085F18" w:rsidRDefault="3E665349" w:rsidP="3E665349">
            <w:pPr>
              <w:spacing w:after="0"/>
              <w:rPr>
                <w:rFonts w:cs="Arial"/>
                <w:color w:val="000000" w:themeColor="text1"/>
                <w:lang w:val="en-US"/>
              </w:rPr>
            </w:pPr>
            <w:r w:rsidRPr="00085F18">
              <w:rPr>
                <w:rFonts w:cs="Arial"/>
                <w:color w:val="000000" w:themeColor="text1"/>
                <w:lang w:val="en-US"/>
              </w:rPr>
              <w:t>PK, IDENTITY</w:t>
            </w:r>
          </w:p>
        </w:tc>
        <w:tc>
          <w:tcPr>
            <w:tcW w:w="3420" w:type="dxa"/>
            <w:tcBorders>
              <w:top w:val="single" w:sz="1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3A865EA" w14:textId="4C5DECC3" w:rsidR="3E665349" w:rsidRPr="00085F18" w:rsidRDefault="3E665349" w:rsidP="3E665349">
            <w:pPr>
              <w:spacing w:after="0"/>
              <w:rPr>
                <w:rFonts w:cs="Arial"/>
                <w:color w:val="000000" w:themeColor="text1"/>
                <w:lang w:val="en-US"/>
              </w:rPr>
            </w:pPr>
            <w:proofErr w:type="spellStart"/>
            <w:r w:rsidRPr="00085F18">
              <w:rPr>
                <w:rFonts w:cs="Arial"/>
                <w:color w:val="000000" w:themeColor="text1"/>
                <w:lang w:val="en-US"/>
              </w:rPr>
              <w:t>Identificador</w:t>
            </w:r>
            <w:proofErr w:type="spellEnd"/>
            <w:r w:rsidRPr="00085F18">
              <w:rPr>
                <w:rFonts w:cs="Arial"/>
                <w:color w:val="000000" w:themeColor="text1"/>
                <w:lang w:val="en-US"/>
              </w:rPr>
              <w:t xml:space="preserve"> </w:t>
            </w:r>
            <w:proofErr w:type="spellStart"/>
            <w:r w:rsidRPr="00085F18">
              <w:rPr>
                <w:rFonts w:cs="Arial"/>
                <w:color w:val="000000" w:themeColor="text1"/>
                <w:lang w:val="en-US"/>
              </w:rPr>
              <w:t>único</w:t>
            </w:r>
            <w:proofErr w:type="spellEnd"/>
            <w:r w:rsidRPr="00085F18">
              <w:rPr>
                <w:rFonts w:cs="Arial"/>
                <w:color w:val="000000" w:themeColor="text1"/>
                <w:lang w:val="en-US"/>
              </w:rPr>
              <w:t xml:space="preserve"> del </w:t>
            </w:r>
            <w:proofErr w:type="spellStart"/>
            <w:r w:rsidRPr="00085F18">
              <w:rPr>
                <w:rFonts w:cs="Arial"/>
                <w:color w:val="000000" w:themeColor="text1"/>
                <w:lang w:val="en-US"/>
              </w:rPr>
              <w:t>comprobante</w:t>
            </w:r>
            <w:proofErr w:type="spellEnd"/>
          </w:p>
        </w:tc>
      </w:tr>
      <w:tr w:rsidR="3E665349" w:rsidRPr="00085F18" w14:paraId="725E2C05"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EAE770B" w14:textId="04C8C0AF"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IdPedido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B3417C8" w14:textId="61BF97F6"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2AFE34C" w14:textId="07FF2C2B" w:rsidR="3E665349" w:rsidRPr="00085F18" w:rsidRDefault="3E665349" w:rsidP="3E665349">
            <w:pPr>
              <w:spacing w:after="0"/>
              <w:rPr>
                <w:rFonts w:cs="Arial"/>
                <w:color w:val="000000" w:themeColor="text1"/>
                <w:lang w:val="en-US"/>
              </w:rPr>
            </w:pPr>
            <w:r w:rsidRPr="00085F18">
              <w:rPr>
                <w:rFonts w:cs="Arial"/>
                <w:color w:val="000000" w:themeColor="text1"/>
                <w:lang w:val="en-US"/>
              </w:rPr>
              <w:t>FK 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178D4EE" w14:textId="251FC5B7" w:rsidR="3E665349" w:rsidRPr="00085F18" w:rsidRDefault="3E665349" w:rsidP="3E665349">
            <w:pPr>
              <w:spacing w:after="0"/>
              <w:rPr>
                <w:rFonts w:cs="Arial"/>
                <w:color w:val="000000" w:themeColor="text1"/>
              </w:rPr>
            </w:pPr>
            <w:r w:rsidRPr="00085F18">
              <w:rPr>
                <w:rFonts w:cs="Arial"/>
                <w:color w:val="000000" w:themeColor="text1"/>
              </w:rPr>
              <w:t>Referencia al pedido que genera el comprobante</w:t>
            </w:r>
          </w:p>
        </w:tc>
      </w:tr>
      <w:tr w:rsidR="3E665349" w:rsidRPr="00085F18" w14:paraId="6B9F0EF5"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C47698D" w14:textId="43CCA818"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Tipo</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7AFF5CF" w14:textId="31A2A301"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10)</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B839347" w14:textId="637C5BC2"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DEFAULT: </w:t>
            </w:r>
            <w:proofErr w:type="spellStart"/>
            <w:r w:rsidRPr="00085F18">
              <w:rPr>
                <w:rFonts w:cs="Arial"/>
                <w:color w:val="000000" w:themeColor="text1"/>
                <w:lang w:val="en-US"/>
              </w:rPr>
              <w:t>Boleta</w:t>
            </w:r>
            <w:proofErr w:type="spellEnd"/>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01CF47DC" w14:textId="2AD8BDA1" w:rsidR="3E665349" w:rsidRPr="00085F18" w:rsidRDefault="3E665349" w:rsidP="3E665349">
            <w:pPr>
              <w:spacing w:after="0"/>
              <w:rPr>
                <w:rFonts w:cs="Arial"/>
                <w:color w:val="000000" w:themeColor="text1"/>
              </w:rPr>
            </w:pPr>
            <w:r w:rsidRPr="00085F18">
              <w:rPr>
                <w:rFonts w:cs="Arial"/>
                <w:color w:val="000000" w:themeColor="text1"/>
              </w:rPr>
              <w:t>Tipo de comprobante: Boleta / Factura</w:t>
            </w:r>
          </w:p>
        </w:tc>
      </w:tr>
      <w:tr w:rsidR="3E665349" w:rsidRPr="00085F18" w14:paraId="6001F1CC"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4749D956" w14:textId="0A08F98D" w:rsidR="3E665349" w:rsidRPr="00085F18" w:rsidRDefault="3E665349" w:rsidP="3E665349">
            <w:pPr>
              <w:spacing w:after="0"/>
              <w:rPr>
                <w:rFonts w:cs="Arial"/>
                <w:b/>
                <w:color w:val="000000" w:themeColor="text1"/>
                <w:lang w:val="en-US"/>
              </w:rPr>
            </w:pPr>
            <w:r w:rsidRPr="00085F18">
              <w:rPr>
                <w:rFonts w:cs="Arial"/>
                <w:b/>
                <w:color w:val="000000" w:themeColor="text1"/>
                <w:lang w:val="en-US"/>
              </w:rPr>
              <w:t>Serie</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6204C15" w14:textId="7BF25283"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NVARCHAR(</w:t>
            </w:r>
            <w:proofErr w:type="gramEnd"/>
            <w:r w:rsidRPr="00085F18">
              <w:rPr>
                <w:rFonts w:cs="Arial"/>
                <w:color w:val="000000" w:themeColor="text1"/>
                <w:lang w:val="en-US"/>
              </w:rPr>
              <w:t>6)</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897FCB4" w14:textId="6E99D1A8" w:rsidR="3E665349" w:rsidRPr="00085F18" w:rsidRDefault="3E665349" w:rsidP="3E665349">
            <w:pPr>
              <w:spacing w:after="0"/>
              <w:rPr>
                <w:rFonts w:cs="Arial"/>
                <w:color w:val="000000" w:themeColor="text1"/>
                <w:lang w:val="en-US"/>
              </w:rPr>
            </w:pPr>
            <w:r w:rsidRPr="00085F18">
              <w:rPr>
                <w:rFonts w:cs="Arial"/>
                <w:color w:val="000000" w:themeColor="text1"/>
                <w:lang w:val="en-US"/>
              </w:rPr>
              <w:t>DEFAULT: B001</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981E567" w14:textId="22F2D833" w:rsidR="3E665349" w:rsidRPr="00085F18" w:rsidRDefault="3E665349" w:rsidP="3E665349">
            <w:pPr>
              <w:spacing w:after="0"/>
              <w:rPr>
                <w:rFonts w:cs="Arial"/>
                <w:color w:val="000000" w:themeColor="text1"/>
              </w:rPr>
            </w:pPr>
            <w:r w:rsidRPr="00085F18">
              <w:rPr>
                <w:rFonts w:cs="Arial"/>
                <w:color w:val="000000" w:themeColor="text1"/>
              </w:rPr>
              <w:t>Serie del comprobante (</w:t>
            </w:r>
            <w:proofErr w:type="spellStart"/>
            <w:r w:rsidRPr="00085F18">
              <w:rPr>
                <w:rFonts w:cs="Arial"/>
                <w:color w:val="000000" w:themeColor="text1"/>
              </w:rPr>
              <w:t>ej</w:t>
            </w:r>
            <w:proofErr w:type="spellEnd"/>
            <w:r w:rsidRPr="00085F18">
              <w:rPr>
                <w:rFonts w:cs="Arial"/>
                <w:color w:val="000000" w:themeColor="text1"/>
              </w:rPr>
              <w:t>: B001, F001)</w:t>
            </w:r>
          </w:p>
        </w:tc>
      </w:tr>
      <w:tr w:rsidR="3E665349" w:rsidRPr="00085F18" w14:paraId="1567BC3E"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63A7452" w14:textId="2DFF5900"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Numero</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A092231" w14:textId="57573D30" w:rsidR="3E665349" w:rsidRPr="00085F18" w:rsidRDefault="3E665349" w:rsidP="3E665349">
            <w:pPr>
              <w:spacing w:after="0"/>
              <w:rPr>
                <w:rFonts w:cs="Arial"/>
                <w:color w:val="000000" w:themeColor="text1"/>
                <w:lang w:val="en-US"/>
              </w:rPr>
            </w:pPr>
            <w:r w:rsidRPr="00085F18">
              <w:rPr>
                <w:rFonts w:cs="Arial"/>
                <w:color w:val="000000" w:themeColor="text1"/>
                <w:lang w:val="en-US"/>
              </w:rPr>
              <w:t>INT</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6D88B928" w14:textId="6B257F55"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BC16B9E" w14:textId="6FB852CA" w:rsidR="3E665349" w:rsidRPr="00085F18" w:rsidRDefault="3E665349" w:rsidP="3E665349">
            <w:pPr>
              <w:spacing w:after="0"/>
              <w:rPr>
                <w:rFonts w:cs="Arial"/>
                <w:color w:val="000000" w:themeColor="text1"/>
              </w:rPr>
            </w:pPr>
            <w:r w:rsidRPr="00085F18">
              <w:rPr>
                <w:rFonts w:cs="Arial"/>
                <w:color w:val="000000" w:themeColor="text1"/>
              </w:rPr>
              <w:t>Número correlativo del comprobante (calculado automáticamente por serie)</w:t>
            </w:r>
          </w:p>
        </w:tc>
      </w:tr>
      <w:tr w:rsidR="3E665349" w:rsidRPr="00085F18" w14:paraId="61479E58"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343C8119" w14:textId="6C83C63E"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Fecha</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7AE8F577" w14:textId="0A50EEAB" w:rsidR="3E665349" w:rsidRPr="00085F18" w:rsidRDefault="3E665349" w:rsidP="3E665349">
            <w:pPr>
              <w:spacing w:after="0"/>
              <w:rPr>
                <w:rFonts w:cs="Arial"/>
                <w:color w:val="000000" w:themeColor="text1"/>
                <w:lang w:val="en-US"/>
              </w:rPr>
            </w:pPr>
            <w:r w:rsidRPr="00085F18">
              <w:rPr>
                <w:rFonts w:cs="Arial"/>
                <w:color w:val="000000" w:themeColor="text1"/>
                <w:lang w:val="en-US"/>
              </w:rPr>
              <w:t>DATETIME</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A334F0D" w14:textId="7B43064A"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DEFAULT: </w:t>
            </w:r>
            <w:proofErr w:type="gramStart"/>
            <w:r w:rsidRPr="00085F18">
              <w:rPr>
                <w:rFonts w:cs="Arial"/>
                <w:color w:val="000000" w:themeColor="text1"/>
                <w:lang w:val="en-US"/>
              </w:rPr>
              <w:t>GETDATE(</w:t>
            </w:r>
            <w:proofErr w:type="gramEnd"/>
            <w:r w:rsidRPr="00085F18">
              <w:rPr>
                <w:rFonts w:cs="Arial"/>
                <w:color w:val="000000" w:themeColor="text1"/>
                <w:lang w:val="en-US"/>
              </w:rPr>
              <w:t>)</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2B14EFEF" w14:textId="0FC643AC" w:rsidR="3E665349" w:rsidRPr="00085F18" w:rsidRDefault="3E665349" w:rsidP="3E665349">
            <w:pPr>
              <w:spacing w:after="0"/>
              <w:rPr>
                <w:rFonts w:cs="Arial"/>
                <w:color w:val="000000" w:themeColor="text1"/>
              </w:rPr>
            </w:pPr>
            <w:r w:rsidRPr="00085F18">
              <w:rPr>
                <w:rFonts w:cs="Arial"/>
                <w:color w:val="000000" w:themeColor="text1"/>
              </w:rPr>
              <w:t>Fecha y hora de emisión del comprobante</w:t>
            </w:r>
          </w:p>
        </w:tc>
      </w:tr>
      <w:tr w:rsidR="3E665349" w:rsidRPr="00085F18" w14:paraId="297B92CC"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FF42EB3" w14:textId="468D76AA"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SubTotal</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A8144F3" w14:textId="395F53C0"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5E7B1BA5" w14:textId="1C2C44D7"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EF67427" w14:textId="46D8A6C6" w:rsidR="3E665349" w:rsidRPr="00085F18" w:rsidRDefault="3E665349" w:rsidP="3E665349">
            <w:pPr>
              <w:spacing w:after="0"/>
              <w:rPr>
                <w:rFonts w:cs="Arial"/>
                <w:color w:val="000000" w:themeColor="text1"/>
              </w:rPr>
            </w:pPr>
            <w:r w:rsidRPr="00085F18">
              <w:rPr>
                <w:rFonts w:cs="Arial"/>
                <w:color w:val="000000" w:themeColor="text1"/>
              </w:rPr>
              <w:t>Subtotal del comprobante (sin IGV)</w:t>
            </w:r>
          </w:p>
        </w:tc>
      </w:tr>
      <w:tr w:rsidR="3E665349" w:rsidRPr="00085F18" w14:paraId="67EE6940"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62041055" w14:textId="296D73B6" w:rsidR="3E665349" w:rsidRPr="00085F18" w:rsidRDefault="3E665349" w:rsidP="3E665349">
            <w:pPr>
              <w:spacing w:after="0"/>
              <w:rPr>
                <w:rFonts w:cs="Arial"/>
                <w:b/>
                <w:color w:val="000000" w:themeColor="text1"/>
                <w:lang w:val="en-US"/>
              </w:rPr>
            </w:pPr>
            <w:proofErr w:type="spellStart"/>
            <w:r w:rsidRPr="00085F18">
              <w:rPr>
                <w:rFonts w:cs="Arial"/>
                <w:b/>
                <w:color w:val="000000" w:themeColor="text1"/>
                <w:lang w:val="en-US"/>
              </w:rPr>
              <w:t>Igv</w:t>
            </w:r>
            <w:proofErr w:type="spellEnd"/>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03D4C952" w14:textId="3ECDD759"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1BBC7F24" w14:textId="758F27CA"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left w:w="108" w:type="dxa"/>
              <w:right w:w="108" w:type="dxa"/>
            </w:tcMar>
          </w:tcPr>
          <w:p w14:paraId="5BCE8362" w14:textId="2C45F27E" w:rsidR="3E665349" w:rsidRPr="00085F18" w:rsidRDefault="3E665349" w:rsidP="3E665349">
            <w:pPr>
              <w:spacing w:after="0"/>
              <w:rPr>
                <w:rFonts w:cs="Arial"/>
                <w:color w:val="000000" w:themeColor="text1"/>
              </w:rPr>
            </w:pPr>
            <w:r w:rsidRPr="00085F18">
              <w:rPr>
                <w:rFonts w:cs="Arial"/>
                <w:color w:val="000000" w:themeColor="text1"/>
              </w:rPr>
              <w:t>Monto del Impuesto General a las Ventas (18%)</w:t>
            </w:r>
          </w:p>
        </w:tc>
      </w:tr>
      <w:tr w:rsidR="3E665349" w:rsidRPr="00085F18" w14:paraId="53F1F015" w14:textId="77777777" w:rsidTr="3E665349">
        <w:trPr>
          <w:trHeight w:val="300"/>
        </w:trPr>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48647B40" w14:textId="3773B2E7" w:rsidR="3E665349" w:rsidRPr="00085F18" w:rsidRDefault="3E665349" w:rsidP="3E665349">
            <w:pPr>
              <w:spacing w:after="0"/>
              <w:rPr>
                <w:rFonts w:cs="Arial"/>
                <w:b/>
                <w:color w:val="000000" w:themeColor="text1"/>
                <w:lang w:val="en-US"/>
              </w:rPr>
            </w:pPr>
            <w:r w:rsidRPr="00085F18">
              <w:rPr>
                <w:rFonts w:cs="Arial"/>
                <w:b/>
                <w:color w:val="000000" w:themeColor="text1"/>
                <w:lang w:val="en-US"/>
              </w:rPr>
              <w:t>Total</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1CD0870B" w14:textId="028F57F0" w:rsidR="3E665349" w:rsidRPr="00085F18" w:rsidRDefault="3E665349" w:rsidP="3E665349">
            <w:pPr>
              <w:spacing w:after="0"/>
              <w:rPr>
                <w:rFonts w:cs="Arial"/>
                <w:color w:val="000000" w:themeColor="text1"/>
                <w:lang w:val="en-US"/>
              </w:rPr>
            </w:pPr>
            <w:proofErr w:type="gramStart"/>
            <w:r w:rsidRPr="00085F18">
              <w:rPr>
                <w:rFonts w:cs="Arial"/>
                <w:color w:val="000000" w:themeColor="text1"/>
                <w:lang w:val="en-US"/>
              </w:rPr>
              <w:t>DECIMAL(</w:t>
            </w:r>
            <w:proofErr w:type="gramEnd"/>
            <w:r w:rsidRPr="00085F18">
              <w:rPr>
                <w:rFonts w:cs="Arial"/>
                <w:color w:val="000000" w:themeColor="text1"/>
                <w:lang w:val="en-US"/>
              </w:rPr>
              <w:t>10,2)</w:t>
            </w:r>
          </w:p>
        </w:tc>
        <w:tc>
          <w:tcPr>
            <w:tcW w:w="19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39A684E3" w14:textId="048D8A25" w:rsidR="3E665349" w:rsidRPr="00085F18" w:rsidRDefault="3E665349" w:rsidP="3E665349">
            <w:pPr>
              <w:spacing w:after="0"/>
              <w:rPr>
                <w:rFonts w:cs="Arial"/>
                <w:color w:val="000000" w:themeColor="text1"/>
                <w:lang w:val="en-US"/>
              </w:rPr>
            </w:pPr>
            <w:r w:rsidRPr="00085F18">
              <w:rPr>
                <w:rFonts w:cs="Arial"/>
                <w:color w:val="000000" w:themeColor="text1"/>
                <w:lang w:val="en-US"/>
              </w:rPr>
              <w:t>NOT NULL</w:t>
            </w:r>
          </w:p>
        </w:tc>
        <w:tc>
          <w:tcPr>
            <w:tcW w:w="34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left w:w="108" w:type="dxa"/>
              <w:right w:w="108" w:type="dxa"/>
            </w:tcMar>
          </w:tcPr>
          <w:p w14:paraId="23A4D26F" w14:textId="53DF4E40" w:rsidR="3E665349" w:rsidRPr="00085F18" w:rsidRDefault="3E665349" w:rsidP="3E665349">
            <w:pPr>
              <w:spacing w:after="0"/>
              <w:rPr>
                <w:rFonts w:cs="Arial"/>
                <w:color w:val="000000" w:themeColor="text1"/>
                <w:lang w:val="en-US"/>
              </w:rPr>
            </w:pPr>
            <w:r w:rsidRPr="00085F18">
              <w:rPr>
                <w:rFonts w:cs="Arial"/>
                <w:color w:val="000000" w:themeColor="text1"/>
                <w:lang w:val="en-US"/>
              </w:rPr>
              <w:t xml:space="preserve">Total final: </w:t>
            </w:r>
            <w:proofErr w:type="spellStart"/>
            <w:r w:rsidRPr="00085F18">
              <w:rPr>
                <w:rFonts w:cs="Arial"/>
                <w:color w:val="000000" w:themeColor="text1"/>
                <w:lang w:val="en-US"/>
              </w:rPr>
              <w:t>SubTotal</w:t>
            </w:r>
            <w:proofErr w:type="spellEnd"/>
            <w:r w:rsidRPr="00085F18">
              <w:rPr>
                <w:rFonts w:cs="Arial"/>
                <w:color w:val="000000" w:themeColor="text1"/>
                <w:lang w:val="en-US"/>
              </w:rPr>
              <w:t xml:space="preserve"> + IGV</w:t>
            </w:r>
          </w:p>
        </w:tc>
      </w:tr>
    </w:tbl>
    <w:p w14:paraId="3EED12BA" w14:textId="386F20E6" w:rsidR="3E665349" w:rsidRPr="00085F18" w:rsidRDefault="3E665349" w:rsidP="3E665349">
      <w:pPr>
        <w:jc w:val="both"/>
        <w:rPr>
          <w:rFonts w:cs="Arial"/>
          <w:color w:val="000000" w:themeColor="text1"/>
        </w:rPr>
      </w:pPr>
    </w:p>
    <w:p w14:paraId="5D2DC84F" w14:textId="62FD11AA" w:rsidR="00AD67DE" w:rsidRPr="00085F18" w:rsidRDefault="00AD67DE" w:rsidP="00085F18">
      <w:pPr>
        <w:spacing w:after="200" w:line="276" w:lineRule="auto"/>
        <w:rPr>
          <w:rFonts w:cs="Arial"/>
          <w:color w:val="000000" w:themeColor="text1"/>
        </w:rPr>
      </w:pPr>
    </w:p>
    <w:sectPr w:rsidR="00AD67DE" w:rsidRPr="00085F18" w:rsidSect="00FA3631">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5D0157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6624C3"/>
    <w:multiLevelType w:val="multilevel"/>
    <w:tmpl w:val="0B7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10B93"/>
    <w:multiLevelType w:val="multilevel"/>
    <w:tmpl w:val="7A76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C3262"/>
    <w:multiLevelType w:val="multilevel"/>
    <w:tmpl w:val="2A3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45C6A"/>
    <w:multiLevelType w:val="hybridMultilevel"/>
    <w:tmpl w:val="FFFFFFFF"/>
    <w:lvl w:ilvl="0" w:tplc="B50E70CC">
      <w:start w:val="1"/>
      <w:numFmt w:val="bullet"/>
      <w:lvlText w:val=""/>
      <w:lvlJc w:val="left"/>
      <w:pPr>
        <w:ind w:left="720" w:hanging="360"/>
      </w:pPr>
      <w:rPr>
        <w:rFonts w:ascii="Symbol" w:hAnsi="Symbol" w:hint="default"/>
      </w:rPr>
    </w:lvl>
    <w:lvl w:ilvl="1" w:tplc="A2C048C0">
      <w:start w:val="1"/>
      <w:numFmt w:val="bullet"/>
      <w:lvlText w:val="o"/>
      <w:lvlJc w:val="left"/>
      <w:pPr>
        <w:ind w:left="1440" w:hanging="360"/>
      </w:pPr>
      <w:rPr>
        <w:rFonts w:ascii="Courier New" w:hAnsi="Courier New" w:hint="default"/>
      </w:rPr>
    </w:lvl>
    <w:lvl w:ilvl="2" w:tplc="78E67E28">
      <w:start w:val="1"/>
      <w:numFmt w:val="bullet"/>
      <w:lvlText w:val=""/>
      <w:lvlJc w:val="left"/>
      <w:pPr>
        <w:ind w:left="2160" w:hanging="360"/>
      </w:pPr>
      <w:rPr>
        <w:rFonts w:ascii="Wingdings" w:hAnsi="Wingdings" w:hint="default"/>
      </w:rPr>
    </w:lvl>
    <w:lvl w:ilvl="3" w:tplc="49CA21C8">
      <w:start w:val="1"/>
      <w:numFmt w:val="bullet"/>
      <w:lvlText w:val=""/>
      <w:lvlJc w:val="left"/>
      <w:pPr>
        <w:ind w:left="2880" w:hanging="360"/>
      </w:pPr>
      <w:rPr>
        <w:rFonts w:ascii="Symbol" w:hAnsi="Symbol" w:hint="default"/>
      </w:rPr>
    </w:lvl>
    <w:lvl w:ilvl="4" w:tplc="61C8B50E">
      <w:start w:val="1"/>
      <w:numFmt w:val="bullet"/>
      <w:lvlText w:val="o"/>
      <w:lvlJc w:val="left"/>
      <w:pPr>
        <w:ind w:left="3600" w:hanging="360"/>
      </w:pPr>
      <w:rPr>
        <w:rFonts w:ascii="Courier New" w:hAnsi="Courier New" w:hint="default"/>
      </w:rPr>
    </w:lvl>
    <w:lvl w:ilvl="5" w:tplc="6324DBB8">
      <w:start w:val="1"/>
      <w:numFmt w:val="bullet"/>
      <w:lvlText w:val=""/>
      <w:lvlJc w:val="left"/>
      <w:pPr>
        <w:ind w:left="4320" w:hanging="360"/>
      </w:pPr>
      <w:rPr>
        <w:rFonts w:ascii="Wingdings" w:hAnsi="Wingdings" w:hint="default"/>
      </w:rPr>
    </w:lvl>
    <w:lvl w:ilvl="6" w:tplc="C858843E">
      <w:start w:val="1"/>
      <w:numFmt w:val="bullet"/>
      <w:lvlText w:val=""/>
      <w:lvlJc w:val="left"/>
      <w:pPr>
        <w:ind w:left="5040" w:hanging="360"/>
      </w:pPr>
      <w:rPr>
        <w:rFonts w:ascii="Symbol" w:hAnsi="Symbol" w:hint="default"/>
      </w:rPr>
    </w:lvl>
    <w:lvl w:ilvl="7" w:tplc="BC56DFA8">
      <w:start w:val="1"/>
      <w:numFmt w:val="bullet"/>
      <w:lvlText w:val="o"/>
      <w:lvlJc w:val="left"/>
      <w:pPr>
        <w:ind w:left="5760" w:hanging="360"/>
      </w:pPr>
      <w:rPr>
        <w:rFonts w:ascii="Courier New" w:hAnsi="Courier New" w:hint="default"/>
      </w:rPr>
    </w:lvl>
    <w:lvl w:ilvl="8" w:tplc="DEFAC30E">
      <w:start w:val="1"/>
      <w:numFmt w:val="bullet"/>
      <w:lvlText w:val=""/>
      <w:lvlJc w:val="left"/>
      <w:pPr>
        <w:ind w:left="6480" w:hanging="360"/>
      </w:pPr>
      <w:rPr>
        <w:rFonts w:ascii="Wingdings" w:hAnsi="Wingdings" w:hint="default"/>
      </w:rPr>
    </w:lvl>
  </w:abstractNum>
  <w:abstractNum w:abstractNumId="13" w15:restartNumberingAfterBreak="0">
    <w:nsid w:val="45EE6C04"/>
    <w:multiLevelType w:val="hybridMultilevel"/>
    <w:tmpl w:val="14D0CFBA"/>
    <w:lvl w:ilvl="0" w:tplc="C890DA22">
      <w:start w:val="1"/>
      <w:numFmt w:val="bullet"/>
      <w:lvlText w:val=""/>
      <w:lvlJc w:val="left"/>
      <w:pPr>
        <w:ind w:left="720" w:hanging="360"/>
      </w:pPr>
      <w:rPr>
        <w:rFonts w:ascii="Symbol" w:hAnsi="Symbol" w:hint="default"/>
      </w:rPr>
    </w:lvl>
    <w:lvl w:ilvl="1" w:tplc="DF4AB2FE">
      <w:start w:val="1"/>
      <w:numFmt w:val="bullet"/>
      <w:lvlText w:val="o"/>
      <w:lvlJc w:val="left"/>
      <w:pPr>
        <w:ind w:left="1440" w:hanging="360"/>
      </w:pPr>
      <w:rPr>
        <w:rFonts w:ascii="Courier New" w:hAnsi="Courier New" w:hint="default"/>
      </w:rPr>
    </w:lvl>
    <w:lvl w:ilvl="2" w:tplc="2C1ED5DC">
      <w:start w:val="1"/>
      <w:numFmt w:val="bullet"/>
      <w:lvlText w:val=""/>
      <w:lvlJc w:val="left"/>
      <w:pPr>
        <w:ind w:left="2160" w:hanging="360"/>
      </w:pPr>
      <w:rPr>
        <w:rFonts w:ascii="Wingdings" w:hAnsi="Wingdings" w:hint="default"/>
      </w:rPr>
    </w:lvl>
    <w:lvl w:ilvl="3" w:tplc="F662D6BE">
      <w:start w:val="1"/>
      <w:numFmt w:val="bullet"/>
      <w:lvlText w:val=""/>
      <w:lvlJc w:val="left"/>
      <w:pPr>
        <w:ind w:left="2880" w:hanging="360"/>
      </w:pPr>
      <w:rPr>
        <w:rFonts w:ascii="Symbol" w:hAnsi="Symbol" w:hint="default"/>
      </w:rPr>
    </w:lvl>
    <w:lvl w:ilvl="4" w:tplc="D78CD312">
      <w:start w:val="1"/>
      <w:numFmt w:val="bullet"/>
      <w:lvlText w:val="o"/>
      <w:lvlJc w:val="left"/>
      <w:pPr>
        <w:ind w:left="3600" w:hanging="360"/>
      </w:pPr>
      <w:rPr>
        <w:rFonts w:ascii="Courier New" w:hAnsi="Courier New" w:hint="default"/>
      </w:rPr>
    </w:lvl>
    <w:lvl w:ilvl="5" w:tplc="E162E89C">
      <w:start w:val="1"/>
      <w:numFmt w:val="bullet"/>
      <w:lvlText w:val=""/>
      <w:lvlJc w:val="left"/>
      <w:pPr>
        <w:ind w:left="4320" w:hanging="360"/>
      </w:pPr>
      <w:rPr>
        <w:rFonts w:ascii="Wingdings" w:hAnsi="Wingdings" w:hint="default"/>
      </w:rPr>
    </w:lvl>
    <w:lvl w:ilvl="6" w:tplc="27C044D2">
      <w:start w:val="1"/>
      <w:numFmt w:val="bullet"/>
      <w:lvlText w:val=""/>
      <w:lvlJc w:val="left"/>
      <w:pPr>
        <w:ind w:left="5040" w:hanging="360"/>
      </w:pPr>
      <w:rPr>
        <w:rFonts w:ascii="Symbol" w:hAnsi="Symbol" w:hint="default"/>
      </w:rPr>
    </w:lvl>
    <w:lvl w:ilvl="7" w:tplc="A8B6D996">
      <w:start w:val="1"/>
      <w:numFmt w:val="bullet"/>
      <w:lvlText w:val="o"/>
      <w:lvlJc w:val="left"/>
      <w:pPr>
        <w:ind w:left="5760" w:hanging="360"/>
      </w:pPr>
      <w:rPr>
        <w:rFonts w:ascii="Courier New" w:hAnsi="Courier New" w:hint="default"/>
      </w:rPr>
    </w:lvl>
    <w:lvl w:ilvl="8" w:tplc="02EA2E98">
      <w:start w:val="1"/>
      <w:numFmt w:val="bullet"/>
      <w:lvlText w:val=""/>
      <w:lvlJc w:val="left"/>
      <w:pPr>
        <w:ind w:left="6480" w:hanging="360"/>
      </w:pPr>
      <w:rPr>
        <w:rFonts w:ascii="Wingdings" w:hAnsi="Wingdings" w:hint="default"/>
      </w:rPr>
    </w:lvl>
  </w:abstractNum>
  <w:abstractNum w:abstractNumId="14" w15:restartNumberingAfterBreak="0">
    <w:nsid w:val="4C506C76"/>
    <w:multiLevelType w:val="multilevel"/>
    <w:tmpl w:val="A0B48F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C45C5"/>
    <w:multiLevelType w:val="multilevel"/>
    <w:tmpl w:val="A0B48F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D1D27"/>
    <w:multiLevelType w:val="multilevel"/>
    <w:tmpl w:val="521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0B8F8"/>
    <w:multiLevelType w:val="hybridMultilevel"/>
    <w:tmpl w:val="FFFFFFFF"/>
    <w:lvl w:ilvl="0" w:tplc="EC668384">
      <w:start w:val="1"/>
      <w:numFmt w:val="bullet"/>
      <w:lvlText w:val=""/>
      <w:lvlJc w:val="left"/>
      <w:pPr>
        <w:ind w:left="720" w:hanging="360"/>
      </w:pPr>
      <w:rPr>
        <w:rFonts w:ascii="Symbol" w:hAnsi="Symbol" w:hint="default"/>
      </w:rPr>
    </w:lvl>
    <w:lvl w:ilvl="1" w:tplc="FB1E4C98">
      <w:start w:val="1"/>
      <w:numFmt w:val="bullet"/>
      <w:lvlText w:val="o"/>
      <w:lvlJc w:val="left"/>
      <w:pPr>
        <w:ind w:left="1440" w:hanging="360"/>
      </w:pPr>
      <w:rPr>
        <w:rFonts w:ascii="Courier New" w:hAnsi="Courier New" w:hint="default"/>
      </w:rPr>
    </w:lvl>
    <w:lvl w:ilvl="2" w:tplc="C7E410CE">
      <w:start w:val="1"/>
      <w:numFmt w:val="bullet"/>
      <w:lvlText w:val=""/>
      <w:lvlJc w:val="left"/>
      <w:pPr>
        <w:ind w:left="2160" w:hanging="360"/>
      </w:pPr>
      <w:rPr>
        <w:rFonts w:ascii="Wingdings" w:hAnsi="Wingdings" w:hint="default"/>
      </w:rPr>
    </w:lvl>
    <w:lvl w:ilvl="3" w:tplc="F32A312C">
      <w:start w:val="1"/>
      <w:numFmt w:val="bullet"/>
      <w:lvlText w:val=""/>
      <w:lvlJc w:val="left"/>
      <w:pPr>
        <w:ind w:left="2880" w:hanging="360"/>
      </w:pPr>
      <w:rPr>
        <w:rFonts w:ascii="Symbol" w:hAnsi="Symbol" w:hint="default"/>
      </w:rPr>
    </w:lvl>
    <w:lvl w:ilvl="4" w:tplc="BEF20494">
      <w:start w:val="1"/>
      <w:numFmt w:val="bullet"/>
      <w:lvlText w:val="o"/>
      <w:lvlJc w:val="left"/>
      <w:pPr>
        <w:ind w:left="3600" w:hanging="360"/>
      </w:pPr>
      <w:rPr>
        <w:rFonts w:ascii="Courier New" w:hAnsi="Courier New" w:hint="default"/>
      </w:rPr>
    </w:lvl>
    <w:lvl w:ilvl="5" w:tplc="EFD2CEE6">
      <w:start w:val="1"/>
      <w:numFmt w:val="bullet"/>
      <w:lvlText w:val=""/>
      <w:lvlJc w:val="left"/>
      <w:pPr>
        <w:ind w:left="4320" w:hanging="360"/>
      </w:pPr>
      <w:rPr>
        <w:rFonts w:ascii="Wingdings" w:hAnsi="Wingdings" w:hint="default"/>
      </w:rPr>
    </w:lvl>
    <w:lvl w:ilvl="6" w:tplc="076C17CA">
      <w:start w:val="1"/>
      <w:numFmt w:val="bullet"/>
      <w:lvlText w:val=""/>
      <w:lvlJc w:val="left"/>
      <w:pPr>
        <w:ind w:left="5040" w:hanging="360"/>
      </w:pPr>
      <w:rPr>
        <w:rFonts w:ascii="Symbol" w:hAnsi="Symbol" w:hint="default"/>
      </w:rPr>
    </w:lvl>
    <w:lvl w:ilvl="7" w:tplc="29F8984E">
      <w:start w:val="1"/>
      <w:numFmt w:val="bullet"/>
      <w:lvlText w:val="o"/>
      <w:lvlJc w:val="left"/>
      <w:pPr>
        <w:ind w:left="5760" w:hanging="360"/>
      </w:pPr>
      <w:rPr>
        <w:rFonts w:ascii="Courier New" w:hAnsi="Courier New" w:hint="default"/>
      </w:rPr>
    </w:lvl>
    <w:lvl w:ilvl="8" w:tplc="921005B4">
      <w:start w:val="1"/>
      <w:numFmt w:val="bullet"/>
      <w:lvlText w:val=""/>
      <w:lvlJc w:val="left"/>
      <w:pPr>
        <w:ind w:left="6480" w:hanging="360"/>
      </w:pPr>
      <w:rPr>
        <w:rFonts w:ascii="Wingdings" w:hAnsi="Wingdings" w:hint="default"/>
      </w:rPr>
    </w:lvl>
  </w:abstractNum>
  <w:abstractNum w:abstractNumId="18" w15:restartNumberingAfterBreak="0">
    <w:nsid w:val="6D641616"/>
    <w:multiLevelType w:val="hybridMultilevel"/>
    <w:tmpl w:val="FFFFFFFF"/>
    <w:lvl w:ilvl="0" w:tplc="FA9AA8A0">
      <w:start w:val="1"/>
      <w:numFmt w:val="bullet"/>
      <w:lvlText w:val=""/>
      <w:lvlJc w:val="left"/>
      <w:pPr>
        <w:ind w:left="720" w:hanging="360"/>
      </w:pPr>
      <w:rPr>
        <w:rFonts w:ascii="Symbol" w:hAnsi="Symbol" w:hint="default"/>
      </w:rPr>
    </w:lvl>
    <w:lvl w:ilvl="1" w:tplc="B4DAB85A">
      <w:start w:val="1"/>
      <w:numFmt w:val="bullet"/>
      <w:lvlText w:val="o"/>
      <w:lvlJc w:val="left"/>
      <w:pPr>
        <w:ind w:left="1440" w:hanging="360"/>
      </w:pPr>
      <w:rPr>
        <w:rFonts w:ascii="Courier New" w:hAnsi="Courier New" w:hint="default"/>
      </w:rPr>
    </w:lvl>
    <w:lvl w:ilvl="2" w:tplc="0D0254D0">
      <w:start w:val="1"/>
      <w:numFmt w:val="bullet"/>
      <w:lvlText w:val=""/>
      <w:lvlJc w:val="left"/>
      <w:pPr>
        <w:ind w:left="2160" w:hanging="360"/>
      </w:pPr>
      <w:rPr>
        <w:rFonts w:ascii="Wingdings" w:hAnsi="Wingdings" w:hint="default"/>
      </w:rPr>
    </w:lvl>
    <w:lvl w:ilvl="3" w:tplc="035896EE">
      <w:start w:val="1"/>
      <w:numFmt w:val="bullet"/>
      <w:lvlText w:val=""/>
      <w:lvlJc w:val="left"/>
      <w:pPr>
        <w:ind w:left="2880" w:hanging="360"/>
      </w:pPr>
      <w:rPr>
        <w:rFonts w:ascii="Symbol" w:hAnsi="Symbol" w:hint="default"/>
      </w:rPr>
    </w:lvl>
    <w:lvl w:ilvl="4" w:tplc="BC86FCC6">
      <w:start w:val="1"/>
      <w:numFmt w:val="bullet"/>
      <w:lvlText w:val="o"/>
      <w:lvlJc w:val="left"/>
      <w:pPr>
        <w:ind w:left="3600" w:hanging="360"/>
      </w:pPr>
      <w:rPr>
        <w:rFonts w:ascii="Courier New" w:hAnsi="Courier New" w:hint="default"/>
      </w:rPr>
    </w:lvl>
    <w:lvl w:ilvl="5" w:tplc="FCEA5BA4">
      <w:start w:val="1"/>
      <w:numFmt w:val="bullet"/>
      <w:lvlText w:val=""/>
      <w:lvlJc w:val="left"/>
      <w:pPr>
        <w:ind w:left="4320" w:hanging="360"/>
      </w:pPr>
      <w:rPr>
        <w:rFonts w:ascii="Wingdings" w:hAnsi="Wingdings" w:hint="default"/>
      </w:rPr>
    </w:lvl>
    <w:lvl w:ilvl="6" w:tplc="0D783226">
      <w:start w:val="1"/>
      <w:numFmt w:val="bullet"/>
      <w:lvlText w:val=""/>
      <w:lvlJc w:val="left"/>
      <w:pPr>
        <w:ind w:left="5040" w:hanging="360"/>
      </w:pPr>
      <w:rPr>
        <w:rFonts w:ascii="Symbol" w:hAnsi="Symbol" w:hint="default"/>
      </w:rPr>
    </w:lvl>
    <w:lvl w:ilvl="7" w:tplc="5B2C3446">
      <w:start w:val="1"/>
      <w:numFmt w:val="bullet"/>
      <w:lvlText w:val="o"/>
      <w:lvlJc w:val="left"/>
      <w:pPr>
        <w:ind w:left="5760" w:hanging="360"/>
      </w:pPr>
      <w:rPr>
        <w:rFonts w:ascii="Courier New" w:hAnsi="Courier New" w:hint="default"/>
      </w:rPr>
    </w:lvl>
    <w:lvl w:ilvl="8" w:tplc="BF386F8A">
      <w:start w:val="1"/>
      <w:numFmt w:val="bullet"/>
      <w:lvlText w:val=""/>
      <w:lvlJc w:val="left"/>
      <w:pPr>
        <w:ind w:left="6480" w:hanging="360"/>
      </w:pPr>
      <w:rPr>
        <w:rFonts w:ascii="Wingdings" w:hAnsi="Wingdings" w:hint="default"/>
      </w:rPr>
    </w:lvl>
  </w:abstractNum>
  <w:abstractNum w:abstractNumId="19" w15:restartNumberingAfterBreak="0">
    <w:nsid w:val="73D508FB"/>
    <w:multiLevelType w:val="multilevel"/>
    <w:tmpl w:val="47F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E19E7"/>
    <w:multiLevelType w:val="multilevel"/>
    <w:tmpl w:val="C6B6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950417">
    <w:abstractNumId w:val="12"/>
  </w:num>
  <w:num w:numId="2" w16cid:durableId="1709405557">
    <w:abstractNumId w:val="18"/>
  </w:num>
  <w:num w:numId="3" w16cid:durableId="636103674">
    <w:abstractNumId w:val="17"/>
  </w:num>
  <w:num w:numId="4" w16cid:durableId="1084645706">
    <w:abstractNumId w:val="5"/>
  </w:num>
  <w:num w:numId="5" w16cid:durableId="1134641669">
    <w:abstractNumId w:val="8"/>
  </w:num>
  <w:num w:numId="6" w16cid:durableId="1453863168">
    <w:abstractNumId w:val="13"/>
  </w:num>
  <w:num w:numId="7" w16cid:durableId="1724870119">
    <w:abstractNumId w:val="7"/>
  </w:num>
  <w:num w:numId="8" w16cid:durableId="180709419">
    <w:abstractNumId w:val="0"/>
  </w:num>
  <w:num w:numId="9" w16cid:durableId="198860505">
    <w:abstractNumId w:val="4"/>
  </w:num>
  <w:num w:numId="10" w16cid:durableId="2100249146">
    <w:abstractNumId w:val="3"/>
  </w:num>
  <w:num w:numId="11" w16cid:durableId="772238982">
    <w:abstractNumId w:val="6"/>
  </w:num>
  <w:num w:numId="12" w16cid:durableId="811629860">
    <w:abstractNumId w:val="2"/>
  </w:num>
  <w:num w:numId="13" w16cid:durableId="866143909">
    <w:abstractNumId w:val="1"/>
  </w:num>
  <w:num w:numId="14" w16cid:durableId="1291741568">
    <w:abstractNumId w:val="19"/>
  </w:num>
  <w:num w:numId="15" w16cid:durableId="1584223728">
    <w:abstractNumId w:val="11"/>
  </w:num>
  <w:num w:numId="16" w16cid:durableId="478117037">
    <w:abstractNumId w:val="9"/>
  </w:num>
  <w:num w:numId="17" w16cid:durableId="1356343363">
    <w:abstractNumId w:val="10"/>
  </w:num>
  <w:num w:numId="18" w16cid:durableId="1421491166">
    <w:abstractNumId w:val="20"/>
  </w:num>
  <w:num w:numId="19" w16cid:durableId="1622608848">
    <w:abstractNumId w:val="15"/>
  </w:num>
  <w:num w:numId="20" w16cid:durableId="741373496">
    <w:abstractNumId w:val="14"/>
  </w:num>
  <w:num w:numId="21" w16cid:durableId="1036278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13"/>
    <w:rsid w:val="000225CF"/>
    <w:rsid w:val="0002554B"/>
    <w:rsid w:val="00031761"/>
    <w:rsid w:val="00034616"/>
    <w:rsid w:val="0006063C"/>
    <w:rsid w:val="00084A1D"/>
    <w:rsid w:val="00085F18"/>
    <w:rsid w:val="0009235C"/>
    <w:rsid w:val="000B406E"/>
    <w:rsid w:val="00100F9A"/>
    <w:rsid w:val="00105D2B"/>
    <w:rsid w:val="0015074B"/>
    <w:rsid w:val="001522BE"/>
    <w:rsid w:val="00155859"/>
    <w:rsid w:val="001B4C54"/>
    <w:rsid w:val="001F4A5A"/>
    <w:rsid w:val="0026549A"/>
    <w:rsid w:val="00274BBE"/>
    <w:rsid w:val="00286E0D"/>
    <w:rsid w:val="0029639D"/>
    <w:rsid w:val="002D1601"/>
    <w:rsid w:val="002D3E39"/>
    <w:rsid w:val="002E79C6"/>
    <w:rsid w:val="002F2441"/>
    <w:rsid w:val="00325840"/>
    <w:rsid w:val="00326F90"/>
    <w:rsid w:val="00337585"/>
    <w:rsid w:val="003A3A14"/>
    <w:rsid w:val="0045BD11"/>
    <w:rsid w:val="00467862"/>
    <w:rsid w:val="004C5503"/>
    <w:rsid w:val="00535E7F"/>
    <w:rsid w:val="00550CDF"/>
    <w:rsid w:val="00593CB7"/>
    <w:rsid w:val="005A0E5A"/>
    <w:rsid w:val="005B5935"/>
    <w:rsid w:val="005C58B6"/>
    <w:rsid w:val="005C73F4"/>
    <w:rsid w:val="005D0E41"/>
    <w:rsid w:val="005E4E8A"/>
    <w:rsid w:val="00602B54"/>
    <w:rsid w:val="00604B27"/>
    <w:rsid w:val="00630DE0"/>
    <w:rsid w:val="0064301D"/>
    <w:rsid w:val="00645B24"/>
    <w:rsid w:val="006655C2"/>
    <w:rsid w:val="00677682"/>
    <w:rsid w:val="00693363"/>
    <w:rsid w:val="00702BBE"/>
    <w:rsid w:val="00733A38"/>
    <w:rsid w:val="00766925"/>
    <w:rsid w:val="007908FA"/>
    <w:rsid w:val="00796F6D"/>
    <w:rsid w:val="007A099D"/>
    <w:rsid w:val="0080060D"/>
    <w:rsid w:val="008036CB"/>
    <w:rsid w:val="00803B10"/>
    <w:rsid w:val="00821A44"/>
    <w:rsid w:val="00884640"/>
    <w:rsid w:val="00900336"/>
    <w:rsid w:val="00900C35"/>
    <w:rsid w:val="0091385F"/>
    <w:rsid w:val="00921045"/>
    <w:rsid w:val="00934491"/>
    <w:rsid w:val="00960579"/>
    <w:rsid w:val="0099618E"/>
    <w:rsid w:val="009D1B95"/>
    <w:rsid w:val="00A01080"/>
    <w:rsid w:val="00A23DA3"/>
    <w:rsid w:val="00A326C0"/>
    <w:rsid w:val="00A551EF"/>
    <w:rsid w:val="00A65840"/>
    <w:rsid w:val="00A71A2A"/>
    <w:rsid w:val="00A76D41"/>
    <w:rsid w:val="00A84249"/>
    <w:rsid w:val="00AA1D8D"/>
    <w:rsid w:val="00AA2B71"/>
    <w:rsid w:val="00ABFF54"/>
    <w:rsid w:val="00AD67DE"/>
    <w:rsid w:val="00AF23EF"/>
    <w:rsid w:val="00B436C2"/>
    <w:rsid w:val="00B46A38"/>
    <w:rsid w:val="00B47730"/>
    <w:rsid w:val="00B659C8"/>
    <w:rsid w:val="00B76DDE"/>
    <w:rsid w:val="00B810E3"/>
    <w:rsid w:val="00B94C2B"/>
    <w:rsid w:val="00B97AD2"/>
    <w:rsid w:val="00BA60AE"/>
    <w:rsid w:val="00BB1C26"/>
    <w:rsid w:val="00BB329A"/>
    <w:rsid w:val="00C369C0"/>
    <w:rsid w:val="00C77693"/>
    <w:rsid w:val="00CB0664"/>
    <w:rsid w:val="00CB7759"/>
    <w:rsid w:val="00D27A84"/>
    <w:rsid w:val="00D35C2D"/>
    <w:rsid w:val="00D522E1"/>
    <w:rsid w:val="00D71098"/>
    <w:rsid w:val="00D876CB"/>
    <w:rsid w:val="00DA0362"/>
    <w:rsid w:val="00DD71CA"/>
    <w:rsid w:val="00DF1B49"/>
    <w:rsid w:val="00E55B3C"/>
    <w:rsid w:val="00E560E7"/>
    <w:rsid w:val="00E61767"/>
    <w:rsid w:val="00E61D43"/>
    <w:rsid w:val="00EA73EB"/>
    <w:rsid w:val="00EB21B4"/>
    <w:rsid w:val="00EB4635"/>
    <w:rsid w:val="00F124F4"/>
    <w:rsid w:val="00F16DAF"/>
    <w:rsid w:val="00F17806"/>
    <w:rsid w:val="00F32D76"/>
    <w:rsid w:val="00F33C92"/>
    <w:rsid w:val="00F45C24"/>
    <w:rsid w:val="00F879AD"/>
    <w:rsid w:val="00FA3631"/>
    <w:rsid w:val="00FC114B"/>
    <w:rsid w:val="00FC2E16"/>
    <w:rsid w:val="00FC693F"/>
    <w:rsid w:val="00FE29A6"/>
    <w:rsid w:val="00FF6FD4"/>
    <w:rsid w:val="03F93EEC"/>
    <w:rsid w:val="0464969F"/>
    <w:rsid w:val="083D0946"/>
    <w:rsid w:val="091C7991"/>
    <w:rsid w:val="09482AE8"/>
    <w:rsid w:val="10F0852F"/>
    <w:rsid w:val="111C3DD9"/>
    <w:rsid w:val="11234B69"/>
    <w:rsid w:val="123DAC0B"/>
    <w:rsid w:val="132CF122"/>
    <w:rsid w:val="13A88C6E"/>
    <w:rsid w:val="148927CD"/>
    <w:rsid w:val="164C128D"/>
    <w:rsid w:val="177355C1"/>
    <w:rsid w:val="1987ECE3"/>
    <w:rsid w:val="1A14DF3C"/>
    <w:rsid w:val="1AEBF375"/>
    <w:rsid w:val="1B15DEA0"/>
    <w:rsid w:val="1B28B202"/>
    <w:rsid w:val="1CB544F2"/>
    <w:rsid w:val="201EED08"/>
    <w:rsid w:val="20649238"/>
    <w:rsid w:val="210B55CC"/>
    <w:rsid w:val="22B844A0"/>
    <w:rsid w:val="2367E763"/>
    <w:rsid w:val="24E16989"/>
    <w:rsid w:val="2588C619"/>
    <w:rsid w:val="25BF7DFB"/>
    <w:rsid w:val="26195E53"/>
    <w:rsid w:val="281F8A46"/>
    <w:rsid w:val="282D799A"/>
    <w:rsid w:val="29664230"/>
    <w:rsid w:val="2A48B574"/>
    <w:rsid w:val="2AECB9E9"/>
    <w:rsid w:val="2AF6FD77"/>
    <w:rsid w:val="2D9BAACE"/>
    <w:rsid w:val="2DD7DACA"/>
    <w:rsid w:val="2ED26CCC"/>
    <w:rsid w:val="2F1CCD58"/>
    <w:rsid w:val="302EE73C"/>
    <w:rsid w:val="304E6524"/>
    <w:rsid w:val="327DB508"/>
    <w:rsid w:val="3364C807"/>
    <w:rsid w:val="34F5EED7"/>
    <w:rsid w:val="34FE1874"/>
    <w:rsid w:val="357130B4"/>
    <w:rsid w:val="3879F628"/>
    <w:rsid w:val="39D46B8F"/>
    <w:rsid w:val="3D5A9A1B"/>
    <w:rsid w:val="3E665349"/>
    <w:rsid w:val="3E9C7D8A"/>
    <w:rsid w:val="4338A3AE"/>
    <w:rsid w:val="4493DF23"/>
    <w:rsid w:val="459AFF1C"/>
    <w:rsid w:val="45BBD0DA"/>
    <w:rsid w:val="45FA3F6E"/>
    <w:rsid w:val="47C63602"/>
    <w:rsid w:val="48F9E95B"/>
    <w:rsid w:val="4E2D82B0"/>
    <w:rsid w:val="4E718DFB"/>
    <w:rsid w:val="4E93712E"/>
    <w:rsid w:val="50D0CA09"/>
    <w:rsid w:val="50D9D455"/>
    <w:rsid w:val="5187985F"/>
    <w:rsid w:val="518D74FD"/>
    <w:rsid w:val="54E6DD4B"/>
    <w:rsid w:val="5564ACEE"/>
    <w:rsid w:val="56537F65"/>
    <w:rsid w:val="56B183A4"/>
    <w:rsid w:val="57FD47D4"/>
    <w:rsid w:val="5825F421"/>
    <w:rsid w:val="58460025"/>
    <w:rsid w:val="594B13FD"/>
    <w:rsid w:val="59B07CC6"/>
    <w:rsid w:val="59BA7712"/>
    <w:rsid w:val="5A927CE2"/>
    <w:rsid w:val="5C502325"/>
    <w:rsid w:val="5CC46E38"/>
    <w:rsid w:val="5EF42EC5"/>
    <w:rsid w:val="61F21D00"/>
    <w:rsid w:val="638906E9"/>
    <w:rsid w:val="647D409D"/>
    <w:rsid w:val="65327CF8"/>
    <w:rsid w:val="695D24BD"/>
    <w:rsid w:val="6B734F5F"/>
    <w:rsid w:val="6CECDD23"/>
    <w:rsid w:val="6D8AD9D0"/>
    <w:rsid w:val="6FCD9205"/>
    <w:rsid w:val="715FB72A"/>
    <w:rsid w:val="73939204"/>
    <w:rsid w:val="74F8FF4C"/>
    <w:rsid w:val="75411861"/>
    <w:rsid w:val="76784FDB"/>
    <w:rsid w:val="799170D3"/>
    <w:rsid w:val="7A612D49"/>
    <w:rsid w:val="7A63EC03"/>
    <w:rsid w:val="7C61F1D7"/>
    <w:rsid w:val="7FD2FF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DC21AF18-4AF7-4272-ABBA-FDFF1D86D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eastAsia="Arial" w:hAnsi="Arial"/>
      <w:lang w:val="es-PE"/>
    </w:rPr>
  </w:style>
  <w:style w:type="paragraph" w:styleId="Ttulo1">
    <w:name w:val="heading 1"/>
    <w:basedOn w:val="Normal"/>
    <w:next w:val="Normal"/>
    <w:link w:val="Ttulo1Car"/>
    <w:uiPriority w:val="9"/>
    <w:qFormat/>
    <w:rsid w:val="00FC693F"/>
    <w:pPr>
      <w:keepNext/>
      <w:keepLines/>
      <w:pageBreakBefore/>
      <w:spacing w:after="240"/>
      <w:outlineLvl w:val="0"/>
    </w:pPr>
    <w:rPr>
      <w:rFonts w:asciiTheme="majorHAnsi" w:eastAsiaTheme="majorEastAsia" w:hAnsiTheme="majorHAnsi" w:cstheme="majorBidi"/>
      <w:b/>
      <w:bCs/>
      <w:color w:val="004A8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5"/>
      </w:numPr>
      <w:contextualSpacing/>
    </w:pPr>
  </w:style>
  <w:style w:type="paragraph" w:styleId="Listaconvietas2">
    <w:name w:val="List Bullet 2"/>
    <w:basedOn w:val="Normal"/>
    <w:uiPriority w:val="99"/>
    <w:unhideWhenUsed/>
    <w:rsid w:val="00326F90"/>
    <w:pPr>
      <w:numPr>
        <w:numId w:val="11"/>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7"/>
      </w:numPr>
      <w:contextualSpacing/>
    </w:pPr>
  </w:style>
  <w:style w:type="paragraph" w:styleId="Listaconnmeros2">
    <w:name w:val="List Number 2"/>
    <w:basedOn w:val="Normal"/>
    <w:uiPriority w:val="99"/>
    <w:unhideWhenUsed/>
    <w:rsid w:val="0029639D"/>
    <w:pPr>
      <w:numPr>
        <w:numId w:val="10"/>
      </w:numPr>
      <w:contextualSpacing/>
    </w:pPr>
  </w:style>
  <w:style w:type="paragraph" w:styleId="Listaconnmeros3">
    <w:name w:val="List Number 3"/>
    <w:basedOn w:val="Normal"/>
    <w:uiPriority w:val="99"/>
    <w:unhideWhenUsed/>
    <w:rsid w:val="0029639D"/>
    <w:pPr>
      <w:numPr>
        <w:numId w:val="12"/>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33C92"/>
    <w:pPr>
      <w:spacing w:after="100"/>
    </w:pPr>
  </w:style>
  <w:style w:type="character" w:styleId="Hipervnculo">
    <w:name w:val="Hyperlink"/>
    <w:basedOn w:val="Fuentedeprrafopredeter"/>
    <w:uiPriority w:val="99"/>
    <w:unhideWhenUsed/>
    <w:rsid w:val="00F33C92"/>
    <w:rPr>
      <w:color w:val="0000FF" w:themeColor="hyperlink"/>
      <w:u w:val="single"/>
    </w:rPr>
  </w:style>
  <w:style w:type="paragraph" w:styleId="NormalWeb">
    <w:name w:val="Normal (Web)"/>
    <w:basedOn w:val="Normal"/>
    <w:uiPriority w:val="99"/>
    <w:semiHidden/>
    <w:unhideWhenUsed/>
    <w:rsid w:val="00C369C0"/>
    <w:pPr>
      <w:spacing w:before="100" w:beforeAutospacing="1" w:after="100" w:afterAutospacing="1"/>
    </w:pPr>
    <w:rPr>
      <w:rFonts w:ascii="Times New Roman" w:eastAsia="Times New Roman" w:hAnsi="Times New Roman" w:cs="Times New Roman"/>
      <w:sz w:val="24"/>
      <w:szCs w:val="24"/>
      <w:lang w:eastAsia="es-PE"/>
    </w:rPr>
  </w:style>
  <w:style w:type="paragraph" w:customStyle="1" w:styleId="code-line">
    <w:name w:val="code-line"/>
    <w:basedOn w:val="Normal"/>
    <w:rsid w:val="00D71098"/>
    <w:pPr>
      <w:spacing w:before="100" w:beforeAutospacing="1" w:after="100" w:afterAutospacing="1"/>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otnet/framework/data/adone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arn.microsoft.com/dotnet/desktop/winforms/"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dotnet/framework/"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learn.microsoft.com/dotnet/csharp/linq/"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learn.microsoft.com/sq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24</Pages>
  <Words>4322</Words>
  <Characters>23777</Characters>
  <Application>Microsoft Office Word</Application>
  <DocSecurity>0</DocSecurity>
  <Lines>198</Lines>
  <Paragraphs>56</Paragraphs>
  <ScaleCrop>false</ScaleCrop>
  <Manager/>
  <Company/>
  <LinksUpToDate>false</LinksUpToDate>
  <CharactersWithSpaces>28043</CharactersWithSpaces>
  <SharedDoc>false</SharedDoc>
  <HyperlinkBase/>
  <HLinks>
    <vt:vector size="96" baseType="variant">
      <vt:variant>
        <vt:i4>7536749</vt:i4>
      </vt:variant>
      <vt:variant>
        <vt:i4>81</vt:i4>
      </vt:variant>
      <vt:variant>
        <vt:i4>0</vt:i4>
      </vt:variant>
      <vt:variant>
        <vt:i4>5</vt:i4>
      </vt:variant>
      <vt:variant>
        <vt:lpwstr>https://learn.microsoft.com/dotnet/csharp/linq/</vt:lpwstr>
      </vt:variant>
      <vt:variant>
        <vt:lpwstr/>
      </vt:variant>
      <vt:variant>
        <vt:i4>1441864</vt:i4>
      </vt:variant>
      <vt:variant>
        <vt:i4>78</vt:i4>
      </vt:variant>
      <vt:variant>
        <vt:i4>0</vt:i4>
      </vt:variant>
      <vt:variant>
        <vt:i4>5</vt:i4>
      </vt:variant>
      <vt:variant>
        <vt:lpwstr>https://learn.microsoft.com/sql/</vt:lpwstr>
      </vt:variant>
      <vt:variant>
        <vt:lpwstr/>
      </vt:variant>
      <vt:variant>
        <vt:i4>1704019</vt:i4>
      </vt:variant>
      <vt:variant>
        <vt:i4>75</vt:i4>
      </vt:variant>
      <vt:variant>
        <vt:i4>0</vt:i4>
      </vt:variant>
      <vt:variant>
        <vt:i4>5</vt:i4>
      </vt:variant>
      <vt:variant>
        <vt:lpwstr>https://learn.microsoft.com/dotnet/framework/data/adonet/</vt:lpwstr>
      </vt:variant>
      <vt:variant>
        <vt:lpwstr/>
      </vt:variant>
      <vt:variant>
        <vt:i4>1704013</vt:i4>
      </vt:variant>
      <vt:variant>
        <vt:i4>72</vt:i4>
      </vt:variant>
      <vt:variant>
        <vt:i4>0</vt:i4>
      </vt:variant>
      <vt:variant>
        <vt:i4>5</vt:i4>
      </vt:variant>
      <vt:variant>
        <vt:lpwstr>https://learn.microsoft.com/dotnet/desktop/winforms/</vt:lpwstr>
      </vt:variant>
      <vt:variant>
        <vt:lpwstr/>
      </vt:variant>
      <vt:variant>
        <vt:i4>5963799</vt:i4>
      </vt:variant>
      <vt:variant>
        <vt:i4>69</vt:i4>
      </vt:variant>
      <vt:variant>
        <vt:i4>0</vt:i4>
      </vt:variant>
      <vt:variant>
        <vt:i4>5</vt:i4>
      </vt:variant>
      <vt:variant>
        <vt:lpwstr>https://learn.microsoft.com/dotnet/framework/</vt:lpwstr>
      </vt:variant>
      <vt:variant>
        <vt:lpwstr/>
      </vt:variant>
      <vt:variant>
        <vt:i4>1310772</vt:i4>
      </vt:variant>
      <vt:variant>
        <vt:i4>62</vt:i4>
      </vt:variant>
      <vt:variant>
        <vt:i4>0</vt:i4>
      </vt:variant>
      <vt:variant>
        <vt:i4>5</vt:i4>
      </vt:variant>
      <vt:variant>
        <vt:lpwstr/>
      </vt:variant>
      <vt:variant>
        <vt:lpwstr>_Toc231754238</vt:lpwstr>
      </vt:variant>
      <vt:variant>
        <vt:i4>1310772</vt:i4>
      </vt:variant>
      <vt:variant>
        <vt:i4>56</vt:i4>
      </vt:variant>
      <vt:variant>
        <vt:i4>0</vt:i4>
      </vt:variant>
      <vt:variant>
        <vt:i4>5</vt:i4>
      </vt:variant>
      <vt:variant>
        <vt:lpwstr/>
      </vt:variant>
      <vt:variant>
        <vt:lpwstr>_Toc231754237</vt:lpwstr>
      </vt:variant>
      <vt:variant>
        <vt:i4>1310772</vt:i4>
      </vt:variant>
      <vt:variant>
        <vt:i4>50</vt:i4>
      </vt:variant>
      <vt:variant>
        <vt:i4>0</vt:i4>
      </vt:variant>
      <vt:variant>
        <vt:i4>5</vt:i4>
      </vt:variant>
      <vt:variant>
        <vt:lpwstr/>
      </vt:variant>
      <vt:variant>
        <vt:lpwstr>_Toc231754236</vt:lpwstr>
      </vt:variant>
      <vt:variant>
        <vt:i4>1310772</vt:i4>
      </vt:variant>
      <vt:variant>
        <vt:i4>44</vt:i4>
      </vt:variant>
      <vt:variant>
        <vt:i4>0</vt:i4>
      </vt:variant>
      <vt:variant>
        <vt:i4>5</vt:i4>
      </vt:variant>
      <vt:variant>
        <vt:lpwstr/>
      </vt:variant>
      <vt:variant>
        <vt:lpwstr>_Toc231754235</vt:lpwstr>
      </vt:variant>
      <vt:variant>
        <vt:i4>1310772</vt:i4>
      </vt:variant>
      <vt:variant>
        <vt:i4>38</vt:i4>
      </vt:variant>
      <vt:variant>
        <vt:i4>0</vt:i4>
      </vt:variant>
      <vt:variant>
        <vt:i4>5</vt:i4>
      </vt:variant>
      <vt:variant>
        <vt:lpwstr/>
      </vt:variant>
      <vt:variant>
        <vt:lpwstr>_Toc231754234</vt:lpwstr>
      </vt:variant>
      <vt:variant>
        <vt:i4>1310772</vt:i4>
      </vt:variant>
      <vt:variant>
        <vt:i4>32</vt:i4>
      </vt:variant>
      <vt:variant>
        <vt:i4>0</vt:i4>
      </vt:variant>
      <vt:variant>
        <vt:i4>5</vt:i4>
      </vt:variant>
      <vt:variant>
        <vt:lpwstr/>
      </vt:variant>
      <vt:variant>
        <vt:lpwstr>_Toc231754233</vt:lpwstr>
      </vt:variant>
      <vt:variant>
        <vt:i4>1310772</vt:i4>
      </vt:variant>
      <vt:variant>
        <vt:i4>26</vt:i4>
      </vt:variant>
      <vt:variant>
        <vt:i4>0</vt:i4>
      </vt:variant>
      <vt:variant>
        <vt:i4>5</vt:i4>
      </vt:variant>
      <vt:variant>
        <vt:lpwstr/>
      </vt:variant>
      <vt:variant>
        <vt:lpwstr>_Toc231754232</vt:lpwstr>
      </vt:variant>
      <vt:variant>
        <vt:i4>1310772</vt:i4>
      </vt:variant>
      <vt:variant>
        <vt:i4>20</vt:i4>
      </vt:variant>
      <vt:variant>
        <vt:i4>0</vt:i4>
      </vt:variant>
      <vt:variant>
        <vt:i4>5</vt:i4>
      </vt:variant>
      <vt:variant>
        <vt:lpwstr/>
      </vt:variant>
      <vt:variant>
        <vt:lpwstr>_Toc231754231</vt:lpwstr>
      </vt:variant>
      <vt:variant>
        <vt:i4>1310772</vt:i4>
      </vt:variant>
      <vt:variant>
        <vt:i4>14</vt:i4>
      </vt:variant>
      <vt:variant>
        <vt:i4>0</vt:i4>
      </vt:variant>
      <vt:variant>
        <vt:i4>5</vt:i4>
      </vt:variant>
      <vt:variant>
        <vt:lpwstr/>
      </vt:variant>
      <vt:variant>
        <vt:lpwstr>_Toc231754230</vt:lpwstr>
      </vt:variant>
      <vt:variant>
        <vt:i4>1376308</vt:i4>
      </vt:variant>
      <vt:variant>
        <vt:i4>8</vt:i4>
      </vt:variant>
      <vt:variant>
        <vt:i4>0</vt:i4>
      </vt:variant>
      <vt:variant>
        <vt:i4>5</vt:i4>
      </vt:variant>
      <vt:variant>
        <vt:lpwstr/>
      </vt:variant>
      <vt:variant>
        <vt:lpwstr>_Toc231754229</vt:lpwstr>
      </vt:variant>
      <vt:variant>
        <vt:i4>1376308</vt:i4>
      </vt:variant>
      <vt:variant>
        <vt:i4>2</vt:i4>
      </vt:variant>
      <vt:variant>
        <vt:i4>0</vt:i4>
      </vt:variant>
      <vt:variant>
        <vt:i4>5</vt:i4>
      </vt:variant>
      <vt:variant>
        <vt:lpwstr/>
      </vt:variant>
      <vt:variant>
        <vt:lpwstr>_Toc231754228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I202513691 (PEREZ ALVAREZ,OSCAR ENRIQUE)</cp:lastModifiedBy>
  <cp:revision>68</cp:revision>
  <dcterms:created xsi:type="dcterms:W3CDTF">2013-12-23T23:15:00Z</dcterms:created>
  <dcterms:modified xsi:type="dcterms:W3CDTF">2026-06-21T21:33:00Z</dcterms:modified>
  <cp:category/>
</cp:coreProperties>
</file>