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F09F" w14:textId="2F61DB37" w:rsidR="00113CED" w:rsidRDefault="00DB2421">
      <w:r>
        <w:t>Student engagement</w:t>
      </w:r>
      <w:r w:rsidR="004B426E">
        <w:t xml:space="preserve"> and application suggestions.</w:t>
      </w:r>
    </w:p>
    <w:p w14:paraId="46A7593C" w14:textId="4C8C445B" w:rsidR="00DB2421" w:rsidRDefault="00DB2421">
      <w:r>
        <w:t>. social engagement through digital communication and easy access when talking to peers and finding out about events</w:t>
      </w:r>
      <w:r w:rsidR="00E60BA3">
        <w:t xml:space="preserve"> letting them get more connected</w:t>
      </w:r>
    </w:p>
    <w:p w14:paraId="0E2BC8E0" w14:textId="57EBE525" w:rsidR="00DB2421" w:rsidRDefault="00DB2421">
      <w:r>
        <w:t xml:space="preserve">. monitoring of student analytics </w:t>
      </w:r>
      <w:r w:rsidR="00E60BA3">
        <w:t>such as participation, assignment completion and attendance percentage</w:t>
      </w:r>
    </w:p>
    <w:p w14:paraId="373737E4" w14:textId="454252B9" w:rsidR="00E60BA3" w:rsidRDefault="00E60BA3">
      <w:r>
        <w:t>. providing feedback to students on things that they can do differently</w:t>
      </w:r>
    </w:p>
    <w:p w14:paraId="49B374E3" w14:textId="018F4C74" w:rsidR="00E60BA3" w:rsidRDefault="00E60BA3">
      <w:r>
        <w:t>. gamification of some aspects to make university more fun and engaging</w:t>
      </w:r>
    </w:p>
    <w:p w14:paraId="2EABB993" w14:textId="7EFAE5B9" w:rsidR="006D4C5D" w:rsidRDefault="006D4C5D">
      <w:r>
        <w:t>. key core concepts to engagement are attention, curiosity, interest, optimism and passion. These improve when the students are inspired</w:t>
      </w:r>
    </w:p>
    <w:p w14:paraId="4B55E7F2" w14:textId="06C96C68" w:rsidR="006D4C5D" w:rsidRDefault="006D4C5D">
      <w:r>
        <w:t xml:space="preserve">. an emotional engagement is important as </w:t>
      </w:r>
      <w:proofErr w:type="spellStart"/>
      <w:r>
        <w:t>stundents</w:t>
      </w:r>
      <w:proofErr w:type="spellEnd"/>
      <w:r>
        <w:t xml:space="preserve"> need a sense of belonging and can fit in with the university </w:t>
      </w:r>
      <w:proofErr w:type="gramStart"/>
      <w:r>
        <w:t>life style</w:t>
      </w:r>
      <w:proofErr w:type="gramEnd"/>
      <w:r>
        <w:t xml:space="preserve"> without any problems</w:t>
      </w:r>
    </w:p>
    <w:p w14:paraId="4C644460" w14:textId="77690F31" w:rsidR="0055485E" w:rsidRDefault="0055485E">
      <w:r>
        <w:t>.  university environment and university applications should be fun and engaging as best as possible. Even through small things like colours and font styles</w:t>
      </w:r>
    </w:p>
    <w:p w14:paraId="7508C576" w14:textId="2C32C586" w:rsidR="0055485E" w:rsidRDefault="0055485E">
      <w:r>
        <w:t xml:space="preserve">. engagement while using the app </w:t>
      </w:r>
      <w:proofErr w:type="gramStart"/>
      <w:r>
        <w:t>its self</w:t>
      </w:r>
      <w:proofErr w:type="gramEnd"/>
      <w:r>
        <w:t xml:space="preserve"> is going to be how easy it is to use</w:t>
      </w:r>
      <w:r w:rsidR="004B426E">
        <w:t xml:space="preserve"> if its layout is clear and easy to understand is what will encourage it to be used regularly</w:t>
      </w:r>
    </w:p>
    <w:p w14:paraId="026E51DD" w14:textId="2CF58135" w:rsidR="004B426E" w:rsidRDefault="004B426E">
      <w:r>
        <w:t>. notifications about updates and messages of the application will encourage its use more daily and improving the chances that the students will become more engaged with it.</w:t>
      </w:r>
    </w:p>
    <w:sectPr w:rsidR="004B4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21"/>
    <w:rsid w:val="00060AAA"/>
    <w:rsid w:val="00113CED"/>
    <w:rsid w:val="00190CBA"/>
    <w:rsid w:val="004B426E"/>
    <w:rsid w:val="0055485E"/>
    <w:rsid w:val="006D4C5D"/>
    <w:rsid w:val="008F3691"/>
    <w:rsid w:val="00A27CCC"/>
    <w:rsid w:val="00DB2421"/>
    <w:rsid w:val="00E6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53DB1"/>
  <w15:chartTrackingRefBased/>
  <w15:docId w15:val="{BB8A0DBF-BF7C-452B-A42B-6D7F592A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198</Words>
  <Characters>1032</Characters>
  <Application>Microsoft Office Word</Application>
  <DocSecurity>0</DocSecurity>
  <Lines>18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Keates</dc:creator>
  <cp:keywords/>
  <dc:description/>
  <cp:lastModifiedBy>David Keates</cp:lastModifiedBy>
  <cp:revision>2</cp:revision>
  <dcterms:created xsi:type="dcterms:W3CDTF">2026-02-14T02:32:00Z</dcterms:created>
  <dcterms:modified xsi:type="dcterms:W3CDTF">2026-02-14T12:04:00Z</dcterms:modified>
</cp:coreProperties>
</file>