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center"/>
      </w:pPr>
      <w:r>
        <w:rPr>
          <w:rFonts w:ascii="Arial" w:cs="Arial" w:eastAsia="Arial" w:hAnsi="Arial"/>
          <w:b/>
          <w:bCs/>
          <w:color w:val="1E3A5F"/>
          <w:sz w:val="52"/>
          <w:szCs w:val="52"/>
        </w:rPr>
        <w:t xml:space="preserve">STARDENA POS SYSTEM</w:t>
      </w:r>
    </w:p>
    <w:p>
      <w:pPr>
        <w:spacing w:after="200" w:before="0"/>
        <w:jc w:val="center"/>
      </w:pPr>
      <w:r>
        <w:rPr>
          <w:rFonts w:ascii="Arial" w:cs="Arial" w:eastAsia="Arial" w:hAnsi="Arial"/>
          <w:color w:val="2E6DA4"/>
          <w:sz w:val="36"/>
          <w:szCs w:val="36"/>
        </w:rPr>
        <w:t xml:space="preserve">Installation &amp; Scheduler Setup Guide</w:t>
      </w:r>
    </w:p>
    <w:p>
      <w:pPr>
        <w:pBdr>
          <w:top w:val="single" w:color="F0A500" w:sz="8" w:space="4"/>
          <w:bottom w:val="single" w:color="F0A500" w:sz="8" w:space="4"/>
        </w:pBdr>
        <w:spacing w:after="200" w:before="200"/>
        <w:jc w:val="center"/>
      </w:pPr>
      <w:r>
        <w:rPr>
          <w:rFonts w:ascii="Arial" w:cs="Arial" w:eastAsia="Arial" w:hAnsi="Arial"/>
          <w:i/>
          <w:iCs/>
          <w:color w:val="444444"/>
          <w:sz w:val="24"/>
          <w:szCs w:val="24"/>
        </w:rPr>
        <w:t xml:space="preserve">Windows Client Machine — Laravel Scheduler via Windows Task Scheduler</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Applies to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Windows 10 / 11 + XAMPP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Laravel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PHP 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Stardena Technologies Ltd.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12 April 2026</w:t>
            </w:r>
          </w:p>
        </w:tc>
      </w:tr>
    </w:tbl>
    <w:p>
      <w:pPr>
        <w:spacing w:after="0" w:before="3000"/>
      </w:pPr>
      <w:r>
        <w:t xml:space="preserve"/>
      </w:r>
    </w:p>
    <w:p>
      <w:pPr>
        <w:pStyle w:val="Heading1"/>
        <w:spacing w:after="160" w:before="320"/>
      </w:pPr>
      <w:r>
        <w:rPr>
          <w:rFonts w:ascii="Arial" w:cs="Arial" w:eastAsia="Arial" w:hAnsi="Arial"/>
          <w:b/>
          <w:bCs/>
          <w:color w:val="1E3A5F"/>
          <w:sz w:val="32"/>
          <w:szCs w:val="32"/>
        </w:rPr>
        <w:t xml:space="preserve">1. Overview</w:t>
      </w:r>
    </w:p>
    <w:p>
      <w:pPr>
        <w:spacing w:after="100" w:before="60"/>
      </w:pPr>
      <w:r>
        <w:rPr>
          <w:rFonts w:ascii="Arial" w:cs="Arial" w:eastAsia="Arial" w:hAnsi="Arial"/>
          <w:color w:val="222222"/>
          <w:sz w:val="22"/>
          <w:szCs w:val="22"/>
        </w:rPr>
        <w:t xml:space="preserve">The Stardena POS system is built on Laravel 11 and runs locally on the client machine using XAMPP. Because Linux cron is not available on Windows, the Laravel scheduler must be triggered using Windows Task Scheduler. This guide walks a technician through registering the scheduled task from first principles, verifying it is running, and troubleshooting common problems.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6DA4" w:sz="1"/>
              <w:left w:val="single" w:color="2E6DA4" w:sz="1"/>
              <w:bottom w:val="single" w:color="2E6DA4" w:sz="1"/>
              <w:right w:val="single" w:color="2E6DA4" w:sz="1"/>
            </w:tcBorders>
            <w:shd w:fill="D9E8F5" w:val="clear"/>
            <w:tcMar>
              <w:top w:type="dxa" w:w="100"/>
              <w:left w:type="dxa" w:w="120"/>
              <w:bottom w:type="dxa" w:w="100"/>
              <w:right w:type="dxa" w:w="120"/>
            </w:tcMar>
          </w:tcPr>
          <w:p>
            <w:pPr>
              <w:jc w:val="center"/>
            </w:pPr>
            <w:r>
              <w:rPr>
                <w:rFonts w:ascii="Arial" w:cs="Arial" w:eastAsia="Arial" w:hAnsi="Arial"/>
                <w:b/>
                <w:bCs/>
                <w:color w:val="2E6DA4"/>
                <w:sz w:val="20"/>
                <w:szCs w:val="20"/>
              </w:rPr>
              <w:t xml:space="preserve">INFO</w:t>
            </w:r>
          </w:p>
        </w:tc>
        <w:tc>
          <w:tcPr>
            <w:tcW w:type="dxa" w:w="8760"/>
            <w:tcBorders>
              <w:top w:val="single" w:color="2E6DA4" w:sz="1"/>
              <w:left w:val="single" w:color="2E6DA4" w:sz="1"/>
              <w:bottom w:val="single" w:color="2E6DA4" w:sz="1"/>
              <w:right w:val="single" w:color="2E6DA4" w:sz="1"/>
            </w:tcBorders>
            <w:shd w:fill="D9E8F5" w:val="clear"/>
            <w:tcMar>
              <w:top w:type="dxa" w:w="100"/>
              <w:left w:type="dxa" w:w="160"/>
              <w:bottom w:type="dxa" w:w="100"/>
              <w:right w:type="dxa" w:w="120"/>
            </w:tcMar>
          </w:tcPr>
          <w:p>
            <w:r>
              <w:rPr>
                <w:rFonts w:ascii="Arial" w:cs="Arial" w:eastAsia="Arial" w:hAnsi="Arial"/>
                <w:color w:val="333333"/>
                <w:sz w:val="20"/>
                <w:szCs w:val="20"/>
              </w:rPr>
              <w:t xml:space="preserve">This setup is required on every client machine. The task only needs to be registered once — it persists across reboots and Windows updates.</w:t>
            </w:r>
          </w:p>
        </w:tc>
      </w:tr>
    </w:tbl>
    <w:p>
      <w:pPr>
        <w:spacing w:after="0" w:before="120"/>
      </w:pPr>
      <w:r>
        <w:t xml:space="preserve"/>
      </w:r>
    </w:p>
    <w:p>
      <w:pPr>
        <w:pStyle w:val="Heading2"/>
        <w:spacing w:after="120" w:before="240"/>
      </w:pPr>
      <w:r>
        <w:rPr>
          <w:rFonts w:ascii="Arial" w:cs="Arial" w:eastAsia="Arial" w:hAnsi="Arial"/>
          <w:b/>
          <w:bCs/>
          <w:color w:val="2E6DA4"/>
          <w:sz w:val="26"/>
          <w:szCs w:val="26"/>
        </w:rPr>
        <w:t xml:space="preserve">1.1  What the scheduler does</w:t>
      </w:r>
    </w:p>
    <w:p>
      <w:pPr>
        <w:spacing w:after="100" w:before="60"/>
      </w:pPr>
      <w:r>
        <w:rPr>
          <w:rFonts w:ascii="Arial" w:cs="Arial" w:eastAsia="Arial" w:hAnsi="Arial"/>
          <w:color w:val="222222"/>
          <w:sz w:val="22"/>
          <w:szCs w:val="22"/>
        </w:rPr>
        <w:t xml:space="preserve">Every minute, Windows Task Scheduler calls php artisan schedule:run. Laravel then checks its internal schedule table and fires any due commands, including:</w:t>
      </w:r>
    </w:p>
    <w:p>
      <w:pPr>
        <w:pStyle w:val="ListParagraph"/>
        <w:numPr>
          <w:ilvl w:val="0"/>
          <w:numId w:val="2"/>
        </w:numPr>
        <w:spacing w:after="40" w:before="40"/>
      </w:pPr>
      <w:r>
        <w:rPr>
          <w:rFonts w:ascii="Arial" w:cs="Arial" w:eastAsia="Arial" w:hAnsi="Arial"/>
          <w:color w:val="222222"/>
          <w:sz w:val="22"/>
          <w:szCs w:val="22"/>
        </w:rPr>
        <w:t xml:space="preserve">pos:sync  —  pushes local database changes to the remote cPanel MySQL server when internet is available, and queues them silently when offline.</w:t>
      </w:r>
    </w:p>
    <w:p>
      <w:pPr>
        <w:pStyle w:val="ListParagraph"/>
        <w:numPr>
          <w:ilvl w:val="0"/>
          <w:numId w:val="2"/>
        </w:numPr>
        <w:spacing w:after="40" w:before="40"/>
      </w:pPr>
      <w:r>
        <w:rPr>
          <w:rFonts w:ascii="Arial" w:cs="Arial" w:eastAsia="Arial" w:hAnsi="Arial"/>
          <w:color w:val="222222"/>
          <w:sz w:val="22"/>
          <w:szCs w:val="22"/>
        </w:rPr>
        <w:t xml:space="preserve">Any future scheduled commands added by the development team (reports, cleanup jobs, etc.) — these will run automatically once the base task is registered.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A6B3C" w:sz="1"/>
              <w:left w:val="single" w:color="1A6B3C" w:sz="1"/>
              <w:bottom w:val="single" w:color="1A6B3C" w:sz="1"/>
              <w:right w:val="single" w:color="1A6B3C" w:sz="1"/>
            </w:tcBorders>
            <w:shd w:fill="D6F0E2" w:val="clear"/>
            <w:tcMar>
              <w:top w:type="dxa" w:w="100"/>
              <w:left w:type="dxa" w:w="120"/>
              <w:bottom w:type="dxa" w:w="100"/>
              <w:right w:type="dxa" w:w="120"/>
            </w:tcMar>
          </w:tcPr>
          <w:p>
            <w:pPr>
              <w:jc w:val="center"/>
            </w:pPr>
            <w:r>
              <w:rPr>
                <w:rFonts w:ascii="Arial" w:cs="Arial" w:eastAsia="Arial" w:hAnsi="Arial"/>
                <w:b/>
                <w:bCs/>
                <w:color w:val="1A6B3C"/>
                <w:sz w:val="20"/>
                <w:szCs w:val="20"/>
              </w:rPr>
              <w:t xml:space="preserve">NOTE</w:t>
            </w:r>
          </w:p>
        </w:tc>
        <w:tc>
          <w:tcPr>
            <w:tcW w:type="dxa" w:w="8760"/>
            <w:tcBorders>
              <w:top w:val="single" w:color="1A6B3C" w:sz="1"/>
              <w:left w:val="single" w:color="1A6B3C" w:sz="1"/>
              <w:bottom w:val="single" w:color="1A6B3C" w:sz="1"/>
              <w:right w:val="single" w:color="1A6B3C" w:sz="1"/>
            </w:tcBorders>
            <w:shd w:fill="D6F0E2" w:val="clear"/>
            <w:tcMar>
              <w:top w:type="dxa" w:w="100"/>
              <w:left w:type="dxa" w:w="160"/>
              <w:bottom w:type="dxa" w:w="100"/>
              <w:right w:type="dxa" w:w="120"/>
            </w:tcMar>
          </w:tcPr>
          <w:p>
            <w:r>
              <w:rPr>
                <w:rFonts w:ascii="Arial" w:cs="Arial" w:eastAsia="Arial" w:hAnsi="Arial"/>
                <w:color w:val="333333"/>
                <w:sz w:val="20"/>
                <w:szCs w:val="20"/>
              </w:rPr>
              <w:t xml:space="preserve">The pos:sync command is safe to run while the POS is open. It runs in the background and does not affect response times.</w:t>
            </w:r>
          </w:p>
        </w:tc>
      </w:tr>
    </w:tbl>
    <w:p>
      <w:pPr>
        <w:spacing w:after="0" w:before="120"/>
      </w:pPr>
      <w:r>
        <w:t xml:space="preserve"/>
      </w:r>
    </w:p>
    <w:p>
      <w:pPr>
        <w:pStyle w:val="Heading2"/>
        <w:spacing w:after="120" w:before="240"/>
      </w:pPr>
      <w:r>
        <w:rPr>
          <w:rFonts w:ascii="Arial" w:cs="Arial" w:eastAsia="Arial" w:hAnsi="Arial"/>
          <w:b/>
          <w:bCs/>
          <w:color w:val="2E6DA4"/>
          <w:sz w:val="26"/>
          <w:szCs w:val="26"/>
        </w:rPr>
        <w:t xml:space="preserve">1.2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to verify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XAMPP installed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http://localhost in a browser — Apache start page loads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PHP 8.2 or later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CMD: php -v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Laravel application deployed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 to http://localhost — POS login page loads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PowerShell 5.1 or later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Press Win+R, type powershell, press Enter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Administrator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Right-click PowerShell icon and choose Run as administrator</w:t>
            </w:r>
          </w:p>
        </w:tc>
      </w:tr>
    </w:tbl>
    <w:p>
      <w:pPr>
        <w:spacing w:after="0" w:before="200"/>
      </w:pPr>
      <w:r>
        <w:t xml:space="preserve"/>
      </w:r>
    </w:p>
    <w:p>
      <w:pPr>
        <w:pStyle w:val="Heading1"/>
        <w:spacing w:after="160" w:before="320"/>
      </w:pPr>
      <w:r>
        <w:rPr>
          <w:rFonts w:ascii="Arial" w:cs="Arial" w:eastAsia="Arial" w:hAnsi="Arial"/>
          <w:b/>
          <w:bCs/>
          <w:color w:val="1E3A5F"/>
          <w:sz w:val="32"/>
          <w:szCs w:val="32"/>
        </w:rPr>
        <w:t xml:space="preserve">2. Registering the Scheduled Task</w:t>
      </w:r>
    </w:p>
    <w:p>
      <w:pPr>
        <w:spacing w:after="100" w:before="60"/>
      </w:pPr>
      <w:r>
        <w:rPr>
          <w:rFonts w:ascii="Arial" w:cs="Arial" w:eastAsia="Arial" w:hAnsi="Arial"/>
          <w:color w:val="222222"/>
          <w:sz w:val="22"/>
          <w:szCs w:val="22"/>
        </w:rPr>
        <w:t xml:space="preserve">Follow these steps in order. Do not skip steps. The entire registration takes less than two minutes.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shd w:fill="1E3A5F"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1</w:t>
            </w:r>
          </w:p>
        </w:tc>
        <w:tc>
          <w:tcPr>
            <w:tcW w:type="dxa" w:w="8760"/>
            <w:tcBorders>
              <w:top w:val="nil"/>
              <w:left w:val="nil"/>
              <w:bottom w:val="nil"/>
              <w:right w:val="nil"/>
            </w:tcBorders>
            <w:shd w:fill="D9E8F5" w:val="clear"/>
            <w:tcMar>
              <w:top w:type="dxa" w:w="100"/>
              <w:left w:type="dxa" w:w="180"/>
              <w:bottom w:type="dxa" w:w="100"/>
              <w:right w:type="dxa" w:w="140"/>
            </w:tcMar>
          </w:tcPr>
          <w:p>
            <w:r>
              <w:rPr>
                <w:rFonts w:ascii="Arial" w:cs="Arial" w:eastAsia="Arial" w:hAnsi="Arial"/>
                <w:b/>
                <w:bCs/>
                <w:color w:val="1E3A5F"/>
                <w:sz w:val="24"/>
                <w:szCs w:val="24"/>
              </w:rPr>
              <w:t xml:space="preserve">Open PowerShell as Administrator</w:t>
            </w:r>
          </w:p>
        </w:tc>
      </w:tr>
    </w:tbl>
    <w:p>
      <w:pPr>
        <w:spacing w:after="0" w:before="60"/>
      </w:pPr>
      <w:r>
        <w:t xml:space="preserve"/>
      </w:r>
    </w:p>
    <w:p>
      <w:pPr>
        <w:pStyle w:val="ListParagraph"/>
        <w:numPr>
          <w:ilvl w:val="0"/>
          <w:numId w:val="2"/>
        </w:numPr>
        <w:spacing w:after="40" w:before="40"/>
      </w:pPr>
      <w:r>
        <w:rPr>
          <w:rFonts w:ascii="Arial" w:cs="Arial" w:eastAsia="Arial" w:hAnsi="Arial"/>
          <w:color w:val="222222"/>
          <w:sz w:val="22"/>
          <w:szCs w:val="22"/>
        </w:rPr>
        <w:t xml:space="preserve">Press the Windows key and type PowerShell.</w:t>
      </w:r>
    </w:p>
    <w:p>
      <w:pPr>
        <w:pStyle w:val="ListParagraph"/>
        <w:numPr>
          <w:ilvl w:val="0"/>
          <w:numId w:val="2"/>
        </w:numPr>
        <w:spacing w:after="40" w:before="40"/>
      </w:pPr>
      <w:r>
        <w:rPr>
          <w:rFonts w:ascii="Arial" w:cs="Arial" w:eastAsia="Arial" w:hAnsi="Arial"/>
          <w:color w:val="222222"/>
          <w:sz w:val="22"/>
          <w:szCs w:val="22"/>
        </w:rPr>
        <w:t xml:space="preserve">Right-click Windows PowerShell in the search results.</w:t>
      </w:r>
    </w:p>
    <w:p>
      <w:pPr>
        <w:pStyle w:val="ListParagraph"/>
        <w:numPr>
          <w:ilvl w:val="0"/>
          <w:numId w:val="2"/>
        </w:numPr>
        <w:spacing w:after="40" w:before="40"/>
      </w:pPr>
      <w:r>
        <w:rPr>
          <w:rFonts w:ascii="Arial" w:cs="Arial" w:eastAsia="Arial" w:hAnsi="Arial"/>
          <w:color w:val="222222"/>
          <w:sz w:val="22"/>
          <w:szCs w:val="22"/>
        </w:rPr>
        <w:t xml:space="preserve">Click Run as administrator.</w:t>
      </w:r>
    </w:p>
    <w:p>
      <w:pPr>
        <w:pStyle w:val="ListParagraph"/>
        <w:numPr>
          <w:ilvl w:val="0"/>
          <w:numId w:val="2"/>
        </w:numPr>
        <w:spacing w:after="40" w:before="40"/>
      </w:pPr>
      <w:r>
        <w:rPr>
          <w:rFonts w:ascii="Arial" w:cs="Arial" w:eastAsia="Arial" w:hAnsi="Arial"/>
          <w:color w:val="222222"/>
          <w:sz w:val="22"/>
          <w:szCs w:val="22"/>
        </w:rPr>
        <w:t xml:space="preserve">Click Yes on the User Account Control (UAC) prompt.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0A500" w:sz="1"/>
              <w:left w:val="single" w:color="F0A500" w:sz="1"/>
              <w:bottom w:val="single" w:color="F0A500" w:sz="1"/>
              <w:right w:val="single" w:color="F0A500" w:sz="1"/>
            </w:tcBorders>
            <w:shd w:fill="FFF4CC" w:val="clear"/>
            <w:tcMar>
              <w:top w:type="dxa" w:w="100"/>
              <w:left w:type="dxa" w:w="120"/>
              <w:bottom w:type="dxa" w:w="100"/>
              <w:right w:type="dxa" w:w="120"/>
            </w:tcMar>
          </w:tcPr>
          <w:p>
            <w:pPr>
              <w:jc w:val="center"/>
            </w:pPr>
            <w:r>
              <w:rPr>
                <w:rFonts w:ascii="Arial" w:cs="Arial" w:eastAsia="Arial" w:hAnsi="Arial"/>
                <w:b/>
                <w:bCs/>
                <w:color w:val="F0A500"/>
                <w:sz w:val="20"/>
                <w:szCs w:val="20"/>
              </w:rPr>
              <w:t xml:space="preserve">WARN</w:t>
            </w:r>
          </w:p>
        </w:tc>
        <w:tc>
          <w:tcPr>
            <w:tcW w:type="dxa" w:w="8760"/>
            <w:tcBorders>
              <w:top w:val="single" w:color="F0A500" w:sz="1"/>
              <w:left w:val="single" w:color="F0A500" w:sz="1"/>
              <w:bottom w:val="single" w:color="F0A500" w:sz="1"/>
              <w:right w:val="single" w:color="F0A500" w:sz="1"/>
            </w:tcBorders>
            <w:shd w:fill="FFF4CC" w:val="clear"/>
            <w:tcMar>
              <w:top w:type="dxa" w:w="100"/>
              <w:left w:type="dxa" w:w="160"/>
              <w:bottom w:type="dxa" w:w="100"/>
              <w:right w:type="dxa" w:w="120"/>
            </w:tcMar>
          </w:tcPr>
          <w:p>
            <w:r>
              <w:rPr>
                <w:rFonts w:ascii="Arial" w:cs="Arial" w:eastAsia="Arial" w:hAnsi="Arial"/>
                <w:color w:val="333333"/>
                <w:sz w:val="20"/>
                <w:szCs w:val="20"/>
              </w:rPr>
              <w:t xml:space="preserve">The task must be registered from an elevated (Administrator) PowerShell session. Running from a normal session will result in an AccessDenied error.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shd w:fill="1E3A5F"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2</w:t>
            </w:r>
          </w:p>
        </w:tc>
        <w:tc>
          <w:tcPr>
            <w:tcW w:type="dxa" w:w="8760"/>
            <w:tcBorders>
              <w:top w:val="nil"/>
              <w:left w:val="nil"/>
              <w:bottom w:val="nil"/>
              <w:right w:val="nil"/>
            </w:tcBorders>
            <w:shd w:fill="D9E8F5" w:val="clear"/>
            <w:tcMar>
              <w:top w:type="dxa" w:w="100"/>
              <w:left w:type="dxa" w:w="180"/>
              <w:bottom w:type="dxa" w:w="100"/>
              <w:right w:type="dxa" w:w="140"/>
            </w:tcMar>
          </w:tcPr>
          <w:p>
            <w:r>
              <w:rPr>
                <w:rFonts w:ascii="Arial" w:cs="Arial" w:eastAsia="Arial" w:hAnsi="Arial"/>
                <w:b/>
                <w:bCs/>
                <w:color w:val="1E3A5F"/>
                <w:sz w:val="24"/>
                <w:szCs w:val="24"/>
              </w:rPr>
              <w:t xml:space="preserve">Verify your installation paths</w:t>
            </w:r>
          </w:p>
        </w:tc>
      </w:tr>
    </w:tbl>
    <w:p>
      <w:pPr>
        <w:spacing w:after="0" w:before="60"/>
      </w:pPr>
      <w:r>
        <w:t xml:space="preserve"/>
      </w:r>
    </w:p>
    <w:p>
      <w:pPr>
        <w:spacing w:after="100" w:before="60"/>
      </w:pPr>
      <w:r>
        <w:rPr>
          <w:rFonts w:ascii="Arial" w:cs="Arial" w:eastAsia="Arial" w:hAnsi="Arial"/>
          <w:color w:val="222222"/>
          <w:sz w:val="22"/>
          <w:szCs w:val="22"/>
        </w:rPr>
        <w:t xml:space="preserve">Before running the registration command, confirm these two paths match your actual installation. Run each line in PowerShell to test: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Confirm PHP executable exists</w:t>
            </w:r>
          </w:p>
          <w:p>
            <w:pPr>
              <w:spacing w:after="20" w:before="20"/>
            </w:pPr>
            <w:r>
              <w:rPr>
                <w:rFonts w:ascii="Courier New" w:cs="Courier New" w:eastAsia="Courier New" w:hAnsi="Courier New"/>
                <w:color w:val="D4D4D4"/>
                <w:sz w:val="18"/>
                <w:szCs w:val="18"/>
              </w:rPr>
              <w:t xml:space="preserve">Test-Path "C:\xampp\php\php.exe"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Confirm Laravel artisan file exists</w:t>
            </w:r>
          </w:p>
          <w:p>
            <w:pPr>
              <w:spacing w:after="20" w:before="20"/>
            </w:pPr>
            <w:r>
              <w:rPr>
                <w:rFonts w:ascii="Courier New" w:cs="Courier New" w:eastAsia="Courier New" w:hAnsi="Courier New"/>
                <w:color w:val="D4D4D4"/>
                <w:sz w:val="18"/>
                <w:szCs w:val="18"/>
              </w:rPr>
              <w:t xml:space="preserve">Test-Path "C:\xampp\htdocs\Stardena\LAEL\artisan"</w:t>
            </w:r>
          </w:p>
        </w:tc>
      </w:tr>
    </w:tbl>
    <w:p>
      <w:pPr>
        <w:spacing w:after="0" w:before="80"/>
      </w:pPr>
      <w:r>
        <w:t xml:space="preserve"/>
      </w:r>
    </w:p>
    <w:p>
      <w:pPr>
        <w:spacing w:after="100" w:before="60"/>
      </w:pPr>
      <w:r>
        <w:rPr>
          <w:rFonts w:ascii="Arial" w:cs="Arial" w:eastAsia="Arial" w:hAnsi="Arial"/>
          <w:color w:val="222222"/>
          <w:sz w:val="22"/>
          <w:szCs w:val="22"/>
        </w:rPr>
        <w:t xml:space="preserve">Both commands must return True. If either returns False, adjust the paths in Step 3 to match your actual directory structure before proceeding.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path</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do if different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C:\xampp\php\php.exe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 with your PHP executable path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C:\xampp\htdocs\Stardena\LAEL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 with your Laravel project root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shd w:fill="1E3A5F"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3</w:t>
            </w:r>
          </w:p>
        </w:tc>
        <w:tc>
          <w:tcPr>
            <w:tcW w:type="dxa" w:w="8760"/>
            <w:tcBorders>
              <w:top w:val="nil"/>
              <w:left w:val="nil"/>
              <w:bottom w:val="nil"/>
              <w:right w:val="nil"/>
            </w:tcBorders>
            <w:shd w:fill="D9E8F5" w:val="clear"/>
            <w:tcMar>
              <w:top w:type="dxa" w:w="100"/>
              <w:left w:type="dxa" w:w="180"/>
              <w:bottom w:type="dxa" w:w="100"/>
              <w:right w:type="dxa" w:w="140"/>
            </w:tcMar>
          </w:tcPr>
          <w:p>
            <w:r>
              <w:rPr>
                <w:rFonts w:ascii="Arial" w:cs="Arial" w:eastAsia="Arial" w:hAnsi="Arial"/>
                <w:b/>
                <w:bCs/>
                <w:color w:val="1E3A5F"/>
                <w:sz w:val="24"/>
                <w:szCs w:val="24"/>
              </w:rPr>
              <w:t xml:space="preserve">Run the registration command</w:t>
            </w:r>
          </w:p>
        </w:tc>
      </w:tr>
    </w:tbl>
    <w:p>
      <w:pPr>
        <w:spacing w:after="0" w:before="60"/>
      </w:pPr>
      <w:r>
        <w:t xml:space="preserve"/>
      </w:r>
    </w:p>
    <w:p>
      <w:pPr>
        <w:spacing w:after="100" w:before="60"/>
      </w:pPr>
      <w:r>
        <w:rPr>
          <w:rFonts w:ascii="Arial" w:cs="Arial" w:eastAsia="Arial" w:hAnsi="Arial"/>
          <w:color w:val="222222"/>
          <w:sz w:val="22"/>
          <w:szCs w:val="22"/>
        </w:rPr>
        <w:t xml:space="preserve">Copy and paste the following block into PowerShell and press Enter. Run it as a single block — do not run the lines individually.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$action = New-ScheduledTaskAction \</w:t>
            </w:r>
          </w:p>
          <w:p>
            <w:pPr>
              <w:spacing w:after="20" w:before="20"/>
            </w:pPr>
            <w:r>
              <w:rPr>
                <w:rFonts w:ascii="Courier New" w:cs="Courier New" w:eastAsia="Courier New" w:hAnsi="Courier New"/>
                <w:color w:val="D4D4D4"/>
                <w:sz w:val="18"/>
                <w:szCs w:val="18"/>
              </w:rPr>
              <w:t xml:space="preserve">    -Execute "C:\xampp\php\php.exe" \</w:t>
            </w:r>
          </w:p>
          <w:p>
            <w:pPr>
              <w:spacing w:after="20" w:before="20"/>
            </w:pPr>
            <w:r>
              <w:rPr>
                <w:rFonts w:ascii="Courier New" w:cs="Courier New" w:eastAsia="Courier New" w:hAnsi="Courier New"/>
                <w:color w:val="D4D4D4"/>
                <w:sz w:val="18"/>
                <w:szCs w:val="18"/>
              </w:rPr>
              <w:t xml:space="preserve">    -Argument "C:\xampp\htdocs\Stardena\LAEL\artisan schedule:run" \</w:t>
            </w:r>
          </w:p>
          <w:p>
            <w:pPr>
              <w:spacing w:after="20" w:before="20"/>
            </w:pPr>
            <w:r>
              <w:rPr>
                <w:rFonts w:ascii="Courier New" w:cs="Courier New" w:eastAsia="Courier New" w:hAnsi="Courier New"/>
                <w:color w:val="D4D4D4"/>
                <w:sz w:val="18"/>
                <w:szCs w:val="18"/>
              </w:rPr>
              <w:t xml:space="preserve">    -WorkingDirectory "C:\xampp\htdocs\Stardena\LAEL"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$trigger = New-ScheduledTaskTrigger \</w:t>
            </w:r>
          </w:p>
          <w:p>
            <w:pPr>
              <w:spacing w:after="20" w:before="20"/>
            </w:pPr>
            <w:r>
              <w:rPr>
                <w:rFonts w:ascii="Courier New" w:cs="Courier New" w:eastAsia="Courier New" w:hAnsi="Courier New"/>
                <w:color w:val="D4D4D4"/>
                <w:sz w:val="18"/>
                <w:szCs w:val="18"/>
              </w:rPr>
              <w:t xml:space="preserve">    -RepetitionInterval (New-TimeSpan -Minutes 1) \</w:t>
            </w:r>
          </w:p>
          <w:p>
            <w:pPr>
              <w:spacing w:after="20" w:before="20"/>
            </w:pPr>
            <w:r>
              <w:rPr>
                <w:rFonts w:ascii="Courier New" w:cs="Courier New" w:eastAsia="Courier New" w:hAnsi="Courier New"/>
                <w:color w:val="D4D4D4"/>
                <w:sz w:val="18"/>
                <w:szCs w:val="18"/>
              </w:rPr>
              <w:t xml:space="preserve">    -Once -At (Get-Date)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$settings = New-ScheduledTaskSettingsSet \</w:t>
            </w:r>
          </w:p>
          <w:p>
            <w:pPr>
              <w:spacing w:after="20" w:before="20"/>
            </w:pPr>
            <w:r>
              <w:rPr>
                <w:rFonts w:ascii="Courier New" w:cs="Courier New" w:eastAsia="Courier New" w:hAnsi="Courier New"/>
                <w:color w:val="D4D4D4"/>
                <w:sz w:val="18"/>
                <w:szCs w:val="18"/>
              </w:rPr>
              <w:t xml:space="preserve">    -ExecutionTimeLimit (New-TimeSpan -Minutes 1) \</w:t>
            </w:r>
          </w:p>
          <w:p>
            <w:pPr>
              <w:spacing w:after="20" w:before="20"/>
            </w:pPr>
            <w:r>
              <w:rPr>
                <w:rFonts w:ascii="Courier New" w:cs="Courier New" w:eastAsia="Courier New" w:hAnsi="Courier New"/>
                <w:color w:val="D4D4D4"/>
                <w:sz w:val="18"/>
                <w:szCs w:val="18"/>
              </w:rPr>
              <w:t xml:space="preserve">    -MultipleInstances IgnoreNew \</w:t>
            </w:r>
          </w:p>
          <w:p>
            <w:pPr>
              <w:spacing w:after="20" w:before="20"/>
            </w:pPr>
            <w:r>
              <w:rPr>
                <w:rFonts w:ascii="Courier New" w:cs="Courier New" w:eastAsia="Courier New" w:hAnsi="Courier New"/>
                <w:color w:val="D4D4D4"/>
                <w:sz w:val="18"/>
                <w:szCs w:val="18"/>
              </w:rPr>
              <w:t xml:space="preserve">    -StartWhenAvailable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Register-ScheduledTask \</w:t>
            </w:r>
          </w:p>
          <w:p>
            <w:pPr>
              <w:spacing w:after="20" w:before="20"/>
            </w:pPr>
            <w:r>
              <w:rPr>
                <w:rFonts w:ascii="Courier New" w:cs="Courier New" w:eastAsia="Courier New" w:hAnsi="Courier New"/>
                <w:color w:val="D4D4D4"/>
                <w:sz w:val="18"/>
                <w:szCs w:val="18"/>
              </w:rPr>
              <w:t xml:space="preserve">    -TaskName "LaravelPOSScheduler" \</w:t>
            </w:r>
          </w:p>
          <w:p>
            <w:pPr>
              <w:spacing w:after="20" w:before="20"/>
            </w:pPr>
            <w:r>
              <w:rPr>
                <w:rFonts w:ascii="Courier New" w:cs="Courier New" w:eastAsia="Courier New" w:hAnsi="Courier New"/>
                <w:color w:val="D4D4D4"/>
                <w:sz w:val="18"/>
                <w:szCs w:val="18"/>
              </w:rPr>
              <w:t xml:space="preserve">    -Action $action \</w:t>
            </w:r>
          </w:p>
          <w:p>
            <w:pPr>
              <w:spacing w:after="20" w:before="20"/>
            </w:pPr>
            <w:r>
              <w:rPr>
                <w:rFonts w:ascii="Courier New" w:cs="Courier New" w:eastAsia="Courier New" w:hAnsi="Courier New"/>
                <w:color w:val="D4D4D4"/>
                <w:sz w:val="18"/>
                <w:szCs w:val="18"/>
              </w:rPr>
              <w:t xml:space="preserve">    -Trigger $trigger \</w:t>
            </w:r>
          </w:p>
          <w:p>
            <w:pPr>
              <w:spacing w:after="20" w:before="20"/>
            </w:pPr>
            <w:r>
              <w:rPr>
                <w:rFonts w:ascii="Courier New" w:cs="Courier New" w:eastAsia="Courier New" w:hAnsi="Courier New"/>
                <w:color w:val="D4D4D4"/>
                <w:sz w:val="18"/>
                <w:szCs w:val="18"/>
              </w:rPr>
              <w:t xml:space="preserve">    -Settings $settings \</w:t>
            </w:r>
          </w:p>
          <w:p>
            <w:pPr>
              <w:spacing w:after="20" w:before="20"/>
            </w:pPr>
            <w:r>
              <w:rPr>
                <w:rFonts w:ascii="Courier New" w:cs="Courier New" w:eastAsia="Courier New" w:hAnsi="Courier New"/>
                <w:color w:val="D4D4D4"/>
                <w:sz w:val="18"/>
                <w:szCs w:val="18"/>
              </w:rPr>
              <w:t xml:space="preserve">    -RunLevel Highest \</w:t>
            </w:r>
          </w:p>
          <w:p>
            <w:pPr>
              <w:spacing w:after="20" w:before="20"/>
            </w:pPr>
            <w:r>
              <w:rPr>
                <w:rFonts w:ascii="Courier New" w:cs="Courier New" w:eastAsia="Courier New" w:hAnsi="Courier New"/>
                <w:color w:val="D4D4D4"/>
                <w:sz w:val="18"/>
                <w:szCs w:val="18"/>
              </w:rPr>
              <w:t xml:space="preserve">    -Force</w:t>
            </w:r>
          </w:p>
        </w:tc>
      </w:tr>
    </w:tbl>
    <w:p>
      <w:pPr>
        <w:spacing w:after="0" w:before="80"/>
      </w:pPr>
      <w:r>
        <w:t xml:space="preserve"/>
      </w:r>
    </w:p>
    <w:p>
      <w:pPr>
        <w:spacing w:after="100" w:before="60"/>
      </w:pPr>
      <w:r>
        <w:rPr>
          <w:rFonts w:ascii="Arial" w:cs="Arial" w:eastAsia="Arial" w:hAnsi="Arial"/>
          <w:color w:val="222222"/>
          <w:sz w:val="22"/>
          <w:szCs w:val="22"/>
        </w:rPr>
        <w:t xml:space="preserve">Expected output after successful registration: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TaskPath     TaskName              State</w:t>
            </w:r>
          </w:p>
          <w:p>
            <w:pPr>
              <w:spacing w:after="20" w:before="20"/>
            </w:pPr>
            <w:r>
              <w:rPr>
                <w:rFonts w:ascii="Courier New" w:cs="Courier New" w:eastAsia="Courier New" w:hAnsi="Courier New"/>
                <w:color w:val="D4D4D4"/>
                <w:sz w:val="18"/>
                <w:szCs w:val="18"/>
              </w:rPr>
              <w:t xml:space="preserve">--------     --------              -----</w:t>
            </w:r>
          </w:p>
          <w:p>
            <w:pPr>
              <w:spacing w:after="20" w:before="20"/>
            </w:pPr>
            <w:r>
              <w:rPr>
                <w:rFonts w:ascii="Courier New" w:cs="Courier New" w:eastAsia="Courier New" w:hAnsi="Courier New"/>
                <w:color w:val="D4D4D4"/>
                <w:sz w:val="18"/>
                <w:szCs w:val="18"/>
              </w:rPr>
              <w:t xml:space="preserve">\            LaravelPOSScheduler   Ready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shd w:fill="1E3A5F"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4</w:t>
            </w:r>
          </w:p>
        </w:tc>
        <w:tc>
          <w:tcPr>
            <w:tcW w:type="dxa" w:w="8760"/>
            <w:tcBorders>
              <w:top w:val="nil"/>
              <w:left w:val="nil"/>
              <w:bottom w:val="nil"/>
              <w:right w:val="nil"/>
            </w:tcBorders>
            <w:shd w:fill="D9E8F5" w:val="clear"/>
            <w:tcMar>
              <w:top w:type="dxa" w:w="100"/>
              <w:left w:type="dxa" w:w="180"/>
              <w:bottom w:type="dxa" w:w="100"/>
              <w:right w:type="dxa" w:w="140"/>
            </w:tcMar>
          </w:tcPr>
          <w:p>
            <w:r>
              <w:rPr>
                <w:rFonts w:ascii="Arial" w:cs="Arial" w:eastAsia="Arial" w:hAnsi="Arial"/>
                <w:b/>
                <w:bCs/>
                <w:color w:val="1E3A5F"/>
                <w:sz w:val="24"/>
                <w:szCs w:val="24"/>
              </w:rPr>
              <w:t xml:space="preserve">Verify the task was created</w:t>
            </w:r>
          </w:p>
        </w:tc>
      </w:tr>
    </w:tbl>
    <w:p>
      <w:pPr>
        <w:spacing w:after="0" w:before="60"/>
      </w:pPr>
      <w:r>
        <w:t xml:space="preserve"/>
      </w:r>
    </w:p>
    <w:p>
      <w:pPr>
        <w:spacing w:after="100" w:before="60"/>
      </w:pPr>
      <w:r>
        <w:rPr>
          <w:rFonts w:ascii="Arial" w:cs="Arial" w:eastAsia="Arial" w:hAnsi="Arial"/>
          <w:color w:val="222222"/>
          <w:sz w:val="22"/>
          <w:szCs w:val="22"/>
        </w:rPr>
        <w:t xml:space="preserve">Run the following command to confirm the task is registered and in the Ready state: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Get-ScheduledTask -TaskName "LaravelPOSScheduler"</w:t>
            </w:r>
          </w:p>
        </w:tc>
      </w:tr>
    </w:tbl>
    <w:p>
      <w:pPr>
        <w:spacing w:after="0" w:before="60"/>
      </w:pPr>
      <w:r>
        <w:t xml:space="preserve"/>
      </w:r>
    </w:p>
    <w:p>
      <w:pPr>
        <w:spacing w:after="100" w:before="60"/>
      </w:pPr>
      <w:r>
        <w:rPr>
          <w:rFonts w:ascii="Arial" w:cs="Arial" w:eastAsia="Arial" w:hAnsi="Arial"/>
          <w:color w:val="222222"/>
          <w:sz w:val="22"/>
          <w:szCs w:val="22"/>
        </w:rPr>
        <w:t xml:space="preserve">You can also verify it visually:</w:t>
      </w:r>
    </w:p>
    <w:p>
      <w:pPr>
        <w:pStyle w:val="ListParagraph"/>
        <w:numPr>
          <w:ilvl w:val="0"/>
          <w:numId w:val="2"/>
        </w:numPr>
        <w:spacing w:after="40" w:before="40"/>
      </w:pPr>
      <w:r>
        <w:rPr>
          <w:rFonts w:ascii="Arial" w:cs="Arial" w:eastAsia="Arial" w:hAnsi="Arial"/>
          <w:color w:val="222222"/>
          <w:sz w:val="22"/>
          <w:szCs w:val="22"/>
        </w:rPr>
        <w:t xml:space="preserve">Press Win+R, type taskschd.msc, press Enter.</w:t>
      </w:r>
    </w:p>
    <w:p>
      <w:pPr>
        <w:pStyle w:val="ListParagraph"/>
        <w:numPr>
          <w:ilvl w:val="0"/>
          <w:numId w:val="2"/>
        </w:numPr>
        <w:spacing w:after="40" w:before="40"/>
      </w:pPr>
      <w:r>
        <w:rPr>
          <w:rFonts w:ascii="Arial" w:cs="Arial" w:eastAsia="Arial" w:hAnsi="Arial"/>
          <w:color w:val="222222"/>
          <w:sz w:val="22"/>
          <w:szCs w:val="22"/>
        </w:rPr>
        <w:t xml:space="preserve">In the left panel click Task Scheduler Library.</w:t>
      </w:r>
    </w:p>
    <w:p>
      <w:pPr>
        <w:pStyle w:val="ListParagraph"/>
        <w:numPr>
          <w:ilvl w:val="0"/>
          <w:numId w:val="2"/>
        </w:numPr>
        <w:spacing w:after="40" w:before="40"/>
      </w:pPr>
      <w:r>
        <w:rPr>
          <w:rFonts w:ascii="Arial" w:cs="Arial" w:eastAsia="Arial" w:hAnsi="Arial"/>
          <w:color w:val="222222"/>
          <w:sz w:val="22"/>
          <w:szCs w:val="22"/>
        </w:rPr>
        <w:t xml:space="preserve">Find LaravelPOSScheduler in the list — Status column should read Ready.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shd w:fill="1E3A5F"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5</w:t>
            </w:r>
          </w:p>
        </w:tc>
        <w:tc>
          <w:tcPr>
            <w:tcW w:type="dxa" w:w="8760"/>
            <w:tcBorders>
              <w:top w:val="nil"/>
              <w:left w:val="nil"/>
              <w:bottom w:val="nil"/>
              <w:right w:val="nil"/>
            </w:tcBorders>
            <w:shd w:fill="D9E8F5" w:val="clear"/>
            <w:tcMar>
              <w:top w:type="dxa" w:w="100"/>
              <w:left w:type="dxa" w:w="180"/>
              <w:bottom w:type="dxa" w:w="100"/>
              <w:right w:type="dxa" w:w="140"/>
            </w:tcMar>
          </w:tcPr>
          <w:p>
            <w:r>
              <w:rPr>
                <w:rFonts w:ascii="Arial" w:cs="Arial" w:eastAsia="Arial" w:hAnsi="Arial"/>
                <w:b/>
                <w:bCs/>
                <w:color w:val="1E3A5F"/>
                <w:sz w:val="24"/>
                <w:szCs w:val="24"/>
              </w:rPr>
              <w:t xml:space="preserve">Confirm the scheduler fires correctly</w:t>
            </w:r>
          </w:p>
        </w:tc>
      </w:tr>
    </w:tbl>
    <w:p>
      <w:pPr>
        <w:spacing w:after="0" w:before="60"/>
      </w:pPr>
      <w:r>
        <w:t xml:space="preserve"/>
      </w:r>
    </w:p>
    <w:p>
      <w:pPr>
        <w:spacing w:after="100" w:before="60"/>
      </w:pPr>
      <w:r>
        <w:rPr>
          <w:rFonts w:ascii="Arial" w:cs="Arial" w:eastAsia="Arial" w:hAnsi="Arial"/>
          <w:color w:val="222222"/>
          <w:sz w:val="22"/>
          <w:szCs w:val="22"/>
        </w:rPr>
        <w:t xml:space="preserve">Open a new Command Prompt (does not need to be Administrator) and run: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cd C:\xampp\htdocs\Stardena\LAEL</w:t>
            </w:r>
          </w:p>
          <w:p>
            <w:pPr>
              <w:spacing w:after="20" w:before="20"/>
            </w:pPr>
            <w:r>
              <w:rPr>
                <w:rFonts w:ascii="Courier New" w:cs="Courier New" w:eastAsia="Courier New" w:hAnsi="Courier New"/>
                <w:color w:val="D4D4D4"/>
                <w:sz w:val="18"/>
                <w:szCs w:val="18"/>
              </w:rPr>
              <w:t xml:space="preserve">php artisan schedule:list</w:t>
            </w:r>
          </w:p>
        </w:tc>
      </w:tr>
    </w:tbl>
    <w:p>
      <w:pPr>
        <w:spacing w:after="0" w:before="60"/>
      </w:pPr>
      <w:r>
        <w:t xml:space="preserve"/>
      </w:r>
    </w:p>
    <w:p>
      <w:pPr>
        <w:spacing w:after="100" w:before="60"/>
      </w:pPr>
      <w:r>
        <w:rPr>
          <w:rFonts w:ascii="Arial" w:cs="Arial" w:eastAsia="Arial" w:hAnsi="Arial"/>
          <w:color w:val="222222"/>
          <w:sz w:val="22"/>
          <w:szCs w:val="22"/>
        </w:rPr>
        <w:t xml:space="preserve">You should see pos:sync listed with a Next Due time within the next 30 seconds. Then run: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php artisan schedule:run</w:t>
            </w:r>
          </w:p>
        </w:tc>
      </w:tr>
    </w:tbl>
    <w:p>
      <w:pPr>
        <w:spacing w:after="0" w:before="60"/>
      </w:pPr>
      <w:r>
        <w:t xml:space="preserve"/>
      </w:r>
    </w:p>
    <w:p>
      <w:pPr>
        <w:spacing w:after="100" w:before="60"/>
      </w:pPr>
      <w:r>
        <w:rPr>
          <w:rFonts w:ascii="Arial" w:cs="Arial" w:eastAsia="Arial" w:hAnsi="Arial"/>
          <w:color w:val="222222"/>
          <w:sz w:val="22"/>
          <w:szCs w:val="22"/>
        </w:rPr>
        <w:t xml:space="preserve">Expected output: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2026-04-12 15:07:40 Running ["artisan" pos:sync] in background ... DONE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6DA4" w:sz="1"/>
              <w:left w:val="single" w:color="2E6DA4" w:sz="1"/>
              <w:bottom w:val="single" w:color="2E6DA4" w:sz="1"/>
              <w:right w:val="single" w:color="2E6DA4" w:sz="1"/>
            </w:tcBorders>
            <w:shd w:fill="D9E8F5" w:val="clear"/>
            <w:tcMar>
              <w:top w:type="dxa" w:w="100"/>
              <w:left w:type="dxa" w:w="120"/>
              <w:bottom w:type="dxa" w:w="100"/>
              <w:right w:type="dxa" w:w="120"/>
            </w:tcMar>
          </w:tcPr>
          <w:p>
            <w:pPr>
              <w:jc w:val="center"/>
            </w:pPr>
            <w:r>
              <w:rPr>
                <w:rFonts w:ascii="Arial" w:cs="Arial" w:eastAsia="Arial" w:hAnsi="Arial"/>
                <w:b/>
                <w:bCs/>
                <w:color w:val="2E6DA4"/>
                <w:sz w:val="20"/>
                <w:szCs w:val="20"/>
              </w:rPr>
              <w:t xml:space="preserve">INFO</w:t>
            </w:r>
          </w:p>
        </w:tc>
        <w:tc>
          <w:tcPr>
            <w:tcW w:type="dxa" w:w="8760"/>
            <w:tcBorders>
              <w:top w:val="single" w:color="2E6DA4" w:sz="1"/>
              <w:left w:val="single" w:color="2E6DA4" w:sz="1"/>
              <w:bottom w:val="single" w:color="2E6DA4" w:sz="1"/>
              <w:right w:val="single" w:color="2E6DA4" w:sz="1"/>
            </w:tcBorders>
            <w:shd w:fill="D9E8F5" w:val="clear"/>
            <w:tcMar>
              <w:top w:type="dxa" w:w="100"/>
              <w:left w:type="dxa" w:w="160"/>
              <w:bottom w:type="dxa" w:w="100"/>
              <w:right w:type="dxa" w:w="120"/>
            </w:tcMar>
          </w:tcPr>
          <w:p>
            <w:r>
              <w:rPr>
                <w:rFonts w:ascii="Arial" w:cs="Arial" w:eastAsia="Arial" w:hAnsi="Arial"/>
                <w:color w:val="333333"/>
                <w:sz w:val="20"/>
                <w:szCs w:val="20"/>
              </w:rPr>
              <w:t xml:space="preserve">The scheduler runs in background mode on Windows. The command returns immediately — this is normal. Check the Laravel log to confirm the sync command actually executed.</w:t>
            </w:r>
          </w:p>
        </w:tc>
      </w:tr>
    </w:tbl>
    <w:p>
      <w:pPr>
        <w:spacing w:after="0" w:before="200"/>
      </w:pPr>
      <w:r>
        <w:t xml:space="preserve"/>
      </w:r>
    </w:p>
    <w:p>
      <w:pPr>
        <w:pStyle w:val="Heading1"/>
        <w:spacing w:after="160" w:before="320"/>
      </w:pPr>
      <w:r>
        <w:rPr>
          <w:rFonts w:ascii="Arial" w:cs="Arial" w:eastAsia="Arial" w:hAnsi="Arial"/>
          <w:b/>
          <w:bCs/>
          <w:color w:val="1E3A5F"/>
          <w:sz w:val="32"/>
          <w:szCs w:val="32"/>
        </w:rPr>
        <w:t xml:space="preserve">3. Verifying the Sync is Working</w:t>
      </w:r>
    </w:p>
    <w:p>
      <w:pPr>
        <w:spacing w:after="0" w:before="60"/>
      </w:pPr>
      <w:r>
        <w:t xml:space="preserve"/>
      </w:r>
    </w:p>
    <w:p>
      <w:pPr>
        <w:pStyle w:val="Heading2"/>
        <w:spacing w:after="120" w:before="240"/>
      </w:pPr>
      <w:r>
        <w:rPr>
          <w:rFonts w:ascii="Arial" w:cs="Arial" w:eastAsia="Arial" w:hAnsi="Arial"/>
          <w:b/>
          <w:bCs/>
          <w:color w:val="2E6DA4"/>
          <w:sz w:val="26"/>
          <w:szCs w:val="26"/>
        </w:rPr>
        <w:t xml:space="preserve">3.1  Check the Laravel log</w:t>
      </w:r>
    </w:p>
    <w:p>
      <w:pPr>
        <w:spacing w:after="100" w:before="60"/>
      </w:pPr>
      <w:r>
        <w:rPr>
          <w:rFonts w:ascii="Arial" w:cs="Arial" w:eastAsia="Arial" w:hAnsi="Arial"/>
          <w:color w:val="222222"/>
          <w:sz w:val="22"/>
          <w:szCs w:val="22"/>
        </w:rPr>
        <w:t xml:space="preserve">After the scheduler has fired at least once, open the log 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In PowerShell — streams new lines as they arrive</w:t>
            </w:r>
          </w:p>
          <w:p>
            <w:pPr>
              <w:spacing w:after="20" w:before="20"/>
            </w:pPr>
            <w:r>
              <w:rPr>
                <w:rFonts w:ascii="Courier New" w:cs="Courier New" w:eastAsia="Courier New" w:hAnsi="Courier New"/>
                <w:color w:val="D4D4D4"/>
                <w:sz w:val="18"/>
                <w:szCs w:val="18"/>
              </w:rPr>
              <w:t xml:space="preserve">Get-Content C:\xampp\htdocs\Stardena\LAEL\storage\logs\laravel.log -Wait -Tail 30</w:t>
            </w:r>
          </w:p>
        </w:tc>
      </w:tr>
    </w:tbl>
    <w:p>
      <w:pPr>
        <w:spacing w:after="0" w:before="60"/>
      </w:pPr>
      <w:r>
        <w:t xml:space="preserve"/>
      </w:r>
    </w:p>
    <w:p>
      <w:pPr>
        <w:spacing w:after="100" w:before="60"/>
      </w:pPr>
      <w:r>
        <w:rPr>
          <w:rFonts w:ascii="Arial" w:cs="Arial" w:eastAsia="Arial" w:hAnsi="Arial"/>
          <w:color w:val="222222"/>
          <w:sz w:val="22"/>
          <w:szCs w:val="22"/>
        </w:rPr>
        <w:t xml:space="preserve">Look for a line similar to: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[2026-04-12 15:08:00] local.INFO: Sync complete -- pushed: 0, errors: 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A6B3C" w:sz="1"/>
              <w:left w:val="single" w:color="1A6B3C" w:sz="1"/>
              <w:bottom w:val="single" w:color="1A6B3C" w:sz="1"/>
              <w:right w:val="single" w:color="1A6B3C" w:sz="1"/>
            </w:tcBorders>
            <w:shd w:fill="D6F0E2" w:val="clear"/>
            <w:tcMar>
              <w:top w:type="dxa" w:w="100"/>
              <w:left w:type="dxa" w:w="120"/>
              <w:bottom w:type="dxa" w:w="100"/>
              <w:right w:type="dxa" w:w="120"/>
            </w:tcMar>
          </w:tcPr>
          <w:p>
            <w:pPr>
              <w:jc w:val="center"/>
            </w:pPr>
            <w:r>
              <w:rPr>
                <w:rFonts w:ascii="Arial" w:cs="Arial" w:eastAsia="Arial" w:hAnsi="Arial"/>
                <w:b/>
                <w:bCs/>
                <w:color w:val="1A6B3C"/>
                <w:sz w:val="20"/>
                <w:szCs w:val="20"/>
              </w:rPr>
              <w:t xml:space="preserve">NOTE</w:t>
            </w:r>
          </w:p>
        </w:tc>
        <w:tc>
          <w:tcPr>
            <w:tcW w:type="dxa" w:w="8760"/>
            <w:tcBorders>
              <w:top w:val="single" w:color="1A6B3C" w:sz="1"/>
              <w:left w:val="single" w:color="1A6B3C" w:sz="1"/>
              <w:bottom w:val="single" w:color="1A6B3C" w:sz="1"/>
              <w:right w:val="single" w:color="1A6B3C" w:sz="1"/>
            </w:tcBorders>
            <w:shd w:fill="D6F0E2" w:val="clear"/>
            <w:tcMar>
              <w:top w:type="dxa" w:w="100"/>
              <w:left w:type="dxa" w:w="160"/>
              <w:bottom w:type="dxa" w:w="100"/>
              <w:right w:type="dxa" w:w="120"/>
            </w:tcMar>
          </w:tcPr>
          <w:p>
            <w:r>
              <w:rPr>
                <w:rFonts w:ascii="Arial" w:cs="Arial" w:eastAsia="Arial" w:hAnsi="Arial"/>
                <w:color w:val="333333"/>
                <w:sz w:val="20"/>
                <w:szCs w:val="20"/>
              </w:rPr>
              <w:t xml:space="preserve">pushed: 0 on a fresh install is correct — it means there are no pending changes yet. The number increases after real transactions are processed.</w:t>
            </w:r>
          </w:p>
        </w:tc>
      </w:tr>
    </w:tbl>
    <w:p>
      <w:pPr>
        <w:spacing w:after="0" w:before="120"/>
      </w:pPr>
      <w:r>
        <w:t xml:space="preserve"/>
      </w:r>
    </w:p>
    <w:p>
      <w:pPr>
        <w:pStyle w:val="Heading2"/>
        <w:spacing w:after="120" w:before="240"/>
      </w:pPr>
      <w:r>
        <w:rPr>
          <w:rFonts w:ascii="Arial" w:cs="Arial" w:eastAsia="Arial" w:hAnsi="Arial"/>
          <w:b/>
          <w:bCs/>
          <w:color w:val="2E6DA4"/>
          <w:sz w:val="26"/>
          <w:szCs w:val="26"/>
        </w:rPr>
        <w:t xml:space="preserve">3.2  Check sync_status table</w:t>
      </w:r>
    </w:p>
    <w:p>
      <w:pPr>
        <w:spacing w:after="100" w:before="60"/>
      </w:pPr>
      <w:r>
        <w:rPr>
          <w:rFonts w:ascii="Arial" w:cs="Arial" w:eastAsia="Arial" w:hAnsi="Arial"/>
          <w:color w:val="222222"/>
          <w:sz w:val="22"/>
          <w:szCs w:val="22"/>
        </w:rPr>
        <w:t xml:space="preserve">Open a Command Prompt and run: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cd C:\xampp\htdocs\Stardena\LAEL</w:t>
            </w:r>
          </w:p>
          <w:p>
            <w:pPr>
              <w:spacing w:after="20" w:before="20"/>
            </w:pPr>
            <w:r>
              <w:rPr>
                <w:rFonts w:ascii="Courier New" w:cs="Courier New" w:eastAsia="Courier New" w:hAnsi="Courier New"/>
                <w:color w:val="D4D4D4"/>
                <w:sz w:val="18"/>
                <w:szCs w:val="18"/>
              </w:rPr>
              <w:t xml:space="preserve">php artisan tinker</w:t>
            </w:r>
          </w:p>
          <w:p>
            <w:pPr>
              <w:spacing w:after="20" w:before="20"/>
            </w:pPr>
            <w:r>
              <w:rPr>
                <w:rFonts w:ascii="Courier New" w:cs="Courier New" w:eastAsia="Courier New" w:hAnsi="Courier New"/>
                <w:color w:val="D4D4D4"/>
                <w:sz w:val="18"/>
                <w:szCs w:val="18"/>
              </w:rPr>
              <w:t xml:space="preserve">&gt;&gt;&gt; DB::table('sync_status')-&gt;first()</w:t>
            </w:r>
          </w:p>
        </w:tc>
      </w:tr>
    </w:tbl>
    <w:p>
      <w:pPr>
        <w:spacing w:after="0" w:before="60"/>
      </w:pPr>
      <w:r>
        <w:t xml:space="preserve"/>
      </w:r>
    </w:p>
    <w:p>
      <w:pPr>
        <w:spacing w:after="100" w:before="60"/>
      </w:pPr>
      <w:r>
        <w:rPr>
          <w:rFonts w:ascii="Arial" w:cs="Arial" w:eastAsia="Arial" w:hAnsi="Arial"/>
          <w:color w:val="222222"/>
          <w:sz w:val="22"/>
          <w:szCs w:val="22"/>
        </w:rPr>
        <w:t xml:space="preserve">A healthy result looks like: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"id": 1,</w:t>
            </w:r>
          </w:p>
          <w:p>
            <w:pPr>
              <w:spacing w:after="20" w:before="20"/>
            </w:pPr>
            <w:r>
              <w:rPr>
                <w:rFonts w:ascii="Courier New" w:cs="Courier New" w:eastAsia="Courier New" w:hAnsi="Courier New"/>
                <w:color w:val="D4D4D4"/>
                <w:sz w:val="18"/>
                <w:szCs w:val="18"/>
              </w:rPr>
              <w:t xml:space="preserve">  "tenant_id": 1,</w:t>
            </w:r>
          </w:p>
          <w:p>
            <w:pPr>
              <w:spacing w:after="20" w:before="20"/>
            </w:pPr>
            <w:r>
              <w:rPr>
                <w:rFonts w:ascii="Courier New" w:cs="Courier New" w:eastAsia="Courier New" w:hAnsi="Courier New"/>
                <w:color w:val="D4D4D4"/>
                <w:sz w:val="18"/>
                <w:szCs w:val="18"/>
              </w:rPr>
              <w:t xml:space="preserve">  "status": "online",</w:t>
            </w:r>
          </w:p>
          <w:p>
            <w:pPr>
              <w:spacing w:after="20" w:before="20"/>
            </w:pPr>
            <w:r>
              <w:rPr>
                <w:rFonts w:ascii="Courier New" w:cs="Courier New" w:eastAsia="Courier New" w:hAnsi="Courier New"/>
                <w:color w:val="D4D4D4"/>
                <w:sz w:val="18"/>
                <w:szCs w:val="18"/>
              </w:rPr>
              <w:t xml:space="preserve">  "last_synced_at": "2026-04-12 15:08:00",</w:t>
            </w:r>
          </w:p>
          <w:p>
            <w:pPr>
              <w:spacing w:after="20" w:before="20"/>
            </w:pPr>
            <w:r>
              <w:rPr>
                <w:rFonts w:ascii="Courier New" w:cs="Courier New" w:eastAsia="Courier New" w:hAnsi="Courier New"/>
                <w:color w:val="D4D4D4"/>
                <w:sz w:val="18"/>
                <w:szCs w:val="18"/>
              </w:rPr>
              <w:t xml:space="preserve">  "pending_count": 0,</w:t>
            </w:r>
          </w:p>
          <w:p>
            <w:pPr>
              <w:spacing w:after="20" w:before="20"/>
            </w:pPr>
            <w:r>
              <w:rPr>
                <w:rFonts w:ascii="Courier New" w:cs="Courier New" w:eastAsia="Courier New" w:hAnsi="Courier New"/>
                <w:color w:val="D4D4D4"/>
                <w:sz w:val="18"/>
                <w:szCs w:val="18"/>
              </w:rPr>
              <w:t xml:space="preserve">  "last_error": null</w:t>
            </w:r>
          </w:p>
          <w:p>
            <w:pPr>
              <w:spacing w:after="20" w:before="20"/>
            </w:pPr>
            <w:r>
              <w:rPr>
                <w:rFonts w:ascii="Courier New" w:cs="Courier New" w:eastAsia="Courier New" w:hAnsi="Courier New"/>
                <w:color w:val="D4D4D4"/>
                <w:sz w:val="18"/>
                <w:szCs w:val="18"/>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 value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Remote DB reachable — sync is active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offline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internet or remote DB unreachable — queuing locally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syncing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sync is currently in progress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 sync ran but encountered row-level errors — check last_error</w:t>
            </w:r>
          </w:p>
        </w:tc>
      </w:tr>
    </w:tbl>
    <w:p>
      <w:pPr>
        <w:spacing w:after="0" w:before="200"/>
      </w:pPr>
      <w:r>
        <w:t xml:space="preserve"/>
      </w:r>
    </w:p>
    <w:p>
      <w:pPr>
        <w:pStyle w:val="Heading1"/>
        <w:spacing w:after="160" w:before="320"/>
      </w:pPr>
      <w:r>
        <w:rPr>
          <w:rFonts w:ascii="Arial" w:cs="Arial" w:eastAsia="Arial" w:hAnsi="Arial"/>
          <w:b/>
          <w:bCs/>
          <w:color w:val="1E3A5F"/>
          <w:sz w:val="32"/>
          <w:szCs w:val="32"/>
        </w:rPr>
        <w:t xml:space="preserve">4. Removing or Updating the Task</w:t>
      </w:r>
    </w:p>
    <w:p>
      <w:pPr>
        <w:spacing w:after="0" w:before="60"/>
      </w:pPr>
      <w:r>
        <w:t xml:space="preserve"/>
      </w:r>
    </w:p>
    <w:p>
      <w:pPr>
        <w:pStyle w:val="Heading2"/>
        <w:spacing w:after="120" w:before="240"/>
      </w:pPr>
      <w:r>
        <w:rPr>
          <w:rFonts w:ascii="Arial" w:cs="Arial" w:eastAsia="Arial" w:hAnsi="Arial"/>
          <w:b/>
          <w:bCs/>
          <w:color w:val="2E6DA4"/>
          <w:sz w:val="26"/>
          <w:szCs w:val="26"/>
        </w:rPr>
        <w:t xml:space="preserve">4.1  Remove the task</w:t>
      </w:r>
    </w:p>
    <w:p>
      <w:pPr>
        <w:spacing w:after="100" w:before="60"/>
      </w:pPr>
      <w:r>
        <w:rPr>
          <w:rFonts w:ascii="Arial" w:cs="Arial" w:eastAsia="Arial" w:hAnsi="Arial"/>
          <w:color w:val="222222"/>
          <w:sz w:val="22"/>
          <w:szCs w:val="22"/>
        </w:rPr>
        <w:t xml:space="preserve">Run the following in an Administrator PowerShell session: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Unregister-ScheduledTask -TaskName "LaravelPOSScheduler" -Confirm:$false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F0A500" w:sz="1"/>
              <w:left w:val="single" w:color="F0A500" w:sz="1"/>
              <w:bottom w:val="single" w:color="F0A500" w:sz="1"/>
              <w:right w:val="single" w:color="F0A500" w:sz="1"/>
            </w:tcBorders>
            <w:shd w:fill="FFF4CC" w:val="clear"/>
            <w:tcMar>
              <w:top w:type="dxa" w:w="100"/>
              <w:left w:type="dxa" w:w="120"/>
              <w:bottom w:type="dxa" w:w="100"/>
              <w:right w:type="dxa" w:w="120"/>
            </w:tcMar>
          </w:tcPr>
          <w:p>
            <w:pPr>
              <w:jc w:val="center"/>
            </w:pPr>
            <w:r>
              <w:rPr>
                <w:rFonts w:ascii="Arial" w:cs="Arial" w:eastAsia="Arial" w:hAnsi="Arial"/>
                <w:b/>
                <w:bCs/>
                <w:color w:val="F0A500"/>
                <w:sz w:val="20"/>
                <w:szCs w:val="20"/>
              </w:rPr>
              <w:t xml:space="preserve">WARN</w:t>
            </w:r>
          </w:p>
        </w:tc>
        <w:tc>
          <w:tcPr>
            <w:tcW w:type="dxa" w:w="8760"/>
            <w:tcBorders>
              <w:top w:val="single" w:color="F0A500" w:sz="1"/>
              <w:left w:val="single" w:color="F0A500" w:sz="1"/>
              <w:bottom w:val="single" w:color="F0A500" w:sz="1"/>
              <w:right w:val="single" w:color="F0A500" w:sz="1"/>
            </w:tcBorders>
            <w:shd w:fill="FFF4CC" w:val="clear"/>
            <w:tcMar>
              <w:top w:type="dxa" w:w="100"/>
              <w:left w:type="dxa" w:w="160"/>
              <w:bottom w:type="dxa" w:w="100"/>
              <w:right w:type="dxa" w:w="120"/>
            </w:tcMar>
          </w:tcPr>
          <w:p>
            <w:r>
              <w:rPr>
                <w:rFonts w:ascii="Arial" w:cs="Arial" w:eastAsia="Arial" w:hAnsi="Arial"/>
                <w:color w:val="333333"/>
                <w:sz w:val="20"/>
                <w:szCs w:val="20"/>
              </w:rPr>
              <w:t xml:space="preserve">Removing the task stops all background sync and scheduled commands. Only do this if you are re-registering with a corrected path or decommissioning the machine.</w:t>
            </w:r>
          </w:p>
        </w:tc>
      </w:tr>
    </w:tbl>
    <w:p>
      <w:pPr>
        <w:spacing w:after="0" w:before="120"/>
      </w:pPr>
      <w:r>
        <w:t xml:space="preserve"/>
      </w:r>
    </w:p>
    <w:p>
      <w:pPr>
        <w:pStyle w:val="Heading2"/>
        <w:spacing w:after="120" w:before="240"/>
      </w:pPr>
      <w:r>
        <w:rPr>
          <w:rFonts w:ascii="Arial" w:cs="Arial" w:eastAsia="Arial" w:hAnsi="Arial"/>
          <w:b/>
          <w:bCs/>
          <w:color w:val="2E6DA4"/>
          <w:sz w:val="26"/>
          <w:szCs w:val="26"/>
        </w:rPr>
        <w:t xml:space="preserve">4.2  Update the task (e.g. after moving the project folder)</w:t>
      </w:r>
    </w:p>
    <w:p>
      <w:pPr>
        <w:spacing w:after="100" w:before="60"/>
      </w:pPr>
      <w:r>
        <w:rPr>
          <w:rFonts w:ascii="Arial" w:cs="Arial" w:eastAsia="Arial" w:hAnsi="Arial"/>
          <w:color w:val="222222"/>
          <w:sz w:val="22"/>
          <w:szCs w:val="22"/>
        </w:rPr>
        <w:t xml:space="preserve">Remove the old task first (Section 4.1), then re-run the registration command from Section 2 Step 3 with the updated paths. No other changes are needed.</w:t>
      </w:r>
    </w:p>
    <w:p>
      <w:pPr>
        <w:spacing w:after="0" w:before="200"/>
      </w:pPr>
      <w:r>
        <w:t xml:space="preserve"/>
      </w:r>
    </w:p>
    <w:p>
      <w:pPr>
        <w:pStyle w:val="Heading1"/>
        <w:spacing w:after="160" w:before="320"/>
      </w:pPr>
      <w:r>
        <w:rPr>
          <w:rFonts w:ascii="Arial" w:cs="Arial" w:eastAsia="Arial" w:hAnsi="Arial"/>
          <w:b/>
          <w:bCs/>
          <w:color w:val="1E3A5F"/>
          <w:sz w:val="32"/>
          <w:szCs w:val="32"/>
        </w:rPr>
        <w:t xml:space="preserve">5. Troubleshooting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Symptom</w:t>
            </w:r>
          </w:p>
        </w:tc>
        <w:tc>
          <w:tcPr>
            <w:tcW w:type="dxa" w:w="6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Resolution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A0440C"/>
                <w:sz w:val="19"/>
                <w:szCs w:val="19"/>
              </w:rPr>
              <w:t xml:space="preserve">AccessDenied when registering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Close PowerShell and re-open using Run as administrator.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A0440C"/>
                <w:sz w:val="19"/>
                <w:szCs w:val="19"/>
              </w:rPr>
              <w:t xml:space="preserve">Task shows as Disabled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In Task Scheduler right-click the task and choose Enable.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A0440C"/>
                <w:sz w:val="19"/>
                <w:szCs w:val="19"/>
              </w:rPr>
              <w:t xml:space="preserve">schedule:list shows no commands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Confirm routes/console.php contains the Schedule:: call. Run php artisan config:clear.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A0440C"/>
                <w:sz w:val="19"/>
                <w:szCs w:val="19"/>
              </w:rPr>
              <w:t xml:space="preserve">Log shows 'offline' permanently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Check REMOTE_DB_HOST in .env. Confirm the cPanel MySQL port (3306) is not blocked by the client firewall or ISP.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A0440C"/>
                <w:sz w:val="19"/>
                <w:szCs w:val="19"/>
              </w:rPr>
              <w:t xml:space="preserve">Log shows 'error' with SQL message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Run php artisan tinker then DB::table('change_log')-&gt;where('retry_count','&gt;=',5)-&gt;get() to see failed rows.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A0440C"/>
                <w:sz w:val="19"/>
                <w:szCs w:val="19"/>
              </w:rPr>
              <w:t xml:space="preserve">Task runs but artisan is not found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9"/>
                <w:szCs w:val="19"/>
              </w:rPr>
              <w:t xml:space="preserve">Verify the WorkingDirectory path in the task. Re-register with the correct path (Section 2 Step 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A0440C"/>
                <w:sz w:val="19"/>
                <w:szCs w:val="19"/>
              </w:rPr>
              <w:t xml:space="preserve">Nothing appears in the log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22222"/>
                <w:sz w:val="19"/>
                <w:szCs w:val="19"/>
              </w:rPr>
              <w:t xml:space="preserve">The task may be running as a different user. In Task Scheduler, edit the task and set the user to the currently logged-in Windows account.</w:t>
            </w:r>
          </w:p>
        </w:tc>
      </w:tr>
    </w:tbl>
    <w:p>
      <w:pPr>
        <w:spacing w:after="0" w:before="200"/>
      </w:pPr>
      <w:r>
        <w:t xml:space="preserve"/>
      </w:r>
    </w:p>
    <w:p>
      <w:pPr>
        <w:pStyle w:val="Heading1"/>
        <w:spacing w:after="160" w:before="320"/>
      </w:pPr>
      <w:r>
        <w:rPr>
          <w:rFonts w:ascii="Arial" w:cs="Arial" w:eastAsia="Arial" w:hAnsi="Arial"/>
          <w:b/>
          <w:bCs/>
          <w:color w:val="1E3A5F"/>
          <w:sz w:val="32"/>
          <w:szCs w:val="32"/>
        </w:rPr>
        <w:t xml:space="preserve">6. Quick Reference Card</w:t>
      </w:r>
    </w:p>
    <w:p>
      <w:pPr>
        <w:spacing w:after="100" w:before="60"/>
      </w:pPr>
      <w:r>
        <w:rPr>
          <w:rFonts w:ascii="Arial" w:cs="Arial" w:eastAsia="Arial" w:hAnsi="Arial"/>
          <w:color w:val="222222"/>
          <w:sz w:val="22"/>
          <w:szCs w:val="22"/>
        </w:rPr>
        <w:t xml:space="preserve">Keep this card near the machine or photograph it for future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1"/>
              <w:left w:val="single" w:color="B0B0B0" w:sz="1"/>
              <w:bottom w:val="single" w:color="B0B0B0" w:sz="1"/>
              <w:right w:val="single" w:color="B0B0B0" w:sz="1"/>
            </w:tcBorders>
            <w:shd w:fill="1E1E1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Register scheduler (Administrator PowerShell — run once)</w:t>
            </w:r>
          </w:p>
          <w:p>
            <w:pPr>
              <w:spacing w:after="20" w:before="20"/>
            </w:pPr>
            <w:r>
              <w:rPr>
                <w:rFonts w:ascii="Courier New" w:cs="Courier New" w:eastAsia="Courier New" w:hAnsi="Courier New"/>
                <w:color w:val="D4D4D4"/>
                <w:sz w:val="18"/>
                <w:szCs w:val="18"/>
              </w:rPr>
              <w:t xml:space="preserve">$a = New-ScheduledTaskAction -Execute "C:\xampp\php\php.exe" \</w:t>
            </w:r>
          </w:p>
          <w:p>
            <w:pPr>
              <w:spacing w:after="20" w:before="20"/>
            </w:pPr>
            <w:r>
              <w:rPr>
                <w:rFonts w:ascii="Courier New" w:cs="Courier New" w:eastAsia="Courier New" w:hAnsi="Courier New"/>
                <w:color w:val="D4D4D4"/>
                <w:sz w:val="18"/>
                <w:szCs w:val="18"/>
              </w:rPr>
              <w:t xml:space="preserve">    -Argument "C:\xampp\htdocs\Stardena\LAEL\artisan schedule:run" \</w:t>
            </w:r>
          </w:p>
          <w:p>
            <w:pPr>
              <w:spacing w:after="20" w:before="20"/>
            </w:pPr>
            <w:r>
              <w:rPr>
                <w:rFonts w:ascii="Courier New" w:cs="Courier New" w:eastAsia="Courier New" w:hAnsi="Courier New"/>
                <w:color w:val="D4D4D4"/>
                <w:sz w:val="18"/>
                <w:szCs w:val="18"/>
              </w:rPr>
              <w:t xml:space="preserve">    -WorkingDirectory "C:\xampp\htdocs\Stardena\LAEL"</w:t>
            </w:r>
          </w:p>
          <w:p>
            <w:pPr>
              <w:spacing w:after="20" w:before="20"/>
            </w:pPr>
            <w:r>
              <w:rPr>
                <w:rFonts w:ascii="Courier New" w:cs="Courier New" w:eastAsia="Courier New" w:hAnsi="Courier New"/>
                <w:color w:val="D4D4D4"/>
                <w:sz w:val="18"/>
                <w:szCs w:val="18"/>
              </w:rPr>
              <w:t xml:space="preserve">$t = New-ScheduledTaskTrigger -RepetitionInterval (New-TimeSpan -Minutes 1) -Once -At (Get-Date)</w:t>
            </w:r>
          </w:p>
          <w:p>
            <w:pPr>
              <w:spacing w:after="20" w:before="20"/>
            </w:pPr>
            <w:r>
              <w:rPr>
                <w:rFonts w:ascii="Courier New" w:cs="Courier New" w:eastAsia="Courier New" w:hAnsi="Courier New"/>
                <w:color w:val="D4D4D4"/>
                <w:sz w:val="18"/>
                <w:szCs w:val="18"/>
              </w:rPr>
              <w:t xml:space="preserve">$s = New-ScheduledTaskSettingsSet -ExecutionTimeLimit (New-TimeSpan -Minutes 1) -MultipleInstances IgnoreNew -StartWhenAvailable</w:t>
            </w:r>
          </w:p>
          <w:p>
            <w:pPr>
              <w:spacing w:after="20" w:before="20"/>
            </w:pPr>
            <w:r>
              <w:rPr>
                <w:rFonts w:ascii="Courier New" w:cs="Courier New" w:eastAsia="Courier New" w:hAnsi="Courier New"/>
                <w:color w:val="D4D4D4"/>
                <w:sz w:val="18"/>
                <w:szCs w:val="18"/>
              </w:rPr>
              <w:t xml:space="preserve">Register-ScheduledTask -TaskName "LaravelPOSScheduler" -Action $a -Trigger $t -Settings $s -RunLevel Highest -Force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Verify it is registered</w:t>
            </w:r>
          </w:p>
          <w:p>
            <w:pPr>
              <w:spacing w:after="20" w:before="20"/>
            </w:pPr>
            <w:r>
              <w:rPr>
                <w:rFonts w:ascii="Courier New" w:cs="Courier New" w:eastAsia="Courier New" w:hAnsi="Courier New"/>
                <w:color w:val="D4D4D4"/>
                <w:sz w:val="18"/>
                <w:szCs w:val="18"/>
              </w:rPr>
              <w:t xml:space="preserve">Get-ScheduledTask -TaskName "LaravelPOSScheduler"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Test manually (normal CMD — not required to be Admin)</w:t>
            </w:r>
          </w:p>
          <w:p>
            <w:pPr>
              <w:spacing w:after="20" w:before="20"/>
            </w:pPr>
            <w:r>
              <w:rPr>
                <w:rFonts w:ascii="Courier New" w:cs="Courier New" w:eastAsia="Courier New" w:hAnsi="Courier New"/>
                <w:color w:val="D4D4D4"/>
                <w:sz w:val="18"/>
                <w:szCs w:val="18"/>
              </w:rPr>
              <w:t xml:space="preserve">cd C:\xampp\htdocs\Stardena\LAEL</w:t>
            </w:r>
          </w:p>
          <w:p>
            <w:pPr>
              <w:spacing w:after="20" w:before="20"/>
            </w:pPr>
            <w:r>
              <w:rPr>
                <w:rFonts w:ascii="Courier New" w:cs="Courier New" w:eastAsia="Courier New" w:hAnsi="Courier New"/>
                <w:color w:val="D4D4D4"/>
                <w:sz w:val="18"/>
                <w:szCs w:val="18"/>
              </w:rPr>
              <w:t xml:space="preserve">php artisan schedule:list</w:t>
            </w:r>
          </w:p>
          <w:p>
            <w:pPr>
              <w:spacing w:after="20" w:before="20"/>
            </w:pPr>
            <w:r>
              <w:rPr>
                <w:rFonts w:ascii="Courier New" w:cs="Courier New" w:eastAsia="Courier New" w:hAnsi="Courier New"/>
                <w:color w:val="D4D4D4"/>
                <w:sz w:val="18"/>
                <w:szCs w:val="18"/>
              </w:rPr>
              <w:t xml:space="preserve">php artisan schedule:run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Watch the live log</w:t>
            </w:r>
          </w:p>
          <w:p>
            <w:pPr>
              <w:spacing w:after="20" w:before="20"/>
            </w:pPr>
            <w:r>
              <w:rPr>
                <w:rFonts w:ascii="Courier New" w:cs="Courier New" w:eastAsia="Courier New" w:hAnsi="Courier New"/>
                <w:color w:val="D4D4D4"/>
                <w:sz w:val="18"/>
                <w:szCs w:val="18"/>
              </w:rPr>
              <w:t xml:space="preserve">Get-Content storage\logs\laravel.log -Wait -Tail 30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Remove the task</w:t>
            </w:r>
          </w:p>
          <w:p>
            <w:pPr>
              <w:spacing w:after="20" w:before="20"/>
            </w:pPr>
            <w:r>
              <w:rPr>
                <w:rFonts w:ascii="Courier New" w:cs="Courier New" w:eastAsia="Courier New" w:hAnsi="Courier New"/>
                <w:color w:val="D4D4D4"/>
                <w:sz w:val="18"/>
                <w:szCs w:val="18"/>
              </w:rPr>
              <w:t xml:space="preserve">Unregister-ScheduledTask -TaskName "LaravelPOSScheduler" -Confirm:$false</w:t>
            </w:r>
          </w:p>
        </w:tc>
      </w:tr>
    </w:tbl>
    <w:p>
      <w:pPr>
        <w:spacing w:after="0" w:before="200"/>
      </w:pPr>
      <w:r>
        <w:t xml:space="preserve"/>
      </w:r>
    </w:p>
    <w:p>
      <w:pPr>
        <w:pStyle w:val="Heading1"/>
        <w:spacing w:after="160" w:before="320"/>
      </w:pPr>
      <w:r>
        <w:rPr>
          <w:rFonts w:ascii="Arial" w:cs="Arial" w:eastAsia="Arial" w:hAnsi="Arial"/>
          <w:b/>
          <w:bCs/>
          <w:color w:val="1E3A5F"/>
          <w:sz w:val="32"/>
          <w:szCs w:val="32"/>
        </w:rPr>
        <w:t xml:space="preserve">7. Installation Sign-Off</w:t>
      </w:r>
    </w:p>
    <w:p>
      <w:pPr>
        <w:spacing w:after="100" w:before="60"/>
      </w:pPr>
      <w:r>
        <w:rPr>
          <w:rFonts w:ascii="Arial" w:cs="Arial" w:eastAsia="Arial" w:hAnsi="Arial"/>
          <w:color w:val="222222"/>
          <w:sz w:val="22"/>
          <w:szCs w:val="22"/>
        </w:rPr>
        <w:t xml:space="preserve">Complete this section after successfully setting up the machine and hand it to the client for their records.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9E8F5" w:val="clear"/>
            <w:tcMar>
              <w:top w:type="dxa" w:w="120"/>
              <w:left w:type="dxa" w:w="140"/>
              <w:bottom w:type="dxa" w:w="120"/>
              <w:right w:type="dxa" w:w="140"/>
            </w:tcMar>
          </w:tcPr>
          <w:p>
            <w:r>
              <w:rPr>
                <w:rFonts w:ascii="Arial" w:cs="Arial" w:eastAsia="Arial" w:hAnsi="Arial"/>
                <w:b/>
                <w:bCs/>
                <w:color w:val="1E3A5F"/>
                <w:sz w:val="20"/>
                <w:szCs w:val="20"/>
              </w:rPr>
              <w:t xml:space="preserve">Client / Business name</w:t>
            </w:r>
          </w:p>
        </w:tc>
        <w:tc>
          <w:tcPr>
            <w:tcW w:type="dxa" w:w="6360"/>
            <w:tcBorders>
              <w:top w:val="single" w:color="AAAAAA" w:sz="1"/>
              <w:left w:val="single" w:color="AAAAAA" w:sz="1"/>
              <w:bottom w:val="single" w:color="AAAAAA" w:sz="1"/>
              <w:right w:val="single" w:color="AAAAAA"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
            </w:r>
          </w:p>
        </w:tc>
      </w:tr>
      <w:tr>
        <w:tc>
          <w:tcPr>
            <w:tcW w:type="dxa" w:w="3000"/>
            <w:tcBorders>
              <w:top w:val="single" w:color="AAAAAA" w:sz="1"/>
              <w:left w:val="single" w:color="AAAAAA" w:sz="1"/>
              <w:bottom w:val="single" w:color="AAAAAA" w:sz="1"/>
              <w:right w:val="single" w:color="AAAAAA" w:sz="1"/>
            </w:tcBorders>
            <w:shd w:fill="D9E8F5" w:val="clear"/>
            <w:tcMar>
              <w:top w:type="dxa" w:w="120"/>
              <w:left w:type="dxa" w:w="140"/>
              <w:bottom w:type="dxa" w:w="120"/>
              <w:right w:type="dxa" w:w="140"/>
            </w:tcMar>
          </w:tcPr>
          <w:p>
            <w:r>
              <w:rPr>
                <w:rFonts w:ascii="Arial" w:cs="Arial" w:eastAsia="Arial" w:hAnsi="Arial"/>
                <w:b/>
                <w:bCs/>
                <w:color w:val="1E3A5F"/>
                <w:sz w:val="20"/>
                <w:szCs w:val="20"/>
              </w:rPr>
              <w:t xml:space="preserve">Machine hostname</w:t>
            </w:r>
          </w:p>
        </w:tc>
        <w:tc>
          <w:tcPr>
            <w:tcW w:type="dxa" w:w="6360"/>
            <w:tcBorders>
              <w:top w:val="single" w:color="AAAAAA" w:sz="1"/>
              <w:left w:val="single" w:color="AAAAAA" w:sz="1"/>
              <w:bottom w:val="single" w:color="AAAAAA" w:sz="1"/>
              <w:right w:val="single" w:color="AAAAAA"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
            </w:r>
          </w:p>
        </w:tc>
      </w:tr>
      <w:tr>
        <w:tc>
          <w:tcPr>
            <w:tcW w:type="dxa" w:w="3000"/>
            <w:tcBorders>
              <w:top w:val="single" w:color="AAAAAA" w:sz="1"/>
              <w:left w:val="single" w:color="AAAAAA" w:sz="1"/>
              <w:bottom w:val="single" w:color="AAAAAA" w:sz="1"/>
              <w:right w:val="single" w:color="AAAAAA" w:sz="1"/>
            </w:tcBorders>
            <w:shd w:fill="D9E8F5" w:val="clear"/>
            <w:tcMar>
              <w:top w:type="dxa" w:w="120"/>
              <w:left w:type="dxa" w:w="140"/>
              <w:bottom w:type="dxa" w:w="120"/>
              <w:right w:type="dxa" w:w="140"/>
            </w:tcMar>
          </w:tcPr>
          <w:p>
            <w:r>
              <w:rPr>
                <w:rFonts w:ascii="Arial" w:cs="Arial" w:eastAsia="Arial" w:hAnsi="Arial"/>
                <w:b/>
                <w:bCs/>
                <w:color w:val="1E3A5F"/>
                <w:sz w:val="20"/>
                <w:szCs w:val="20"/>
              </w:rPr>
              <w:t xml:space="preserve">Windows version</w:t>
            </w:r>
          </w:p>
        </w:tc>
        <w:tc>
          <w:tcPr>
            <w:tcW w:type="dxa" w:w="6360"/>
            <w:tcBorders>
              <w:top w:val="single" w:color="AAAAAA" w:sz="1"/>
              <w:left w:val="single" w:color="AAAAAA" w:sz="1"/>
              <w:bottom w:val="single" w:color="AAAAAA" w:sz="1"/>
              <w:right w:val="single" w:color="AAAAAA"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
            </w:r>
          </w:p>
        </w:tc>
      </w:tr>
      <w:tr>
        <w:tc>
          <w:tcPr>
            <w:tcW w:type="dxa" w:w="3000"/>
            <w:tcBorders>
              <w:top w:val="single" w:color="AAAAAA" w:sz="1"/>
              <w:left w:val="single" w:color="AAAAAA" w:sz="1"/>
              <w:bottom w:val="single" w:color="AAAAAA" w:sz="1"/>
              <w:right w:val="single" w:color="AAAAAA" w:sz="1"/>
            </w:tcBorders>
            <w:shd w:fill="D9E8F5" w:val="clear"/>
            <w:tcMar>
              <w:top w:type="dxa" w:w="120"/>
              <w:left w:type="dxa" w:w="140"/>
              <w:bottom w:type="dxa" w:w="120"/>
              <w:right w:type="dxa" w:w="140"/>
            </w:tcMar>
          </w:tcPr>
          <w:p>
            <w:r>
              <w:rPr>
                <w:rFonts w:ascii="Arial" w:cs="Arial" w:eastAsia="Arial" w:hAnsi="Arial"/>
                <w:b/>
                <w:bCs/>
                <w:color w:val="1E3A5F"/>
                <w:sz w:val="20"/>
                <w:szCs w:val="20"/>
              </w:rPr>
              <w:t xml:space="preserve">XAMPP version</w:t>
            </w:r>
          </w:p>
        </w:tc>
        <w:tc>
          <w:tcPr>
            <w:tcW w:type="dxa" w:w="6360"/>
            <w:tcBorders>
              <w:top w:val="single" w:color="AAAAAA" w:sz="1"/>
              <w:left w:val="single" w:color="AAAAAA" w:sz="1"/>
              <w:bottom w:val="single" w:color="AAAAAA" w:sz="1"/>
              <w:right w:val="single" w:color="AAAAAA"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
            </w:r>
          </w:p>
        </w:tc>
      </w:tr>
      <w:tr>
        <w:tc>
          <w:tcPr>
            <w:tcW w:type="dxa" w:w="3000"/>
            <w:tcBorders>
              <w:top w:val="single" w:color="AAAAAA" w:sz="1"/>
              <w:left w:val="single" w:color="AAAAAA" w:sz="1"/>
              <w:bottom w:val="single" w:color="AAAAAA" w:sz="1"/>
              <w:right w:val="single" w:color="AAAAAA" w:sz="1"/>
            </w:tcBorders>
            <w:shd w:fill="D9E8F5" w:val="clear"/>
            <w:tcMar>
              <w:top w:type="dxa" w:w="120"/>
              <w:left w:type="dxa" w:w="140"/>
              <w:bottom w:type="dxa" w:w="120"/>
              <w:right w:type="dxa" w:w="140"/>
            </w:tcMar>
          </w:tcPr>
          <w:p>
            <w:r>
              <w:rPr>
                <w:rFonts w:ascii="Arial" w:cs="Arial" w:eastAsia="Arial" w:hAnsi="Arial"/>
                <w:b/>
                <w:bCs/>
                <w:color w:val="1E3A5F"/>
                <w:sz w:val="20"/>
                <w:szCs w:val="20"/>
              </w:rPr>
              <w:t xml:space="preserve">PHP version</w:t>
            </w:r>
          </w:p>
        </w:tc>
        <w:tc>
          <w:tcPr>
            <w:tcW w:type="dxa" w:w="6360"/>
            <w:tcBorders>
              <w:top w:val="single" w:color="AAAAAA" w:sz="1"/>
              <w:left w:val="single" w:color="AAAAAA" w:sz="1"/>
              <w:bottom w:val="single" w:color="AAAAAA" w:sz="1"/>
              <w:right w:val="single" w:color="AAAAAA"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
            </w:r>
          </w:p>
        </w:tc>
      </w:tr>
      <w:tr>
        <w:tc>
          <w:tcPr>
            <w:tcW w:type="dxa" w:w="3000"/>
            <w:tcBorders>
              <w:top w:val="single" w:color="AAAAAA" w:sz="1"/>
              <w:left w:val="single" w:color="AAAAAA" w:sz="1"/>
              <w:bottom w:val="single" w:color="AAAAAA" w:sz="1"/>
              <w:right w:val="single" w:color="AAAAAA" w:sz="1"/>
            </w:tcBorders>
            <w:shd w:fill="D9E8F5" w:val="clear"/>
            <w:tcMar>
              <w:top w:type="dxa" w:w="120"/>
              <w:left w:type="dxa" w:w="140"/>
              <w:bottom w:type="dxa" w:w="120"/>
              <w:right w:type="dxa" w:w="140"/>
            </w:tcMar>
          </w:tcPr>
          <w:p>
            <w:r>
              <w:rPr>
                <w:rFonts w:ascii="Arial" w:cs="Arial" w:eastAsia="Arial" w:hAnsi="Arial"/>
                <w:b/>
                <w:bCs/>
                <w:color w:val="1E3A5F"/>
                <w:sz w:val="20"/>
                <w:szCs w:val="20"/>
              </w:rPr>
              <w:t xml:space="preserve">Laravel project path</w:t>
            </w:r>
          </w:p>
        </w:tc>
        <w:tc>
          <w:tcPr>
            <w:tcW w:type="dxa" w:w="6360"/>
            <w:tcBorders>
              <w:top w:val="single" w:color="AAAAAA" w:sz="1"/>
              <w:left w:val="single" w:color="AAAAAA" w:sz="1"/>
              <w:bottom w:val="single" w:color="AAAAAA" w:sz="1"/>
              <w:right w:val="single" w:color="AAAAAA"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C:\xampp\htdocs\Stardena\LAEL</w:t>
            </w:r>
          </w:p>
        </w:tc>
      </w:tr>
      <w:tr>
        <w:tc>
          <w:tcPr>
            <w:tcW w:type="dxa" w:w="3000"/>
            <w:tcBorders>
              <w:top w:val="single" w:color="AAAAAA" w:sz="1"/>
              <w:left w:val="single" w:color="AAAAAA" w:sz="1"/>
              <w:bottom w:val="single" w:color="AAAAAA" w:sz="1"/>
              <w:right w:val="single" w:color="AAAAAA" w:sz="1"/>
            </w:tcBorders>
            <w:shd w:fill="D9E8F5" w:val="clear"/>
            <w:tcMar>
              <w:top w:type="dxa" w:w="120"/>
              <w:left w:type="dxa" w:w="140"/>
              <w:bottom w:type="dxa" w:w="120"/>
              <w:right w:type="dxa" w:w="140"/>
            </w:tcMar>
          </w:tcPr>
          <w:p>
            <w:r>
              <w:rPr>
                <w:rFonts w:ascii="Arial" w:cs="Arial" w:eastAsia="Arial" w:hAnsi="Arial"/>
                <w:b/>
                <w:bCs/>
                <w:color w:val="1E3A5F"/>
                <w:sz w:val="20"/>
                <w:szCs w:val="20"/>
              </w:rPr>
              <w:t xml:space="preserve">Task registered? (Y/N)</w:t>
            </w:r>
          </w:p>
        </w:tc>
        <w:tc>
          <w:tcPr>
            <w:tcW w:type="dxa" w:w="6360"/>
            <w:tcBorders>
              <w:top w:val="single" w:color="AAAAAA" w:sz="1"/>
              <w:left w:val="single" w:color="AAAAAA" w:sz="1"/>
              <w:bottom w:val="single" w:color="AAAAAA" w:sz="1"/>
              <w:right w:val="single" w:color="AAAAAA"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
            </w:r>
          </w:p>
        </w:tc>
      </w:tr>
      <w:tr>
        <w:tc>
          <w:tcPr>
            <w:tcW w:type="dxa" w:w="3000"/>
            <w:tcBorders>
              <w:top w:val="single" w:color="AAAAAA" w:sz="1"/>
              <w:left w:val="single" w:color="AAAAAA" w:sz="1"/>
              <w:bottom w:val="single" w:color="AAAAAA" w:sz="1"/>
              <w:right w:val="single" w:color="AAAAAA" w:sz="1"/>
            </w:tcBorders>
            <w:shd w:fill="D9E8F5" w:val="clear"/>
            <w:tcMar>
              <w:top w:type="dxa" w:w="120"/>
              <w:left w:type="dxa" w:w="140"/>
              <w:bottom w:type="dxa" w:w="120"/>
              <w:right w:type="dxa" w:w="140"/>
            </w:tcMar>
          </w:tcPr>
          <w:p>
            <w:r>
              <w:rPr>
                <w:rFonts w:ascii="Arial" w:cs="Arial" w:eastAsia="Arial" w:hAnsi="Arial"/>
                <w:b/>
                <w:bCs/>
                <w:color w:val="1E3A5F"/>
                <w:sz w:val="20"/>
                <w:szCs w:val="20"/>
              </w:rPr>
              <w:t xml:space="preserve">sync_status = online? (Y/N)</w:t>
            </w:r>
          </w:p>
        </w:tc>
        <w:tc>
          <w:tcPr>
            <w:tcW w:type="dxa" w:w="6360"/>
            <w:tcBorders>
              <w:top w:val="single" w:color="AAAAAA" w:sz="1"/>
              <w:left w:val="single" w:color="AAAAAA" w:sz="1"/>
              <w:bottom w:val="single" w:color="AAAAAA" w:sz="1"/>
              <w:right w:val="single" w:color="AAAAAA"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
            </w:r>
          </w:p>
        </w:tc>
      </w:tr>
      <w:tr>
        <w:tc>
          <w:tcPr>
            <w:tcW w:type="dxa" w:w="3000"/>
            <w:tcBorders>
              <w:top w:val="single" w:color="AAAAAA" w:sz="1"/>
              <w:left w:val="single" w:color="AAAAAA" w:sz="1"/>
              <w:bottom w:val="single" w:color="AAAAAA" w:sz="1"/>
              <w:right w:val="single" w:color="AAAAAA" w:sz="1"/>
            </w:tcBorders>
            <w:shd w:fill="D9E8F5" w:val="clear"/>
            <w:tcMar>
              <w:top w:type="dxa" w:w="120"/>
              <w:left w:type="dxa" w:w="140"/>
              <w:bottom w:type="dxa" w:w="120"/>
              <w:right w:type="dxa" w:w="140"/>
            </w:tcMar>
          </w:tcPr>
          <w:p>
            <w:r>
              <w:rPr>
                <w:rFonts w:ascii="Arial" w:cs="Arial" w:eastAsia="Arial" w:hAnsi="Arial"/>
                <w:b/>
                <w:bCs/>
                <w:color w:val="1E3A5F"/>
                <w:sz w:val="20"/>
                <w:szCs w:val="20"/>
              </w:rPr>
              <w:t xml:space="preserve">Installed by (technician)</w:t>
            </w:r>
          </w:p>
        </w:tc>
        <w:tc>
          <w:tcPr>
            <w:tcW w:type="dxa" w:w="6360"/>
            <w:tcBorders>
              <w:top w:val="single" w:color="AAAAAA" w:sz="1"/>
              <w:left w:val="single" w:color="AAAAAA" w:sz="1"/>
              <w:bottom w:val="single" w:color="AAAAAA" w:sz="1"/>
              <w:right w:val="single" w:color="AAAAAA"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
            </w:r>
          </w:p>
        </w:tc>
      </w:tr>
      <w:tr>
        <w:tc>
          <w:tcPr>
            <w:tcW w:type="dxa" w:w="3000"/>
            <w:tcBorders>
              <w:top w:val="single" w:color="AAAAAA" w:sz="1"/>
              <w:left w:val="single" w:color="AAAAAA" w:sz="1"/>
              <w:bottom w:val="single" w:color="AAAAAA" w:sz="1"/>
              <w:right w:val="single" w:color="AAAAAA" w:sz="1"/>
            </w:tcBorders>
            <w:shd w:fill="D9E8F5" w:val="clear"/>
            <w:tcMar>
              <w:top w:type="dxa" w:w="120"/>
              <w:left w:type="dxa" w:w="140"/>
              <w:bottom w:type="dxa" w:w="120"/>
              <w:right w:type="dxa" w:w="140"/>
            </w:tcMar>
          </w:tcPr>
          <w:p>
            <w:r>
              <w:rPr>
                <w:rFonts w:ascii="Arial" w:cs="Arial" w:eastAsia="Arial" w:hAnsi="Arial"/>
                <w:b/>
                <w:bCs/>
                <w:color w:val="1E3A5F"/>
                <w:sz w:val="20"/>
                <w:szCs w:val="20"/>
              </w:rPr>
              <w:t xml:space="preserve">Installation date</w:t>
            </w:r>
          </w:p>
        </w:tc>
        <w:tc>
          <w:tcPr>
            <w:tcW w:type="dxa" w:w="6360"/>
            <w:tcBorders>
              <w:top w:val="single" w:color="AAAAAA" w:sz="1"/>
              <w:left w:val="single" w:color="AAAAAA" w:sz="1"/>
              <w:bottom w:val="single" w:color="AAAAAA" w:sz="1"/>
              <w:right w:val="single" w:color="AAAAAA"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
            </w:r>
          </w:p>
        </w:tc>
      </w:tr>
      <w:tr>
        <w:tc>
          <w:tcPr>
            <w:tcW w:type="dxa" w:w="3000"/>
            <w:tcBorders>
              <w:top w:val="single" w:color="AAAAAA" w:sz="1"/>
              <w:left w:val="single" w:color="AAAAAA" w:sz="1"/>
              <w:bottom w:val="single" w:color="AAAAAA" w:sz="1"/>
              <w:right w:val="single" w:color="AAAAAA" w:sz="1"/>
            </w:tcBorders>
            <w:shd w:fill="D9E8F5" w:val="clear"/>
            <w:tcMar>
              <w:top w:type="dxa" w:w="120"/>
              <w:left w:type="dxa" w:w="140"/>
              <w:bottom w:type="dxa" w:w="120"/>
              <w:right w:type="dxa" w:w="140"/>
            </w:tcMar>
          </w:tcPr>
          <w:p>
            <w:r>
              <w:rPr>
                <w:rFonts w:ascii="Arial" w:cs="Arial" w:eastAsia="Arial" w:hAnsi="Arial"/>
                <w:b/>
                <w:bCs/>
                <w:color w:val="1E3A5F"/>
                <w:sz w:val="20"/>
                <w:szCs w:val="20"/>
              </w:rPr>
              <w:t xml:space="preserve">Client signature</w:t>
            </w:r>
          </w:p>
        </w:tc>
        <w:tc>
          <w:tcPr>
            <w:tcW w:type="dxa" w:w="6360"/>
            <w:tcBorders>
              <w:top w:val="single" w:color="AAAAAA" w:sz="1"/>
              <w:left w:val="single" w:color="AAAAAA" w:sz="1"/>
              <w:bottom w:val="single" w:color="AAAAAA" w:sz="1"/>
              <w:right w:val="single" w:color="AAAAAA" w:sz="1"/>
            </w:tcBorders>
            <w:shd w:fill="FFFFFF" w:val="clear"/>
            <w:tcMar>
              <w:top w:type="dxa" w:w="120"/>
              <w:left w:type="dxa" w:w="140"/>
              <w:bottom w:type="dxa" w:w="120"/>
              <w:right w:type="dxa" w:w="140"/>
            </w:tcMar>
          </w:tcPr>
          <w:p>
            <w:r>
              <w:rPr>
                <w:rFonts w:ascii="Arial" w:cs="Arial" w:eastAsia="Arial" w:hAnsi="Arial"/>
                <w:color w:val="333333"/>
                <w:sz w:val="20"/>
                <w:szCs w:val="20"/>
              </w:rPr>
              <w:t xml:space="preserve"/>
            </w:r>
          </w:p>
        </w:tc>
      </w:tr>
    </w:tbl>
    <w:p>
      <w:pPr>
        <w:spacing w:after="0" w:before="300"/>
      </w:pPr>
      <w:r>
        <w:t xml:space="preserve"/>
      </w:r>
    </w:p>
    <w:p>
      <w:pPr>
        <w:pBdr>
          <w:top w:val="single" w:color="2E6DA4" w:sz="4" w:space="4"/>
        </w:pBdr>
        <w:spacing w:after="60" w:before="200"/>
        <w:jc w:val="center"/>
      </w:pPr>
      <w:r>
        <w:rPr>
          <w:rFonts w:ascii="Arial" w:cs="Arial" w:eastAsia="Arial" w:hAnsi="Arial"/>
          <w:i/>
          <w:iCs/>
          <w:color w:val="888888"/>
          <w:sz w:val="18"/>
          <w:szCs w:val="18"/>
        </w:rPr>
        <w:t xml:space="preserve">Stardena Technologies Ltd.  |  POS System Documentation  |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026"/>
      </w:tabs>
      <w:spacing w:before="100"/>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Stardena Technologies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spacing w:after="120"/>
    </w:pPr>
    <w:r>
      <w:rPr>
        <w:rFonts w:ascii="Arial" w:cs="Arial" w:eastAsia="Arial" w:hAnsi="Arial"/>
        <w:color w:val="1E3A5F"/>
        <w:sz w:val="18"/>
        <w:szCs w:val="18"/>
      </w:rPr>
      <w:t xml:space="preserve">Stardena POS System  —  Installation &amp; Scheduler Setup Guide</w:t>
    </w:r>
    <w:r>
      <w:rPr>
        <w:rFonts w:ascii="Arial" w:cs="Arial" w:eastAsia="Arial" w:hAnsi="Arial"/>
        <w:sz w:val="18"/>
        <w:szCs w:val="18"/>
      </w:rPr>
      <w:t xml:space="preserve">		</w:t>
    </w:r>
    <w:r>
      <w:rPr>
        <w:rFonts w:ascii="Arial" w:cs="Arial" w:eastAsia="Arial" w:hAnsi="Arial"/>
        <w:b/>
        <w:bCs/>
        <w:color w:val="F0A5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2026-04-12T15:15:31.204Z</dcterms:created>
  <dcterms:modified xsi:type="dcterms:W3CDTF">2026-04-12T15:15:31.204Z</dcterms:modified>
</cp:coreProperties>
</file>

<file path=docProps/custom.xml><?xml version="1.0" encoding="utf-8"?>
<Properties xmlns="http://schemas.openxmlformats.org/officeDocument/2006/custom-properties" xmlns:vt="http://schemas.openxmlformats.org/officeDocument/2006/docPropsVTypes"/>
</file>