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4D934" w14:textId="09153822" w:rsidR="00141FBD" w:rsidRPr="00141FBD" w:rsidRDefault="00141FBD" w:rsidP="00141FBD">
      <w:pPr>
        <w:pStyle w:val="1"/>
        <w:rPr>
          <w:rFonts w:hint="eastAsia"/>
        </w:rPr>
      </w:pPr>
      <w:r>
        <w:rPr>
          <w:rFonts w:hint="eastAsia"/>
        </w:rPr>
        <w:t>1、模块设计</w:t>
      </w:r>
    </w:p>
    <w:tbl>
      <w:tblPr>
        <w:tblpPr w:leftFromText="180" w:rightFromText="180" w:vertAnchor="page" w:horzAnchor="margin" w:tblpXSpec="center" w:tblpY="3451"/>
        <w:tblW w:w="9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1980"/>
        <w:gridCol w:w="5986"/>
      </w:tblGrid>
      <w:tr w:rsidR="00141FBD" w:rsidRPr="00141FBD" w14:paraId="1D5F2B47" w14:textId="77777777" w:rsidTr="00141FBD">
        <w:trPr>
          <w:trHeight w:val="374"/>
          <w:tblHeader/>
        </w:trPr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0410C" w14:textId="77777777" w:rsidR="00141FBD" w:rsidRPr="00141FBD" w:rsidRDefault="00141FBD" w:rsidP="00141FBD">
            <w:pPr>
              <w:spacing w:line="240" w:lineRule="auto"/>
              <w:jc w:val="center"/>
              <w:rPr>
                <w:rFonts w:ascii="黑体" w:eastAsia="黑体" w:hAnsi="黑体" w:cs="宋体"/>
                <w:b/>
                <w:bCs/>
                <w:kern w:val="0"/>
              </w:rPr>
            </w:pPr>
            <w:r w:rsidRPr="00141FBD">
              <w:rPr>
                <w:rFonts w:ascii="黑体" w:eastAsia="黑体" w:hAnsi="黑体" w:cs="宋体"/>
                <w:b/>
                <w:bCs/>
                <w:kern w:val="0"/>
              </w:rPr>
              <w:t>模块名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C4452" w14:textId="77777777" w:rsidR="00141FBD" w:rsidRPr="00141FBD" w:rsidRDefault="00141FBD" w:rsidP="00141FBD">
            <w:pPr>
              <w:spacing w:line="240" w:lineRule="auto"/>
              <w:jc w:val="center"/>
              <w:rPr>
                <w:rFonts w:ascii="黑体" w:eastAsia="黑体" w:hAnsi="黑体" w:cs="宋体"/>
                <w:b/>
                <w:bCs/>
                <w:kern w:val="0"/>
              </w:rPr>
            </w:pPr>
            <w:r w:rsidRPr="00141FBD">
              <w:rPr>
                <w:rFonts w:ascii="黑体" w:eastAsia="黑体" w:hAnsi="黑体" w:cs="宋体"/>
                <w:b/>
                <w:bCs/>
                <w:kern w:val="0"/>
              </w:rPr>
              <w:t>模块界面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5EB43" w14:textId="77777777" w:rsidR="00141FBD" w:rsidRPr="00141FBD" w:rsidRDefault="00141FBD" w:rsidP="00141FBD">
            <w:pPr>
              <w:spacing w:line="240" w:lineRule="auto"/>
              <w:jc w:val="center"/>
              <w:rPr>
                <w:rFonts w:ascii="黑体" w:eastAsia="黑体" w:hAnsi="黑体" w:cs="宋体"/>
                <w:b/>
                <w:bCs/>
                <w:kern w:val="0"/>
              </w:rPr>
            </w:pPr>
            <w:r w:rsidRPr="00141FBD">
              <w:rPr>
                <w:rFonts w:ascii="黑体" w:eastAsia="黑体" w:hAnsi="黑体" w:cs="宋体"/>
                <w:b/>
                <w:bCs/>
                <w:kern w:val="0"/>
              </w:rPr>
              <w:t>模块描述</w:t>
            </w:r>
          </w:p>
        </w:tc>
      </w:tr>
      <w:tr w:rsidR="00141FBD" w:rsidRPr="00141FBD" w14:paraId="79754A8A" w14:textId="77777777" w:rsidTr="00141FBD">
        <w:trPr>
          <w:trHeight w:val="363"/>
        </w:trPr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C16A3" w14:textId="77777777" w:rsidR="00141FBD" w:rsidRPr="00141FBD" w:rsidRDefault="00141FBD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登录模块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D4EDE" w14:textId="7426323A" w:rsidR="00141FBD" w:rsidRPr="00141FBD" w:rsidRDefault="00141FBD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7861DBCB" wp14:editId="718A7BB1">
                  <wp:extent cx="1007270" cy="17907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857" cy="180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78AD1" w14:textId="77777777" w:rsidR="00141FBD" w:rsidRPr="00141FBD" w:rsidRDefault="00141FBD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该界面实现基本的登录功能,1. 用户输入账号，并输入密码后，点击登录按钮，向服务器发送账号信息，然后接收后端发回的信息。如果账号不存在或者密码错误，在下方显示用户不存在或者密码错误。2. 用户点击注册按钮，转到注册界面。</w:t>
            </w:r>
          </w:p>
        </w:tc>
      </w:tr>
      <w:tr w:rsidR="00141FBD" w:rsidRPr="00141FBD" w14:paraId="4724E4BD" w14:textId="77777777" w:rsidTr="00141FBD">
        <w:trPr>
          <w:trHeight w:val="738"/>
        </w:trPr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98F70" w14:textId="77777777" w:rsidR="00141FBD" w:rsidRPr="00141FBD" w:rsidRDefault="00141FBD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注册模块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0868B" w14:textId="0723D37B" w:rsidR="00141FBD" w:rsidRPr="00141FBD" w:rsidRDefault="00141FBD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64795" w14:textId="77777777" w:rsidR="00141FBD" w:rsidRPr="00141FBD" w:rsidRDefault="00141FBD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该界面实现新用户注册功能，圆圈区域为系统默认的头像，用户可以点击，然后在系统相册中选择头像；用户需要输入用户名，如果不输入用户名，注册按钮不可用；性别默认为“男”，用户可以进行选择；输入登录密码，并再次输入密码进行验证，如果两次密码不一致，注册按钮不可用；点击注册后，向服务器发送注册账号信息，接收服务器发回的信息，如果注册成功，转到注册成功界面，并显示服务器发回的账号。</w:t>
            </w:r>
          </w:p>
        </w:tc>
      </w:tr>
      <w:tr w:rsidR="00141FBD" w:rsidRPr="00141FBD" w14:paraId="730F1368" w14:textId="77777777" w:rsidTr="00141FBD">
        <w:trPr>
          <w:trHeight w:val="374"/>
        </w:trPr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7F6AE" w14:textId="77777777" w:rsidR="00141FBD" w:rsidRPr="00141FBD" w:rsidRDefault="00141FBD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注册成功模块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F711D" w14:textId="0474CF62" w:rsidR="00141FBD" w:rsidRPr="00141FBD" w:rsidRDefault="00141FBD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341C5" w14:textId="77777777" w:rsidR="00141FBD" w:rsidRPr="00141FBD" w:rsidRDefault="00141FBD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此界面为注册成功的界面，主要提示用户注册成功，并显示用户的账号信息；账号后有一个“复制”按钮，点击“复制”就能将账号复制到系统剪切板；点击按钮“返回登录”跳转到登录界面</w:t>
            </w:r>
          </w:p>
        </w:tc>
      </w:tr>
      <w:tr w:rsidR="00141FBD" w:rsidRPr="00141FBD" w14:paraId="7FDF882E" w14:textId="77777777" w:rsidTr="00141FBD">
        <w:trPr>
          <w:trHeight w:val="816"/>
        </w:trPr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86BE7" w14:textId="77777777" w:rsidR="00141FBD" w:rsidRPr="00141FBD" w:rsidRDefault="00141FBD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微博列表模块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03EC7" w14:textId="104490D6" w:rsidR="00141FBD" w:rsidRPr="00141FBD" w:rsidRDefault="00141FBD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54B89" w14:textId="77777777" w:rsidR="00141FBD" w:rsidRPr="00141FBD" w:rsidRDefault="00141FBD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该界面为登录成功后的主界面，</w:t>
            </w:r>
          </w:p>
        </w:tc>
      </w:tr>
    </w:tbl>
    <w:p w14:paraId="5068DEAF" w14:textId="77777777" w:rsidR="00AF17C2" w:rsidRPr="00141FBD" w:rsidRDefault="00AF17C2" w:rsidP="00141FBD">
      <w:pPr>
        <w:rPr>
          <w:rFonts w:hint="eastAsia"/>
        </w:rPr>
      </w:pPr>
    </w:p>
    <w:sectPr w:rsidR="00AF17C2" w:rsidRPr="0014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1F"/>
    <w:rsid w:val="00141FBD"/>
    <w:rsid w:val="0033781F"/>
    <w:rsid w:val="00814F5C"/>
    <w:rsid w:val="00AF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413F"/>
  <w15:chartTrackingRefBased/>
  <w15:docId w15:val="{0D7E339A-7366-484A-B861-846ACB31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标题"/>
    <w:basedOn w:val="a"/>
    <w:link w:val="Char"/>
    <w:qFormat/>
    <w:rsid w:val="00814F5C"/>
    <w:pPr>
      <w:widowControl w:val="0"/>
      <w:spacing w:before="60" w:after="60" w:line="400" w:lineRule="exact"/>
      <w:jc w:val="both"/>
      <w:outlineLvl w:val="2"/>
    </w:pPr>
    <w:rPr>
      <w:rFonts w:eastAsia="楷体"/>
      <w:sz w:val="24"/>
      <w:szCs w:val="24"/>
    </w:rPr>
  </w:style>
  <w:style w:type="character" w:customStyle="1" w:styleId="Char">
    <w:name w:val="三级标题 Char"/>
    <w:link w:val="a3"/>
    <w:rsid w:val="00814F5C"/>
    <w:rPr>
      <w:rFonts w:eastAsia="楷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41F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铭</dc:creator>
  <cp:keywords/>
  <dc:description/>
  <cp:lastModifiedBy>苏 铭</cp:lastModifiedBy>
  <cp:revision>3</cp:revision>
  <dcterms:created xsi:type="dcterms:W3CDTF">2021-01-15T05:44:00Z</dcterms:created>
  <dcterms:modified xsi:type="dcterms:W3CDTF">2021-01-15T05:51:00Z</dcterms:modified>
</cp:coreProperties>
</file>