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6627" w14:textId="6B7A6B66" w:rsidR="004A25E3" w:rsidRPr="008C5AB0" w:rsidRDefault="004A25E3" w:rsidP="008C5AB0">
      <w:pPr>
        <w:pStyle w:val="Overskrift1"/>
        <w:spacing w:line="276" w:lineRule="auto"/>
        <w:rPr>
          <w:b/>
          <w:bCs/>
        </w:rPr>
      </w:pPr>
      <w:r w:rsidRPr="008C5AB0">
        <w:rPr>
          <w:b/>
          <w:bCs/>
        </w:rPr>
        <w:t>ER – Diagram</w:t>
      </w:r>
    </w:p>
    <w:p w14:paraId="76C1B32F" w14:textId="5E86A641" w:rsidR="00F60C73" w:rsidRDefault="004A25E3" w:rsidP="008C5AB0">
      <w:pPr>
        <w:spacing w:line="276" w:lineRule="auto"/>
      </w:pPr>
      <w:r>
        <w:t xml:space="preserve">I denne database har vi 3 tabeller. ”Substitutes”, der indeholder information om hver vikar i databasen med hver deres unikke ID. </w:t>
      </w:r>
      <w:r w:rsidR="00A71700">
        <w:t xml:space="preserve">En tabel </w:t>
      </w:r>
      <w:r>
        <w:t xml:space="preserve">”Shifts”, der indeholder praktiske informationer om alle vagter </w:t>
      </w:r>
      <w:r w:rsidR="00B81D69">
        <w:t xml:space="preserve">såsom </w:t>
      </w:r>
      <w:r>
        <w:t>dato, start</w:t>
      </w:r>
      <w:r w:rsidR="00B81D69">
        <w:t>tidspunkt</w:t>
      </w:r>
      <w:r>
        <w:t>, slut</w:t>
      </w:r>
      <w:r w:rsidR="00B81D69">
        <w:t xml:space="preserve">tidspunkt, </w:t>
      </w:r>
      <w:r>
        <w:t>medarbejder</w:t>
      </w:r>
      <w:r w:rsidR="00B81D69">
        <w:t>en, der har vagten og et unikt ID til hver vagt. ”Medarbejder” i tabellen er</w:t>
      </w:r>
      <w:r>
        <w:t xml:space="preserve"> en foreign key fra ”Substitutes”</w:t>
      </w:r>
      <w:r w:rsidR="00A71700">
        <w:t>-</w:t>
      </w:r>
      <w:r w:rsidR="00B81D69">
        <w:t xml:space="preserve"> </w:t>
      </w:r>
      <w:r w:rsidR="00A71700">
        <w:t>tabellen</w:t>
      </w:r>
      <w:r w:rsidR="00B81D69">
        <w:t>, hvor man dermed knytter en unik medarbejder fra Substitutes-tabellen til en unik vagt.</w:t>
      </w:r>
      <w:r w:rsidR="00B81D69">
        <w:br/>
        <w:t>Derudover har ”Shifts”-tabellen</w:t>
      </w:r>
      <w:r>
        <w:t xml:space="preserve"> en boolean</w:t>
      </w:r>
      <w:r w:rsidR="00EA770E">
        <w:t xml:space="preserve"> værdi </w:t>
      </w:r>
      <w:r>
        <w:t>”ShiftIsTaken”</w:t>
      </w:r>
      <w:r w:rsidR="00B81D69">
        <w:t>,</w:t>
      </w:r>
      <w:r>
        <w:t xml:space="preserve"> der </w:t>
      </w:r>
      <w:r w:rsidR="00EA770E">
        <w:t>beskriver</w:t>
      </w:r>
      <w:r>
        <w:t xml:space="preserve">, hvorvidt en vagt er taget eller ej. </w:t>
      </w:r>
    </w:p>
    <w:p w14:paraId="6DCE411A" w14:textId="352DF813" w:rsidR="004A25E3" w:rsidRPr="004A25E3" w:rsidRDefault="00F60C73" w:rsidP="008C5AB0">
      <w:pPr>
        <w:spacing w:line="276" w:lineRule="auto"/>
      </w:pPr>
      <w:r w:rsidRPr="00F60C73">
        <w:t xml:space="preserve">Den tredje tabel </w:t>
      </w:r>
      <w:r w:rsidR="00B81D69">
        <w:t>”</w:t>
      </w:r>
      <w:r w:rsidRPr="00F60C73">
        <w:t>ShiftInterest</w:t>
      </w:r>
      <w:r w:rsidR="00B81D69">
        <w:t>”</w:t>
      </w:r>
      <w:r w:rsidRPr="00F60C73">
        <w:t>,</w:t>
      </w:r>
      <w:r w:rsidR="00B81D69">
        <w:t xml:space="preserve"> er</w:t>
      </w:r>
      <w:r w:rsidRPr="00F60C73">
        <w:t xml:space="preserve"> en såkaldt </w:t>
      </w:r>
      <w:r w:rsidR="00B81D69">
        <w:t>”</w:t>
      </w:r>
      <w:r w:rsidRPr="00F60C73">
        <w:t>junction</w:t>
      </w:r>
      <w:r w:rsidR="00B81D69">
        <w:t>”</w:t>
      </w:r>
      <w:r w:rsidRPr="00F60C73">
        <w:t xml:space="preserve">-tabel, der indeholder par af </w:t>
      </w:r>
      <w:r w:rsidR="00B81D69">
        <w:t>”</w:t>
      </w:r>
      <w:r w:rsidRPr="00F60C73">
        <w:t>ShiftID</w:t>
      </w:r>
      <w:r w:rsidR="00B81D69">
        <w:t>”</w:t>
      </w:r>
      <w:r w:rsidRPr="00F60C73">
        <w:t xml:space="preserve"> og </w:t>
      </w:r>
      <w:r w:rsidR="00B81D69">
        <w:t>”</w:t>
      </w:r>
      <w:r w:rsidRPr="00F60C73">
        <w:t>EmployeeID</w:t>
      </w:r>
      <w:r w:rsidR="00B81D69">
        <w:t>”</w:t>
      </w:r>
      <w:r w:rsidRPr="00F60C73">
        <w:t>. Denne tabel registrerer vikarer, der har udtrykt interesse for forskellige vagter.</w:t>
      </w:r>
    </w:p>
    <w:p w14:paraId="4B443579" w14:textId="77777777" w:rsidR="004A25E3" w:rsidRDefault="004A25E3" w:rsidP="008C5AB0">
      <w:pPr>
        <w:spacing w:line="276" w:lineRule="auto"/>
      </w:pPr>
    </w:p>
    <w:p w14:paraId="642FDB01" w14:textId="77777777" w:rsidR="008C5AB0" w:rsidRDefault="008C5AB0" w:rsidP="008C5AB0">
      <w:pPr>
        <w:spacing w:line="276" w:lineRule="auto"/>
      </w:pPr>
      <w:r>
        <w:t>Tabellerne og opsætning af data i databasen skal opfylde 3. normalform og vi vil nu beskrive, hvorfor vores tabeller gør lige det.</w:t>
      </w:r>
    </w:p>
    <w:p w14:paraId="5E6C7425" w14:textId="09DFA7AA" w:rsidR="008C5AB0" w:rsidRDefault="008C5AB0" w:rsidP="008C5AB0">
      <w:pPr>
        <w:spacing w:line="276" w:lineRule="auto"/>
      </w:pPr>
      <w:r>
        <w:t xml:space="preserve"> </w:t>
      </w:r>
    </w:p>
    <w:p w14:paraId="016CF3CC" w14:textId="42FAEDF0" w:rsidR="008C5AB0" w:rsidRPr="008C5AB0" w:rsidRDefault="008C5AB0" w:rsidP="008C5AB0">
      <w:pPr>
        <w:spacing w:line="276" w:lineRule="auto"/>
        <w:rPr>
          <w:u w:val="single"/>
        </w:rPr>
      </w:pPr>
      <w:r w:rsidRPr="008C5AB0">
        <w:rPr>
          <w:u w:val="single"/>
        </w:rPr>
        <w:t>Substitutes Table</w:t>
      </w:r>
    </w:p>
    <w:p w14:paraId="4BD199D9" w14:textId="77777777" w:rsidR="008C5AB0" w:rsidRDefault="008C5AB0" w:rsidP="008C5AB0">
      <w:pPr>
        <w:spacing w:line="276" w:lineRule="auto"/>
      </w:pPr>
      <w:r>
        <w:t>Alle kolonner afhænger af hele primærnøglen (EmployeeID).</w:t>
      </w:r>
    </w:p>
    <w:p w14:paraId="4307F146" w14:textId="71344564" w:rsidR="008C5AB0" w:rsidRDefault="008C5AB0" w:rsidP="008C5AB0">
      <w:pPr>
        <w:spacing w:line="276" w:lineRule="auto"/>
      </w:pPr>
      <w:r>
        <w:t>K</w:t>
      </w:r>
      <w:r>
        <w:t>olonner</w:t>
      </w:r>
      <w:r>
        <w:t>ne</w:t>
      </w:r>
      <w:r>
        <w:t xml:space="preserve"> </w:t>
      </w:r>
      <w:r>
        <w:t>er</w:t>
      </w:r>
      <w:r>
        <w:t xml:space="preserve"> direkte afhængige af EmployeeID, så dette opfylder 1NF og 2NF.</w:t>
      </w:r>
    </w:p>
    <w:p w14:paraId="0DBDA29B" w14:textId="77777777" w:rsidR="008C5AB0" w:rsidRDefault="008C5AB0" w:rsidP="008C5AB0">
      <w:pPr>
        <w:spacing w:line="276" w:lineRule="auto"/>
      </w:pPr>
    </w:p>
    <w:p w14:paraId="22BFEEC3" w14:textId="3F13C563" w:rsidR="008C5AB0" w:rsidRPr="008C5AB0" w:rsidRDefault="008C5AB0" w:rsidP="008C5AB0">
      <w:pPr>
        <w:spacing w:line="276" w:lineRule="auto"/>
        <w:rPr>
          <w:u w:val="single"/>
        </w:rPr>
      </w:pPr>
      <w:r w:rsidRPr="008C5AB0">
        <w:rPr>
          <w:u w:val="single"/>
        </w:rPr>
        <w:t>Shifts Table</w:t>
      </w:r>
    </w:p>
    <w:p w14:paraId="4102A0BE" w14:textId="77777777" w:rsidR="008C5AB0" w:rsidRDefault="008C5AB0" w:rsidP="008C5AB0">
      <w:pPr>
        <w:spacing w:line="276" w:lineRule="auto"/>
      </w:pPr>
      <w:r>
        <w:t>Alle kolonner afhænger af hele primærnøglen (ShiftID).</w:t>
      </w:r>
    </w:p>
    <w:p w14:paraId="1CDD7556" w14:textId="6CE2C003" w:rsidR="008C5AB0" w:rsidRDefault="008C5AB0" w:rsidP="008C5AB0">
      <w:pPr>
        <w:spacing w:line="276" w:lineRule="auto"/>
      </w:pPr>
      <w:r>
        <w:t>EmployeeID er en fremmednøgle og afhænger kun af ShiftID, og ShiftID er en entydig identifikator for rækkerne i denne tabel. Dette opfylder 1NF og 2NF.</w:t>
      </w:r>
    </w:p>
    <w:p w14:paraId="6E563184" w14:textId="77777777" w:rsidR="008C5AB0" w:rsidRDefault="008C5AB0" w:rsidP="008C5AB0">
      <w:pPr>
        <w:spacing w:line="276" w:lineRule="auto"/>
      </w:pPr>
    </w:p>
    <w:p w14:paraId="7A659D4F" w14:textId="2750D976" w:rsidR="008C5AB0" w:rsidRPr="008C5AB0" w:rsidRDefault="008C5AB0" w:rsidP="008C5AB0">
      <w:pPr>
        <w:spacing w:line="276" w:lineRule="auto"/>
        <w:rPr>
          <w:u w:val="single"/>
        </w:rPr>
      </w:pPr>
      <w:r w:rsidRPr="008C5AB0">
        <w:rPr>
          <w:u w:val="single"/>
        </w:rPr>
        <w:t>ShiftInterest Table</w:t>
      </w:r>
    </w:p>
    <w:p w14:paraId="5D3A78C2" w14:textId="11D02D46" w:rsidR="008C5AB0" w:rsidRDefault="008C5AB0" w:rsidP="008C5AB0">
      <w:pPr>
        <w:spacing w:line="276" w:lineRule="auto"/>
      </w:pPr>
      <w:r>
        <w:t>Alle kolonner afhænger af hele primærnøglen (ShiftID, EmployeeID).</w:t>
      </w:r>
    </w:p>
    <w:p w14:paraId="2737830B" w14:textId="77777777" w:rsidR="008C5AB0" w:rsidRDefault="008C5AB0" w:rsidP="008C5AB0">
      <w:pPr>
        <w:spacing w:line="276" w:lineRule="auto"/>
      </w:pPr>
      <w:r>
        <w:t>Både ShiftID og EmployeeID er nødvendige for at identificere rækkerne i denne tabel, og begge kolonner er simple (ikke-sammensatte) nøgler. Dette opfylder 1NF og 2NF.</w:t>
      </w:r>
    </w:p>
    <w:p w14:paraId="17DD3555" w14:textId="168DC154" w:rsidR="008C5AB0" w:rsidRDefault="008C5AB0" w:rsidP="008C5AB0">
      <w:pPr>
        <w:spacing w:line="276" w:lineRule="auto"/>
      </w:pPr>
      <w:r>
        <w:t xml:space="preserve">Derfor </w:t>
      </w:r>
      <w:r>
        <w:t>opfylder</w:t>
      </w:r>
      <w:r>
        <w:t xml:space="preserve"> de tre tabeller 1NF og 2NF. For at bekræfte, om de opfylder 3NF, skal vi se på transitive afhængigheder, hvor ingen ikke-nøgleattribut af en tabel er transitivt afhængig af nogen supernøgle. I </w:t>
      </w:r>
      <w:r>
        <w:t>vores</w:t>
      </w:r>
      <w:r>
        <w:t xml:space="preserve"> tabeller </w:t>
      </w:r>
      <w:r>
        <w:t xml:space="preserve">er </w:t>
      </w:r>
      <w:r>
        <w:t>der ikke nogen transitive afhængigheder, og alle attributter afhænger direkte af hele primærnøglen.</w:t>
      </w:r>
    </w:p>
    <w:p w14:paraId="0F7AD607" w14:textId="77777777" w:rsidR="008C5AB0" w:rsidRDefault="008C5AB0" w:rsidP="008C5AB0">
      <w:pPr>
        <w:spacing w:line="276" w:lineRule="auto"/>
      </w:pPr>
    </w:p>
    <w:p w14:paraId="1509E626" w14:textId="0753043E" w:rsidR="008C5AB0" w:rsidRDefault="008C5AB0" w:rsidP="008C5AB0">
      <w:pPr>
        <w:spacing w:line="276" w:lineRule="auto"/>
      </w:pPr>
      <w:r>
        <w:t xml:space="preserve">Derfor overholder de </w:t>
      </w:r>
      <w:r>
        <w:t>tre tabelle</w:t>
      </w:r>
      <w:r>
        <w:t>r</w:t>
      </w:r>
      <w:r>
        <w:t xml:space="preserve"> 3. normalform.</w:t>
      </w:r>
    </w:p>
    <w:p w14:paraId="48696010" w14:textId="4608F827" w:rsidR="008C5AB0" w:rsidRDefault="008C5AB0" w:rsidP="008C5AB0">
      <w:pPr>
        <w:spacing w:line="276" w:lineRule="auto"/>
      </w:pPr>
      <w:r>
        <w:lastRenderedPageBreak/>
        <w:t>De 3 tabeller og deres relationer til hinanden kan ses illustreret her:</w:t>
      </w:r>
    </w:p>
    <w:p w14:paraId="06B16517" w14:textId="7CA7C52C" w:rsidR="004A25E3" w:rsidRDefault="004A25E3" w:rsidP="008C5AB0">
      <w:pPr>
        <w:spacing w:line="276" w:lineRule="auto"/>
      </w:pPr>
      <w:r w:rsidRPr="004A25E3">
        <w:rPr>
          <w:noProof/>
        </w:rPr>
        <w:drawing>
          <wp:anchor distT="0" distB="0" distL="114300" distR="114300" simplePos="0" relativeHeight="251658240" behindDoc="1" locked="0" layoutInCell="1" allowOverlap="1" wp14:anchorId="5C898437" wp14:editId="0B34EE05">
            <wp:simplePos x="0" y="0"/>
            <wp:positionH relativeFrom="column">
              <wp:posOffset>3479</wp:posOffset>
            </wp:positionH>
            <wp:positionV relativeFrom="paragraph">
              <wp:posOffset>1242</wp:posOffset>
            </wp:positionV>
            <wp:extent cx="3942682" cy="6059004"/>
            <wp:effectExtent l="0" t="0" r="1270" b="0"/>
            <wp:wrapTight wrapText="bothSides">
              <wp:wrapPolygon edited="0">
                <wp:start x="0" y="0"/>
                <wp:lineTo x="0" y="21530"/>
                <wp:lineTo x="21503" y="21530"/>
                <wp:lineTo x="21503" y="0"/>
                <wp:lineTo x="0" y="0"/>
              </wp:wrapPolygon>
            </wp:wrapTight>
            <wp:docPr id="843610824" name="Billede 1" descr="Et billede, der indeholder tekst, skærmbillede, Font/skrifttyp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10824" name="Billede 1" descr="Et billede, der indeholder tekst, skærmbillede, Font/skrifttype, design&#10;&#10;Automatisk generere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682" cy="605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25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E3"/>
    <w:rsid w:val="004A25E3"/>
    <w:rsid w:val="005D440E"/>
    <w:rsid w:val="008C5AB0"/>
    <w:rsid w:val="00A71700"/>
    <w:rsid w:val="00B81D69"/>
    <w:rsid w:val="00EA770E"/>
    <w:rsid w:val="00F6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95E0"/>
  <w15:chartTrackingRefBased/>
  <w15:docId w15:val="{DEA79764-FE34-4BFB-AAC3-DBB19A68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2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25E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</Pages>
  <Words>282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Carstensen</dc:creator>
  <cp:keywords/>
  <dc:description/>
  <cp:lastModifiedBy>Magnus Carstensen</cp:lastModifiedBy>
  <cp:revision>5</cp:revision>
  <dcterms:created xsi:type="dcterms:W3CDTF">2023-11-22T09:58:00Z</dcterms:created>
  <dcterms:modified xsi:type="dcterms:W3CDTF">2023-11-22T22:48:00Z</dcterms:modified>
</cp:coreProperties>
</file>