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A5AF" w14:textId="411FA4A7" w:rsidR="000B6129" w:rsidRPr="000B6129" w:rsidRDefault="000B6129" w:rsidP="000B6129">
      <w:pPr>
        <w:rPr>
          <w:rFonts w:ascii="Times New Roman" w:hAnsi="Times New Roman" w:cs="Times New Roman"/>
          <w:b/>
          <w:bCs/>
          <w:sz w:val="24"/>
          <w:szCs w:val="24"/>
        </w:rPr>
      </w:pPr>
      <w:r w:rsidRPr="000B6129">
        <w:rPr>
          <w:rFonts w:ascii="Times New Roman" w:hAnsi="Times New Roman" w:cs="Times New Roman"/>
          <w:b/>
          <w:bCs/>
          <w:sz w:val="24"/>
          <w:szCs w:val="24"/>
        </w:rPr>
        <w:t>E-Money</w:t>
      </w:r>
    </w:p>
    <w:p w14:paraId="52C4E3AB"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E-money (electronic money) refers to a digital alternative to cash that allows users to store, transfer, and transact electronically. It is typically backed by traditional fiat currencies and is widely used for online transactions, mobile payments, and digital wallets. Unlike cryptocurrencies, e-money is regulated by financial authorities and pegged to national currencies.</w:t>
      </w:r>
    </w:p>
    <w:p w14:paraId="665F0065" w14:textId="75FC80A4" w:rsidR="000B6129" w:rsidRPr="000B6129" w:rsidRDefault="000B6129" w:rsidP="000B6129">
      <w:pPr>
        <w:rPr>
          <w:rFonts w:ascii="Times New Roman" w:hAnsi="Times New Roman" w:cs="Times New Roman"/>
          <w:sz w:val="24"/>
          <w:szCs w:val="24"/>
        </w:rPr>
      </w:pPr>
    </w:p>
    <w:p w14:paraId="659F0465" w14:textId="77777777" w:rsidR="000B6129" w:rsidRPr="000B6129" w:rsidRDefault="000B6129" w:rsidP="000B6129">
      <w:pPr>
        <w:rPr>
          <w:rFonts w:ascii="Times New Roman" w:hAnsi="Times New Roman" w:cs="Times New Roman"/>
          <w:b/>
          <w:bCs/>
          <w:sz w:val="28"/>
          <w:szCs w:val="28"/>
        </w:rPr>
      </w:pPr>
      <w:r w:rsidRPr="000B6129">
        <w:rPr>
          <w:rFonts w:ascii="Times New Roman" w:hAnsi="Times New Roman" w:cs="Times New Roman"/>
          <w:b/>
          <w:bCs/>
          <w:sz w:val="28"/>
          <w:szCs w:val="28"/>
        </w:rPr>
        <w:t>Types of E-Money</w:t>
      </w:r>
    </w:p>
    <w:p w14:paraId="20789180" w14:textId="77777777" w:rsidR="000B6129" w:rsidRPr="000B6129" w:rsidRDefault="000B6129" w:rsidP="000B6129">
      <w:pPr>
        <w:numPr>
          <w:ilvl w:val="0"/>
          <w:numId w:val="37"/>
        </w:numPr>
        <w:rPr>
          <w:rFonts w:ascii="Times New Roman" w:hAnsi="Times New Roman" w:cs="Times New Roman"/>
          <w:sz w:val="24"/>
          <w:szCs w:val="24"/>
        </w:rPr>
      </w:pPr>
      <w:r w:rsidRPr="000B6129">
        <w:rPr>
          <w:rFonts w:ascii="Times New Roman" w:hAnsi="Times New Roman" w:cs="Times New Roman"/>
          <w:sz w:val="24"/>
          <w:szCs w:val="24"/>
        </w:rPr>
        <w:t>Prepaid Cards: Stored-value cards that allow transactions up to a preloaded amount (e.g., gift cards, prepaid debit cards).</w:t>
      </w:r>
    </w:p>
    <w:p w14:paraId="4C72AA2D" w14:textId="77777777" w:rsidR="000B6129" w:rsidRPr="000B6129" w:rsidRDefault="000B6129" w:rsidP="000B6129">
      <w:pPr>
        <w:numPr>
          <w:ilvl w:val="0"/>
          <w:numId w:val="37"/>
        </w:numPr>
        <w:rPr>
          <w:rFonts w:ascii="Times New Roman" w:hAnsi="Times New Roman" w:cs="Times New Roman"/>
          <w:sz w:val="24"/>
          <w:szCs w:val="24"/>
        </w:rPr>
      </w:pPr>
      <w:r w:rsidRPr="000B6129">
        <w:rPr>
          <w:rFonts w:ascii="Times New Roman" w:hAnsi="Times New Roman" w:cs="Times New Roman"/>
          <w:sz w:val="24"/>
          <w:szCs w:val="24"/>
        </w:rPr>
        <w:t>Digital Wallets (E-Wallets): Apps or platforms that store funds electronically for easy transactions (e.g., PayPal, Apple Pay, Google Pay).</w:t>
      </w:r>
    </w:p>
    <w:p w14:paraId="65F74F8B" w14:textId="77777777" w:rsidR="000B6129" w:rsidRPr="000B6129" w:rsidRDefault="000B6129" w:rsidP="000B6129">
      <w:pPr>
        <w:numPr>
          <w:ilvl w:val="0"/>
          <w:numId w:val="37"/>
        </w:numPr>
        <w:rPr>
          <w:rFonts w:ascii="Times New Roman" w:hAnsi="Times New Roman" w:cs="Times New Roman"/>
          <w:sz w:val="24"/>
          <w:szCs w:val="24"/>
        </w:rPr>
      </w:pPr>
      <w:r w:rsidRPr="000B6129">
        <w:rPr>
          <w:rFonts w:ascii="Times New Roman" w:hAnsi="Times New Roman" w:cs="Times New Roman"/>
          <w:sz w:val="24"/>
          <w:szCs w:val="24"/>
        </w:rPr>
        <w:t>Mobile Money: Services enabling financial transactions via mobile phones, often used in regions with limited banking infrastructure (e.g., M-Pesa, Alipay).</w:t>
      </w:r>
    </w:p>
    <w:p w14:paraId="5BB38779" w14:textId="77777777" w:rsidR="000B6129" w:rsidRPr="000B6129" w:rsidRDefault="000B6129" w:rsidP="000B6129">
      <w:pPr>
        <w:numPr>
          <w:ilvl w:val="0"/>
          <w:numId w:val="37"/>
        </w:numPr>
        <w:rPr>
          <w:rFonts w:ascii="Times New Roman" w:hAnsi="Times New Roman" w:cs="Times New Roman"/>
          <w:sz w:val="24"/>
          <w:szCs w:val="24"/>
        </w:rPr>
      </w:pPr>
      <w:r w:rsidRPr="000B6129">
        <w:rPr>
          <w:rFonts w:ascii="Times New Roman" w:hAnsi="Times New Roman" w:cs="Times New Roman"/>
          <w:sz w:val="24"/>
          <w:szCs w:val="24"/>
        </w:rPr>
        <w:t xml:space="preserve">Virtual Bank Accounts: Online-only accounts that operate without a physical banking presence but offer e-money transactions (e.g., </w:t>
      </w:r>
      <w:proofErr w:type="spellStart"/>
      <w:r w:rsidRPr="000B6129">
        <w:rPr>
          <w:rFonts w:ascii="Times New Roman" w:hAnsi="Times New Roman" w:cs="Times New Roman"/>
          <w:sz w:val="24"/>
          <w:szCs w:val="24"/>
        </w:rPr>
        <w:t>Revolut</w:t>
      </w:r>
      <w:proofErr w:type="spellEnd"/>
      <w:r w:rsidRPr="000B6129">
        <w:rPr>
          <w:rFonts w:ascii="Times New Roman" w:hAnsi="Times New Roman" w:cs="Times New Roman"/>
          <w:sz w:val="24"/>
          <w:szCs w:val="24"/>
        </w:rPr>
        <w:t>, Wise).</w:t>
      </w:r>
    </w:p>
    <w:p w14:paraId="11611017" w14:textId="72E01BF2" w:rsidR="000B6129" w:rsidRPr="000B6129" w:rsidRDefault="000B6129" w:rsidP="000B6129">
      <w:pPr>
        <w:rPr>
          <w:rFonts w:ascii="Times New Roman" w:hAnsi="Times New Roman" w:cs="Times New Roman"/>
          <w:sz w:val="24"/>
          <w:szCs w:val="24"/>
        </w:rPr>
      </w:pPr>
    </w:p>
    <w:p w14:paraId="53B301BE"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How E-Money Works</w:t>
      </w:r>
    </w:p>
    <w:p w14:paraId="1556C97E" w14:textId="77777777" w:rsidR="000B6129" w:rsidRPr="000B6129" w:rsidRDefault="000B6129" w:rsidP="000B6129">
      <w:pPr>
        <w:numPr>
          <w:ilvl w:val="0"/>
          <w:numId w:val="38"/>
        </w:numPr>
        <w:rPr>
          <w:rFonts w:ascii="Times New Roman" w:hAnsi="Times New Roman" w:cs="Times New Roman"/>
          <w:sz w:val="24"/>
          <w:szCs w:val="24"/>
        </w:rPr>
      </w:pPr>
      <w:r w:rsidRPr="000B6129">
        <w:rPr>
          <w:rFonts w:ascii="Times New Roman" w:hAnsi="Times New Roman" w:cs="Times New Roman"/>
          <w:sz w:val="24"/>
          <w:szCs w:val="24"/>
        </w:rPr>
        <w:t>Users deposit funds into an e-money account (via bank transfer, credit card, or cash deposits).</w:t>
      </w:r>
    </w:p>
    <w:p w14:paraId="3D7C96BA" w14:textId="77777777" w:rsidR="000B6129" w:rsidRPr="000B6129" w:rsidRDefault="000B6129" w:rsidP="000B6129">
      <w:pPr>
        <w:numPr>
          <w:ilvl w:val="0"/>
          <w:numId w:val="38"/>
        </w:numPr>
        <w:rPr>
          <w:rFonts w:ascii="Times New Roman" w:hAnsi="Times New Roman" w:cs="Times New Roman"/>
          <w:sz w:val="24"/>
          <w:szCs w:val="24"/>
        </w:rPr>
      </w:pPr>
      <w:r w:rsidRPr="000B6129">
        <w:rPr>
          <w:rFonts w:ascii="Times New Roman" w:hAnsi="Times New Roman" w:cs="Times New Roman"/>
          <w:sz w:val="24"/>
          <w:szCs w:val="24"/>
        </w:rPr>
        <w:t>The funds are stored electronically and can be used for transactions such as online shopping, bill payments, or peer-to-peer transfers.</w:t>
      </w:r>
    </w:p>
    <w:p w14:paraId="6FAF40FF" w14:textId="77777777" w:rsidR="000B6129" w:rsidRPr="000B6129" w:rsidRDefault="000B6129" w:rsidP="000B6129">
      <w:pPr>
        <w:numPr>
          <w:ilvl w:val="0"/>
          <w:numId w:val="38"/>
        </w:numPr>
        <w:rPr>
          <w:rFonts w:ascii="Times New Roman" w:hAnsi="Times New Roman" w:cs="Times New Roman"/>
          <w:sz w:val="24"/>
          <w:szCs w:val="24"/>
        </w:rPr>
      </w:pPr>
      <w:r w:rsidRPr="000B6129">
        <w:rPr>
          <w:rFonts w:ascii="Times New Roman" w:hAnsi="Times New Roman" w:cs="Times New Roman"/>
          <w:sz w:val="24"/>
          <w:szCs w:val="24"/>
        </w:rPr>
        <w:t>Transactions are processed instantly, reducing the reliance on physical cash and traditional banking infrastructure.</w:t>
      </w:r>
    </w:p>
    <w:p w14:paraId="315D7844" w14:textId="77777777" w:rsidR="000B6129" w:rsidRPr="000B6129" w:rsidRDefault="000B6129" w:rsidP="000B6129">
      <w:pPr>
        <w:numPr>
          <w:ilvl w:val="0"/>
          <w:numId w:val="38"/>
        </w:numPr>
        <w:rPr>
          <w:rFonts w:ascii="Times New Roman" w:hAnsi="Times New Roman" w:cs="Times New Roman"/>
          <w:sz w:val="24"/>
          <w:szCs w:val="24"/>
        </w:rPr>
      </w:pPr>
      <w:r w:rsidRPr="000B6129">
        <w:rPr>
          <w:rFonts w:ascii="Times New Roman" w:hAnsi="Times New Roman" w:cs="Times New Roman"/>
          <w:sz w:val="24"/>
          <w:szCs w:val="24"/>
        </w:rPr>
        <w:t>E-money issuers, such as banks and fintech companies, ensure funds are redeemable at par value with fiat currency.</w:t>
      </w:r>
    </w:p>
    <w:p w14:paraId="69DB8578" w14:textId="1A9D033C" w:rsidR="000B6129" w:rsidRPr="000B6129" w:rsidRDefault="000B6129" w:rsidP="000B6129">
      <w:pPr>
        <w:rPr>
          <w:rFonts w:ascii="Times New Roman" w:hAnsi="Times New Roman" w:cs="Times New Roman"/>
          <w:sz w:val="24"/>
          <w:szCs w:val="24"/>
        </w:rPr>
      </w:pPr>
    </w:p>
    <w:p w14:paraId="259C3259"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Benefits of E-Money</w:t>
      </w:r>
    </w:p>
    <w:p w14:paraId="74444D6E" w14:textId="77777777" w:rsidR="000B6129" w:rsidRPr="000B6129" w:rsidRDefault="000B6129" w:rsidP="000B6129">
      <w:pPr>
        <w:rPr>
          <w:rFonts w:ascii="Times New Roman" w:hAnsi="Times New Roman" w:cs="Times New Roman"/>
          <w:sz w:val="24"/>
          <w:szCs w:val="24"/>
        </w:rPr>
      </w:pPr>
      <w:r w:rsidRPr="000B6129">
        <w:rPr>
          <w:rFonts w:ascii="Segoe UI Emoji" w:hAnsi="Segoe UI Emoji" w:cs="Segoe UI Emoji"/>
          <w:sz w:val="24"/>
          <w:szCs w:val="24"/>
        </w:rPr>
        <w:t>✅</w:t>
      </w:r>
      <w:r w:rsidRPr="000B6129">
        <w:rPr>
          <w:rFonts w:ascii="Times New Roman" w:hAnsi="Times New Roman" w:cs="Times New Roman"/>
          <w:sz w:val="24"/>
          <w:szCs w:val="24"/>
        </w:rPr>
        <w:t xml:space="preserve"> Convenience: Enables cashless transactions anytime, anywhere.</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Speed: Instant payments compared to traditional bank transfers.</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Security: Reduces risks associated with carrying physical cash.</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Financial Inclusion: Helps unbanked populations access financial services.</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Efficiency: Reduces transaction costs and enhances business operations.</w:t>
      </w:r>
    </w:p>
    <w:p w14:paraId="7B5B71A3" w14:textId="1491D311" w:rsidR="000B6129" w:rsidRPr="000B6129" w:rsidRDefault="000B6129" w:rsidP="000B6129">
      <w:pPr>
        <w:rPr>
          <w:rFonts w:ascii="Times New Roman" w:hAnsi="Times New Roman" w:cs="Times New Roman"/>
          <w:sz w:val="24"/>
          <w:szCs w:val="24"/>
        </w:rPr>
      </w:pPr>
    </w:p>
    <w:p w14:paraId="7E238401"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lastRenderedPageBreak/>
        <w:t>Challenges and Risks</w:t>
      </w:r>
    </w:p>
    <w:p w14:paraId="338C1C11" w14:textId="77777777" w:rsidR="000B6129" w:rsidRPr="000B6129" w:rsidRDefault="000B6129" w:rsidP="000B6129">
      <w:pPr>
        <w:rPr>
          <w:rFonts w:ascii="Times New Roman" w:hAnsi="Times New Roman" w:cs="Times New Roman"/>
          <w:sz w:val="24"/>
          <w:szCs w:val="24"/>
        </w:rPr>
      </w:pPr>
      <w:r w:rsidRPr="000B6129">
        <w:rPr>
          <w:rFonts w:ascii="Segoe UI Emoji" w:hAnsi="Segoe UI Emoji" w:cs="Segoe UI Emoji"/>
          <w:sz w:val="24"/>
          <w:szCs w:val="24"/>
        </w:rPr>
        <w:t>❌</w:t>
      </w:r>
      <w:r w:rsidRPr="000B6129">
        <w:rPr>
          <w:rFonts w:ascii="Times New Roman" w:hAnsi="Times New Roman" w:cs="Times New Roman"/>
          <w:sz w:val="24"/>
          <w:szCs w:val="24"/>
        </w:rPr>
        <w:t xml:space="preserve"> Regulatory Compliance: Strict regulations vary by country, requiring businesses to comply with anti-money laundering (AML) and know-your-customer (KYC) requirements.</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Cybersecurity Threats: Vulnerable to hacking, fraud, and identity theft.</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Dependence on Internet and Technology: Requires reliable digital infrastructure.</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Transaction Limits and Fees: Some services impose restrictions on transfers and charge fees.</w:t>
      </w:r>
      <w:r w:rsidRPr="000B6129">
        <w:rPr>
          <w:rFonts w:ascii="Times New Roman" w:hAnsi="Times New Roman" w:cs="Times New Roman"/>
          <w:sz w:val="24"/>
          <w:szCs w:val="24"/>
        </w:rPr>
        <w:br/>
      </w:r>
      <w:r w:rsidRPr="000B6129">
        <w:rPr>
          <w:rFonts w:ascii="Segoe UI Emoji" w:hAnsi="Segoe UI Emoji" w:cs="Segoe UI Emoji"/>
          <w:sz w:val="24"/>
          <w:szCs w:val="24"/>
        </w:rPr>
        <w:t>❌</w:t>
      </w:r>
      <w:r w:rsidRPr="000B6129">
        <w:rPr>
          <w:rFonts w:ascii="Times New Roman" w:hAnsi="Times New Roman" w:cs="Times New Roman"/>
          <w:sz w:val="24"/>
          <w:szCs w:val="24"/>
        </w:rPr>
        <w:t xml:space="preserve"> Lack of Universal Acceptance: Not all merchants accept e-money payments.</w:t>
      </w:r>
    </w:p>
    <w:p w14:paraId="211D7BD7" w14:textId="1508478D" w:rsidR="000B6129" w:rsidRPr="000B6129" w:rsidRDefault="000B6129" w:rsidP="000B6129">
      <w:pPr>
        <w:rPr>
          <w:rFonts w:ascii="Times New Roman" w:hAnsi="Times New Roman" w:cs="Times New Roman"/>
          <w:sz w:val="24"/>
          <w:szCs w:val="24"/>
        </w:rPr>
      </w:pPr>
    </w:p>
    <w:p w14:paraId="03249B69"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E-Money vs. Cryptocurrency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147"/>
        <w:gridCol w:w="4128"/>
      </w:tblGrid>
      <w:tr w:rsidR="000B6129" w:rsidRPr="000B6129" w14:paraId="4CE42EB3" w14:textId="77777777" w:rsidTr="000B6129">
        <w:trPr>
          <w:tblHeader/>
          <w:tblCellSpacing w:w="15" w:type="dxa"/>
        </w:trPr>
        <w:tc>
          <w:tcPr>
            <w:tcW w:w="0" w:type="auto"/>
            <w:vAlign w:val="center"/>
            <w:hideMark/>
          </w:tcPr>
          <w:p w14:paraId="2E6AB661"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Feature</w:t>
            </w:r>
          </w:p>
        </w:tc>
        <w:tc>
          <w:tcPr>
            <w:tcW w:w="0" w:type="auto"/>
            <w:vAlign w:val="center"/>
            <w:hideMark/>
          </w:tcPr>
          <w:p w14:paraId="4EE379A9"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E-Money</w:t>
            </w:r>
          </w:p>
        </w:tc>
        <w:tc>
          <w:tcPr>
            <w:tcW w:w="0" w:type="auto"/>
            <w:vAlign w:val="center"/>
            <w:hideMark/>
          </w:tcPr>
          <w:p w14:paraId="07BF31BF"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Cryptocurrency</w:t>
            </w:r>
          </w:p>
        </w:tc>
      </w:tr>
      <w:tr w:rsidR="000B6129" w:rsidRPr="000B6129" w14:paraId="71EAD02F" w14:textId="77777777" w:rsidTr="000B6129">
        <w:trPr>
          <w:tblCellSpacing w:w="15" w:type="dxa"/>
        </w:trPr>
        <w:tc>
          <w:tcPr>
            <w:tcW w:w="0" w:type="auto"/>
            <w:vAlign w:val="center"/>
            <w:hideMark/>
          </w:tcPr>
          <w:p w14:paraId="68E05959"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Regulation</w:t>
            </w:r>
          </w:p>
        </w:tc>
        <w:tc>
          <w:tcPr>
            <w:tcW w:w="0" w:type="auto"/>
            <w:vAlign w:val="center"/>
            <w:hideMark/>
          </w:tcPr>
          <w:p w14:paraId="01D0A0C0"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Heavily regulated by authorities</w:t>
            </w:r>
          </w:p>
        </w:tc>
        <w:tc>
          <w:tcPr>
            <w:tcW w:w="0" w:type="auto"/>
            <w:vAlign w:val="center"/>
            <w:hideMark/>
          </w:tcPr>
          <w:p w14:paraId="3BB38B11"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Mostly decentralized, varying regulation</w:t>
            </w:r>
          </w:p>
        </w:tc>
      </w:tr>
      <w:tr w:rsidR="000B6129" w:rsidRPr="000B6129" w14:paraId="55DE9A86" w14:textId="77777777" w:rsidTr="000B6129">
        <w:trPr>
          <w:tblCellSpacing w:w="15" w:type="dxa"/>
        </w:trPr>
        <w:tc>
          <w:tcPr>
            <w:tcW w:w="0" w:type="auto"/>
            <w:vAlign w:val="center"/>
            <w:hideMark/>
          </w:tcPr>
          <w:p w14:paraId="58419714"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Backing</w:t>
            </w:r>
          </w:p>
        </w:tc>
        <w:tc>
          <w:tcPr>
            <w:tcW w:w="0" w:type="auto"/>
            <w:vAlign w:val="center"/>
            <w:hideMark/>
          </w:tcPr>
          <w:p w14:paraId="674DCBC8"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Pegged to fiat currency</w:t>
            </w:r>
          </w:p>
        </w:tc>
        <w:tc>
          <w:tcPr>
            <w:tcW w:w="0" w:type="auto"/>
            <w:vAlign w:val="center"/>
            <w:hideMark/>
          </w:tcPr>
          <w:p w14:paraId="2E8F989D"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Not necessarily backed by any asset</w:t>
            </w:r>
          </w:p>
        </w:tc>
      </w:tr>
      <w:tr w:rsidR="000B6129" w:rsidRPr="000B6129" w14:paraId="6863BFB1" w14:textId="77777777" w:rsidTr="000B6129">
        <w:trPr>
          <w:tblCellSpacing w:w="15" w:type="dxa"/>
        </w:trPr>
        <w:tc>
          <w:tcPr>
            <w:tcW w:w="0" w:type="auto"/>
            <w:vAlign w:val="center"/>
            <w:hideMark/>
          </w:tcPr>
          <w:p w14:paraId="57DAD833"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Central Authority</w:t>
            </w:r>
          </w:p>
        </w:tc>
        <w:tc>
          <w:tcPr>
            <w:tcW w:w="0" w:type="auto"/>
            <w:vAlign w:val="center"/>
            <w:hideMark/>
          </w:tcPr>
          <w:p w14:paraId="01A50E59"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Issued by banks or fintech firms</w:t>
            </w:r>
          </w:p>
        </w:tc>
        <w:tc>
          <w:tcPr>
            <w:tcW w:w="0" w:type="auto"/>
            <w:vAlign w:val="center"/>
            <w:hideMark/>
          </w:tcPr>
          <w:p w14:paraId="34241C70"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Operates on decentralized networks</w:t>
            </w:r>
          </w:p>
        </w:tc>
      </w:tr>
      <w:tr w:rsidR="000B6129" w:rsidRPr="000B6129" w14:paraId="21008B1C" w14:textId="77777777" w:rsidTr="000B6129">
        <w:trPr>
          <w:tblCellSpacing w:w="15" w:type="dxa"/>
        </w:trPr>
        <w:tc>
          <w:tcPr>
            <w:tcW w:w="0" w:type="auto"/>
            <w:vAlign w:val="center"/>
            <w:hideMark/>
          </w:tcPr>
          <w:p w14:paraId="55BDC7D2"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Usage</w:t>
            </w:r>
          </w:p>
        </w:tc>
        <w:tc>
          <w:tcPr>
            <w:tcW w:w="0" w:type="auto"/>
            <w:vAlign w:val="center"/>
            <w:hideMark/>
          </w:tcPr>
          <w:p w14:paraId="6CA7B5A1"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Used for daily transactions</w:t>
            </w:r>
          </w:p>
        </w:tc>
        <w:tc>
          <w:tcPr>
            <w:tcW w:w="0" w:type="auto"/>
            <w:vAlign w:val="center"/>
            <w:hideMark/>
          </w:tcPr>
          <w:p w14:paraId="78EFC25E"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Often used for investment or digital assets</w:t>
            </w:r>
          </w:p>
        </w:tc>
      </w:tr>
      <w:tr w:rsidR="000B6129" w:rsidRPr="000B6129" w14:paraId="276FCAA0" w14:textId="77777777" w:rsidTr="000B6129">
        <w:trPr>
          <w:tblCellSpacing w:w="15" w:type="dxa"/>
        </w:trPr>
        <w:tc>
          <w:tcPr>
            <w:tcW w:w="0" w:type="auto"/>
            <w:vAlign w:val="center"/>
            <w:hideMark/>
          </w:tcPr>
          <w:p w14:paraId="2CE5677F"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Examples</w:t>
            </w:r>
          </w:p>
        </w:tc>
        <w:tc>
          <w:tcPr>
            <w:tcW w:w="0" w:type="auto"/>
            <w:vAlign w:val="center"/>
            <w:hideMark/>
          </w:tcPr>
          <w:p w14:paraId="77C0410F"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PayPal, Venmo, Alipay</w:t>
            </w:r>
          </w:p>
        </w:tc>
        <w:tc>
          <w:tcPr>
            <w:tcW w:w="0" w:type="auto"/>
            <w:vAlign w:val="center"/>
            <w:hideMark/>
          </w:tcPr>
          <w:p w14:paraId="258CD90F"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Bitcoin, Ethereum, USDT (stablecoins)</w:t>
            </w:r>
          </w:p>
        </w:tc>
      </w:tr>
    </w:tbl>
    <w:p w14:paraId="06BD1C1E" w14:textId="395AE47B" w:rsidR="000B6129" w:rsidRPr="000B6129" w:rsidRDefault="000B6129" w:rsidP="000B6129">
      <w:pPr>
        <w:rPr>
          <w:rFonts w:ascii="Times New Roman" w:hAnsi="Times New Roman" w:cs="Times New Roman"/>
          <w:sz w:val="24"/>
          <w:szCs w:val="24"/>
        </w:rPr>
      </w:pPr>
    </w:p>
    <w:p w14:paraId="1FEC6306" w14:textId="77777777" w:rsidR="000B6129" w:rsidRPr="000B6129" w:rsidRDefault="000B6129" w:rsidP="000B6129">
      <w:pPr>
        <w:rPr>
          <w:rFonts w:ascii="Times New Roman" w:hAnsi="Times New Roman" w:cs="Times New Roman"/>
          <w:sz w:val="24"/>
          <w:szCs w:val="24"/>
        </w:rPr>
      </w:pPr>
      <w:r w:rsidRPr="000B6129">
        <w:rPr>
          <w:rFonts w:ascii="Times New Roman" w:hAnsi="Times New Roman" w:cs="Times New Roman"/>
          <w:sz w:val="24"/>
          <w:szCs w:val="24"/>
        </w:rPr>
        <w:t>Future of E-Money</w:t>
      </w:r>
    </w:p>
    <w:p w14:paraId="4A9F9287" w14:textId="77777777" w:rsidR="000B6129" w:rsidRPr="000B6129" w:rsidRDefault="000B6129" w:rsidP="000B6129">
      <w:pPr>
        <w:numPr>
          <w:ilvl w:val="0"/>
          <w:numId w:val="39"/>
        </w:numPr>
        <w:rPr>
          <w:rFonts w:ascii="Times New Roman" w:hAnsi="Times New Roman" w:cs="Times New Roman"/>
          <w:sz w:val="24"/>
          <w:szCs w:val="24"/>
        </w:rPr>
      </w:pPr>
      <w:r w:rsidRPr="000B6129">
        <w:rPr>
          <w:rFonts w:ascii="Times New Roman" w:hAnsi="Times New Roman" w:cs="Times New Roman"/>
          <w:sz w:val="24"/>
          <w:szCs w:val="24"/>
        </w:rPr>
        <w:t>Increased Adoption: Growing usage in e-commerce, contactless payments, and cross-border remittances.</w:t>
      </w:r>
    </w:p>
    <w:p w14:paraId="66C52B78" w14:textId="77777777" w:rsidR="000B6129" w:rsidRPr="000B6129" w:rsidRDefault="000B6129" w:rsidP="000B6129">
      <w:pPr>
        <w:numPr>
          <w:ilvl w:val="0"/>
          <w:numId w:val="39"/>
        </w:numPr>
        <w:rPr>
          <w:rFonts w:ascii="Times New Roman" w:hAnsi="Times New Roman" w:cs="Times New Roman"/>
          <w:sz w:val="24"/>
          <w:szCs w:val="24"/>
        </w:rPr>
      </w:pPr>
      <w:r w:rsidRPr="000B6129">
        <w:rPr>
          <w:rFonts w:ascii="Times New Roman" w:hAnsi="Times New Roman" w:cs="Times New Roman"/>
          <w:sz w:val="24"/>
          <w:szCs w:val="24"/>
        </w:rPr>
        <w:t>Integration with Blockchain &amp; CBDCs: Governments exploring Central Bank Digital Currencies (CBDCs) as a form of regulated e-money.</w:t>
      </w:r>
    </w:p>
    <w:p w14:paraId="3521800C" w14:textId="77777777" w:rsidR="000B6129" w:rsidRPr="000B6129" w:rsidRDefault="000B6129" w:rsidP="000B6129">
      <w:pPr>
        <w:numPr>
          <w:ilvl w:val="0"/>
          <w:numId w:val="39"/>
        </w:numPr>
        <w:rPr>
          <w:rFonts w:ascii="Times New Roman" w:hAnsi="Times New Roman" w:cs="Times New Roman"/>
          <w:sz w:val="24"/>
          <w:szCs w:val="24"/>
        </w:rPr>
      </w:pPr>
      <w:r w:rsidRPr="000B6129">
        <w:rPr>
          <w:rFonts w:ascii="Times New Roman" w:hAnsi="Times New Roman" w:cs="Times New Roman"/>
          <w:sz w:val="24"/>
          <w:szCs w:val="24"/>
        </w:rPr>
        <w:t>AI &amp; Fintech Innovations: Smarter fraud detection, automated financial management, and personalized services.</w:t>
      </w:r>
    </w:p>
    <w:p w14:paraId="613A23F3" w14:textId="77777777" w:rsidR="000B6129" w:rsidRPr="000B6129" w:rsidRDefault="000B6129" w:rsidP="000B6129">
      <w:pPr>
        <w:numPr>
          <w:ilvl w:val="0"/>
          <w:numId w:val="39"/>
        </w:numPr>
        <w:rPr>
          <w:rFonts w:ascii="Times New Roman" w:hAnsi="Times New Roman" w:cs="Times New Roman"/>
          <w:sz w:val="24"/>
          <w:szCs w:val="24"/>
        </w:rPr>
      </w:pPr>
      <w:r w:rsidRPr="000B6129">
        <w:rPr>
          <w:rFonts w:ascii="Times New Roman" w:hAnsi="Times New Roman" w:cs="Times New Roman"/>
          <w:sz w:val="24"/>
          <w:szCs w:val="24"/>
        </w:rPr>
        <w:t>Enhanced Security Measures: Strengthened encryption, biometric authentication, and regulatory oversight.</w:t>
      </w:r>
    </w:p>
    <w:p w14:paraId="30279F27" w14:textId="77777777" w:rsidR="000B6129" w:rsidRDefault="000B6129" w:rsidP="0027080E">
      <w:pPr>
        <w:rPr>
          <w:rFonts w:ascii="Times New Roman" w:hAnsi="Times New Roman" w:cs="Times New Roman"/>
          <w:sz w:val="24"/>
          <w:szCs w:val="24"/>
        </w:rPr>
      </w:pPr>
    </w:p>
    <w:p w14:paraId="1A88A17D" w14:textId="77777777" w:rsidR="003B4849" w:rsidRDefault="003B4849" w:rsidP="0027080E">
      <w:pPr>
        <w:rPr>
          <w:rFonts w:ascii="Times New Roman" w:hAnsi="Times New Roman" w:cs="Times New Roman"/>
          <w:sz w:val="24"/>
          <w:szCs w:val="24"/>
        </w:rPr>
      </w:pPr>
    </w:p>
    <w:p w14:paraId="75083E80" w14:textId="77777777" w:rsidR="003B4849" w:rsidRDefault="003B4849" w:rsidP="0027080E">
      <w:pPr>
        <w:rPr>
          <w:rFonts w:ascii="Times New Roman" w:hAnsi="Times New Roman" w:cs="Times New Roman"/>
          <w:sz w:val="24"/>
          <w:szCs w:val="24"/>
        </w:rPr>
      </w:pPr>
    </w:p>
    <w:p w14:paraId="79020284" w14:textId="77777777" w:rsidR="003B4849" w:rsidRPr="000B6129" w:rsidRDefault="003B4849" w:rsidP="0027080E">
      <w:pPr>
        <w:rPr>
          <w:rFonts w:ascii="Times New Roman" w:hAnsi="Times New Roman" w:cs="Times New Roman"/>
          <w:sz w:val="24"/>
          <w:szCs w:val="24"/>
        </w:rPr>
      </w:pPr>
    </w:p>
    <w:p w14:paraId="678921FC" w14:textId="77777777" w:rsidR="000B6129" w:rsidRPr="000B6129" w:rsidRDefault="000B6129" w:rsidP="0027080E">
      <w:pPr>
        <w:rPr>
          <w:rFonts w:ascii="Times New Roman" w:hAnsi="Times New Roman" w:cs="Times New Roman"/>
          <w:sz w:val="24"/>
          <w:szCs w:val="24"/>
        </w:rPr>
      </w:pPr>
    </w:p>
    <w:p w14:paraId="5EB77218" w14:textId="7B117381" w:rsidR="000B6129" w:rsidRPr="00141039" w:rsidRDefault="000B6129" w:rsidP="0027080E">
      <w:pPr>
        <w:rPr>
          <w:rFonts w:ascii="Times New Roman" w:hAnsi="Times New Roman" w:cs="Times New Roman"/>
          <w:b/>
          <w:bCs/>
          <w:sz w:val="24"/>
          <w:szCs w:val="24"/>
        </w:rPr>
      </w:pPr>
      <w:r w:rsidRPr="0027080E">
        <w:rPr>
          <w:rFonts w:ascii="Times New Roman" w:hAnsi="Times New Roman" w:cs="Times New Roman"/>
          <w:b/>
          <w:bCs/>
          <w:sz w:val="24"/>
          <w:szCs w:val="24"/>
        </w:rPr>
        <w:lastRenderedPageBreak/>
        <w:t>Electronic payments</w:t>
      </w:r>
    </w:p>
    <w:p w14:paraId="3816ABDE" w14:textId="77777777" w:rsidR="000B6129" w:rsidRPr="000B6129" w:rsidRDefault="000B6129" w:rsidP="0027080E">
      <w:pPr>
        <w:rPr>
          <w:rFonts w:ascii="Times New Roman" w:hAnsi="Times New Roman" w:cs="Times New Roman"/>
          <w:sz w:val="24"/>
          <w:szCs w:val="24"/>
        </w:rPr>
      </w:pPr>
    </w:p>
    <w:p w14:paraId="53F2349C" w14:textId="7140D1A4" w:rsidR="0027080E" w:rsidRPr="0027080E" w:rsidRDefault="0027080E" w:rsidP="0027080E">
      <w:pPr>
        <w:rPr>
          <w:rFonts w:ascii="Times New Roman" w:hAnsi="Times New Roman" w:cs="Times New Roman"/>
        </w:rPr>
      </w:pPr>
      <w:r w:rsidRPr="0027080E">
        <w:rPr>
          <w:rFonts w:ascii="Times New Roman" w:hAnsi="Times New Roman" w:cs="Times New Roman"/>
        </w:rPr>
        <w:t>Electronic payments have revolutionized the way transactions are conducted, offering speed, convenience, and security. Below are various methods of electronic payments:</w:t>
      </w:r>
    </w:p>
    <w:p w14:paraId="0DD92E79"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 Credit and Debit Cards</w:t>
      </w:r>
    </w:p>
    <w:p w14:paraId="5FD89DB7" w14:textId="77777777" w:rsidR="0027080E" w:rsidRPr="0027080E" w:rsidRDefault="0027080E" w:rsidP="0027080E">
      <w:pPr>
        <w:numPr>
          <w:ilvl w:val="0"/>
          <w:numId w:val="1"/>
        </w:numPr>
        <w:rPr>
          <w:rFonts w:ascii="Times New Roman" w:hAnsi="Times New Roman" w:cs="Times New Roman"/>
        </w:rPr>
      </w:pPr>
      <w:r w:rsidRPr="0027080E">
        <w:rPr>
          <w:rFonts w:ascii="Times New Roman" w:hAnsi="Times New Roman" w:cs="Times New Roman"/>
        </w:rPr>
        <w:t>Widely accepted for both online and offline transactions.</w:t>
      </w:r>
    </w:p>
    <w:p w14:paraId="14275372" w14:textId="77777777" w:rsidR="0027080E" w:rsidRPr="0027080E" w:rsidRDefault="0027080E" w:rsidP="0027080E">
      <w:pPr>
        <w:numPr>
          <w:ilvl w:val="0"/>
          <w:numId w:val="1"/>
        </w:numPr>
        <w:rPr>
          <w:rFonts w:ascii="Times New Roman" w:hAnsi="Times New Roman" w:cs="Times New Roman"/>
        </w:rPr>
      </w:pPr>
      <w:r w:rsidRPr="0027080E">
        <w:rPr>
          <w:rFonts w:ascii="Times New Roman" w:hAnsi="Times New Roman" w:cs="Times New Roman"/>
        </w:rPr>
        <w:t>Payment networks include Visa, Mastercard, American Express, and Discover.</w:t>
      </w:r>
    </w:p>
    <w:p w14:paraId="43B8E759" w14:textId="77777777" w:rsidR="0027080E" w:rsidRPr="0027080E" w:rsidRDefault="0027080E" w:rsidP="0027080E">
      <w:pPr>
        <w:numPr>
          <w:ilvl w:val="0"/>
          <w:numId w:val="1"/>
        </w:numPr>
        <w:rPr>
          <w:rFonts w:ascii="Times New Roman" w:hAnsi="Times New Roman" w:cs="Times New Roman"/>
        </w:rPr>
      </w:pPr>
      <w:r w:rsidRPr="0027080E">
        <w:rPr>
          <w:rFonts w:ascii="Times New Roman" w:hAnsi="Times New Roman" w:cs="Times New Roman"/>
        </w:rPr>
        <w:t>Transactions are processed through payment gateways.</w:t>
      </w:r>
    </w:p>
    <w:p w14:paraId="27901E3F" w14:textId="77777777" w:rsidR="0027080E" w:rsidRPr="0027080E" w:rsidRDefault="0027080E" w:rsidP="0027080E">
      <w:pPr>
        <w:numPr>
          <w:ilvl w:val="0"/>
          <w:numId w:val="1"/>
        </w:numPr>
        <w:rPr>
          <w:rFonts w:ascii="Times New Roman" w:hAnsi="Times New Roman" w:cs="Times New Roman"/>
        </w:rPr>
      </w:pPr>
      <w:r w:rsidRPr="0027080E">
        <w:rPr>
          <w:rFonts w:ascii="Times New Roman" w:hAnsi="Times New Roman" w:cs="Times New Roman"/>
        </w:rPr>
        <w:t>Some cards support contactless payments via NFC (Near Field Communication).</w:t>
      </w:r>
    </w:p>
    <w:p w14:paraId="5EE5135A"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2. Mobile Wallets (E-Wallets)</w:t>
      </w:r>
    </w:p>
    <w:p w14:paraId="152453F1" w14:textId="77777777" w:rsidR="0027080E" w:rsidRPr="0027080E" w:rsidRDefault="0027080E" w:rsidP="0027080E">
      <w:pPr>
        <w:numPr>
          <w:ilvl w:val="0"/>
          <w:numId w:val="2"/>
        </w:numPr>
        <w:rPr>
          <w:rFonts w:ascii="Times New Roman" w:hAnsi="Times New Roman" w:cs="Times New Roman"/>
        </w:rPr>
      </w:pPr>
      <w:r w:rsidRPr="0027080E">
        <w:rPr>
          <w:rFonts w:ascii="Times New Roman" w:hAnsi="Times New Roman" w:cs="Times New Roman"/>
        </w:rPr>
        <w:t>Examples: Apple Pay, Google Pay, Samsung Pay, PayPal, Venmo.</w:t>
      </w:r>
    </w:p>
    <w:p w14:paraId="2DB4FBC6" w14:textId="77777777" w:rsidR="0027080E" w:rsidRPr="0027080E" w:rsidRDefault="0027080E" w:rsidP="0027080E">
      <w:pPr>
        <w:numPr>
          <w:ilvl w:val="0"/>
          <w:numId w:val="2"/>
        </w:numPr>
        <w:rPr>
          <w:rFonts w:ascii="Times New Roman" w:hAnsi="Times New Roman" w:cs="Times New Roman"/>
        </w:rPr>
      </w:pPr>
      <w:r w:rsidRPr="0027080E">
        <w:rPr>
          <w:rFonts w:ascii="Times New Roman" w:hAnsi="Times New Roman" w:cs="Times New Roman"/>
        </w:rPr>
        <w:t>Store card details securely and allow payments via smartphones.</w:t>
      </w:r>
    </w:p>
    <w:p w14:paraId="132BAFC0" w14:textId="77777777" w:rsidR="0027080E" w:rsidRPr="0027080E" w:rsidRDefault="0027080E" w:rsidP="0027080E">
      <w:pPr>
        <w:numPr>
          <w:ilvl w:val="0"/>
          <w:numId w:val="2"/>
        </w:numPr>
        <w:rPr>
          <w:rFonts w:ascii="Times New Roman" w:hAnsi="Times New Roman" w:cs="Times New Roman"/>
        </w:rPr>
      </w:pPr>
      <w:r w:rsidRPr="0027080E">
        <w:rPr>
          <w:rFonts w:ascii="Times New Roman" w:hAnsi="Times New Roman" w:cs="Times New Roman"/>
        </w:rPr>
        <w:t>Support QR codes, NFC, and peer-to-peer (P2P) payments.</w:t>
      </w:r>
    </w:p>
    <w:p w14:paraId="0E0223E8" w14:textId="77777777" w:rsidR="0027080E" w:rsidRPr="0027080E" w:rsidRDefault="0027080E" w:rsidP="0027080E">
      <w:pPr>
        <w:numPr>
          <w:ilvl w:val="0"/>
          <w:numId w:val="2"/>
        </w:numPr>
        <w:rPr>
          <w:rFonts w:ascii="Times New Roman" w:hAnsi="Times New Roman" w:cs="Times New Roman"/>
        </w:rPr>
      </w:pPr>
      <w:r w:rsidRPr="0027080E">
        <w:rPr>
          <w:rFonts w:ascii="Times New Roman" w:hAnsi="Times New Roman" w:cs="Times New Roman"/>
        </w:rPr>
        <w:t>Often integrate with loyalty programs and cashback offers.</w:t>
      </w:r>
    </w:p>
    <w:p w14:paraId="032835E1"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3. Bank Transfers (Electronic Funds Transfer - EFT)</w:t>
      </w:r>
    </w:p>
    <w:p w14:paraId="38A7ADDD" w14:textId="77777777" w:rsidR="0027080E" w:rsidRPr="0027080E" w:rsidRDefault="0027080E" w:rsidP="0027080E">
      <w:pPr>
        <w:numPr>
          <w:ilvl w:val="0"/>
          <w:numId w:val="3"/>
        </w:numPr>
        <w:rPr>
          <w:rFonts w:ascii="Times New Roman" w:hAnsi="Times New Roman" w:cs="Times New Roman"/>
        </w:rPr>
      </w:pPr>
      <w:r w:rsidRPr="0027080E">
        <w:rPr>
          <w:rFonts w:ascii="Times New Roman" w:hAnsi="Times New Roman" w:cs="Times New Roman"/>
        </w:rPr>
        <w:t>Includes ACH (Automated Clearing House) and wire transfers.</w:t>
      </w:r>
    </w:p>
    <w:p w14:paraId="13C5C8D0" w14:textId="77777777" w:rsidR="0027080E" w:rsidRPr="0027080E" w:rsidRDefault="0027080E" w:rsidP="0027080E">
      <w:pPr>
        <w:numPr>
          <w:ilvl w:val="0"/>
          <w:numId w:val="3"/>
        </w:numPr>
        <w:rPr>
          <w:rFonts w:ascii="Times New Roman" w:hAnsi="Times New Roman" w:cs="Times New Roman"/>
        </w:rPr>
      </w:pPr>
      <w:r w:rsidRPr="0027080E">
        <w:rPr>
          <w:rFonts w:ascii="Times New Roman" w:hAnsi="Times New Roman" w:cs="Times New Roman"/>
        </w:rPr>
        <w:t>ACH is commonly used for payroll, bill payments, and direct deposits.</w:t>
      </w:r>
    </w:p>
    <w:p w14:paraId="25B58FA8" w14:textId="77777777" w:rsidR="0027080E" w:rsidRPr="0027080E" w:rsidRDefault="0027080E" w:rsidP="0027080E">
      <w:pPr>
        <w:numPr>
          <w:ilvl w:val="0"/>
          <w:numId w:val="3"/>
        </w:numPr>
        <w:rPr>
          <w:rFonts w:ascii="Times New Roman" w:hAnsi="Times New Roman" w:cs="Times New Roman"/>
        </w:rPr>
      </w:pPr>
      <w:r w:rsidRPr="0027080E">
        <w:rPr>
          <w:rFonts w:ascii="Times New Roman" w:hAnsi="Times New Roman" w:cs="Times New Roman"/>
        </w:rPr>
        <w:t>Wire transfers offer instant, high-value transactions but may incur fees.</w:t>
      </w:r>
    </w:p>
    <w:p w14:paraId="4154ED6F"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4. Cryptocurrency Payments</w:t>
      </w:r>
    </w:p>
    <w:p w14:paraId="72258726" w14:textId="77777777" w:rsidR="0027080E" w:rsidRPr="0027080E" w:rsidRDefault="0027080E" w:rsidP="0027080E">
      <w:pPr>
        <w:numPr>
          <w:ilvl w:val="0"/>
          <w:numId w:val="4"/>
        </w:numPr>
        <w:rPr>
          <w:rFonts w:ascii="Times New Roman" w:hAnsi="Times New Roman" w:cs="Times New Roman"/>
        </w:rPr>
      </w:pPr>
      <w:r w:rsidRPr="0027080E">
        <w:rPr>
          <w:rFonts w:ascii="Times New Roman" w:hAnsi="Times New Roman" w:cs="Times New Roman"/>
        </w:rPr>
        <w:t>Uses decentralized digital currencies like Bitcoin, Ethereum, and stablecoins.</w:t>
      </w:r>
    </w:p>
    <w:p w14:paraId="24BEB61E" w14:textId="77777777" w:rsidR="0027080E" w:rsidRPr="0027080E" w:rsidRDefault="0027080E" w:rsidP="0027080E">
      <w:pPr>
        <w:numPr>
          <w:ilvl w:val="0"/>
          <w:numId w:val="4"/>
        </w:numPr>
        <w:rPr>
          <w:rFonts w:ascii="Times New Roman" w:hAnsi="Times New Roman" w:cs="Times New Roman"/>
        </w:rPr>
      </w:pPr>
      <w:r w:rsidRPr="0027080E">
        <w:rPr>
          <w:rFonts w:ascii="Times New Roman" w:hAnsi="Times New Roman" w:cs="Times New Roman"/>
        </w:rPr>
        <w:t>Transactions occur on blockchain networks.</w:t>
      </w:r>
    </w:p>
    <w:p w14:paraId="435D535F" w14:textId="77777777" w:rsidR="0027080E" w:rsidRPr="0027080E" w:rsidRDefault="0027080E" w:rsidP="0027080E">
      <w:pPr>
        <w:numPr>
          <w:ilvl w:val="0"/>
          <w:numId w:val="4"/>
        </w:numPr>
        <w:rPr>
          <w:rFonts w:ascii="Times New Roman" w:hAnsi="Times New Roman" w:cs="Times New Roman"/>
        </w:rPr>
      </w:pPr>
      <w:r w:rsidRPr="0027080E">
        <w:rPr>
          <w:rFonts w:ascii="Times New Roman" w:hAnsi="Times New Roman" w:cs="Times New Roman"/>
        </w:rPr>
        <w:t>Offers anonymity and lower processing fees but is subject to volatility.</w:t>
      </w:r>
    </w:p>
    <w:p w14:paraId="6E543F5F" w14:textId="77777777" w:rsidR="0027080E" w:rsidRPr="0027080E" w:rsidRDefault="0027080E" w:rsidP="0027080E">
      <w:pPr>
        <w:numPr>
          <w:ilvl w:val="0"/>
          <w:numId w:val="4"/>
        </w:numPr>
        <w:rPr>
          <w:rFonts w:ascii="Times New Roman" w:hAnsi="Times New Roman" w:cs="Times New Roman"/>
        </w:rPr>
      </w:pPr>
      <w:r w:rsidRPr="0027080E">
        <w:rPr>
          <w:rFonts w:ascii="Times New Roman" w:hAnsi="Times New Roman" w:cs="Times New Roman"/>
        </w:rPr>
        <w:t>Increasingly accepted by businesses and e-commerce platforms.</w:t>
      </w:r>
    </w:p>
    <w:p w14:paraId="311013E0"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5. Buy Now, Pay Later (BNPL) Services</w:t>
      </w:r>
    </w:p>
    <w:p w14:paraId="50D755A9" w14:textId="77777777" w:rsidR="0027080E" w:rsidRPr="0027080E" w:rsidRDefault="0027080E" w:rsidP="0027080E">
      <w:pPr>
        <w:numPr>
          <w:ilvl w:val="0"/>
          <w:numId w:val="5"/>
        </w:numPr>
        <w:rPr>
          <w:rFonts w:ascii="Times New Roman" w:hAnsi="Times New Roman" w:cs="Times New Roman"/>
        </w:rPr>
      </w:pPr>
      <w:r w:rsidRPr="0027080E">
        <w:rPr>
          <w:rFonts w:ascii="Times New Roman" w:hAnsi="Times New Roman" w:cs="Times New Roman"/>
        </w:rPr>
        <w:t xml:space="preserve">Examples: Klarna, </w:t>
      </w:r>
      <w:proofErr w:type="spellStart"/>
      <w:r w:rsidRPr="0027080E">
        <w:rPr>
          <w:rFonts w:ascii="Times New Roman" w:hAnsi="Times New Roman" w:cs="Times New Roman"/>
        </w:rPr>
        <w:t>Afterpay</w:t>
      </w:r>
      <w:proofErr w:type="spellEnd"/>
      <w:r w:rsidRPr="0027080E">
        <w:rPr>
          <w:rFonts w:ascii="Times New Roman" w:hAnsi="Times New Roman" w:cs="Times New Roman"/>
        </w:rPr>
        <w:t>, Affirm.</w:t>
      </w:r>
    </w:p>
    <w:p w14:paraId="6FFE13B3" w14:textId="77777777" w:rsidR="0027080E" w:rsidRPr="0027080E" w:rsidRDefault="0027080E" w:rsidP="0027080E">
      <w:pPr>
        <w:numPr>
          <w:ilvl w:val="0"/>
          <w:numId w:val="5"/>
        </w:numPr>
        <w:rPr>
          <w:rFonts w:ascii="Times New Roman" w:hAnsi="Times New Roman" w:cs="Times New Roman"/>
        </w:rPr>
      </w:pPr>
      <w:r w:rsidRPr="0027080E">
        <w:rPr>
          <w:rFonts w:ascii="Times New Roman" w:hAnsi="Times New Roman" w:cs="Times New Roman"/>
        </w:rPr>
        <w:t>Allow consumers to split payments into installments.</w:t>
      </w:r>
    </w:p>
    <w:p w14:paraId="0146BC08" w14:textId="77777777" w:rsidR="0027080E" w:rsidRPr="0027080E" w:rsidRDefault="0027080E" w:rsidP="0027080E">
      <w:pPr>
        <w:numPr>
          <w:ilvl w:val="0"/>
          <w:numId w:val="5"/>
        </w:numPr>
        <w:rPr>
          <w:rFonts w:ascii="Times New Roman" w:hAnsi="Times New Roman" w:cs="Times New Roman"/>
        </w:rPr>
      </w:pPr>
      <w:r w:rsidRPr="0027080E">
        <w:rPr>
          <w:rFonts w:ascii="Times New Roman" w:hAnsi="Times New Roman" w:cs="Times New Roman"/>
        </w:rPr>
        <w:t>Often interest-free if payments are made on time.</w:t>
      </w:r>
    </w:p>
    <w:p w14:paraId="11A83814" w14:textId="77777777" w:rsidR="0027080E" w:rsidRPr="0027080E" w:rsidRDefault="0027080E" w:rsidP="0027080E">
      <w:pPr>
        <w:numPr>
          <w:ilvl w:val="0"/>
          <w:numId w:val="5"/>
        </w:numPr>
        <w:rPr>
          <w:rFonts w:ascii="Times New Roman" w:hAnsi="Times New Roman" w:cs="Times New Roman"/>
        </w:rPr>
      </w:pPr>
      <w:r w:rsidRPr="0027080E">
        <w:rPr>
          <w:rFonts w:ascii="Times New Roman" w:hAnsi="Times New Roman" w:cs="Times New Roman"/>
        </w:rPr>
        <w:t>Popular in e-commerce for increasing purchasing power.</w:t>
      </w:r>
    </w:p>
    <w:p w14:paraId="7D7C2171"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6. Contactless Payments (NFC &amp; RFID)</w:t>
      </w:r>
    </w:p>
    <w:p w14:paraId="1E1BF103" w14:textId="77777777" w:rsidR="0027080E" w:rsidRPr="0027080E" w:rsidRDefault="0027080E" w:rsidP="0027080E">
      <w:pPr>
        <w:numPr>
          <w:ilvl w:val="0"/>
          <w:numId w:val="6"/>
        </w:numPr>
        <w:rPr>
          <w:rFonts w:ascii="Times New Roman" w:hAnsi="Times New Roman" w:cs="Times New Roman"/>
        </w:rPr>
      </w:pPr>
      <w:r w:rsidRPr="0027080E">
        <w:rPr>
          <w:rFonts w:ascii="Times New Roman" w:hAnsi="Times New Roman" w:cs="Times New Roman"/>
        </w:rPr>
        <w:t>Uses NFC (Near Field Communication) or RFID (Radio Frequency Identification).</w:t>
      </w:r>
    </w:p>
    <w:p w14:paraId="30F9D330" w14:textId="77777777" w:rsidR="0027080E" w:rsidRPr="0027080E" w:rsidRDefault="0027080E" w:rsidP="0027080E">
      <w:pPr>
        <w:numPr>
          <w:ilvl w:val="0"/>
          <w:numId w:val="6"/>
        </w:numPr>
        <w:rPr>
          <w:rFonts w:ascii="Times New Roman" w:hAnsi="Times New Roman" w:cs="Times New Roman"/>
        </w:rPr>
      </w:pPr>
      <w:r w:rsidRPr="0027080E">
        <w:rPr>
          <w:rFonts w:ascii="Times New Roman" w:hAnsi="Times New Roman" w:cs="Times New Roman"/>
        </w:rPr>
        <w:lastRenderedPageBreak/>
        <w:t>Found in contactless credit/debit cards and mobile payment apps.</w:t>
      </w:r>
    </w:p>
    <w:p w14:paraId="7B279CC5" w14:textId="77777777" w:rsidR="0027080E" w:rsidRPr="0027080E" w:rsidRDefault="0027080E" w:rsidP="0027080E">
      <w:pPr>
        <w:numPr>
          <w:ilvl w:val="0"/>
          <w:numId w:val="6"/>
        </w:numPr>
        <w:rPr>
          <w:rFonts w:ascii="Times New Roman" w:hAnsi="Times New Roman" w:cs="Times New Roman"/>
        </w:rPr>
      </w:pPr>
      <w:r w:rsidRPr="0027080E">
        <w:rPr>
          <w:rFonts w:ascii="Times New Roman" w:hAnsi="Times New Roman" w:cs="Times New Roman"/>
        </w:rPr>
        <w:t>Fast and secure, requiring a simple tap to complete a transaction.</w:t>
      </w:r>
    </w:p>
    <w:p w14:paraId="39B62495"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7. QR Code Payments</w:t>
      </w:r>
    </w:p>
    <w:p w14:paraId="1BA63B14" w14:textId="77777777" w:rsidR="0027080E" w:rsidRPr="0027080E" w:rsidRDefault="0027080E" w:rsidP="0027080E">
      <w:pPr>
        <w:numPr>
          <w:ilvl w:val="0"/>
          <w:numId w:val="7"/>
        </w:numPr>
        <w:rPr>
          <w:rFonts w:ascii="Times New Roman" w:hAnsi="Times New Roman" w:cs="Times New Roman"/>
        </w:rPr>
      </w:pPr>
      <w:r w:rsidRPr="0027080E">
        <w:rPr>
          <w:rFonts w:ascii="Times New Roman" w:hAnsi="Times New Roman" w:cs="Times New Roman"/>
        </w:rPr>
        <w:t>Users scan QR codes to make payments via mobile apps.</w:t>
      </w:r>
    </w:p>
    <w:p w14:paraId="533524AA" w14:textId="77777777" w:rsidR="0027080E" w:rsidRPr="0027080E" w:rsidRDefault="0027080E" w:rsidP="0027080E">
      <w:pPr>
        <w:numPr>
          <w:ilvl w:val="0"/>
          <w:numId w:val="7"/>
        </w:numPr>
        <w:rPr>
          <w:rFonts w:ascii="Times New Roman" w:hAnsi="Times New Roman" w:cs="Times New Roman"/>
        </w:rPr>
      </w:pPr>
      <w:r w:rsidRPr="0027080E">
        <w:rPr>
          <w:rFonts w:ascii="Times New Roman" w:hAnsi="Times New Roman" w:cs="Times New Roman"/>
        </w:rPr>
        <w:t>Popular in Asia (WeChat Pay, Alipay, Paytm).</w:t>
      </w:r>
    </w:p>
    <w:p w14:paraId="38CC62A7" w14:textId="77777777" w:rsidR="0027080E" w:rsidRPr="0027080E" w:rsidRDefault="0027080E" w:rsidP="0027080E">
      <w:pPr>
        <w:numPr>
          <w:ilvl w:val="0"/>
          <w:numId w:val="7"/>
        </w:numPr>
        <w:rPr>
          <w:rFonts w:ascii="Times New Roman" w:hAnsi="Times New Roman" w:cs="Times New Roman"/>
        </w:rPr>
      </w:pPr>
      <w:r w:rsidRPr="0027080E">
        <w:rPr>
          <w:rFonts w:ascii="Times New Roman" w:hAnsi="Times New Roman" w:cs="Times New Roman"/>
        </w:rPr>
        <w:t>Used by small businesses, street vendors, and digital commerce.</w:t>
      </w:r>
    </w:p>
    <w:p w14:paraId="13F172CB"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8. Online Payment Gateways</w:t>
      </w:r>
    </w:p>
    <w:p w14:paraId="30CD8C38" w14:textId="77777777" w:rsidR="0027080E" w:rsidRPr="0027080E" w:rsidRDefault="0027080E" w:rsidP="0027080E">
      <w:pPr>
        <w:numPr>
          <w:ilvl w:val="0"/>
          <w:numId w:val="8"/>
        </w:numPr>
        <w:rPr>
          <w:rFonts w:ascii="Times New Roman" w:hAnsi="Times New Roman" w:cs="Times New Roman"/>
        </w:rPr>
      </w:pPr>
      <w:r w:rsidRPr="0027080E">
        <w:rPr>
          <w:rFonts w:ascii="Times New Roman" w:hAnsi="Times New Roman" w:cs="Times New Roman"/>
        </w:rPr>
        <w:t xml:space="preserve">Examples: Stripe, PayPal, Square, </w:t>
      </w:r>
      <w:proofErr w:type="spellStart"/>
      <w:r w:rsidRPr="0027080E">
        <w:rPr>
          <w:rFonts w:ascii="Times New Roman" w:hAnsi="Times New Roman" w:cs="Times New Roman"/>
        </w:rPr>
        <w:t>Razorpay</w:t>
      </w:r>
      <w:proofErr w:type="spellEnd"/>
      <w:r w:rsidRPr="0027080E">
        <w:rPr>
          <w:rFonts w:ascii="Times New Roman" w:hAnsi="Times New Roman" w:cs="Times New Roman"/>
        </w:rPr>
        <w:t>.</w:t>
      </w:r>
    </w:p>
    <w:p w14:paraId="58891C34" w14:textId="77777777" w:rsidR="0027080E" w:rsidRPr="0027080E" w:rsidRDefault="0027080E" w:rsidP="0027080E">
      <w:pPr>
        <w:numPr>
          <w:ilvl w:val="0"/>
          <w:numId w:val="8"/>
        </w:numPr>
        <w:rPr>
          <w:rFonts w:ascii="Times New Roman" w:hAnsi="Times New Roman" w:cs="Times New Roman"/>
        </w:rPr>
      </w:pPr>
      <w:r w:rsidRPr="0027080E">
        <w:rPr>
          <w:rFonts w:ascii="Times New Roman" w:hAnsi="Times New Roman" w:cs="Times New Roman"/>
        </w:rPr>
        <w:t>Secure online transactions for e-commerce businesses.</w:t>
      </w:r>
    </w:p>
    <w:p w14:paraId="1F0BEB42" w14:textId="77777777" w:rsidR="0027080E" w:rsidRPr="0027080E" w:rsidRDefault="0027080E" w:rsidP="0027080E">
      <w:pPr>
        <w:numPr>
          <w:ilvl w:val="0"/>
          <w:numId w:val="8"/>
        </w:numPr>
        <w:rPr>
          <w:rFonts w:ascii="Times New Roman" w:hAnsi="Times New Roman" w:cs="Times New Roman"/>
        </w:rPr>
      </w:pPr>
      <w:r w:rsidRPr="0027080E">
        <w:rPr>
          <w:rFonts w:ascii="Times New Roman" w:hAnsi="Times New Roman" w:cs="Times New Roman"/>
        </w:rPr>
        <w:t>Support credit/debit cards, bank transfers, and digital wallets.</w:t>
      </w:r>
    </w:p>
    <w:p w14:paraId="274CF9D3"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9. Point of Sale (POS) Systems</w:t>
      </w:r>
    </w:p>
    <w:p w14:paraId="4F18EBFE" w14:textId="77777777" w:rsidR="0027080E" w:rsidRPr="0027080E" w:rsidRDefault="0027080E" w:rsidP="0027080E">
      <w:pPr>
        <w:numPr>
          <w:ilvl w:val="0"/>
          <w:numId w:val="9"/>
        </w:numPr>
        <w:rPr>
          <w:rFonts w:ascii="Times New Roman" w:hAnsi="Times New Roman" w:cs="Times New Roman"/>
        </w:rPr>
      </w:pPr>
      <w:r w:rsidRPr="0027080E">
        <w:rPr>
          <w:rFonts w:ascii="Times New Roman" w:hAnsi="Times New Roman" w:cs="Times New Roman"/>
        </w:rPr>
        <w:t>Used in retail stores for accepting card and digital payments.</w:t>
      </w:r>
    </w:p>
    <w:p w14:paraId="0A224F09" w14:textId="77777777" w:rsidR="0027080E" w:rsidRPr="0027080E" w:rsidRDefault="0027080E" w:rsidP="0027080E">
      <w:pPr>
        <w:numPr>
          <w:ilvl w:val="0"/>
          <w:numId w:val="9"/>
        </w:numPr>
        <w:rPr>
          <w:rFonts w:ascii="Times New Roman" w:hAnsi="Times New Roman" w:cs="Times New Roman"/>
        </w:rPr>
      </w:pPr>
      <w:r w:rsidRPr="0027080E">
        <w:rPr>
          <w:rFonts w:ascii="Times New Roman" w:hAnsi="Times New Roman" w:cs="Times New Roman"/>
        </w:rPr>
        <w:t>Modern POS systems integrate with cloud computing and inventory management.</w:t>
      </w:r>
    </w:p>
    <w:p w14:paraId="613EC4FD" w14:textId="77777777" w:rsidR="0027080E" w:rsidRPr="0027080E" w:rsidRDefault="0027080E" w:rsidP="0027080E">
      <w:pPr>
        <w:numPr>
          <w:ilvl w:val="0"/>
          <w:numId w:val="9"/>
        </w:numPr>
        <w:rPr>
          <w:rFonts w:ascii="Times New Roman" w:hAnsi="Times New Roman" w:cs="Times New Roman"/>
        </w:rPr>
      </w:pPr>
      <w:r w:rsidRPr="0027080E">
        <w:rPr>
          <w:rFonts w:ascii="Times New Roman" w:hAnsi="Times New Roman" w:cs="Times New Roman"/>
        </w:rPr>
        <w:t>Examples: Square, Clover, Shopify POS.</w:t>
      </w:r>
    </w:p>
    <w:p w14:paraId="40180B02"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10. Subscription-Based Payments (Auto-Debit)</w:t>
      </w:r>
    </w:p>
    <w:p w14:paraId="756B112F" w14:textId="77777777" w:rsidR="0027080E" w:rsidRPr="0027080E" w:rsidRDefault="0027080E" w:rsidP="0027080E">
      <w:pPr>
        <w:numPr>
          <w:ilvl w:val="0"/>
          <w:numId w:val="10"/>
        </w:numPr>
        <w:rPr>
          <w:rFonts w:ascii="Times New Roman" w:hAnsi="Times New Roman" w:cs="Times New Roman"/>
        </w:rPr>
      </w:pPr>
      <w:r w:rsidRPr="0027080E">
        <w:rPr>
          <w:rFonts w:ascii="Times New Roman" w:hAnsi="Times New Roman" w:cs="Times New Roman"/>
        </w:rPr>
        <w:t>Recurring payments for services like Netflix, Spotify, and SaaS platforms.</w:t>
      </w:r>
    </w:p>
    <w:p w14:paraId="277F2087" w14:textId="77777777" w:rsidR="0027080E" w:rsidRPr="0027080E" w:rsidRDefault="0027080E" w:rsidP="0027080E">
      <w:pPr>
        <w:numPr>
          <w:ilvl w:val="0"/>
          <w:numId w:val="10"/>
        </w:numPr>
        <w:rPr>
          <w:rFonts w:ascii="Times New Roman" w:hAnsi="Times New Roman" w:cs="Times New Roman"/>
        </w:rPr>
      </w:pPr>
      <w:r w:rsidRPr="0027080E">
        <w:rPr>
          <w:rFonts w:ascii="Times New Roman" w:hAnsi="Times New Roman" w:cs="Times New Roman"/>
        </w:rPr>
        <w:t>Users authorize automatic deductions from credit cards or bank accounts.</w:t>
      </w:r>
    </w:p>
    <w:p w14:paraId="530F969C" w14:textId="77777777" w:rsidR="0027080E" w:rsidRPr="0027080E" w:rsidRDefault="0027080E" w:rsidP="0027080E">
      <w:pPr>
        <w:numPr>
          <w:ilvl w:val="0"/>
          <w:numId w:val="10"/>
        </w:numPr>
        <w:rPr>
          <w:rFonts w:ascii="Times New Roman" w:hAnsi="Times New Roman" w:cs="Times New Roman"/>
        </w:rPr>
      </w:pPr>
      <w:r w:rsidRPr="0027080E">
        <w:rPr>
          <w:rFonts w:ascii="Times New Roman" w:hAnsi="Times New Roman" w:cs="Times New Roman"/>
        </w:rPr>
        <w:t>Convenient for monthly or annual subscriptions.</w:t>
      </w:r>
    </w:p>
    <w:p w14:paraId="1811C806"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11. Peer-to-Peer (P2P) Payment Services</w:t>
      </w:r>
    </w:p>
    <w:p w14:paraId="7D33507D" w14:textId="77777777" w:rsidR="0027080E" w:rsidRPr="0027080E" w:rsidRDefault="0027080E" w:rsidP="0027080E">
      <w:pPr>
        <w:numPr>
          <w:ilvl w:val="0"/>
          <w:numId w:val="11"/>
        </w:numPr>
        <w:rPr>
          <w:rFonts w:ascii="Times New Roman" w:hAnsi="Times New Roman" w:cs="Times New Roman"/>
        </w:rPr>
      </w:pPr>
      <w:r w:rsidRPr="0027080E">
        <w:rPr>
          <w:rFonts w:ascii="Times New Roman" w:hAnsi="Times New Roman" w:cs="Times New Roman"/>
        </w:rPr>
        <w:t>Examples: Zelle, Venmo, Cash App.</w:t>
      </w:r>
    </w:p>
    <w:p w14:paraId="34A3C219" w14:textId="77777777" w:rsidR="0027080E" w:rsidRPr="0027080E" w:rsidRDefault="0027080E" w:rsidP="0027080E">
      <w:pPr>
        <w:numPr>
          <w:ilvl w:val="0"/>
          <w:numId w:val="11"/>
        </w:numPr>
        <w:rPr>
          <w:rFonts w:ascii="Times New Roman" w:hAnsi="Times New Roman" w:cs="Times New Roman"/>
        </w:rPr>
      </w:pPr>
      <w:r w:rsidRPr="0027080E">
        <w:rPr>
          <w:rFonts w:ascii="Times New Roman" w:hAnsi="Times New Roman" w:cs="Times New Roman"/>
        </w:rPr>
        <w:t>Enable users to send money directly to friends or family.</w:t>
      </w:r>
    </w:p>
    <w:p w14:paraId="095A0823" w14:textId="77777777" w:rsidR="0027080E" w:rsidRPr="0027080E" w:rsidRDefault="0027080E" w:rsidP="0027080E">
      <w:pPr>
        <w:numPr>
          <w:ilvl w:val="0"/>
          <w:numId w:val="11"/>
        </w:numPr>
        <w:rPr>
          <w:rFonts w:ascii="Times New Roman" w:hAnsi="Times New Roman" w:cs="Times New Roman"/>
        </w:rPr>
      </w:pPr>
      <w:r w:rsidRPr="0027080E">
        <w:rPr>
          <w:rFonts w:ascii="Times New Roman" w:hAnsi="Times New Roman" w:cs="Times New Roman"/>
        </w:rPr>
        <w:t>Often used for splitting bills, rent, or personal transactions.</w:t>
      </w:r>
    </w:p>
    <w:p w14:paraId="5DF6CC07"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12. Biometric Payments</w:t>
      </w:r>
    </w:p>
    <w:p w14:paraId="5FFE13EA" w14:textId="77777777" w:rsidR="0027080E" w:rsidRPr="0027080E" w:rsidRDefault="0027080E" w:rsidP="0027080E">
      <w:pPr>
        <w:numPr>
          <w:ilvl w:val="0"/>
          <w:numId w:val="12"/>
        </w:numPr>
        <w:rPr>
          <w:rFonts w:ascii="Times New Roman" w:hAnsi="Times New Roman" w:cs="Times New Roman"/>
        </w:rPr>
      </w:pPr>
      <w:r w:rsidRPr="0027080E">
        <w:rPr>
          <w:rFonts w:ascii="Times New Roman" w:hAnsi="Times New Roman" w:cs="Times New Roman"/>
        </w:rPr>
        <w:t>Uses fingerprints, facial recognition, or iris scanning.</w:t>
      </w:r>
    </w:p>
    <w:p w14:paraId="314EDD03" w14:textId="77777777" w:rsidR="0027080E" w:rsidRPr="0027080E" w:rsidRDefault="0027080E" w:rsidP="0027080E">
      <w:pPr>
        <w:numPr>
          <w:ilvl w:val="0"/>
          <w:numId w:val="12"/>
        </w:numPr>
        <w:rPr>
          <w:rFonts w:ascii="Times New Roman" w:hAnsi="Times New Roman" w:cs="Times New Roman"/>
        </w:rPr>
      </w:pPr>
      <w:r w:rsidRPr="0027080E">
        <w:rPr>
          <w:rFonts w:ascii="Times New Roman" w:hAnsi="Times New Roman" w:cs="Times New Roman"/>
        </w:rPr>
        <w:t>Enhances security and convenience.</w:t>
      </w:r>
    </w:p>
    <w:p w14:paraId="3981903C" w14:textId="77777777" w:rsidR="0027080E" w:rsidRPr="0027080E" w:rsidRDefault="0027080E" w:rsidP="0027080E">
      <w:pPr>
        <w:numPr>
          <w:ilvl w:val="0"/>
          <w:numId w:val="12"/>
        </w:numPr>
        <w:rPr>
          <w:rFonts w:ascii="Times New Roman" w:hAnsi="Times New Roman" w:cs="Times New Roman"/>
        </w:rPr>
      </w:pPr>
      <w:r w:rsidRPr="0027080E">
        <w:rPr>
          <w:rFonts w:ascii="Times New Roman" w:hAnsi="Times New Roman" w:cs="Times New Roman"/>
        </w:rPr>
        <w:t>Still in early adoption stages but growing with smartphone and banking integration.</w:t>
      </w:r>
    </w:p>
    <w:p w14:paraId="36B8535D" w14:textId="77777777" w:rsidR="0027080E" w:rsidRPr="000B6129" w:rsidRDefault="0027080E" w:rsidP="0027080E">
      <w:pPr>
        <w:rPr>
          <w:rFonts w:ascii="Times New Roman" w:hAnsi="Times New Roman" w:cs="Times New Roman"/>
        </w:rPr>
      </w:pPr>
    </w:p>
    <w:p w14:paraId="650C8EEF" w14:textId="77777777" w:rsidR="0027080E" w:rsidRPr="000B6129" w:rsidRDefault="0027080E" w:rsidP="0027080E">
      <w:pPr>
        <w:rPr>
          <w:rFonts w:ascii="Times New Roman" w:hAnsi="Times New Roman" w:cs="Times New Roman"/>
        </w:rPr>
      </w:pPr>
    </w:p>
    <w:p w14:paraId="47DA90B7" w14:textId="77777777" w:rsidR="0027080E" w:rsidRPr="000B6129" w:rsidRDefault="0027080E" w:rsidP="0027080E">
      <w:pPr>
        <w:rPr>
          <w:rFonts w:ascii="Times New Roman" w:hAnsi="Times New Roman" w:cs="Times New Roman"/>
        </w:rPr>
      </w:pPr>
    </w:p>
    <w:p w14:paraId="2B4B8AFA" w14:textId="77777777" w:rsidR="0027080E" w:rsidRPr="000B6129" w:rsidRDefault="0027080E" w:rsidP="0027080E">
      <w:pPr>
        <w:rPr>
          <w:rFonts w:ascii="Times New Roman" w:hAnsi="Times New Roman" w:cs="Times New Roman"/>
        </w:rPr>
      </w:pPr>
    </w:p>
    <w:p w14:paraId="437287F5" w14:textId="2F74204F" w:rsidR="0027080E" w:rsidRPr="0027080E" w:rsidRDefault="00141039" w:rsidP="0027080E">
      <w:pPr>
        <w:rPr>
          <w:rFonts w:ascii="Times New Roman" w:hAnsi="Times New Roman" w:cs="Times New Roman"/>
          <w:b/>
          <w:bCs/>
          <w:sz w:val="24"/>
          <w:szCs w:val="24"/>
        </w:rPr>
      </w:pPr>
      <w:r w:rsidRPr="0027080E">
        <w:rPr>
          <w:rFonts w:ascii="Times New Roman" w:hAnsi="Times New Roman" w:cs="Times New Roman"/>
          <w:b/>
          <w:bCs/>
          <w:sz w:val="24"/>
          <w:szCs w:val="24"/>
        </w:rPr>
        <w:lastRenderedPageBreak/>
        <w:t>DISCUSS ADVANTAGES AND DISDVANTAGES OF EACH</w:t>
      </w:r>
    </w:p>
    <w:p w14:paraId="4974FFAA"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Advantages and Disadvantages of Different Electronic Payment Methods</w:t>
      </w:r>
    </w:p>
    <w:p w14:paraId="2880F6AC"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Electronic payments provide convenience, security, and efficiency, but each method has its own strengths and weaknesses. Below is a detailed comparison:</w:t>
      </w:r>
    </w:p>
    <w:p w14:paraId="7683FD1F" w14:textId="0C1F7104" w:rsidR="0027080E" w:rsidRPr="0027080E" w:rsidRDefault="0027080E" w:rsidP="0027080E">
      <w:pPr>
        <w:rPr>
          <w:rFonts w:ascii="Times New Roman" w:hAnsi="Times New Roman" w:cs="Times New Roman"/>
        </w:rPr>
      </w:pPr>
    </w:p>
    <w:p w14:paraId="409289E5"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 Credit and Debit Cards</w:t>
      </w:r>
    </w:p>
    <w:p w14:paraId="50C0E4F1"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131BC7B9" w14:textId="77777777" w:rsidR="0027080E" w:rsidRPr="0027080E" w:rsidRDefault="0027080E" w:rsidP="0027080E">
      <w:pPr>
        <w:numPr>
          <w:ilvl w:val="0"/>
          <w:numId w:val="13"/>
        </w:numPr>
        <w:rPr>
          <w:rFonts w:ascii="Times New Roman" w:hAnsi="Times New Roman" w:cs="Times New Roman"/>
        </w:rPr>
      </w:pPr>
      <w:r w:rsidRPr="0027080E">
        <w:rPr>
          <w:rFonts w:ascii="Times New Roman" w:hAnsi="Times New Roman" w:cs="Times New Roman"/>
        </w:rPr>
        <w:t>Widely accepted for online and in-store transactions.</w:t>
      </w:r>
    </w:p>
    <w:p w14:paraId="2BC9B357" w14:textId="77777777" w:rsidR="0027080E" w:rsidRPr="0027080E" w:rsidRDefault="0027080E" w:rsidP="0027080E">
      <w:pPr>
        <w:numPr>
          <w:ilvl w:val="0"/>
          <w:numId w:val="13"/>
        </w:numPr>
        <w:rPr>
          <w:rFonts w:ascii="Times New Roman" w:hAnsi="Times New Roman" w:cs="Times New Roman"/>
        </w:rPr>
      </w:pPr>
      <w:r w:rsidRPr="0027080E">
        <w:rPr>
          <w:rFonts w:ascii="Times New Roman" w:hAnsi="Times New Roman" w:cs="Times New Roman"/>
        </w:rPr>
        <w:t>Offer fraud protection and chargeback options.</w:t>
      </w:r>
    </w:p>
    <w:p w14:paraId="73F1CDBE" w14:textId="77777777" w:rsidR="0027080E" w:rsidRPr="0027080E" w:rsidRDefault="0027080E" w:rsidP="0027080E">
      <w:pPr>
        <w:numPr>
          <w:ilvl w:val="0"/>
          <w:numId w:val="13"/>
        </w:numPr>
        <w:rPr>
          <w:rFonts w:ascii="Times New Roman" w:hAnsi="Times New Roman" w:cs="Times New Roman"/>
        </w:rPr>
      </w:pPr>
      <w:r w:rsidRPr="0027080E">
        <w:rPr>
          <w:rFonts w:ascii="Times New Roman" w:hAnsi="Times New Roman" w:cs="Times New Roman"/>
        </w:rPr>
        <w:t>Credit cards provide rewards, cashback, and credit-building opportunities.</w:t>
      </w:r>
    </w:p>
    <w:p w14:paraId="1E6EFA9F" w14:textId="77777777" w:rsidR="0027080E" w:rsidRPr="0027080E" w:rsidRDefault="0027080E" w:rsidP="0027080E">
      <w:pPr>
        <w:numPr>
          <w:ilvl w:val="0"/>
          <w:numId w:val="13"/>
        </w:numPr>
        <w:rPr>
          <w:rFonts w:ascii="Times New Roman" w:hAnsi="Times New Roman" w:cs="Times New Roman"/>
        </w:rPr>
      </w:pPr>
      <w:r w:rsidRPr="0027080E">
        <w:rPr>
          <w:rFonts w:ascii="Times New Roman" w:hAnsi="Times New Roman" w:cs="Times New Roman"/>
        </w:rPr>
        <w:t>Contactless payments enhance speed and security.</w:t>
      </w:r>
    </w:p>
    <w:p w14:paraId="22915E56"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3DDCC20A" w14:textId="77777777" w:rsidR="0027080E" w:rsidRPr="0027080E" w:rsidRDefault="0027080E" w:rsidP="0027080E">
      <w:pPr>
        <w:numPr>
          <w:ilvl w:val="0"/>
          <w:numId w:val="14"/>
        </w:numPr>
        <w:rPr>
          <w:rFonts w:ascii="Times New Roman" w:hAnsi="Times New Roman" w:cs="Times New Roman"/>
        </w:rPr>
      </w:pPr>
      <w:r w:rsidRPr="0027080E">
        <w:rPr>
          <w:rFonts w:ascii="Times New Roman" w:hAnsi="Times New Roman" w:cs="Times New Roman"/>
        </w:rPr>
        <w:t>Credit card debt can accumulate with high-interest rates.</w:t>
      </w:r>
    </w:p>
    <w:p w14:paraId="590CC755" w14:textId="77777777" w:rsidR="0027080E" w:rsidRPr="0027080E" w:rsidRDefault="0027080E" w:rsidP="0027080E">
      <w:pPr>
        <w:numPr>
          <w:ilvl w:val="0"/>
          <w:numId w:val="14"/>
        </w:numPr>
        <w:rPr>
          <w:rFonts w:ascii="Times New Roman" w:hAnsi="Times New Roman" w:cs="Times New Roman"/>
        </w:rPr>
      </w:pPr>
      <w:r w:rsidRPr="0027080E">
        <w:rPr>
          <w:rFonts w:ascii="Times New Roman" w:hAnsi="Times New Roman" w:cs="Times New Roman"/>
        </w:rPr>
        <w:t>Susceptible to fraud and identity theft if compromised.</w:t>
      </w:r>
    </w:p>
    <w:p w14:paraId="5A47EF94" w14:textId="77777777" w:rsidR="0027080E" w:rsidRPr="0027080E" w:rsidRDefault="0027080E" w:rsidP="0027080E">
      <w:pPr>
        <w:numPr>
          <w:ilvl w:val="0"/>
          <w:numId w:val="14"/>
        </w:numPr>
        <w:rPr>
          <w:rFonts w:ascii="Times New Roman" w:hAnsi="Times New Roman" w:cs="Times New Roman"/>
        </w:rPr>
      </w:pPr>
      <w:r w:rsidRPr="0027080E">
        <w:rPr>
          <w:rFonts w:ascii="Times New Roman" w:hAnsi="Times New Roman" w:cs="Times New Roman"/>
        </w:rPr>
        <w:t>Transaction fees for merchants can be high.</w:t>
      </w:r>
    </w:p>
    <w:p w14:paraId="14BEE998" w14:textId="79AD9F52" w:rsidR="0027080E" w:rsidRPr="0027080E" w:rsidRDefault="0027080E" w:rsidP="0027080E">
      <w:pPr>
        <w:rPr>
          <w:rFonts w:ascii="Times New Roman" w:hAnsi="Times New Roman" w:cs="Times New Roman"/>
        </w:rPr>
      </w:pPr>
    </w:p>
    <w:p w14:paraId="7B14241D"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2. Mobile Wallets (E-Wallets)</w:t>
      </w:r>
    </w:p>
    <w:p w14:paraId="4EBA59B5"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5E104141" w14:textId="77777777" w:rsidR="0027080E" w:rsidRPr="0027080E" w:rsidRDefault="0027080E" w:rsidP="0027080E">
      <w:pPr>
        <w:numPr>
          <w:ilvl w:val="0"/>
          <w:numId w:val="15"/>
        </w:numPr>
        <w:rPr>
          <w:rFonts w:ascii="Times New Roman" w:hAnsi="Times New Roman" w:cs="Times New Roman"/>
        </w:rPr>
      </w:pPr>
      <w:r w:rsidRPr="0027080E">
        <w:rPr>
          <w:rFonts w:ascii="Times New Roman" w:hAnsi="Times New Roman" w:cs="Times New Roman"/>
        </w:rPr>
        <w:t>Quick and secure transactions with biometric authentication.</w:t>
      </w:r>
    </w:p>
    <w:p w14:paraId="30A445E9" w14:textId="77777777" w:rsidR="0027080E" w:rsidRPr="0027080E" w:rsidRDefault="0027080E" w:rsidP="0027080E">
      <w:pPr>
        <w:numPr>
          <w:ilvl w:val="0"/>
          <w:numId w:val="15"/>
        </w:numPr>
        <w:rPr>
          <w:rFonts w:ascii="Times New Roman" w:hAnsi="Times New Roman" w:cs="Times New Roman"/>
        </w:rPr>
      </w:pPr>
      <w:r w:rsidRPr="0027080E">
        <w:rPr>
          <w:rFonts w:ascii="Times New Roman" w:hAnsi="Times New Roman" w:cs="Times New Roman"/>
        </w:rPr>
        <w:t>Stores multiple payment methods in one place.</w:t>
      </w:r>
    </w:p>
    <w:p w14:paraId="291AD9AE" w14:textId="77777777" w:rsidR="0027080E" w:rsidRPr="0027080E" w:rsidRDefault="0027080E" w:rsidP="0027080E">
      <w:pPr>
        <w:numPr>
          <w:ilvl w:val="0"/>
          <w:numId w:val="15"/>
        </w:numPr>
        <w:rPr>
          <w:rFonts w:ascii="Times New Roman" w:hAnsi="Times New Roman" w:cs="Times New Roman"/>
        </w:rPr>
      </w:pPr>
      <w:r w:rsidRPr="0027080E">
        <w:rPr>
          <w:rFonts w:ascii="Times New Roman" w:hAnsi="Times New Roman" w:cs="Times New Roman"/>
        </w:rPr>
        <w:t>Often integrates with loyalty programs and discounts.</w:t>
      </w:r>
    </w:p>
    <w:p w14:paraId="061DC07B"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3E6DE11C" w14:textId="77777777" w:rsidR="0027080E" w:rsidRPr="0027080E" w:rsidRDefault="0027080E" w:rsidP="0027080E">
      <w:pPr>
        <w:numPr>
          <w:ilvl w:val="0"/>
          <w:numId w:val="16"/>
        </w:numPr>
        <w:rPr>
          <w:rFonts w:ascii="Times New Roman" w:hAnsi="Times New Roman" w:cs="Times New Roman"/>
        </w:rPr>
      </w:pPr>
      <w:r w:rsidRPr="0027080E">
        <w:rPr>
          <w:rFonts w:ascii="Times New Roman" w:hAnsi="Times New Roman" w:cs="Times New Roman"/>
        </w:rPr>
        <w:t>Requires a smartphone and internet access.</w:t>
      </w:r>
    </w:p>
    <w:p w14:paraId="1861D261" w14:textId="77777777" w:rsidR="0027080E" w:rsidRPr="0027080E" w:rsidRDefault="0027080E" w:rsidP="0027080E">
      <w:pPr>
        <w:numPr>
          <w:ilvl w:val="0"/>
          <w:numId w:val="16"/>
        </w:numPr>
        <w:rPr>
          <w:rFonts w:ascii="Times New Roman" w:hAnsi="Times New Roman" w:cs="Times New Roman"/>
        </w:rPr>
      </w:pPr>
      <w:r w:rsidRPr="0027080E">
        <w:rPr>
          <w:rFonts w:ascii="Times New Roman" w:hAnsi="Times New Roman" w:cs="Times New Roman"/>
        </w:rPr>
        <w:t>Limited acceptance in some regions or small businesses.</w:t>
      </w:r>
    </w:p>
    <w:p w14:paraId="7BD09998" w14:textId="77777777" w:rsidR="0027080E" w:rsidRPr="0027080E" w:rsidRDefault="0027080E" w:rsidP="0027080E">
      <w:pPr>
        <w:numPr>
          <w:ilvl w:val="0"/>
          <w:numId w:val="16"/>
        </w:numPr>
        <w:rPr>
          <w:rFonts w:ascii="Times New Roman" w:hAnsi="Times New Roman" w:cs="Times New Roman"/>
        </w:rPr>
      </w:pPr>
      <w:r w:rsidRPr="0027080E">
        <w:rPr>
          <w:rFonts w:ascii="Times New Roman" w:hAnsi="Times New Roman" w:cs="Times New Roman"/>
        </w:rPr>
        <w:t>Dependent on the battery life of mobile devices.</w:t>
      </w:r>
    </w:p>
    <w:p w14:paraId="0CA14B91" w14:textId="2D3F51EA" w:rsidR="0027080E" w:rsidRPr="0027080E" w:rsidRDefault="0027080E" w:rsidP="0027080E">
      <w:pPr>
        <w:rPr>
          <w:rFonts w:ascii="Times New Roman" w:hAnsi="Times New Roman" w:cs="Times New Roman"/>
        </w:rPr>
      </w:pPr>
    </w:p>
    <w:p w14:paraId="22DCAA28"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3. Bank Transfers (EFT, ACH, Wire Transfers)</w:t>
      </w:r>
    </w:p>
    <w:p w14:paraId="06788804"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5906BFDE" w14:textId="77777777" w:rsidR="0027080E" w:rsidRPr="0027080E" w:rsidRDefault="0027080E" w:rsidP="0027080E">
      <w:pPr>
        <w:numPr>
          <w:ilvl w:val="0"/>
          <w:numId w:val="17"/>
        </w:numPr>
        <w:rPr>
          <w:rFonts w:ascii="Times New Roman" w:hAnsi="Times New Roman" w:cs="Times New Roman"/>
        </w:rPr>
      </w:pPr>
      <w:r w:rsidRPr="0027080E">
        <w:rPr>
          <w:rFonts w:ascii="Times New Roman" w:hAnsi="Times New Roman" w:cs="Times New Roman"/>
        </w:rPr>
        <w:t>Direct and secure transfer of funds between bank accounts.</w:t>
      </w:r>
    </w:p>
    <w:p w14:paraId="72FB8D40" w14:textId="77777777" w:rsidR="0027080E" w:rsidRPr="0027080E" w:rsidRDefault="0027080E" w:rsidP="0027080E">
      <w:pPr>
        <w:numPr>
          <w:ilvl w:val="0"/>
          <w:numId w:val="17"/>
        </w:numPr>
        <w:rPr>
          <w:rFonts w:ascii="Times New Roman" w:hAnsi="Times New Roman" w:cs="Times New Roman"/>
        </w:rPr>
      </w:pPr>
      <w:r w:rsidRPr="0027080E">
        <w:rPr>
          <w:rFonts w:ascii="Times New Roman" w:hAnsi="Times New Roman" w:cs="Times New Roman"/>
        </w:rPr>
        <w:t>ACH transfers are cost-effective for recurring payments.</w:t>
      </w:r>
    </w:p>
    <w:p w14:paraId="3766B5C7" w14:textId="77777777" w:rsidR="0027080E" w:rsidRPr="0027080E" w:rsidRDefault="0027080E" w:rsidP="0027080E">
      <w:pPr>
        <w:numPr>
          <w:ilvl w:val="0"/>
          <w:numId w:val="17"/>
        </w:numPr>
        <w:rPr>
          <w:rFonts w:ascii="Times New Roman" w:hAnsi="Times New Roman" w:cs="Times New Roman"/>
        </w:rPr>
      </w:pPr>
      <w:r w:rsidRPr="0027080E">
        <w:rPr>
          <w:rFonts w:ascii="Times New Roman" w:hAnsi="Times New Roman" w:cs="Times New Roman"/>
        </w:rPr>
        <w:lastRenderedPageBreak/>
        <w:t>Wire transfers are fast and reliable for large transactions.</w:t>
      </w:r>
    </w:p>
    <w:p w14:paraId="7A5871ED"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2E177ABF" w14:textId="77777777" w:rsidR="0027080E" w:rsidRPr="0027080E" w:rsidRDefault="0027080E" w:rsidP="0027080E">
      <w:pPr>
        <w:numPr>
          <w:ilvl w:val="0"/>
          <w:numId w:val="18"/>
        </w:numPr>
        <w:rPr>
          <w:rFonts w:ascii="Times New Roman" w:hAnsi="Times New Roman" w:cs="Times New Roman"/>
        </w:rPr>
      </w:pPr>
      <w:r w:rsidRPr="0027080E">
        <w:rPr>
          <w:rFonts w:ascii="Times New Roman" w:hAnsi="Times New Roman" w:cs="Times New Roman"/>
        </w:rPr>
        <w:t>ACH transfers can take a few business days to process.</w:t>
      </w:r>
    </w:p>
    <w:p w14:paraId="55CCCFB8" w14:textId="77777777" w:rsidR="0027080E" w:rsidRPr="0027080E" w:rsidRDefault="0027080E" w:rsidP="0027080E">
      <w:pPr>
        <w:numPr>
          <w:ilvl w:val="0"/>
          <w:numId w:val="18"/>
        </w:numPr>
        <w:rPr>
          <w:rFonts w:ascii="Times New Roman" w:hAnsi="Times New Roman" w:cs="Times New Roman"/>
        </w:rPr>
      </w:pPr>
      <w:r w:rsidRPr="0027080E">
        <w:rPr>
          <w:rFonts w:ascii="Times New Roman" w:hAnsi="Times New Roman" w:cs="Times New Roman"/>
        </w:rPr>
        <w:t>Wire transfers are expensive, especially for international transactions.</w:t>
      </w:r>
    </w:p>
    <w:p w14:paraId="2D49B9FC" w14:textId="77777777" w:rsidR="0027080E" w:rsidRPr="0027080E" w:rsidRDefault="0027080E" w:rsidP="0027080E">
      <w:pPr>
        <w:numPr>
          <w:ilvl w:val="0"/>
          <w:numId w:val="18"/>
        </w:numPr>
        <w:rPr>
          <w:rFonts w:ascii="Times New Roman" w:hAnsi="Times New Roman" w:cs="Times New Roman"/>
        </w:rPr>
      </w:pPr>
      <w:r w:rsidRPr="0027080E">
        <w:rPr>
          <w:rFonts w:ascii="Times New Roman" w:hAnsi="Times New Roman" w:cs="Times New Roman"/>
        </w:rPr>
        <w:t>Limited consumer protection compared to credit cards.</w:t>
      </w:r>
    </w:p>
    <w:p w14:paraId="0070C0DB" w14:textId="71363EF8" w:rsidR="0027080E" w:rsidRPr="0027080E" w:rsidRDefault="0027080E" w:rsidP="0027080E">
      <w:pPr>
        <w:rPr>
          <w:rFonts w:ascii="Times New Roman" w:hAnsi="Times New Roman" w:cs="Times New Roman"/>
        </w:rPr>
      </w:pPr>
    </w:p>
    <w:p w14:paraId="00A34FE7"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4. Cryptocurrency Payments</w:t>
      </w:r>
    </w:p>
    <w:p w14:paraId="143D0931"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04966B97" w14:textId="77777777" w:rsidR="0027080E" w:rsidRPr="0027080E" w:rsidRDefault="0027080E" w:rsidP="0027080E">
      <w:pPr>
        <w:numPr>
          <w:ilvl w:val="0"/>
          <w:numId w:val="19"/>
        </w:numPr>
        <w:rPr>
          <w:rFonts w:ascii="Times New Roman" w:hAnsi="Times New Roman" w:cs="Times New Roman"/>
        </w:rPr>
      </w:pPr>
      <w:r w:rsidRPr="0027080E">
        <w:rPr>
          <w:rFonts w:ascii="Times New Roman" w:hAnsi="Times New Roman" w:cs="Times New Roman"/>
        </w:rPr>
        <w:t>Decentralized, reducing dependency on traditional banks.</w:t>
      </w:r>
    </w:p>
    <w:p w14:paraId="19AA2F53" w14:textId="77777777" w:rsidR="0027080E" w:rsidRPr="0027080E" w:rsidRDefault="0027080E" w:rsidP="0027080E">
      <w:pPr>
        <w:numPr>
          <w:ilvl w:val="0"/>
          <w:numId w:val="19"/>
        </w:numPr>
        <w:rPr>
          <w:rFonts w:ascii="Times New Roman" w:hAnsi="Times New Roman" w:cs="Times New Roman"/>
        </w:rPr>
      </w:pPr>
      <w:r w:rsidRPr="0027080E">
        <w:rPr>
          <w:rFonts w:ascii="Times New Roman" w:hAnsi="Times New Roman" w:cs="Times New Roman"/>
        </w:rPr>
        <w:t>Lower transaction fees compared to credit card payments.</w:t>
      </w:r>
    </w:p>
    <w:p w14:paraId="30E64C79" w14:textId="77777777" w:rsidR="0027080E" w:rsidRPr="0027080E" w:rsidRDefault="0027080E" w:rsidP="0027080E">
      <w:pPr>
        <w:numPr>
          <w:ilvl w:val="0"/>
          <w:numId w:val="19"/>
        </w:numPr>
        <w:rPr>
          <w:rFonts w:ascii="Times New Roman" w:hAnsi="Times New Roman" w:cs="Times New Roman"/>
        </w:rPr>
      </w:pPr>
      <w:r w:rsidRPr="0027080E">
        <w:rPr>
          <w:rFonts w:ascii="Times New Roman" w:hAnsi="Times New Roman" w:cs="Times New Roman"/>
        </w:rPr>
        <w:t>Provides anonymity and security through blockchain technology.</w:t>
      </w:r>
    </w:p>
    <w:p w14:paraId="0E107A77"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2936E16A" w14:textId="77777777" w:rsidR="0027080E" w:rsidRPr="0027080E" w:rsidRDefault="0027080E" w:rsidP="0027080E">
      <w:pPr>
        <w:numPr>
          <w:ilvl w:val="0"/>
          <w:numId w:val="20"/>
        </w:numPr>
        <w:rPr>
          <w:rFonts w:ascii="Times New Roman" w:hAnsi="Times New Roman" w:cs="Times New Roman"/>
        </w:rPr>
      </w:pPr>
      <w:r w:rsidRPr="0027080E">
        <w:rPr>
          <w:rFonts w:ascii="Times New Roman" w:hAnsi="Times New Roman" w:cs="Times New Roman"/>
        </w:rPr>
        <w:t>High volatility in cryptocurrency values.</w:t>
      </w:r>
    </w:p>
    <w:p w14:paraId="397267DA" w14:textId="77777777" w:rsidR="0027080E" w:rsidRPr="0027080E" w:rsidRDefault="0027080E" w:rsidP="0027080E">
      <w:pPr>
        <w:numPr>
          <w:ilvl w:val="0"/>
          <w:numId w:val="20"/>
        </w:numPr>
        <w:rPr>
          <w:rFonts w:ascii="Times New Roman" w:hAnsi="Times New Roman" w:cs="Times New Roman"/>
        </w:rPr>
      </w:pPr>
      <w:r w:rsidRPr="0027080E">
        <w:rPr>
          <w:rFonts w:ascii="Times New Roman" w:hAnsi="Times New Roman" w:cs="Times New Roman"/>
        </w:rPr>
        <w:t>Limited acceptance by mainstream businesses.</w:t>
      </w:r>
    </w:p>
    <w:p w14:paraId="7506EB33" w14:textId="77777777" w:rsidR="0027080E" w:rsidRPr="0027080E" w:rsidRDefault="0027080E" w:rsidP="0027080E">
      <w:pPr>
        <w:numPr>
          <w:ilvl w:val="0"/>
          <w:numId w:val="20"/>
        </w:numPr>
        <w:rPr>
          <w:rFonts w:ascii="Times New Roman" w:hAnsi="Times New Roman" w:cs="Times New Roman"/>
        </w:rPr>
      </w:pPr>
      <w:r w:rsidRPr="0027080E">
        <w:rPr>
          <w:rFonts w:ascii="Times New Roman" w:hAnsi="Times New Roman" w:cs="Times New Roman"/>
        </w:rPr>
        <w:t>Transactions are irreversible, increasing the risk of loss.</w:t>
      </w:r>
    </w:p>
    <w:p w14:paraId="2579F353" w14:textId="491A9C71" w:rsidR="0027080E" w:rsidRPr="0027080E" w:rsidRDefault="0027080E" w:rsidP="0027080E">
      <w:pPr>
        <w:rPr>
          <w:rFonts w:ascii="Times New Roman" w:hAnsi="Times New Roman" w:cs="Times New Roman"/>
        </w:rPr>
      </w:pPr>
    </w:p>
    <w:p w14:paraId="52786AED"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5. Buy Now, Pay Later (BNPL) Services</w:t>
      </w:r>
    </w:p>
    <w:p w14:paraId="70AAF3A4"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6951C9D8" w14:textId="77777777" w:rsidR="0027080E" w:rsidRPr="0027080E" w:rsidRDefault="0027080E" w:rsidP="0027080E">
      <w:pPr>
        <w:numPr>
          <w:ilvl w:val="0"/>
          <w:numId w:val="21"/>
        </w:numPr>
        <w:rPr>
          <w:rFonts w:ascii="Times New Roman" w:hAnsi="Times New Roman" w:cs="Times New Roman"/>
        </w:rPr>
      </w:pPr>
      <w:r w:rsidRPr="0027080E">
        <w:rPr>
          <w:rFonts w:ascii="Times New Roman" w:hAnsi="Times New Roman" w:cs="Times New Roman"/>
        </w:rPr>
        <w:t>Allows consumers to make purchases without immediate full payment.</w:t>
      </w:r>
    </w:p>
    <w:p w14:paraId="01B959A3" w14:textId="77777777" w:rsidR="0027080E" w:rsidRPr="0027080E" w:rsidRDefault="0027080E" w:rsidP="0027080E">
      <w:pPr>
        <w:numPr>
          <w:ilvl w:val="0"/>
          <w:numId w:val="21"/>
        </w:numPr>
        <w:rPr>
          <w:rFonts w:ascii="Times New Roman" w:hAnsi="Times New Roman" w:cs="Times New Roman"/>
        </w:rPr>
      </w:pPr>
      <w:r w:rsidRPr="0027080E">
        <w:rPr>
          <w:rFonts w:ascii="Times New Roman" w:hAnsi="Times New Roman" w:cs="Times New Roman"/>
        </w:rPr>
        <w:t>Often interest-free if payments are made on time.</w:t>
      </w:r>
    </w:p>
    <w:p w14:paraId="3EB0607C" w14:textId="77777777" w:rsidR="0027080E" w:rsidRPr="0027080E" w:rsidRDefault="0027080E" w:rsidP="0027080E">
      <w:pPr>
        <w:numPr>
          <w:ilvl w:val="0"/>
          <w:numId w:val="21"/>
        </w:numPr>
        <w:rPr>
          <w:rFonts w:ascii="Times New Roman" w:hAnsi="Times New Roman" w:cs="Times New Roman"/>
        </w:rPr>
      </w:pPr>
      <w:r w:rsidRPr="0027080E">
        <w:rPr>
          <w:rFonts w:ascii="Times New Roman" w:hAnsi="Times New Roman" w:cs="Times New Roman"/>
        </w:rPr>
        <w:t>Helps increase sales conversion rates for merchants.</w:t>
      </w:r>
    </w:p>
    <w:p w14:paraId="0F725D94"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317CA9CB" w14:textId="77777777" w:rsidR="0027080E" w:rsidRPr="0027080E" w:rsidRDefault="0027080E" w:rsidP="0027080E">
      <w:pPr>
        <w:numPr>
          <w:ilvl w:val="0"/>
          <w:numId w:val="22"/>
        </w:numPr>
        <w:rPr>
          <w:rFonts w:ascii="Times New Roman" w:hAnsi="Times New Roman" w:cs="Times New Roman"/>
        </w:rPr>
      </w:pPr>
      <w:r w:rsidRPr="0027080E">
        <w:rPr>
          <w:rFonts w:ascii="Times New Roman" w:hAnsi="Times New Roman" w:cs="Times New Roman"/>
        </w:rPr>
        <w:t>Missed payments can result in high fees or interest charges.</w:t>
      </w:r>
    </w:p>
    <w:p w14:paraId="168A9EF9" w14:textId="77777777" w:rsidR="0027080E" w:rsidRPr="0027080E" w:rsidRDefault="0027080E" w:rsidP="0027080E">
      <w:pPr>
        <w:numPr>
          <w:ilvl w:val="0"/>
          <w:numId w:val="22"/>
        </w:numPr>
        <w:rPr>
          <w:rFonts w:ascii="Times New Roman" w:hAnsi="Times New Roman" w:cs="Times New Roman"/>
        </w:rPr>
      </w:pPr>
      <w:r w:rsidRPr="0027080E">
        <w:rPr>
          <w:rFonts w:ascii="Times New Roman" w:hAnsi="Times New Roman" w:cs="Times New Roman"/>
        </w:rPr>
        <w:t>Can lead to overspending and financial mismanagement.</w:t>
      </w:r>
    </w:p>
    <w:p w14:paraId="5F018235" w14:textId="77777777" w:rsidR="0027080E" w:rsidRPr="0027080E" w:rsidRDefault="0027080E" w:rsidP="0027080E">
      <w:pPr>
        <w:numPr>
          <w:ilvl w:val="0"/>
          <w:numId w:val="22"/>
        </w:numPr>
        <w:rPr>
          <w:rFonts w:ascii="Times New Roman" w:hAnsi="Times New Roman" w:cs="Times New Roman"/>
        </w:rPr>
      </w:pPr>
      <w:r w:rsidRPr="0027080E">
        <w:rPr>
          <w:rFonts w:ascii="Times New Roman" w:hAnsi="Times New Roman" w:cs="Times New Roman"/>
        </w:rPr>
        <w:t>Not all merchants accept BNPL services.</w:t>
      </w:r>
    </w:p>
    <w:p w14:paraId="57ED1D98" w14:textId="14C60859" w:rsidR="0027080E" w:rsidRPr="0027080E" w:rsidRDefault="0027080E" w:rsidP="0027080E">
      <w:pPr>
        <w:rPr>
          <w:rFonts w:ascii="Times New Roman" w:hAnsi="Times New Roman" w:cs="Times New Roman"/>
        </w:rPr>
      </w:pPr>
    </w:p>
    <w:p w14:paraId="3E95311A"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6. Contactless Payments (NFC &amp; RFID)</w:t>
      </w:r>
    </w:p>
    <w:p w14:paraId="7C8986F6"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430B8760" w14:textId="77777777" w:rsidR="0027080E" w:rsidRPr="0027080E" w:rsidRDefault="0027080E" w:rsidP="0027080E">
      <w:pPr>
        <w:numPr>
          <w:ilvl w:val="0"/>
          <w:numId w:val="23"/>
        </w:numPr>
        <w:rPr>
          <w:rFonts w:ascii="Times New Roman" w:hAnsi="Times New Roman" w:cs="Times New Roman"/>
        </w:rPr>
      </w:pPr>
      <w:r w:rsidRPr="0027080E">
        <w:rPr>
          <w:rFonts w:ascii="Times New Roman" w:hAnsi="Times New Roman" w:cs="Times New Roman"/>
        </w:rPr>
        <w:t>Faster transactions compared to chip or swipe payments.</w:t>
      </w:r>
    </w:p>
    <w:p w14:paraId="2C553908" w14:textId="77777777" w:rsidR="0027080E" w:rsidRPr="0027080E" w:rsidRDefault="0027080E" w:rsidP="0027080E">
      <w:pPr>
        <w:numPr>
          <w:ilvl w:val="0"/>
          <w:numId w:val="23"/>
        </w:numPr>
        <w:rPr>
          <w:rFonts w:ascii="Times New Roman" w:hAnsi="Times New Roman" w:cs="Times New Roman"/>
        </w:rPr>
      </w:pPr>
      <w:r w:rsidRPr="0027080E">
        <w:rPr>
          <w:rFonts w:ascii="Times New Roman" w:hAnsi="Times New Roman" w:cs="Times New Roman"/>
        </w:rPr>
        <w:lastRenderedPageBreak/>
        <w:t>Secure with tokenization and biometric authentication.</w:t>
      </w:r>
    </w:p>
    <w:p w14:paraId="5C79A280" w14:textId="77777777" w:rsidR="0027080E" w:rsidRPr="0027080E" w:rsidRDefault="0027080E" w:rsidP="0027080E">
      <w:pPr>
        <w:numPr>
          <w:ilvl w:val="0"/>
          <w:numId w:val="23"/>
        </w:numPr>
        <w:rPr>
          <w:rFonts w:ascii="Times New Roman" w:hAnsi="Times New Roman" w:cs="Times New Roman"/>
        </w:rPr>
      </w:pPr>
      <w:r w:rsidRPr="0027080E">
        <w:rPr>
          <w:rFonts w:ascii="Times New Roman" w:hAnsi="Times New Roman" w:cs="Times New Roman"/>
        </w:rPr>
        <w:t>Convenient for small transactions without entering a PIN.</w:t>
      </w:r>
    </w:p>
    <w:p w14:paraId="415BE3FD"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7D46326E" w14:textId="77777777" w:rsidR="0027080E" w:rsidRPr="0027080E" w:rsidRDefault="0027080E" w:rsidP="0027080E">
      <w:pPr>
        <w:numPr>
          <w:ilvl w:val="0"/>
          <w:numId w:val="24"/>
        </w:numPr>
        <w:rPr>
          <w:rFonts w:ascii="Times New Roman" w:hAnsi="Times New Roman" w:cs="Times New Roman"/>
        </w:rPr>
      </w:pPr>
      <w:r w:rsidRPr="0027080E">
        <w:rPr>
          <w:rFonts w:ascii="Times New Roman" w:hAnsi="Times New Roman" w:cs="Times New Roman"/>
        </w:rPr>
        <w:t>Limited by transaction caps in some countries.</w:t>
      </w:r>
    </w:p>
    <w:p w14:paraId="090997C8" w14:textId="77777777" w:rsidR="0027080E" w:rsidRPr="0027080E" w:rsidRDefault="0027080E" w:rsidP="0027080E">
      <w:pPr>
        <w:numPr>
          <w:ilvl w:val="0"/>
          <w:numId w:val="24"/>
        </w:numPr>
        <w:rPr>
          <w:rFonts w:ascii="Times New Roman" w:hAnsi="Times New Roman" w:cs="Times New Roman"/>
        </w:rPr>
      </w:pPr>
      <w:r w:rsidRPr="0027080E">
        <w:rPr>
          <w:rFonts w:ascii="Times New Roman" w:hAnsi="Times New Roman" w:cs="Times New Roman"/>
        </w:rPr>
        <w:t>Requires NFC-enabled devices, which may not be available to all users.</w:t>
      </w:r>
    </w:p>
    <w:p w14:paraId="501083D6" w14:textId="77777777" w:rsidR="0027080E" w:rsidRPr="0027080E" w:rsidRDefault="0027080E" w:rsidP="0027080E">
      <w:pPr>
        <w:numPr>
          <w:ilvl w:val="0"/>
          <w:numId w:val="24"/>
        </w:numPr>
        <w:rPr>
          <w:rFonts w:ascii="Times New Roman" w:hAnsi="Times New Roman" w:cs="Times New Roman"/>
        </w:rPr>
      </w:pPr>
      <w:r w:rsidRPr="0027080E">
        <w:rPr>
          <w:rFonts w:ascii="Times New Roman" w:hAnsi="Times New Roman" w:cs="Times New Roman"/>
        </w:rPr>
        <w:t>Potential security concerns if devices are lost or hacked.</w:t>
      </w:r>
    </w:p>
    <w:p w14:paraId="249E7AB7" w14:textId="1D78EFB9" w:rsidR="0027080E" w:rsidRPr="0027080E" w:rsidRDefault="0027080E" w:rsidP="0027080E">
      <w:pPr>
        <w:rPr>
          <w:rFonts w:ascii="Times New Roman" w:hAnsi="Times New Roman" w:cs="Times New Roman"/>
        </w:rPr>
      </w:pPr>
    </w:p>
    <w:p w14:paraId="6ED68D61"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7. QR Code Payments</w:t>
      </w:r>
    </w:p>
    <w:p w14:paraId="37FAA658"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25CC4B39" w14:textId="77777777" w:rsidR="0027080E" w:rsidRPr="0027080E" w:rsidRDefault="0027080E" w:rsidP="0027080E">
      <w:pPr>
        <w:numPr>
          <w:ilvl w:val="0"/>
          <w:numId w:val="25"/>
        </w:numPr>
        <w:rPr>
          <w:rFonts w:ascii="Times New Roman" w:hAnsi="Times New Roman" w:cs="Times New Roman"/>
        </w:rPr>
      </w:pPr>
      <w:r w:rsidRPr="0027080E">
        <w:rPr>
          <w:rFonts w:ascii="Times New Roman" w:hAnsi="Times New Roman" w:cs="Times New Roman"/>
        </w:rPr>
        <w:t>Simple and easy to use, even for small vendors.</w:t>
      </w:r>
    </w:p>
    <w:p w14:paraId="296E8799" w14:textId="77777777" w:rsidR="0027080E" w:rsidRPr="0027080E" w:rsidRDefault="0027080E" w:rsidP="0027080E">
      <w:pPr>
        <w:numPr>
          <w:ilvl w:val="0"/>
          <w:numId w:val="25"/>
        </w:numPr>
        <w:rPr>
          <w:rFonts w:ascii="Times New Roman" w:hAnsi="Times New Roman" w:cs="Times New Roman"/>
        </w:rPr>
      </w:pPr>
      <w:r w:rsidRPr="0027080E">
        <w:rPr>
          <w:rFonts w:ascii="Times New Roman" w:hAnsi="Times New Roman" w:cs="Times New Roman"/>
        </w:rPr>
        <w:t>Requires minimal infrastructure—just a smartphone.</w:t>
      </w:r>
    </w:p>
    <w:p w14:paraId="1054D3C6" w14:textId="77777777" w:rsidR="0027080E" w:rsidRPr="0027080E" w:rsidRDefault="0027080E" w:rsidP="0027080E">
      <w:pPr>
        <w:numPr>
          <w:ilvl w:val="0"/>
          <w:numId w:val="25"/>
        </w:numPr>
        <w:rPr>
          <w:rFonts w:ascii="Times New Roman" w:hAnsi="Times New Roman" w:cs="Times New Roman"/>
        </w:rPr>
      </w:pPr>
      <w:r w:rsidRPr="0027080E">
        <w:rPr>
          <w:rFonts w:ascii="Times New Roman" w:hAnsi="Times New Roman" w:cs="Times New Roman"/>
        </w:rPr>
        <w:t>Secure, as transactions do not involve sharing card details.</w:t>
      </w:r>
    </w:p>
    <w:p w14:paraId="214D0895"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234EF1B4" w14:textId="77777777" w:rsidR="0027080E" w:rsidRPr="0027080E" w:rsidRDefault="0027080E" w:rsidP="0027080E">
      <w:pPr>
        <w:numPr>
          <w:ilvl w:val="0"/>
          <w:numId w:val="26"/>
        </w:numPr>
        <w:rPr>
          <w:rFonts w:ascii="Times New Roman" w:hAnsi="Times New Roman" w:cs="Times New Roman"/>
        </w:rPr>
      </w:pPr>
      <w:r w:rsidRPr="0027080E">
        <w:rPr>
          <w:rFonts w:ascii="Times New Roman" w:hAnsi="Times New Roman" w:cs="Times New Roman"/>
        </w:rPr>
        <w:t>Limited adoption in some regions.</w:t>
      </w:r>
    </w:p>
    <w:p w14:paraId="269B5B5C" w14:textId="77777777" w:rsidR="0027080E" w:rsidRPr="0027080E" w:rsidRDefault="0027080E" w:rsidP="0027080E">
      <w:pPr>
        <w:numPr>
          <w:ilvl w:val="0"/>
          <w:numId w:val="26"/>
        </w:numPr>
        <w:rPr>
          <w:rFonts w:ascii="Times New Roman" w:hAnsi="Times New Roman" w:cs="Times New Roman"/>
        </w:rPr>
      </w:pPr>
      <w:r w:rsidRPr="0027080E">
        <w:rPr>
          <w:rFonts w:ascii="Times New Roman" w:hAnsi="Times New Roman" w:cs="Times New Roman"/>
        </w:rPr>
        <w:t>Requires a smartphone and a stable internet connection.</w:t>
      </w:r>
    </w:p>
    <w:p w14:paraId="310CB183" w14:textId="77777777" w:rsidR="0027080E" w:rsidRPr="0027080E" w:rsidRDefault="0027080E" w:rsidP="0027080E">
      <w:pPr>
        <w:numPr>
          <w:ilvl w:val="0"/>
          <w:numId w:val="26"/>
        </w:numPr>
        <w:rPr>
          <w:rFonts w:ascii="Times New Roman" w:hAnsi="Times New Roman" w:cs="Times New Roman"/>
        </w:rPr>
      </w:pPr>
      <w:r w:rsidRPr="0027080E">
        <w:rPr>
          <w:rFonts w:ascii="Times New Roman" w:hAnsi="Times New Roman" w:cs="Times New Roman"/>
        </w:rPr>
        <w:t>Fraud risks if users scan malicious QR codes.</w:t>
      </w:r>
    </w:p>
    <w:p w14:paraId="4F02C74E" w14:textId="43914DC5" w:rsidR="0027080E" w:rsidRPr="0027080E" w:rsidRDefault="0027080E" w:rsidP="0027080E">
      <w:pPr>
        <w:rPr>
          <w:rFonts w:ascii="Times New Roman" w:hAnsi="Times New Roman" w:cs="Times New Roman"/>
        </w:rPr>
      </w:pPr>
    </w:p>
    <w:p w14:paraId="38A4D793"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8. Online Payment Gateways (Stripe, PayPal, Square)</w:t>
      </w:r>
    </w:p>
    <w:p w14:paraId="26EEECE2"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370262B5" w14:textId="77777777" w:rsidR="0027080E" w:rsidRPr="0027080E" w:rsidRDefault="0027080E" w:rsidP="0027080E">
      <w:pPr>
        <w:numPr>
          <w:ilvl w:val="0"/>
          <w:numId w:val="27"/>
        </w:numPr>
        <w:rPr>
          <w:rFonts w:ascii="Times New Roman" w:hAnsi="Times New Roman" w:cs="Times New Roman"/>
        </w:rPr>
      </w:pPr>
      <w:r w:rsidRPr="0027080E">
        <w:rPr>
          <w:rFonts w:ascii="Times New Roman" w:hAnsi="Times New Roman" w:cs="Times New Roman"/>
        </w:rPr>
        <w:t>Provide secure processing for online transactions.</w:t>
      </w:r>
    </w:p>
    <w:p w14:paraId="719193F7" w14:textId="77777777" w:rsidR="0027080E" w:rsidRPr="0027080E" w:rsidRDefault="0027080E" w:rsidP="0027080E">
      <w:pPr>
        <w:numPr>
          <w:ilvl w:val="0"/>
          <w:numId w:val="27"/>
        </w:numPr>
        <w:rPr>
          <w:rFonts w:ascii="Times New Roman" w:hAnsi="Times New Roman" w:cs="Times New Roman"/>
        </w:rPr>
      </w:pPr>
      <w:r w:rsidRPr="0027080E">
        <w:rPr>
          <w:rFonts w:ascii="Times New Roman" w:hAnsi="Times New Roman" w:cs="Times New Roman"/>
        </w:rPr>
        <w:t>Support multiple payment options, including cards and wallets.</w:t>
      </w:r>
    </w:p>
    <w:p w14:paraId="78E65F3E" w14:textId="77777777" w:rsidR="0027080E" w:rsidRPr="0027080E" w:rsidRDefault="0027080E" w:rsidP="0027080E">
      <w:pPr>
        <w:numPr>
          <w:ilvl w:val="0"/>
          <w:numId w:val="27"/>
        </w:numPr>
        <w:rPr>
          <w:rFonts w:ascii="Times New Roman" w:hAnsi="Times New Roman" w:cs="Times New Roman"/>
        </w:rPr>
      </w:pPr>
      <w:r w:rsidRPr="0027080E">
        <w:rPr>
          <w:rFonts w:ascii="Times New Roman" w:hAnsi="Times New Roman" w:cs="Times New Roman"/>
        </w:rPr>
        <w:t>Offer fraud detection and chargeback protection.</w:t>
      </w:r>
    </w:p>
    <w:p w14:paraId="38E0B8BF"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201C4E88" w14:textId="77777777" w:rsidR="0027080E" w:rsidRPr="0027080E" w:rsidRDefault="0027080E" w:rsidP="0027080E">
      <w:pPr>
        <w:numPr>
          <w:ilvl w:val="0"/>
          <w:numId w:val="28"/>
        </w:numPr>
        <w:rPr>
          <w:rFonts w:ascii="Times New Roman" w:hAnsi="Times New Roman" w:cs="Times New Roman"/>
        </w:rPr>
      </w:pPr>
      <w:r w:rsidRPr="0027080E">
        <w:rPr>
          <w:rFonts w:ascii="Times New Roman" w:hAnsi="Times New Roman" w:cs="Times New Roman"/>
        </w:rPr>
        <w:t>Transaction fees can be high, affecting small businesses.</w:t>
      </w:r>
    </w:p>
    <w:p w14:paraId="78FD7465" w14:textId="77777777" w:rsidR="0027080E" w:rsidRPr="0027080E" w:rsidRDefault="0027080E" w:rsidP="0027080E">
      <w:pPr>
        <w:numPr>
          <w:ilvl w:val="0"/>
          <w:numId w:val="28"/>
        </w:numPr>
        <w:rPr>
          <w:rFonts w:ascii="Times New Roman" w:hAnsi="Times New Roman" w:cs="Times New Roman"/>
        </w:rPr>
      </w:pPr>
      <w:r w:rsidRPr="0027080E">
        <w:rPr>
          <w:rFonts w:ascii="Times New Roman" w:hAnsi="Times New Roman" w:cs="Times New Roman"/>
        </w:rPr>
        <w:t>Chargeback disputes can be complex and time-consuming.</w:t>
      </w:r>
    </w:p>
    <w:p w14:paraId="2E67415A" w14:textId="77777777" w:rsidR="0027080E" w:rsidRPr="0027080E" w:rsidRDefault="0027080E" w:rsidP="0027080E">
      <w:pPr>
        <w:numPr>
          <w:ilvl w:val="0"/>
          <w:numId w:val="28"/>
        </w:numPr>
        <w:rPr>
          <w:rFonts w:ascii="Times New Roman" w:hAnsi="Times New Roman" w:cs="Times New Roman"/>
        </w:rPr>
      </w:pPr>
      <w:r w:rsidRPr="0027080E">
        <w:rPr>
          <w:rFonts w:ascii="Times New Roman" w:hAnsi="Times New Roman" w:cs="Times New Roman"/>
        </w:rPr>
        <w:t>Some gateways have country-specific limitations.</w:t>
      </w:r>
    </w:p>
    <w:p w14:paraId="4A42DA82" w14:textId="386155EF" w:rsidR="0027080E" w:rsidRPr="0027080E" w:rsidRDefault="0027080E" w:rsidP="0027080E">
      <w:pPr>
        <w:rPr>
          <w:rFonts w:ascii="Times New Roman" w:hAnsi="Times New Roman" w:cs="Times New Roman"/>
        </w:rPr>
      </w:pPr>
    </w:p>
    <w:p w14:paraId="01C58BA4"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9. Point of Sale (POS) Systems</w:t>
      </w:r>
    </w:p>
    <w:p w14:paraId="128AC0F6"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7019618D" w14:textId="77777777" w:rsidR="0027080E" w:rsidRPr="0027080E" w:rsidRDefault="0027080E" w:rsidP="0027080E">
      <w:pPr>
        <w:numPr>
          <w:ilvl w:val="0"/>
          <w:numId w:val="29"/>
        </w:numPr>
        <w:rPr>
          <w:rFonts w:ascii="Times New Roman" w:hAnsi="Times New Roman" w:cs="Times New Roman"/>
        </w:rPr>
      </w:pPr>
      <w:r w:rsidRPr="0027080E">
        <w:rPr>
          <w:rFonts w:ascii="Times New Roman" w:hAnsi="Times New Roman" w:cs="Times New Roman"/>
        </w:rPr>
        <w:lastRenderedPageBreak/>
        <w:t>Streamlines retail and hospitality transactions.</w:t>
      </w:r>
    </w:p>
    <w:p w14:paraId="18C05A4E" w14:textId="77777777" w:rsidR="0027080E" w:rsidRPr="0027080E" w:rsidRDefault="0027080E" w:rsidP="0027080E">
      <w:pPr>
        <w:numPr>
          <w:ilvl w:val="0"/>
          <w:numId w:val="29"/>
        </w:numPr>
        <w:rPr>
          <w:rFonts w:ascii="Times New Roman" w:hAnsi="Times New Roman" w:cs="Times New Roman"/>
        </w:rPr>
      </w:pPr>
      <w:r w:rsidRPr="0027080E">
        <w:rPr>
          <w:rFonts w:ascii="Times New Roman" w:hAnsi="Times New Roman" w:cs="Times New Roman"/>
        </w:rPr>
        <w:t>Integrates with inventory and customer management systems.</w:t>
      </w:r>
    </w:p>
    <w:p w14:paraId="26553462" w14:textId="77777777" w:rsidR="0027080E" w:rsidRPr="0027080E" w:rsidRDefault="0027080E" w:rsidP="0027080E">
      <w:pPr>
        <w:numPr>
          <w:ilvl w:val="0"/>
          <w:numId w:val="29"/>
        </w:numPr>
        <w:rPr>
          <w:rFonts w:ascii="Times New Roman" w:hAnsi="Times New Roman" w:cs="Times New Roman"/>
        </w:rPr>
      </w:pPr>
      <w:r w:rsidRPr="0027080E">
        <w:rPr>
          <w:rFonts w:ascii="Times New Roman" w:hAnsi="Times New Roman" w:cs="Times New Roman"/>
        </w:rPr>
        <w:t>Supports multiple payment methods (cash, card, digital).</w:t>
      </w:r>
    </w:p>
    <w:p w14:paraId="2DC76979"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56260093" w14:textId="77777777" w:rsidR="0027080E" w:rsidRPr="0027080E" w:rsidRDefault="0027080E" w:rsidP="0027080E">
      <w:pPr>
        <w:numPr>
          <w:ilvl w:val="0"/>
          <w:numId w:val="30"/>
        </w:numPr>
        <w:rPr>
          <w:rFonts w:ascii="Times New Roman" w:hAnsi="Times New Roman" w:cs="Times New Roman"/>
        </w:rPr>
      </w:pPr>
      <w:r w:rsidRPr="0027080E">
        <w:rPr>
          <w:rFonts w:ascii="Times New Roman" w:hAnsi="Times New Roman" w:cs="Times New Roman"/>
        </w:rPr>
        <w:t>Expensive initial setup and maintenance costs.</w:t>
      </w:r>
    </w:p>
    <w:p w14:paraId="0AF0FB65" w14:textId="77777777" w:rsidR="0027080E" w:rsidRPr="0027080E" w:rsidRDefault="0027080E" w:rsidP="0027080E">
      <w:pPr>
        <w:numPr>
          <w:ilvl w:val="0"/>
          <w:numId w:val="30"/>
        </w:numPr>
        <w:rPr>
          <w:rFonts w:ascii="Times New Roman" w:hAnsi="Times New Roman" w:cs="Times New Roman"/>
        </w:rPr>
      </w:pPr>
      <w:r w:rsidRPr="0027080E">
        <w:rPr>
          <w:rFonts w:ascii="Times New Roman" w:hAnsi="Times New Roman" w:cs="Times New Roman"/>
        </w:rPr>
        <w:t>Requires internet access for cloud-based POS systems.</w:t>
      </w:r>
    </w:p>
    <w:p w14:paraId="59E90C0F" w14:textId="77777777" w:rsidR="0027080E" w:rsidRPr="0027080E" w:rsidRDefault="0027080E" w:rsidP="0027080E">
      <w:pPr>
        <w:numPr>
          <w:ilvl w:val="0"/>
          <w:numId w:val="30"/>
        </w:numPr>
        <w:rPr>
          <w:rFonts w:ascii="Times New Roman" w:hAnsi="Times New Roman" w:cs="Times New Roman"/>
        </w:rPr>
      </w:pPr>
      <w:r w:rsidRPr="0027080E">
        <w:rPr>
          <w:rFonts w:ascii="Times New Roman" w:hAnsi="Times New Roman" w:cs="Times New Roman"/>
        </w:rPr>
        <w:t>Can be affected by technical failures or software glitches.</w:t>
      </w:r>
    </w:p>
    <w:p w14:paraId="5C808865" w14:textId="092A83B9" w:rsidR="0027080E" w:rsidRPr="0027080E" w:rsidRDefault="0027080E" w:rsidP="0027080E">
      <w:pPr>
        <w:rPr>
          <w:rFonts w:ascii="Times New Roman" w:hAnsi="Times New Roman" w:cs="Times New Roman"/>
        </w:rPr>
      </w:pPr>
    </w:p>
    <w:p w14:paraId="49FD6894"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10. Subscription-Based Payments (Auto-Debit)</w:t>
      </w:r>
    </w:p>
    <w:p w14:paraId="19A1C019"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6D5339C0" w14:textId="77777777" w:rsidR="0027080E" w:rsidRPr="0027080E" w:rsidRDefault="0027080E" w:rsidP="0027080E">
      <w:pPr>
        <w:numPr>
          <w:ilvl w:val="0"/>
          <w:numId w:val="31"/>
        </w:numPr>
        <w:rPr>
          <w:rFonts w:ascii="Times New Roman" w:hAnsi="Times New Roman" w:cs="Times New Roman"/>
        </w:rPr>
      </w:pPr>
      <w:r w:rsidRPr="0027080E">
        <w:rPr>
          <w:rFonts w:ascii="Times New Roman" w:hAnsi="Times New Roman" w:cs="Times New Roman"/>
        </w:rPr>
        <w:t>Convenient for recurring services like streaming, gym memberships, and SaaS products.</w:t>
      </w:r>
    </w:p>
    <w:p w14:paraId="2CDB5D35" w14:textId="77777777" w:rsidR="0027080E" w:rsidRPr="0027080E" w:rsidRDefault="0027080E" w:rsidP="0027080E">
      <w:pPr>
        <w:numPr>
          <w:ilvl w:val="0"/>
          <w:numId w:val="31"/>
        </w:numPr>
        <w:rPr>
          <w:rFonts w:ascii="Times New Roman" w:hAnsi="Times New Roman" w:cs="Times New Roman"/>
        </w:rPr>
      </w:pPr>
      <w:r w:rsidRPr="0027080E">
        <w:rPr>
          <w:rFonts w:ascii="Times New Roman" w:hAnsi="Times New Roman" w:cs="Times New Roman"/>
        </w:rPr>
        <w:t>Reduces the risk of missed payments for customers.</w:t>
      </w:r>
    </w:p>
    <w:p w14:paraId="769387CD" w14:textId="77777777" w:rsidR="0027080E" w:rsidRPr="0027080E" w:rsidRDefault="0027080E" w:rsidP="0027080E">
      <w:pPr>
        <w:numPr>
          <w:ilvl w:val="0"/>
          <w:numId w:val="31"/>
        </w:numPr>
        <w:rPr>
          <w:rFonts w:ascii="Times New Roman" w:hAnsi="Times New Roman" w:cs="Times New Roman"/>
        </w:rPr>
      </w:pPr>
      <w:r w:rsidRPr="0027080E">
        <w:rPr>
          <w:rFonts w:ascii="Times New Roman" w:hAnsi="Times New Roman" w:cs="Times New Roman"/>
        </w:rPr>
        <w:t>Ensures predictable revenue for businesses.</w:t>
      </w:r>
    </w:p>
    <w:p w14:paraId="14CDC39A"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34D5B5CD" w14:textId="77777777" w:rsidR="0027080E" w:rsidRPr="0027080E" w:rsidRDefault="0027080E" w:rsidP="0027080E">
      <w:pPr>
        <w:numPr>
          <w:ilvl w:val="0"/>
          <w:numId w:val="32"/>
        </w:numPr>
        <w:rPr>
          <w:rFonts w:ascii="Times New Roman" w:hAnsi="Times New Roman" w:cs="Times New Roman"/>
        </w:rPr>
      </w:pPr>
      <w:r w:rsidRPr="0027080E">
        <w:rPr>
          <w:rFonts w:ascii="Times New Roman" w:hAnsi="Times New Roman" w:cs="Times New Roman"/>
        </w:rPr>
        <w:t>Difficult to cancel or dispute unauthorized subscriptions.</w:t>
      </w:r>
    </w:p>
    <w:p w14:paraId="05AC3E8F" w14:textId="77777777" w:rsidR="0027080E" w:rsidRPr="0027080E" w:rsidRDefault="0027080E" w:rsidP="0027080E">
      <w:pPr>
        <w:numPr>
          <w:ilvl w:val="0"/>
          <w:numId w:val="32"/>
        </w:numPr>
        <w:rPr>
          <w:rFonts w:ascii="Times New Roman" w:hAnsi="Times New Roman" w:cs="Times New Roman"/>
        </w:rPr>
      </w:pPr>
      <w:r w:rsidRPr="0027080E">
        <w:rPr>
          <w:rFonts w:ascii="Times New Roman" w:hAnsi="Times New Roman" w:cs="Times New Roman"/>
        </w:rPr>
        <w:t>Some services continue charging even after cancellation.</w:t>
      </w:r>
    </w:p>
    <w:p w14:paraId="3BE8B98F" w14:textId="77777777" w:rsidR="0027080E" w:rsidRPr="0027080E" w:rsidRDefault="0027080E" w:rsidP="0027080E">
      <w:pPr>
        <w:numPr>
          <w:ilvl w:val="0"/>
          <w:numId w:val="32"/>
        </w:numPr>
        <w:rPr>
          <w:rFonts w:ascii="Times New Roman" w:hAnsi="Times New Roman" w:cs="Times New Roman"/>
        </w:rPr>
      </w:pPr>
      <w:r w:rsidRPr="0027080E">
        <w:rPr>
          <w:rFonts w:ascii="Times New Roman" w:hAnsi="Times New Roman" w:cs="Times New Roman"/>
        </w:rPr>
        <w:t>Can lead to unnoticed charges over time.</w:t>
      </w:r>
    </w:p>
    <w:p w14:paraId="6A2372F8" w14:textId="3F0C1823" w:rsidR="0027080E" w:rsidRPr="0027080E" w:rsidRDefault="0027080E" w:rsidP="0027080E">
      <w:pPr>
        <w:rPr>
          <w:rFonts w:ascii="Times New Roman" w:hAnsi="Times New Roman" w:cs="Times New Roman"/>
        </w:rPr>
      </w:pPr>
    </w:p>
    <w:p w14:paraId="6CFE93FE"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11. Peer-to-Peer (P2P) Payment Services</w:t>
      </w:r>
    </w:p>
    <w:p w14:paraId="7D8079CC"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Advantages:</w:t>
      </w:r>
    </w:p>
    <w:p w14:paraId="44CD7122" w14:textId="77777777" w:rsidR="0027080E" w:rsidRPr="0027080E" w:rsidRDefault="0027080E" w:rsidP="0027080E">
      <w:pPr>
        <w:numPr>
          <w:ilvl w:val="0"/>
          <w:numId w:val="33"/>
        </w:numPr>
        <w:rPr>
          <w:rFonts w:ascii="Times New Roman" w:hAnsi="Times New Roman" w:cs="Times New Roman"/>
        </w:rPr>
      </w:pPr>
      <w:r w:rsidRPr="0027080E">
        <w:rPr>
          <w:rFonts w:ascii="Times New Roman" w:hAnsi="Times New Roman" w:cs="Times New Roman"/>
        </w:rPr>
        <w:t>Instant fund transfers between individuals.</w:t>
      </w:r>
    </w:p>
    <w:p w14:paraId="187A0018" w14:textId="77777777" w:rsidR="0027080E" w:rsidRPr="0027080E" w:rsidRDefault="0027080E" w:rsidP="0027080E">
      <w:pPr>
        <w:numPr>
          <w:ilvl w:val="0"/>
          <w:numId w:val="33"/>
        </w:numPr>
        <w:rPr>
          <w:rFonts w:ascii="Times New Roman" w:hAnsi="Times New Roman" w:cs="Times New Roman"/>
        </w:rPr>
      </w:pPr>
      <w:r w:rsidRPr="0027080E">
        <w:rPr>
          <w:rFonts w:ascii="Times New Roman" w:hAnsi="Times New Roman" w:cs="Times New Roman"/>
        </w:rPr>
        <w:t>Often free or low-cost compared to bank transfers.</w:t>
      </w:r>
    </w:p>
    <w:p w14:paraId="1B624AEC" w14:textId="77777777" w:rsidR="0027080E" w:rsidRPr="0027080E" w:rsidRDefault="0027080E" w:rsidP="0027080E">
      <w:pPr>
        <w:numPr>
          <w:ilvl w:val="0"/>
          <w:numId w:val="33"/>
        </w:numPr>
        <w:rPr>
          <w:rFonts w:ascii="Times New Roman" w:hAnsi="Times New Roman" w:cs="Times New Roman"/>
        </w:rPr>
      </w:pPr>
      <w:r w:rsidRPr="0027080E">
        <w:rPr>
          <w:rFonts w:ascii="Times New Roman" w:hAnsi="Times New Roman" w:cs="Times New Roman"/>
        </w:rPr>
        <w:t>Convenient for splitting bills, rent, or shared expenses.</w:t>
      </w:r>
    </w:p>
    <w:p w14:paraId="24E10E09"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68E441FD" w14:textId="77777777" w:rsidR="0027080E" w:rsidRPr="0027080E" w:rsidRDefault="0027080E" w:rsidP="0027080E">
      <w:pPr>
        <w:numPr>
          <w:ilvl w:val="0"/>
          <w:numId w:val="34"/>
        </w:numPr>
        <w:rPr>
          <w:rFonts w:ascii="Times New Roman" w:hAnsi="Times New Roman" w:cs="Times New Roman"/>
        </w:rPr>
      </w:pPr>
      <w:r w:rsidRPr="0027080E">
        <w:rPr>
          <w:rFonts w:ascii="Times New Roman" w:hAnsi="Times New Roman" w:cs="Times New Roman"/>
        </w:rPr>
        <w:t>Security concerns if accounts are hacked.</w:t>
      </w:r>
    </w:p>
    <w:p w14:paraId="17C47522" w14:textId="77777777" w:rsidR="0027080E" w:rsidRPr="0027080E" w:rsidRDefault="0027080E" w:rsidP="0027080E">
      <w:pPr>
        <w:numPr>
          <w:ilvl w:val="0"/>
          <w:numId w:val="34"/>
        </w:numPr>
        <w:rPr>
          <w:rFonts w:ascii="Times New Roman" w:hAnsi="Times New Roman" w:cs="Times New Roman"/>
        </w:rPr>
      </w:pPr>
      <w:r w:rsidRPr="0027080E">
        <w:rPr>
          <w:rFonts w:ascii="Times New Roman" w:hAnsi="Times New Roman" w:cs="Times New Roman"/>
        </w:rPr>
        <w:t>Limited protection against fraudulent transactions.</w:t>
      </w:r>
    </w:p>
    <w:p w14:paraId="66CE543E" w14:textId="77777777" w:rsidR="0027080E" w:rsidRPr="0027080E" w:rsidRDefault="0027080E" w:rsidP="0027080E">
      <w:pPr>
        <w:numPr>
          <w:ilvl w:val="0"/>
          <w:numId w:val="34"/>
        </w:numPr>
        <w:rPr>
          <w:rFonts w:ascii="Times New Roman" w:hAnsi="Times New Roman" w:cs="Times New Roman"/>
        </w:rPr>
      </w:pPr>
      <w:r w:rsidRPr="0027080E">
        <w:rPr>
          <w:rFonts w:ascii="Times New Roman" w:hAnsi="Times New Roman" w:cs="Times New Roman"/>
        </w:rPr>
        <w:t>Not all P2P services work internationally.</w:t>
      </w:r>
    </w:p>
    <w:p w14:paraId="1482C5E3" w14:textId="33E8A256" w:rsidR="0027080E" w:rsidRPr="0027080E" w:rsidRDefault="0027080E" w:rsidP="0027080E">
      <w:pPr>
        <w:rPr>
          <w:rFonts w:ascii="Times New Roman" w:hAnsi="Times New Roman" w:cs="Times New Roman"/>
        </w:rPr>
      </w:pPr>
    </w:p>
    <w:p w14:paraId="77EE5680" w14:textId="77777777" w:rsidR="0027080E" w:rsidRPr="0027080E" w:rsidRDefault="0027080E" w:rsidP="0027080E">
      <w:pPr>
        <w:rPr>
          <w:rFonts w:ascii="Times New Roman" w:hAnsi="Times New Roman" w:cs="Times New Roman"/>
        </w:rPr>
      </w:pPr>
      <w:r w:rsidRPr="0027080E">
        <w:rPr>
          <w:rFonts w:ascii="Times New Roman" w:hAnsi="Times New Roman" w:cs="Times New Roman"/>
        </w:rPr>
        <w:t>12. Biometric Payments</w:t>
      </w:r>
    </w:p>
    <w:p w14:paraId="0D795FD1" w14:textId="77777777" w:rsidR="0027080E" w:rsidRPr="0027080E" w:rsidRDefault="0027080E" w:rsidP="0027080E">
      <w:pPr>
        <w:rPr>
          <w:rFonts w:ascii="Times New Roman" w:hAnsi="Times New Roman" w:cs="Times New Roman"/>
        </w:rPr>
      </w:pPr>
      <w:r w:rsidRPr="0027080E">
        <w:rPr>
          <w:rFonts w:ascii="Segoe UI Emoji" w:hAnsi="Segoe UI Emoji" w:cs="Segoe UI Emoji"/>
        </w:rPr>
        <w:lastRenderedPageBreak/>
        <w:t>✅</w:t>
      </w:r>
      <w:r w:rsidRPr="0027080E">
        <w:rPr>
          <w:rFonts w:ascii="Times New Roman" w:hAnsi="Times New Roman" w:cs="Times New Roman"/>
        </w:rPr>
        <w:t xml:space="preserve"> Advantages:</w:t>
      </w:r>
    </w:p>
    <w:p w14:paraId="045D9D63" w14:textId="77777777" w:rsidR="0027080E" w:rsidRPr="0027080E" w:rsidRDefault="0027080E" w:rsidP="0027080E">
      <w:pPr>
        <w:numPr>
          <w:ilvl w:val="0"/>
          <w:numId w:val="35"/>
        </w:numPr>
        <w:rPr>
          <w:rFonts w:ascii="Times New Roman" w:hAnsi="Times New Roman" w:cs="Times New Roman"/>
        </w:rPr>
      </w:pPr>
      <w:r w:rsidRPr="0027080E">
        <w:rPr>
          <w:rFonts w:ascii="Times New Roman" w:hAnsi="Times New Roman" w:cs="Times New Roman"/>
        </w:rPr>
        <w:t>Highly secure as it requires unique physical traits (fingerprints, facial recognition).</w:t>
      </w:r>
    </w:p>
    <w:p w14:paraId="166B84E2" w14:textId="77777777" w:rsidR="0027080E" w:rsidRPr="0027080E" w:rsidRDefault="0027080E" w:rsidP="0027080E">
      <w:pPr>
        <w:numPr>
          <w:ilvl w:val="0"/>
          <w:numId w:val="35"/>
        </w:numPr>
        <w:rPr>
          <w:rFonts w:ascii="Times New Roman" w:hAnsi="Times New Roman" w:cs="Times New Roman"/>
        </w:rPr>
      </w:pPr>
      <w:r w:rsidRPr="0027080E">
        <w:rPr>
          <w:rFonts w:ascii="Times New Roman" w:hAnsi="Times New Roman" w:cs="Times New Roman"/>
        </w:rPr>
        <w:t>Fast and convenient, eliminating the need for cards or PINs.</w:t>
      </w:r>
    </w:p>
    <w:p w14:paraId="35D58222" w14:textId="77777777" w:rsidR="0027080E" w:rsidRPr="0027080E" w:rsidRDefault="0027080E" w:rsidP="0027080E">
      <w:pPr>
        <w:numPr>
          <w:ilvl w:val="0"/>
          <w:numId w:val="35"/>
        </w:numPr>
        <w:rPr>
          <w:rFonts w:ascii="Times New Roman" w:hAnsi="Times New Roman" w:cs="Times New Roman"/>
        </w:rPr>
      </w:pPr>
      <w:r w:rsidRPr="0027080E">
        <w:rPr>
          <w:rFonts w:ascii="Times New Roman" w:hAnsi="Times New Roman" w:cs="Times New Roman"/>
        </w:rPr>
        <w:t>Reduces fraud risk compared to traditional methods.</w:t>
      </w:r>
    </w:p>
    <w:p w14:paraId="5AEE1663" w14:textId="77777777" w:rsidR="0027080E" w:rsidRPr="0027080E" w:rsidRDefault="0027080E" w:rsidP="0027080E">
      <w:pPr>
        <w:rPr>
          <w:rFonts w:ascii="Times New Roman" w:hAnsi="Times New Roman" w:cs="Times New Roman"/>
        </w:rPr>
      </w:pPr>
      <w:r w:rsidRPr="0027080E">
        <w:rPr>
          <w:rFonts w:ascii="Segoe UI Emoji" w:hAnsi="Segoe UI Emoji" w:cs="Segoe UI Emoji"/>
        </w:rPr>
        <w:t>❌</w:t>
      </w:r>
      <w:r w:rsidRPr="0027080E">
        <w:rPr>
          <w:rFonts w:ascii="Times New Roman" w:hAnsi="Times New Roman" w:cs="Times New Roman"/>
        </w:rPr>
        <w:t xml:space="preserve"> Disadvantages:</w:t>
      </w:r>
    </w:p>
    <w:p w14:paraId="7ADDAB1A" w14:textId="77777777" w:rsidR="0027080E" w:rsidRPr="0027080E" w:rsidRDefault="0027080E" w:rsidP="0027080E">
      <w:pPr>
        <w:numPr>
          <w:ilvl w:val="0"/>
          <w:numId w:val="36"/>
        </w:numPr>
        <w:rPr>
          <w:rFonts w:ascii="Times New Roman" w:hAnsi="Times New Roman" w:cs="Times New Roman"/>
        </w:rPr>
      </w:pPr>
      <w:r w:rsidRPr="0027080E">
        <w:rPr>
          <w:rFonts w:ascii="Times New Roman" w:hAnsi="Times New Roman" w:cs="Times New Roman"/>
        </w:rPr>
        <w:t>Requires compatible devices and biometric data storage.</w:t>
      </w:r>
    </w:p>
    <w:p w14:paraId="24FA0E2A" w14:textId="77777777" w:rsidR="0027080E" w:rsidRPr="0027080E" w:rsidRDefault="0027080E" w:rsidP="0027080E">
      <w:pPr>
        <w:numPr>
          <w:ilvl w:val="0"/>
          <w:numId w:val="36"/>
        </w:numPr>
        <w:rPr>
          <w:rFonts w:ascii="Times New Roman" w:hAnsi="Times New Roman" w:cs="Times New Roman"/>
        </w:rPr>
      </w:pPr>
      <w:r w:rsidRPr="0027080E">
        <w:rPr>
          <w:rFonts w:ascii="Times New Roman" w:hAnsi="Times New Roman" w:cs="Times New Roman"/>
        </w:rPr>
        <w:t>Privacy concerns regarding biometric data security.</w:t>
      </w:r>
    </w:p>
    <w:p w14:paraId="27FE35B4" w14:textId="77777777" w:rsidR="0027080E" w:rsidRPr="0027080E" w:rsidRDefault="0027080E" w:rsidP="0027080E">
      <w:pPr>
        <w:numPr>
          <w:ilvl w:val="0"/>
          <w:numId w:val="36"/>
        </w:numPr>
        <w:rPr>
          <w:rFonts w:ascii="Times New Roman" w:hAnsi="Times New Roman" w:cs="Times New Roman"/>
        </w:rPr>
      </w:pPr>
      <w:r w:rsidRPr="0027080E">
        <w:rPr>
          <w:rFonts w:ascii="Times New Roman" w:hAnsi="Times New Roman" w:cs="Times New Roman"/>
        </w:rPr>
        <w:t>Limited adoption, with some banks and retailers yet to implement.</w:t>
      </w:r>
    </w:p>
    <w:p w14:paraId="7A6E9436" w14:textId="77777777" w:rsidR="00D0228B" w:rsidRPr="000B6129" w:rsidRDefault="00D0228B">
      <w:pPr>
        <w:rPr>
          <w:rFonts w:ascii="Times New Roman" w:hAnsi="Times New Roman" w:cs="Times New Roman"/>
        </w:rPr>
      </w:pPr>
    </w:p>
    <w:sectPr w:rsidR="00D0228B" w:rsidRPr="000B6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12B"/>
    <w:multiLevelType w:val="multilevel"/>
    <w:tmpl w:val="AEE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6A3E"/>
    <w:multiLevelType w:val="multilevel"/>
    <w:tmpl w:val="574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16E7"/>
    <w:multiLevelType w:val="multilevel"/>
    <w:tmpl w:val="93F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23A2"/>
    <w:multiLevelType w:val="multilevel"/>
    <w:tmpl w:val="718E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44791"/>
    <w:multiLevelType w:val="multilevel"/>
    <w:tmpl w:val="7FE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C006D"/>
    <w:multiLevelType w:val="multilevel"/>
    <w:tmpl w:val="EE9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94B2D"/>
    <w:multiLevelType w:val="multilevel"/>
    <w:tmpl w:val="9B7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32B6C"/>
    <w:multiLevelType w:val="multilevel"/>
    <w:tmpl w:val="29A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F5824"/>
    <w:multiLevelType w:val="multilevel"/>
    <w:tmpl w:val="3A42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A1FD9"/>
    <w:multiLevelType w:val="multilevel"/>
    <w:tmpl w:val="023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2703B"/>
    <w:multiLevelType w:val="multilevel"/>
    <w:tmpl w:val="98E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E366C"/>
    <w:multiLevelType w:val="multilevel"/>
    <w:tmpl w:val="0DC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41DCF"/>
    <w:multiLevelType w:val="multilevel"/>
    <w:tmpl w:val="8BB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E5998"/>
    <w:multiLevelType w:val="multilevel"/>
    <w:tmpl w:val="EE46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6496C"/>
    <w:multiLevelType w:val="multilevel"/>
    <w:tmpl w:val="146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91E9F"/>
    <w:multiLevelType w:val="multilevel"/>
    <w:tmpl w:val="066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A2204"/>
    <w:multiLevelType w:val="multilevel"/>
    <w:tmpl w:val="530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E6AE6"/>
    <w:multiLevelType w:val="multilevel"/>
    <w:tmpl w:val="8B1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23FDA"/>
    <w:multiLevelType w:val="multilevel"/>
    <w:tmpl w:val="7A1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25473"/>
    <w:multiLevelType w:val="multilevel"/>
    <w:tmpl w:val="EFC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724D3"/>
    <w:multiLevelType w:val="multilevel"/>
    <w:tmpl w:val="CFA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70561"/>
    <w:multiLevelType w:val="multilevel"/>
    <w:tmpl w:val="261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E3052"/>
    <w:multiLevelType w:val="multilevel"/>
    <w:tmpl w:val="028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76036"/>
    <w:multiLevelType w:val="multilevel"/>
    <w:tmpl w:val="90D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157AB"/>
    <w:multiLevelType w:val="multilevel"/>
    <w:tmpl w:val="276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30ED8"/>
    <w:multiLevelType w:val="multilevel"/>
    <w:tmpl w:val="4D1A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76307"/>
    <w:multiLevelType w:val="multilevel"/>
    <w:tmpl w:val="88A4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3313E"/>
    <w:multiLevelType w:val="multilevel"/>
    <w:tmpl w:val="913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E4A00"/>
    <w:multiLevelType w:val="multilevel"/>
    <w:tmpl w:val="388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F2B5C"/>
    <w:multiLevelType w:val="multilevel"/>
    <w:tmpl w:val="4DE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B6D6B"/>
    <w:multiLevelType w:val="multilevel"/>
    <w:tmpl w:val="032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41EA3"/>
    <w:multiLevelType w:val="multilevel"/>
    <w:tmpl w:val="169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E4622"/>
    <w:multiLevelType w:val="multilevel"/>
    <w:tmpl w:val="941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75BD3"/>
    <w:multiLevelType w:val="multilevel"/>
    <w:tmpl w:val="DCA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17EDE"/>
    <w:multiLevelType w:val="multilevel"/>
    <w:tmpl w:val="B01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201F3"/>
    <w:multiLevelType w:val="multilevel"/>
    <w:tmpl w:val="E2AC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81A5C"/>
    <w:multiLevelType w:val="multilevel"/>
    <w:tmpl w:val="D17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C5F61"/>
    <w:multiLevelType w:val="multilevel"/>
    <w:tmpl w:val="9C98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46656"/>
    <w:multiLevelType w:val="multilevel"/>
    <w:tmpl w:val="8E5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44252">
    <w:abstractNumId w:val="34"/>
  </w:num>
  <w:num w:numId="2" w16cid:durableId="526600620">
    <w:abstractNumId w:val="20"/>
  </w:num>
  <w:num w:numId="3" w16cid:durableId="997539209">
    <w:abstractNumId w:val="6"/>
  </w:num>
  <w:num w:numId="4" w16cid:durableId="1833907160">
    <w:abstractNumId w:val="35"/>
  </w:num>
  <w:num w:numId="5" w16cid:durableId="209345709">
    <w:abstractNumId w:val="13"/>
  </w:num>
  <w:num w:numId="6" w16cid:durableId="1251549489">
    <w:abstractNumId w:val="10"/>
  </w:num>
  <w:num w:numId="7" w16cid:durableId="894971508">
    <w:abstractNumId w:val="9"/>
  </w:num>
  <w:num w:numId="8" w16cid:durableId="636035468">
    <w:abstractNumId w:val="26"/>
  </w:num>
  <w:num w:numId="9" w16cid:durableId="582684290">
    <w:abstractNumId w:val="14"/>
  </w:num>
  <w:num w:numId="10" w16cid:durableId="1825313808">
    <w:abstractNumId w:val="23"/>
  </w:num>
  <w:num w:numId="11" w16cid:durableId="1591085940">
    <w:abstractNumId w:val="36"/>
  </w:num>
  <w:num w:numId="12" w16cid:durableId="1918174600">
    <w:abstractNumId w:val="0"/>
  </w:num>
  <w:num w:numId="13" w16cid:durableId="2024817190">
    <w:abstractNumId w:val="38"/>
  </w:num>
  <w:num w:numId="14" w16cid:durableId="627711963">
    <w:abstractNumId w:val="31"/>
  </w:num>
  <w:num w:numId="15" w16cid:durableId="676663125">
    <w:abstractNumId w:val="18"/>
  </w:num>
  <w:num w:numId="16" w16cid:durableId="785541462">
    <w:abstractNumId w:val="30"/>
  </w:num>
  <w:num w:numId="17" w16cid:durableId="499273995">
    <w:abstractNumId w:val="32"/>
  </w:num>
  <w:num w:numId="18" w16cid:durableId="852302844">
    <w:abstractNumId w:val="29"/>
  </w:num>
  <w:num w:numId="19" w16cid:durableId="128516679">
    <w:abstractNumId w:val="17"/>
  </w:num>
  <w:num w:numId="20" w16cid:durableId="125969368">
    <w:abstractNumId w:val="4"/>
  </w:num>
  <w:num w:numId="21" w16cid:durableId="1551572328">
    <w:abstractNumId w:val="25"/>
  </w:num>
  <w:num w:numId="22" w16cid:durableId="692850966">
    <w:abstractNumId w:val="22"/>
  </w:num>
  <w:num w:numId="23" w16cid:durableId="1158230703">
    <w:abstractNumId w:val="12"/>
  </w:num>
  <w:num w:numId="24" w16cid:durableId="1037701229">
    <w:abstractNumId w:val="7"/>
  </w:num>
  <w:num w:numId="25" w16cid:durableId="446125234">
    <w:abstractNumId w:val="33"/>
  </w:num>
  <w:num w:numId="26" w16cid:durableId="1594510856">
    <w:abstractNumId w:val="1"/>
  </w:num>
  <w:num w:numId="27" w16cid:durableId="1252423755">
    <w:abstractNumId w:val="21"/>
  </w:num>
  <w:num w:numId="28" w16cid:durableId="194470665">
    <w:abstractNumId w:val="15"/>
  </w:num>
  <w:num w:numId="29" w16cid:durableId="488138278">
    <w:abstractNumId w:val="5"/>
  </w:num>
  <w:num w:numId="30" w16cid:durableId="140778979">
    <w:abstractNumId w:val="3"/>
  </w:num>
  <w:num w:numId="31" w16cid:durableId="650331259">
    <w:abstractNumId w:val="19"/>
  </w:num>
  <w:num w:numId="32" w16cid:durableId="202911628">
    <w:abstractNumId w:val="37"/>
  </w:num>
  <w:num w:numId="33" w16cid:durableId="2113473178">
    <w:abstractNumId w:val="24"/>
  </w:num>
  <w:num w:numId="34" w16cid:durableId="739013470">
    <w:abstractNumId w:val="27"/>
  </w:num>
  <w:num w:numId="35" w16cid:durableId="1344866911">
    <w:abstractNumId w:val="11"/>
  </w:num>
  <w:num w:numId="36" w16cid:durableId="1715154663">
    <w:abstractNumId w:val="2"/>
  </w:num>
  <w:num w:numId="37" w16cid:durableId="1830902707">
    <w:abstractNumId w:val="8"/>
  </w:num>
  <w:num w:numId="38" w16cid:durableId="53168286">
    <w:abstractNumId w:val="16"/>
  </w:num>
  <w:num w:numId="39" w16cid:durableId="4770683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80E"/>
    <w:rsid w:val="000B6129"/>
    <w:rsid w:val="00141039"/>
    <w:rsid w:val="0027080E"/>
    <w:rsid w:val="00310CCA"/>
    <w:rsid w:val="003B4849"/>
    <w:rsid w:val="005A1164"/>
    <w:rsid w:val="00C05EA7"/>
    <w:rsid w:val="00C255C8"/>
    <w:rsid w:val="00D0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CFDD"/>
  <w15:chartTrackingRefBased/>
  <w15:docId w15:val="{80ECFD6C-9EE1-46DF-9EBC-79159E2F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80E"/>
    <w:rPr>
      <w:rFonts w:eastAsiaTheme="majorEastAsia" w:cstheme="majorBidi"/>
      <w:color w:val="272727" w:themeColor="text1" w:themeTint="D8"/>
    </w:rPr>
  </w:style>
  <w:style w:type="paragraph" w:styleId="Title">
    <w:name w:val="Title"/>
    <w:basedOn w:val="Normal"/>
    <w:next w:val="Normal"/>
    <w:link w:val="TitleChar"/>
    <w:uiPriority w:val="10"/>
    <w:qFormat/>
    <w:rsid w:val="00270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80E"/>
    <w:pPr>
      <w:spacing w:before="160"/>
      <w:jc w:val="center"/>
    </w:pPr>
    <w:rPr>
      <w:i/>
      <w:iCs/>
      <w:color w:val="404040" w:themeColor="text1" w:themeTint="BF"/>
    </w:rPr>
  </w:style>
  <w:style w:type="character" w:customStyle="1" w:styleId="QuoteChar">
    <w:name w:val="Quote Char"/>
    <w:basedOn w:val="DefaultParagraphFont"/>
    <w:link w:val="Quote"/>
    <w:uiPriority w:val="29"/>
    <w:rsid w:val="0027080E"/>
    <w:rPr>
      <w:i/>
      <w:iCs/>
      <w:color w:val="404040" w:themeColor="text1" w:themeTint="BF"/>
    </w:rPr>
  </w:style>
  <w:style w:type="paragraph" w:styleId="ListParagraph">
    <w:name w:val="List Paragraph"/>
    <w:basedOn w:val="Normal"/>
    <w:uiPriority w:val="34"/>
    <w:qFormat/>
    <w:rsid w:val="0027080E"/>
    <w:pPr>
      <w:ind w:left="720"/>
      <w:contextualSpacing/>
    </w:pPr>
  </w:style>
  <w:style w:type="character" w:styleId="IntenseEmphasis">
    <w:name w:val="Intense Emphasis"/>
    <w:basedOn w:val="DefaultParagraphFont"/>
    <w:uiPriority w:val="21"/>
    <w:qFormat/>
    <w:rsid w:val="0027080E"/>
    <w:rPr>
      <w:i/>
      <w:iCs/>
      <w:color w:val="2F5496" w:themeColor="accent1" w:themeShade="BF"/>
    </w:rPr>
  </w:style>
  <w:style w:type="paragraph" w:styleId="IntenseQuote">
    <w:name w:val="Intense Quote"/>
    <w:basedOn w:val="Normal"/>
    <w:next w:val="Normal"/>
    <w:link w:val="IntenseQuoteChar"/>
    <w:uiPriority w:val="30"/>
    <w:qFormat/>
    <w:rsid w:val="00270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80E"/>
    <w:rPr>
      <w:i/>
      <w:iCs/>
      <w:color w:val="2F5496" w:themeColor="accent1" w:themeShade="BF"/>
    </w:rPr>
  </w:style>
  <w:style w:type="character" w:styleId="IntenseReference">
    <w:name w:val="Intense Reference"/>
    <w:basedOn w:val="DefaultParagraphFont"/>
    <w:uiPriority w:val="32"/>
    <w:qFormat/>
    <w:rsid w:val="002708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08053">
      <w:bodyDiv w:val="1"/>
      <w:marLeft w:val="0"/>
      <w:marRight w:val="0"/>
      <w:marTop w:val="0"/>
      <w:marBottom w:val="0"/>
      <w:divBdr>
        <w:top w:val="none" w:sz="0" w:space="0" w:color="auto"/>
        <w:left w:val="none" w:sz="0" w:space="0" w:color="auto"/>
        <w:bottom w:val="none" w:sz="0" w:space="0" w:color="auto"/>
        <w:right w:val="none" w:sz="0" w:space="0" w:color="auto"/>
      </w:divBdr>
    </w:div>
    <w:div w:id="398403654">
      <w:bodyDiv w:val="1"/>
      <w:marLeft w:val="0"/>
      <w:marRight w:val="0"/>
      <w:marTop w:val="0"/>
      <w:marBottom w:val="0"/>
      <w:divBdr>
        <w:top w:val="none" w:sz="0" w:space="0" w:color="auto"/>
        <w:left w:val="none" w:sz="0" w:space="0" w:color="auto"/>
        <w:bottom w:val="none" w:sz="0" w:space="0" w:color="auto"/>
        <w:right w:val="none" w:sz="0" w:space="0" w:color="auto"/>
      </w:divBdr>
    </w:div>
    <w:div w:id="1841695065">
      <w:bodyDiv w:val="1"/>
      <w:marLeft w:val="0"/>
      <w:marRight w:val="0"/>
      <w:marTop w:val="0"/>
      <w:marBottom w:val="0"/>
      <w:divBdr>
        <w:top w:val="none" w:sz="0" w:space="0" w:color="auto"/>
        <w:left w:val="none" w:sz="0" w:space="0" w:color="auto"/>
        <w:bottom w:val="none" w:sz="0" w:space="0" w:color="auto"/>
        <w:right w:val="none" w:sz="0" w:space="0" w:color="auto"/>
      </w:divBdr>
      <w:divsChild>
        <w:div w:id="81799315">
          <w:marLeft w:val="0"/>
          <w:marRight w:val="0"/>
          <w:marTop w:val="0"/>
          <w:marBottom w:val="0"/>
          <w:divBdr>
            <w:top w:val="none" w:sz="0" w:space="0" w:color="auto"/>
            <w:left w:val="none" w:sz="0" w:space="0" w:color="auto"/>
            <w:bottom w:val="none" w:sz="0" w:space="0" w:color="auto"/>
            <w:right w:val="none" w:sz="0" w:space="0" w:color="auto"/>
          </w:divBdr>
          <w:divsChild>
            <w:div w:id="107089624">
              <w:marLeft w:val="0"/>
              <w:marRight w:val="0"/>
              <w:marTop w:val="0"/>
              <w:marBottom w:val="0"/>
              <w:divBdr>
                <w:top w:val="none" w:sz="0" w:space="0" w:color="auto"/>
                <w:left w:val="none" w:sz="0" w:space="0" w:color="auto"/>
                <w:bottom w:val="none" w:sz="0" w:space="0" w:color="auto"/>
                <w:right w:val="none" w:sz="0" w:space="0" w:color="auto"/>
              </w:divBdr>
              <w:divsChild>
                <w:div w:id="221674728">
                  <w:marLeft w:val="0"/>
                  <w:marRight w:val="0"/>
                  <w:marTop w:val="0"/>
                  <w:marBottom w:val="0"/>
                  <w:divBdr>
                    <w:top w:val="none" w:sz="0" w:space="0" w:color="auto"/>
                    <w:left w:val="none" w:sz="0" w:space="0" w:color="auto"/>
                    <w:bottom w:val="none" w:sz="0" w:space="0" w:color="auto"/>
                    <w:right w:val="none" w:sz="0" w:space="0" w:color="auto"/>
                  </w:divBdr>
                  <w:divsChild>
                    <w:div w:id="1201895463">
                      <w:marLeft w:val="0"/>
                      <w:marRight w:val="0"/>
                      <w:marTop w:val="0"/>
                      <w:marBottom w:val="0"/>
                      <w:divBdr>
                        <w:top w:val="none" w:sz="0" w:space="0" w:color="auto"/>
                        <w:left w:val="none" w:sz="0" w:space="0" w:color="auto"/>
                        <w:bottom w:val="none" w:sz="0" w:space="0" w:color="auto"/>
                        <w:right w:val="none" w:sz="0" w:space="0" w:color="auto"/>
                      </w:divBdr>
                      <w:divsChild>
                        <w:div w:id="1856992098">
                          <w:marLeft w:val="0"/>
                          <w:marRight w:val="0"/>
                          <w:marTop w:val="0"/>
                          <w:marBottom w:val="0"/>
                          <w:divBdr>
                            <w:top w:val="none" w:sz="0" w:space="0" w:color="auto"/>
                            <w:left w:val="none" w:sz="0" w:space="0" w:color="auto"/>
                            <w:bottom w:val="none" w:sz="0" w:space="0" w:color="auto"/>
                            <w:right w:val="none" w:sz="0" w:space="0" w:color="auto"/>
                          </w:divBdr>
                          <w:divsChild>
                            <w:div w:id="281692551">
                              <w:marLeft w:val="0"/>
                              <w:marRight w:val="0"/>
                              <w:marTop w:val="0"/>
                              <w:marBottom w:val="0"/>
                              <w:divBdr>
                                <w:top w:val="none" w:sz="0" w:space="0" w:color="auto"/>
                                <w:left w:val="none" w:sz="0" w:space="0" w:color="auto"/>
                                <w:bottom w:val="none" w:sz="0" w:space="0" w:color="auto"/>
                                <w:right w:val="none" w:sz="0" w:space="0" w:color="auto"/>
                              </w:divBdr>
                              <w:divsChild>
                                <w:div w:id="1385836955">
                                  <w:marLeft w:val="0"/>
                                  <w:marRight w:val="0"/>
                                  <w:marTop w:val="0"/>
                                  <w:marBottom w:val="0"/>
                                  <w:divBdr>
                                    <w:top w:val="none" w:sz="0" w:space="0" w:color="auto"/>
                                    <w:left w:val="none" w:sz="0" w:space="0" w:color="auto"/>
                                    <w:bottom w:val="none" w:sz="0" w:space="0" w:color="auto"/>
                                    <w:right w:val="none" w:sz="0" w:space="0" w:color="auto"/>
                                  </w:divBdr>
                                  <w:divsChild>
                                    <w:div w:id="14172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23412">
                          <w:marLeft w:val="0"/>
                          <w:marRight w:val="0"/>
                          <w:marTop w:val="0"/>
                          <w:marBottom w:val="0"/>
                          <w:divBdr>
                            <w:top w:val="none" w:sz="0" w:space="0" w:color="auto"/>
                            <w:left w:val="none" w:sz="0" w:space="0" w:color="auto"/>
                            <w:bottom w:val="none" w:sz="0" w:space="0" w:color="auto"/>
                            <w:right w:val="none" w:sz="0" w:space="0" w:color="auto"/>
                          </w:divBdr>
                          <w:divsChild>
                            <w:div w:id="1264652824">
                              <w:marLeft w:val="0"/>
                              <w:marRight w:val="0"/>
                              <w:marTop w:val="0"/>
                              <w:marBottom w:val="0"/>
                              <w:divBdr>
                                <w:top w:val="none" w:sz="0" w:space="0" w:color="auto"/>
                                <w:left w:val="none" w:sz="0" w:space="0" w:color="auto"/>
                                <w:bottom w:val="none" w:sz="0" w:space="0" w:color="auto"/>
                                <w:right w:val="none" w:sz="0" w:space="0" w:color="auto"/>
                              </w:divBdr>
                              <w:divsChild>
                                <w:div w:id="821392861">
                                  <w:marLeft w:val="0"/>
                                  <w:marRight w:val="0"/>
                                  <w:marTop w:val="0"/>
                                  <w:marBottom w:val="0"/>
                                  <w:divBdr>
                                    <w:top w:val="none" w:sz="0" w:space="0" w:color="auto"/>
                                    <w:left w:val="none" w:sz="0" w:space="0" w:color="auto"/>
                                    <w:bottom w:val="none" w:sz="0" w:space="0" w:color="auto"/>
                                    <w:right w:val="none" w:sz="0" w:space="0" w:color="auto"/>
                                  </w:divBdr>
                                  <w:divsChild>
                                    <w:div w:id="4007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043758">
          <w:marLeft w:val="0"/>
          <w:marRight w:val="0"/>
          <w:marTop w:val="0"/>
          <w:marBottom w:val="0"/>
          <w:divBdr>
            <w:top w:val="none" w:sz="0" w:space="0" w:color="auto"/>
            <w:left w:val="none" w:sz="0" w:space="0" w:color="auto"/>
            <w:bottom w:val="none" w:sz="0" w:space="0" w:color="auto"/>
            <w:right w:val="none" w:sz="0" w:space="0" w:color="auto"/>
          </w:divBdr>
          <w:divsChild>
            <w:div w:id="1179655122">
              <w:marLeft w:val="0"/>
              <w:marRight w:val="0"/>
              <w:marTop w:val="0"/>
              <w:marBottom w:val="0"/>
              <w:divBdr>
                <w:top w:val="none" w:sz="0" w:space="0" w:color="auto"/>
                <w:left w:val="none" w:sz="0" w:space="0" w:color="auto"/>
                <w:bottom w:val="none" w:sz="0" w:space="0" w:color="auto"/>
                <w:right w:val="none" w:sz="0" w:space="0" w:color="auto"/>
              </w:divBdr>
              <w:divsChild>
                <w:div w:id="1959214656">
                  <w:marLeft w:val="0"/>
                  <w:marRight w:val="0"/>
                  <w:marTop w:val="0"/>
                  <w:marBottom w:val="0"/>
                  <w:divBdr>
                    <w:top w:val="none" w:sz="0" w:space="0" w:color="auto"/>
                    <w:left w:val="none" w:sz="0" w:space="0" w:color="auto"/>
                    <w:bottom w:val="none" w:sz="0" w:space="0" w:color="auto"/>
                    <w:right w:val="none" w:sz="0" w:space="0" w:color="auto"/>
                  </w:divBdr>
                  <w:divsChild>
                    <w:div w:id="1914004737">
                      <w:marLeft w:val="0"/>
                      <w:marRight w:val="0"/>
                      <w:marTop w:val="0"/>
                      <w:marBottom w:val="0"/>
                      <w:divBdr>
                        <w:top w:val="none" w:sz="0" w:space="0" w:color="auto"/>
                        <w:left w:val="none" w:sz="0" w:space="0" w:color="auto"/>
                        <w:bottom w:val="none" w:sz="0" w:space="0" w:color="auto"/>
                        <w:right w:val="none" w:sz="0" w:space="0" w:color="auto"/>
                      </w:divBdr>
                      <w:divsChild>
                        <w:div w:id="473837261">
                          <w:marLeft w:val="0"/>
                          <w:marRight w:val="0"/>
                          <w:marTop w:val="0"/>
                          <w:marBottom w:val="0"/>
                          <w:divBdr>
                            <w:top w:val="none" w:sz="0" w:space="0" w:color="auto"/>
                            <w:left w:val="none" w:sz="0" w:space="0" w:color="auto"/>
                            <w:bottom w:val="none" w:sz="0" w:space="0" w:color="auto"/>
                            <w:right w:val="none" w:sz="0" w:space="0" w:color="auto"/>
                          </w:divBdr>
                          <w:divsChild>
                            <w:div w:id="628828377">
                              <w:marLeft w:val="0"/>
                              <w:marRight w:val="0"/>
                              <w:marTop w:val="0"/>
                              <w:marBottom w:val="0"/>
                              <w:divBdr>
                                <w:top w:val="none" w:sz="0" w:space="0" w:color="auto"/>
                                <w:left w:val="none" w:sz="0" w:space="0" w:color="auto"/>
                                <w:bottom w:val="none" w:sz="0" w:space="0" w:color="auto"/>
                                <w:right w:val="none" w:sz="0" w:space="0" w:color="auto"/>
                              </w:divBdr>
                              <w:divsChild>
                                <w:div w:id="241334932">
                                  <w:marLeft w:val="0"/>
                                  <w:marRight w:val="0"/>
                                  <w:marTop w:val="0"/>
                                  <w:marBottom w:val="0"/>
                                  <w:divBdr>
                                    <w:top w:val="none" w:sz="0" w:space="0" w:color="auto"/>
                                    <w:left w:val="none" w:sz="0" w:space="0" w:color="auto"/>
                                    <w:bottom w:val="none" w:sz="0" w:space="0" w:color="auto"/>
                                    <w:right w:val="none" w:sz="0" w:space="0" w:color="auto"/>
                                  </w:divBdr>
                                  <w:divsChild>
                                    <w:div w:id="1246383029">
                                      <w:marLeft w:val="0"/>
                                      <w:marRight w:val="0"/>
                                      <w:marTop w:val="0"/>
                                      <w:marBottom w:val="0"/>
                                      <w:divBdr>
                                        <w:top w:val="none" w:sz="0" w:space="0" w:color="auto"/>
                                        <w:left w:val="none" w:sz="0" w:space="0" w:color="auto"/>
                                        <w:bottom w:val="none" w:sz="0" w:space="0" w:color="auto"/>
                                        <w:right w:val="none" w:sz="0" w:space="0" w:color="auto"/>
                                      </w:divBdr>
                                      <w:divsChild>
                                        <w:div w:id="5246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870202">
          <w:marLeft w:val="0"/>
          <w:marRight w:val="0"/>
          <w:marTop w:val="0"/>
          <w:marBottom w:val="0"/>
          <w:divBdr>
            <w:top w:val="none" w:sz="0" w:space="0" w:color="auto"/>
            <w:left w:val="none" w:sz="0" w:space="0" w:color="auto"/>
            <w:bottom w:val="none" w:sz="0" w:space="0" w:color="auto"/>
            <w:right w:val="none" w:sz="0" w:space="0" w:color="auto"/>
          </w:divBdr>
          <w:divsChild>
            <w:div w:id="1710568131">
              <w:marLeft w:val="0"/>
              <w:marRight w:val="0"/>
              <w:marTop w:val="0"/>
              <w:marBottom w:val="0"/>
              <w:divBdr>
                <w:top w:val="none" w:sz="0" w:space="0" w:color="auto"/>
                <w:left w:val="none" w:sz="0" w:space="0" w:color="auto"/>
                <w:bottom w:val="none" w:sz="0" w:space="0" w:color="auto"/>
                <w:right w:val="none" w:sz="0" w:space="0" w:color="auto"/>
              </w:divBdr>
              <w:divsChild>
                <w:div w:id="713430601">
                  <w:marLeft w:val="0"/>
                  <w:marRight w:val="0"/>
                  <w:marTop w:val="0"/>
                  <w:marBottom w:val="0"/>
                  <w:divBdr>
                    <w:top w:val="none" w:sz="0" w:space="0" w:color="auto"/>
                    <w:left w:val="none" w:sz="0" w:space="0" w:color="auto"/>
                    <w:bottom w:val="none" w:sz="0" w:space="0" w:color="auto"/>
                    <w:right w:val="none" w:sz="0" w:space="0" w:color="auto"/>
                  </w:divBdr>
                  <w:divsChild>
                    <w:div w:id="1483277613">
                      <w:marLeft w:val="0"/>
                      <w:marRight w:val="0"/>
                      <w:marTop w:val="0"/>
                      <w:marBottom w:val="0"/>
                      <w:divBdr>
                        <w:top w:val="none" w:sz="0" w:space="0" w:color="auto"/>
                        <w:left w:val="none" w:sz="0" w:space="0" w:color="auto"/>
                        <w:bottom w:val="none" w:sz="0" w:space="0" w:color="auto"/>
                        <w:right w:val="none" w:sz="0" w:space="0" w:color="auto"/>
                      </w:divBdr>
                      <w:divsChild>
                        <w:div w:id="245648622">
                          <w:marLeft w:val="0"/>
                          <w:marRight w:val="0"/>
                          <w:marTop w:val="0"/>
                          <w:marBottom w:val="0"/>
                          <w:divBdr>
                            <w:top w:val="none" w:sz="0" w:space="0" w:color="auto"/>
                            <w:left w:val="none" w:sz="0" w:space="0" w:color="auto"/>
                            <w:bottom w:val="none" w:sz="0" w:space="0" w:color="auto"/>
                            <w:right w:val="none" w:sz="0" w:space="0" w:color="auto"/>
                          </w:divBdr>
                          <w:divsChild>
                            <w:div w:id="1561676569">
                              <w:marLeft w:val="0"/>
                              <w:marRight w:val="0"/>
                              <w:marTop w:val="0"/>
                              <w:marBottom w:val="0"/>
                              <w:divBdr>
                                <w:top w:val="none" w:sz="0" w:space="0" w:color="auto"/>
                                <w:left w:val="none" w:sz="0" w:space="0" w:color="auto"/>
                                <w:bottom w:val="none" w:sz="0" w:space="0" w:color="auto"/>
                                <w:right w:val="none" w:sz="0" w:space="0" w:color="auto"/>
                              </w:divBdr>
                              <w:divsChild>
                                <w:div w:id="13587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059253">
                  <w:marLeft w:val="0"/>
                  <w:marRight w:val="0"/>
                  <w:marTop w:val="0"/>
                  <w:marBottom w:val="0"/>
                  <w:divBdr>
                    <w:top w:val="none" w:sz="0" w:space="0" w:color="auto"/>
                    <w:left w:val="none" w:sz="0" w:space="0" w:color="auto"/>
                    <w:bottom w:val="none" w:sz="0" w:space="0" w:color="auto"/>
                    <w:right w:val="none" w:sz="0" w:space="0" w:color="auto"/>
                  </w:divBdr>
                  <w:divsChild>
                    <w:div w:id="1112021268">
                      <w:marLeft w:val="0"/>
                      <w:marRight w:val="0"/>
                      <w:marTop w:val="0"/>
                      <w:marBottom w:val="0"/>
                      <w:divBdr>
                        <w:top w:val="none" w:sz="0" w:space="0" w:color="auto"/>
                        <w:left w:val="none" w:sz="0" w:space="0" w:color="auto"/>
                        <w:bottom w:val="none" w:sz="0" w:space="0" w:color="auto"/>
                        <w:right w:val="none" w:sz="0" w:space="0" w:color="auto"/>
                      </w:divBdr>
                      <w:divsChild>
                        <w:div w:id="1704791219">
                          <w:marLeft w:val="0"/>
                          <w:marRight w:val="0"/>
                          <w:marTop w:val="0"/>
                          <w:marBottom w:val="0"/>
                          <w:divBdr>
                            <w:top w:val="none" w:sz="0" w:space="0" w:color="auto"/>
                            <w:left w:val="none" w:sz="0" w:space="0" w:color="auto"/>
                            <w:bottom w:val="none" w:sz="0" w:space="0" w:color="auto"/>
                            <w:right w:val="none" w:sz="0" w:space="0" w:color="auto"/>
                          </w:divBdr>
                          <w:divsChild>
                            <w:div w:id="327634722">
                              <w:marLeft w:val="0"/>
                              <w:marRight w:val="0"/>
                              <w:marTop w:val="0"/>
                              <w:marBottom w:val="0"/>
                              <w:divBdr>
                                <w:top w:val="none" w:sz="0" w:space="0" w:color="auto"/>
                                <w:left w:val="none" w:sz="0" w:space="0" w:color="auto"/>
                                <w:bottom w:val="none" w:sz="0" w:space="0" w:color="auto"/>
                                <w:right w:val="none" w:sz="0" w:space="0" w:color="auto"/>
                              </w:divBdr>
                              <w:divsChild>
                                <w:div w:id="796797365">
                                  <w:marLeft w:val="0"/>
                                  <w:marRight w:val="0"/>
                                  <w:marTop w:val="0"/>
                                  <w:marBottom w:val="0"/>
                                  <w:divBdr>
                                    <w:top w:val="none" w:sz="0" w:space="0" w:color="auto"/>
                                    <w:left w:val="none" w:sz="0" w:space="0" w:color="auto"/>
                                    <w:bottom w:val="none" w:sz="0" w:space="0" w:color="auto"/>
                                    <w:right w:val="none" w:sz="0" w:space="0" w:color="auto"/>
                                  </w:divBdr>
                                  <w:divsChild>
                                    <w:div w:id="5180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957226">
      <w:bodyDiv w:val="1"/>
      <w:marLeft w:val="0"/>
      <w:marRight w:val="0"/>
      <w:marTop w:val="0"/>
      <w:marBottom w:val="0"/>
      <w:divBdr>
        <w:top w:val="none" w:sz="0" w:space="0" w:color="auto"/>
        <w:left w:val="none" w:sz="0" w:space="0" w:color="auto"/>
        <w:bottom w:val="none" w:sz="0" w:space="0" w:color="auto"/>
        <w:right w:val="none" w:sz="0" w:space="0" w:color="auto"/>
      </w:divBdr>
      <w:divsChild>
        <w:div w:id="803280707">
          <w:marLeft w:val="0"/>
          <w:marRight w:val="0"/>
          <w:marTop w:val="0"/>
          <w:marBottom w:val="0"/>
          <w:divBdr>
            <w:top w:val="none" w:sz="0" w:space="0" w:color="auto"/>
            <w:left w:val="none" w:sz="0" w:space="0" w:color="auto"/>
            <w:bottom w:val="none" w:sz="0" w:space="0" w:color="auto"/>
            <w:right w:val="none" w:sz="0" w:space="0" w:color="auto"/>
          </w:divBdr>
          <w:divsChild>
            <w:div w:id="1802460388">
              <w:marLeft w:val="0"/>
              <w:marRight w:val="0"/>
              <w:marTop w:val="0"/>
              <w:marBottom w:val="0"/>
              <w:divBdr>
                <w:top w:val="none" w:sz="0" w:space="0" w:color="auto"/>
                <w:left w:val="none" w:sz="0" w:space="0" w:color="auto"/>
                <w:bottom w:val="none" w:sz="0" w:space="0" w:color="auto"/>
                <w:right w:val="none" w:sz="0" w:space="0" w:color="auto"/>
              </w:divBdr>
              <w:divsChild>
                <w:div w:id="72968669">
                  <w:marLeft w:val="0"/>
                  <w:marRight w:val="0"/>
                  <w:marTop w:val="0"/>
                  <w:marBottom w:val="0"/>
                  <w:divBdr>
                    <w:top w:val="none" w:sz="0" w:space="0" w:color="auto"/>
                    <w:left w:val="none" w:sz="0" w:space="0" w:color="auto"/>
                    <w:bottom w:val="none" w:sz="0" w:space="0" w:color="auto"/>
                    <w:right w:val="none" w:sz="0" w:space="0" w:color="auto"/>
                  </w:divBdr>
                  <w:divsChild>
                    <w:div w:id="1548026937">
                      <w:marLeft w:val="0"/>
                      <w:marRight w:val="0"/>
                      <w:marTop w:val="0"/>
                      <w:marBottom w:val="0"/>
                      <w:divBdr>
                        <w:top w:val="none" w:sz="0" w:space="0" w:color="auto"/>
                        <w:left w:val="none" w:sz="0" w:space="0" w:color="auto"/>
                        <w:bottom w:val="none" w:sz="0" w:space="0" w:color="auto"/>
                        <w:right w:val="none" w:sz="0" w:space="0" w:color="auto"/>
                      </w:divBdr>
                      <w:divsChild>
                        <w:div w:id="1467357713">
                          <w:marLeft w:val="0"/>
                          <w:marRight w:val="0"/>
                          <w:marTop w:val="0"/>
                          <w:marBottom w:val="0"/>
                          <w:divBdr>
                            <w:top w:val="none" w:sz="0" w:space="0" w:color="auto"/>
                            <w:left w:val="none" w:sz="0" w:space="0" w:color="auto"/>
                            <w:bottom w:val="none" w:sz="0" w:space="0" w:color="auto"/>
                            <w:right w:val="none" w:sz="0" w:space="0" w:color="auto"/>
                          </w:divBdr>
                          <w:divsChild>
                            <w:div w:id="1549410192">
                              <w:marLeft w:val="0"/>
                              <w:marRight w:val="0"/>
                              <w:marTop w:val="0"/>
                              <w:marBottom w:val="0"/>
                              <w:divBdr>
                                <w:top w:val="none" w:sz="0" w:space="0" w:color="auto"/>
                                <w:left w:val="none" w:sz="0" w:space="0" w:color="auto"/>
                                <w:bottom w:val="none" w:sz="0" w:space="0" w:color="auto"/>
                                <w:right w:val="none" w:sz="0" w:space="0" w:color="auto"/>
                              </w:divBdr>
                              <w:divsChild>
                                <w:div w:id="1013651507">
                                  <w:marLeft w:val="0"/>
                                  <w:marRight w:val="0"/>
                                  <w:marTop w:val="0"/>
                                  <w:marBottom w:val="0"/>
                                  <w:divBdr>
                                    <w:top w:val="none" w:sz="0" w:space="0" w:color="auto"/>
                                    <w:left w:val="none" w:sz="0" w:space="0" w:color="auto"/>
                                    <w:bottom w:val="none" w:sz="0" w:space="0" w:color="auto"/>
                                    <w:right w:val="none" w:sz="0" w:space="0" w:color="auto"/>
                                  </w:divBdr>
                                  <w:divsChild>
                                    <w:div w:id="6916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257935">
                          <w:marLeft w:val="0"/>
                          <w:marRight w:val="0"/>
                          <w:marTop w:val="0"/>
                          <w:marBottom w:val="0"/>
                          <w:divBdr>
                            <w:top w:val="none" w:sz="0" w:space="0" w:color="auto"/>
                            <w:left w:val="none" w:sz="0" w:space="0" w:color="auto"/>
                            <w:bottom w:val="none" w:sz="0" w:space="0" w:color="auto"/>
                            <w:right w:val="none" w:sz="0" w:space="0" w:color="auto"/>
                          </w:divBdr>
                          <w:divsChild>
                            <w:div w:id="50883504">
                              <w:marLeft w:val="0"/>
                              <w:marRight w:val="0"/>
                              <w:marTop w:val="0"/>
                              <w:marBottom w:val="0"/>
                              <w:divBdr>
                                <w:top w:val="none" w:sz="0" w:space="0" w:color="auto"/>
                                <w:left w:val="none" w:sz="0" w:space="0" w:color="auto"/>
                                <w:bottom w:val="none" w:sz="0" w:space="0" w:color="auto"/>
                                <w:right w:val="none" w:sz="0" w:space="0" w:color="auto"/>
                              </w:divBdr>
                              <w:divsChild>
                                <w:div w:id="1720129444">
                                  <w:marLeft w:val="0"/>
                                  <w:marRight w:val="0"/>
                                  <w:marTop w:val="0"/>
                                  <w:marBottom w:val="0"/>
                                  <w:divBdr>
                                    <w:top w:val="none" w:sz="0" w:space="0" w:color="auto"/>
                                    <w:left w:val="none" w:sz="0" w:space="0" w:color="auto"/>
                                    <w:bottom w:val="none" w:sz="0" w:space="0" w:color="auto"/>
                                    <w:right w:val="none" w:sz="0" w:space="0" w:color="auto"/>
                                  </w:divBdr>
                                  <w:divsChild>
                                    <w:div w:id="1989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698142">
          <w:marLeft w:val="0"/>
          <w:marRight w:val="0"/>
          <w:marTop w:val="0"/>
          <w:marBottom w:val="0"/>
          <w:divBdr>
            <w:top w:val="none" w:sz="0" w:space="0" w:color="auto"/>
            <w:left w:val="none" w:sz="0" w:space="0" w:color="auto"/>
            <w:bottom w:val="none" w:sz="0" w:space="0" w:color="auto"/>
            <w:right w:val="none" w:sz="0" w:space="0" w:color="auto"/>
          </w:divBdr>
          <w:divsChild>
            <w:div w:id="1236667919">
              <w:marLeft w:val="0"/>
              <w:marRight w:val="0"/>
              <w:marTop w:val="0"/>
              <w:marBottom w:val="0"/>
              <w:divBdr>
                <w:top w:val="none" w:sz="0" w:space="0" w:color="auto"/>
                <w:left w:val="none" w:sz="0" w:space="0" w:color="auto"/>
                <w:bottom w:val="none" w:sz="0" w:space="0" w:color="auto"/>
                <w:right w:val="none" w:sz="0" w:space="0" w:color="auto"/>
              </w:divBdr>
              <w:divsChild>
                <w:div w:id="756710040">
                  <w:marLeft w:val="0"/>
                  <w:marRight w:val="0"/>
                  <w:marTop w:val="0"/>
                  <w:marBottom w:val="0"/>
                  <w:divBdr>
                    <w:top w:val="none" w:sz="0" w:space="0" w:color="auto"/>
                    <w:left w:val="none" w:sz="0" w:space="0" w:color="auto"/>
                    <w:bottom w:val="none" w:sz="0" w:space="0" w:color="auto"/>
                    <w:right w:val="none" w:sz="0" w:space="0" w:color="auto"/>
                  </w:divBdr>
                  <w:divsChild>
                    <w:div w:id="140273412">
                      <w:marLeft w:val="0"/>
                      <w:marRight w:val="0"/>
                      <w:marTop w:val="0"/>
                      <w:marBottom w:val="0"/>
                      <w:divBdr>
                        <w:top w:val="none" w:sz="0" w:space="0" w:color="auto"/>
                        <w:left w:val="none" w:sz="0" w:space="0" w:color="auto"/>
                        <w:bottom w:val="none" w:sz="0" w:space="0" w:color="auto"/>
                        <w:right w:val="none" w:sz="0" w:space="0" w:color="auto"/>
                      </w:divBdr>
                      <w:divsChild>
                        <w:div w:id="460879403">
                          <w:marLeft w:val="0"/>
                          <w:marRight w:val="0"/>
                          <w:marTop w:val="0"/>
                          <w:marBottom w:val="0"/>
                          <w:divBdr>
                            <w:top w:val="none" w:sz="0" w:space="0" w:color="auto"/>
                            <w:left w:val="none" w:sz="0" w:space="0" w:color="auto"/>
                            <w:bottom w:val="none" w:sz="0" w:space="0" w:color="auto"/>
                            <w:right w:val="none" w:sz="0" w:space="0" w:color="auto"/>
                          </w:divBdr>
                          <w:divsChild>
                            <w:div w:id="2029600967">
                              <w:marLeft w:val="0"/>
                              <w:marRight w:val="0"/>
                              <w:marTop w:val="0"/>
                              <w:marBottom w:val="0"/>
                              <w:divBdr>
                                <w:top w:val="none" w:sz="0" w:space="0" w:color="auto"/>
                                <w:left w:val="none" w:sz="0" w:space="0" w:color="auto"/>
                                <w:bottom w:val="none" w:sz="0" w:space="0" w:color="auto"/>
                                <w:right w:val="none" w:sz="0" w:space="0" w:color="auto"/>
                              </w:divBdr>
                              <w:divsChild>
                                <w:div w:id="1776054887">
                                  <w:marLeft w:val="0"/>
                                  <w:marRight w:val="0"/>
                                  <w:marTop w:val="0"/>
                                  <w:marBottom w:val="0"/>
                                  <w:divBdr>
                                    <w:top w:val="none" w:sz="0" w:space="0" w:color="auto"/>
                                    <w:left w:val="none" w:sz="0" w:space="0" w:color="auto"/>
                                    <w:bottom w:val="none" w:sz="0" w:space="0" w:color="auto"/>
                                    <w:right w:val="none" w:sz="0" w:space="0" w:color="auto"/>
                                  </w:divBdr>
                                  <w:divsChild>
                                    <w:div w:id="2053531845">
                                      <w:marLeft w:val="0"/>
                                      <w:marRight w:val="0"/>
                                      <w:marTop w:val="0"/>
                                      <w:marBottom w:val="0"/>
                                      <w:divBdr>
                                        <w:top w:val="none" w:sz="0" w:space="0" w:color="auto"/>
                                        <w:left w:val="none" w:sz="0" w:space="0" w:color="auto"/>
                                        <w:bottom w:val="none" w:sz="0" w:space="0" w:color="auto"/>
                                        <w:right w:val="none" w:sz="0" w:space="0" w:color="auto"/>
                                      </w:divBdr>
                                      <w:divsChild>
                                        <w:div w:id="687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987162">
          <w:marLeft w:val="0"/>
          <w:marRight w:val="0"/>
          <w:marTop w:val="0"/>
          <w:marBottom w:val="0"/>
          <w:divBdr>
            <w:top w:val="none" w:sz="0" w:space="0" w:color="auto"/>
            <w:left w:val="none" w:sz="0" w:space="0" w:color="auto"/>
            <w:bottom w:val="none" w:sz="0" w:space="0" w:color="auto"/>
            <w:right w:val="none" w:sz="0" w:space="0" w:color="auto"/>
          </w:divBdr>
          <w:divsChild>
            <w:div w:id="754591148">
              <w:marLeft w:val="0"/>
              <w:marRight w:val="0"/>
              <w:marTop w:val="0"/>
              <w:marBottom w:val="0"/>
              <w:divBdr>
                <w:top w:val="none" w:sz="0" w:space="0" w:color="auto"/>
                <w:left w:val="none" w:sz="0" w:space="0" w:color="auto"/>
                <w:bottom w:val="none" w:sz="0" w:space="0" w:color="auto"/>
                <w:right w:val="none" w:sz="0" w:space="0" w:color="auto"/>
              </w:divBdr>
              <w:divsChild>
                <w:div w:id="820341728">
                  <w:marLeft w:val="0"/>
                  <w:marRight w:val="0"/>
                  <w:marTop w:val="0"/>
                  <w:marBottom w:val="0"/>
                  <w:divBdr>
                    <w:top w:val="none" w:sz="0" w:space="0" w:color="auto"/>
                    <w:left w:val="none" w:sz="0" w:space="0" w:color="auto"/>
                    <w:bottom w:val="none" w:sz="0" w:space="0" w:color="auto"/>
                    <w:right w:val="none" w:sz="0" w:space="0" w:color="auto"/>
                  </w:divBdr>
                  <w:divsChild>
                    <w:div w:id="856433501">
                      <w:marLeft w:val="0"/>
                      <w:marRight w:val="0"/>
                      <w:marTop w:val="0"/>
                      <w:marBottom w:val="0"/>
                      <w:divBdr>
                        <w:top w:val="none" w:sz="0" w:space="0" w:color="auto"/>
                        <w:left w:val="none" w:sz="0" w:space="0" w:color="auto"/>
                        <w:bottom w:val="none" w:sz="0" w:space="0" w:color="auto"/>
                        <w:right w:val="none" w:sz="0" w:space="0" w:color="auto"/>
                      </w:divBdr>
                      <w:divsChild>
                        <w:div w:id="1387141246">
                          <w:marLeft w:val="0"/>
                          <w:marRight w:val="0"/>
                          <w:marTop w:val="0"/>
                          <w:marBottom w:val="0"/>
                          <w:divBdr>
                            <w:top w:val="none" w:sz="0" w:space="0" w:color="auto"/>
                            <w:left w:val="none" w:sz="0" w:space="0" w:color="auto"/>
                            <w:bottom w:val="none" w:sz="0" w:space="0" w:color="auto"/>
                            <w:right w:val="none" w:sz="0" w:space="0" w:color="auto"/>
                          </w:divBdr>
                          <w:divsChild>
                            <w:div w:id="294062920">
                              <w:marLeft w:val="0"/>
                              <w:marRight w:val="0"/>
                              <w:marTop w:val="0"/>
                              <w:marBottom w:val="0"/>
                              <w:divBdr>
                                <w:top w:val="none" w:sz="0" w:space="0" w:color="auto"/>
                                <w:left w:val="none" w:sz="0" w:space="0" w:color="auto"/>
                                <w:bottom w:val="none" w:sz="0" w:space="0" w:color="auto"/>
                                <w:right w:val="none" w:sz="0" w:space="0" w:color="auto"/>
                              </w:divBdr>
                              <w:divsChild>
                                <w:div w:id="19598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16982">
                  <w:marLeft w:val="0"/>
                  <w:marRight w:val="0"/>
                  <w:marTop w:val="0"/>
                  <w:marBottom w:val="0"/>
                  <w:divBdr>
                    <w:top w:val="none" w:sz="0" w:space="0" w:color="auto"/>
                    <w:left w:val="none" w:sz="0" w:space="0" w:color="auto"/>
                    <w:bottom w:val="none" w:sz="0" w:space="0" w:color="auto"/>
                    <w:right w:val="none" w:sz="0" w:space="0" w:color="auto"/>
                  </w:divBdr>
                  <w:divsChild>
                    <w:div w:id="2001080422">
                      <w:marLeft w:val="0"/>
                      <w:marRight w:val="0"/>
                      <w:marTop w:val="0"/>
                      <w:marBottom w:val="0"/>
                      <w:divBdr>
                        <w:top w:val="none" w:sz="0" w:space="0" w:color="auto"/>
                        <w:left w:val="none" w:sz="0" w:space="0" w:color="auto"/>
                        <w:bottom w:val="none" w:sz="0" w:space="0" w:color="auto"/>
                        <w:right w:val="none" w:sz="0" w:space="0" w:color="auto"/>
                      </w:divBdr>
                      <w:divsChild>
                        <w:div w:id="553196339">
                          <w:marLeft w:val="0"/>
                          <w:marRight w:val="0"/>
                          <w:marTop w:val="0"/>
                          <w:marBottom w:val="0"/>
                          <w:divBdr>
                            <w:top w:val="none" w:sz="0" w:space="0" w:color="auto"/>
                            <w:left w:val="none" w:sz="0" w:space="0" w:color="auto"/>
                            <w:bottom w:val="none" w:sz="0" w:space="0" w:color="auto"/>
                            <w:right w:val="none" w:sz="0" w:space="0" w:color="auto"/>
                          </w:divBdr>
                          <w:divsChild>
                            <w:div w:id="1459572025">
                              <w:marLeft w:val="0"/>
                              <w:marRight w:val="0"/>
                              <w:marTop w:val="0"/>
                              <w:marBottom w:val="0"/>
                              <w:divBdr>
                                <w:top w:val="none" w:sz="0" w:space="0" w:color="auto"/>
                                <w:left w:val="none" w:sz="0" w:space="0" w:color="auto"/>
                                <w:bottom w:val="none" w:sz="0" w:space="0" w:color="auto"/>
                                <w:right w:val="none" w:sz="0" w:space="0" w:color="auto"/>
                              </w:divBdr>
                              <w:divsChild>
                                <w:div w:id="776103288">
                                  <w:marLeft w:val="0"/>
                                  <w:marRight w:val="0"/>
                                  <w:marTop w:val="0"/>
                                  <w:marBottom w:val="0"/>
                                  <w:divBdr>
                                    <w:top w:val="none" w:sz="0" w:space="0" w:color="auto"/>
                                    <w:left w:val="none" w:sz="0" w:space="0" w:color="auto"/>
                                    <w:bottom w:val="none" w:sz="0" w:space="0" w:color="auto"/>
                                    <w:right w:val="none" w:sz="0" w:space="0" w:color="auto"/>
                                  </w:divBdr>
                                  <w:divsChild>
                                    <w:div w:id="74772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2025-01-31T14:35:00Z</dcterms:created>
  <dcterms:modified xsi:type="dcterms:W3CDTF">2025-01-31T15:57:00Z</dcterms:modified>
</cp:coreProperties>
</file>