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对</w:t>
      </w:r>
      <w:r>
        <w:rPr>
          <w:rFonts w:ascii="Simsun" w:hAnsi="Simsun"/>
          <w:color w:val="333333"/>
          <w:sz w:val="21"/>
          <w:szCs w:val="21"/>
        </w:rPr>
        <w:t>EJB</w:t>
      </w:r>
      <w:r>
        <w:rPr>
          <w:rFonts w:ascii="Simsun" w:hAnsi="Simsun"/>
          <w:color w:val="333333"/>
          <w:sz w:val="21"/>
          <w:szCs w:val="21"/>
        </w:rPr>
        <w:t>进行一些性能基准测试是非常有必要和有帮助的，测试的方法和工具有很多，不过我最近发现，</w:t>
      </w:r>
      <w:r>
        <w:rPr>
          <w:rFonts w:ascii="Simsun" w:hAnsi="Simsun"/>
          <w:color w:val="333333"/>
          <w:sz w:val="21"/>
          <w:szCs w:val="21"/>
        </w:rPr>
        <w:t xml:space="preserve">Apache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是进行基准测试的一个优秀工具。可惜的是，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没有提供一个可测试任意</w:t>
      </w:r>
      <w:r>
        <w:rPr>
          <w:rFonts w:ascii="Simsun" w:hAnsi="Simsun"/>
          <w:color w:val="333333"/>
          <w:sz w:val="21"/>
          <w:szCs w:val="21"/>
        </w:rPr>
        <w:t>EJB</w:t>
      </w:r>
      <w:r>
        <w:rPr>
          <w:rFonts w:ascii="Simsun" w:hAnsi="Simsun"/>
          <w:color w:val="333333"/>
          <w:sz w:val="21"/>
          <w:szCs w:val="21"/>
        </w:rPr>
        <w:t>的通用取样器</w:t>
      </w:r>
      <w:r>
        <w:rPr>
          <w:rFonts w:ascii="Simsun" w:hAnsi="Simsun"/>
          <w:color w:val="333333"/>
          <w:sz w:val="21"/>
          <w:szCs w:val="21"/>
        </w:rPr>
        <w:t>(sampler)</w:t>
      </w:r>
      <w:r>
        <w:rPr>
          <w:rFonts w:ascii="Simsun" w:hAnsi="Simsun"/>
          <w:color w:val="333333"/>
          <w:sz w:val="21"/>
          <w:szCs w:val="21"/>
        </w:rPr>
        <w:t>，不过，我们可以自己动手来创建一个。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首先，让我们简单的了解一下</w:t>
      </w:r>
      <w:r>
        <w:rPr>
          <w:rFonts w:ascii="Simsun" w:hAnsi="Simsun"/>
          <w:color w:val="333333"/>
          <w:sz w:val="21"/>
          <w:szCs w:val="21"/>
        </w:rPr>
        <w:t xml:space="preserve">Apache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，它是一个</w:t>
      </w:r>
      <w:r>
        <w:rPr>
          <w:rFonts w:ascii="Simsun" w:hAnsi="Simsun"/>
          <w:color w:val="333333"/>
          <w:sz w:val="21"/>
          <w:szCs w:val="21"/>
        </w:rPr>
        <w:t>100%</w:t>
      </w:r>
      <w:r>
        <w:rPr>
          <w:rFonts w:ascii="Simsun" w:hAnsi="Simsun"/>
          <w:color w:val="333333"/>
          <w:sz w:val="21"/>
          <w:szCs w:val="21"/>
        </w:rPr>
        <w:t>的纯</w:t>
      </w:r>
      <w:r>
        <w:rPr>
          <w:rFonts w:ascii="Simsun" w:hAnsi="Simsun"/>
          <w:color w:val="333333"/>
          <w:sz w:val="21"/>
          <w:szCs w:val="21"/>
        </w:rPr>
        <w:t>Java</w:t>
      </w:r>
      <w:r>
        <w:rPr>
          <w:rFonts w:ascii="Simsun" w:hAnsi="Simsun"/>
          <w:color w:val="333333"/>
          <w:sz w:val="21"/>
          <w:szCs w:val="21"/>
        </w:rPr>
        <w:t>桌面应用，可用于压力测试和性能测量。它最初被设计用于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应用测试但后来扩展到其他测试领域。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在本篇文章中，我使用</w:t>
      </w:r>
      <w:proofErr w:type="spellStart"/>
      <w:r>
        <w:rPr>
          <w:rFonts w:ascii="Simsun" w:hAnsi="Simsun"/>
          <w:color w:val="333333"/>
          <w:sz w:val="21"/>
          <w:szCs w:val="21"/>
        </w:rPr>
        <w:t>JBoss</w:t>
      </w:r>
      <w:proofErr w:type="spellEnd"/>
      <w:r>
        <w:rPr>
          <w:rFonts w:ascii="Simsun" w:hAnsi="Simsun"/>
          <w:color w:val="333333"/>
          <w:sz w:val="21"/>
          <w:szCs w:val="21"/>
        </w:rPr>
        <w:t>应用服务器来运行我的</w:t>
      </w:r>
      <w:r>
        <w:rPr>
          <w:rFonts w:ascii="Simsun" w:hAnsi="Simsun"/>
          <w:color w:val="333333"/>
          <w:sz w:val="21"/>
          <w:szCs w:val="21"/>
        </w:rPr>
        <w:t>EJB</w:t>
      </w:r>
      <w:r>
        <w:rPr>
          <w:rFonts w:ascii="Simsun" w:hAnsi="Simsun"/>
          <w:color w:val="333333"/>
          <w:sz w:val="21"/>
          <w:szCs w:val="21"/>
        </w:rPr>
        <w:t>。使用其它容器的实现过程应该也非常类似。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、首先为</w:t>
      </w:r>
      <w:r>
        <w:rPr>
          <w:rFonts w:ascii="Simsun" w:hAnsi="Simsun"/>
          <w:color w:val="333333"/>
          <w:sz w:val="21"/>
          <w:szCs w:val="21"/>
        </w:rPr>
        <w:t>EJB</w:t>
      </w:r>
      <w:r>
        <w:rPr>
          <w:rFonts w:ascii="Simsun" w:hAnsi="Simsun"/>
          <w:color w:val="333333"/>
          <w:sz w:val="21"/>
          <w:szCs w:val="21"/>
        </w:rPr>
        <w:t>创建一个工厂</w:t>
      </w:r>
      <w:r>
        <w:rPr>
          <w:rFonts w:ascii="Simsun" w:hAnsi="Simsun"/>
          <w:color w:val="333333"/>
          <w:sz w:val="21"/>
          <w:szCs w:val="21"/>
        </w:rPr>
        <w:t>(factory)</w:t>
      </w:r>
      <w:r>
        <w:rPr>
          <w:rFonts w:ascii="Simsun" w:hAnsi="Simsun"/>
          <w:color w:val="333333"/>
          <w:sz w:val="21"/>
          <w:szCs w:val="21"/>
        </w:rPr>
        <w:t>类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我们需要做的第一件事情是，创建一个简单的</w:t>
      </w:r>
      <w:r>
        <w:rPr>
          <w:rFonts w:ascii="Simsun" w:hAnsi="Simsun"/>
          <w:color w:val="333333"/>
          <w:sz w:val="21"/>
          <w:szCs w:val="21"/>
        </w:rPr>
        <w:t>Singleton factory class</w:t>
      </w:r>
      <w:r>
        <w:rPr>
          <w:rFonts w:ascii="Simsun" w:hAnsi="Simsun"/>
          <w:color w:val="333333"/>
          <w:sz w:val="21"/>
          <w:szCs w:val="21"/>
        </w:rPr>
        <w:t>，以为你的测试创建</w:t>
      </w:r>
      <w:r>
        <w:rPr>
          <w:rFonts w:ascii="Simsun" w:hAnsi="Simsun"/>
          <w:color w:val="333333"/>
          <w:sz w:val="21"/>
          <w:szCs w:val="21"/>
        </w:rPr>
        <w:t>EJB</w:t>
      </w:r>
      <w:r>
        <w:rPr>
          <w:rFonts w:ascii="Simsun" w:hAnsi="Simsun"/>
          <w:color w:val="333333"/>
          <w:sz w:val="21"/>
          <w:szCs w:val="21"/>
        </w:rPr>
        <w:t>客户端实例。参考代码如下：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public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class </w:t>
      </w:r>
      <w:proofErr w:type="spellStart"/>
      <w:r>
        <w:rPr>
          <w:rFonts w:ascii="Simsun" w:hAnsi="Simsun"/>
          <w:color w:val="333333"/>
          <w:sz w:val="21"/>
          <w:szCs w:val="21"/>
        </w:rPr>
        <w:t>MyServiceFactory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{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private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static final Log </w:t>
      </w:r>
      <w:proofErr w:type="spellStart"/>
      <w:r>
        <w:rPr>
          <w:rFonts w:ascii="Simsun" w:hAnsi="Simsun"/>
          <w:color w:val="333333"/>
          <w:sz w:val="21"/>
          <w:szCs w:val="21"/>
        </w:rPr>
        <w:t>log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</w:t>
      </w:r>
      <w:proofErr w:type="spellStart"/>
      <w:r>
        <w:rPr>
          <w:rFonts w:ascii="Simsun" w:hAnsi="Simsun"/>
          <w:color w:val="333333"/>
          <w:sz w:val="21"/>
          <w:szCs w:val="21"/>
        </w:rPr>
        <w:t>LogFactory.getLog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spellStart"/>
      <w:r>
        <w:rPr>
          <w:rFonts w:ascii="Simsun" w:hAnsi="Simsun"/>
          <w:color w:val="333333"/>
          <w:sz w:val="21"/>
          <w:szCs w:val="21"/>
        </w:rPr>
        <w:t>MyServiceFactory.class</w:t>
      </w:r>
      <w:proofErr w:type="spellEnd"/>
      <w:r>
        <w:rPr>
          <w:rFonts w:ascii="Simsun" w:hAnsi="Simsun"/>
          <w:color w:val="333333"/>
          <w:sz w:val="21"/>
          <w:szCs w:val="21"/>
        </w:rPr>
        <w:t>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private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static </w:t>
      </w:r>
      <w:proofErr w:type="spellStart"/>
      <w:r>
        <w:rPr>
          <w:rFonts w:ascii="Simsun" w:hAnsi="Simsun"/>
          <w:color w:val="333333"/>
          <w:sz w:val="21"/>
          <w:szCs w:val="21"/>
        </w:rPr>
        <w:t>MyService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service;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private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static </w:t>
      </w:r>
      <w:proofErr w:type="spellStart"/>
      <w:r>
        <w:rPr>
          <w:rFonts w:ascii="Simsun" w:hAnsi="Simsun"/>
          <w:color w:val="333333"/>
          <w:sz w:val="21"/>
          <w:szCs w:val="21"/>
        </w:rPr>
        <w:t>MyServiceFactory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me;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private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MyServiceFactory</w:t>
      </w:r>
      <w:proofErr w:type="spellEnd"/>
      <w:r>
        <w:rPr>
          <w:rFonts w:ascii="Simsun" w:hAnsi="Simsun"/>
          <w:color w:val="333333"/>
          <w:sz w:val="21"/>
          <w:szCs w:val="21"/>
        </w:rPr>
        <w:t>() { }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static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{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MyServiceFactory.me = new 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MyServiceFactory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gramEnd"/>
      <w:r>
        <w:rPr>
          <w:rFonts w:ascii="Simsun" w:hAnsi="Simsun"/>
          <w:color w:val="333333"/>
          <w:sz w:val="21"/>
          <w:szCs w:val="21"/>
        </w:rPr>
        <w:t>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public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static </w:t>
      </w:r>
      <w:proofErr w:type="spellStart"/>
      <w:r>
        <w:rPr>
          <w:rFonts w:ascii="Simsun" w:hAnsi="Simsun"/>
          <w:color w:val="333333"/>
          <w:sz w:val="21"/>
          <w:szCs w:val="21"/>
        </w:rPr>
        <w:t>MyServiceFactory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getInstance</w:t>
      </w:r>
      <w:proofErr w:type="spellEnd"/>
      <w:r>
        <w:rPr>
          <w:rFonts w:ascii="Simsun" w:hAnsi="Simsun"/>
          <w:color w:val="333333"/>
          <w:sz w:val="21"/>
          <w:szCs w:val="21"/>
        </w:rPr>
        <w:t>() {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return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MyServiceFactory.me;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public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MyService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getService</w:t>
      </w:r>
      <w:proofErr w:type="spellEnd"/>
      <w:r>
        <w:rPr>
          <w:rFonts w:ascii="Simsun" w:hAnsi="Simsun"/>
          <w:color w:val="333333"/>
          <w:sz w:val="21"/>
          <w:szCs w:val="21"/>
        </w:rPr>
        <w:t>() {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if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(</w:t>
      </w:r>
      <w:proofErr w:type="spellStart"/>
      <w:r>
        <w:rPr>
          <w:rFonts w:ascii="Simsun" w:hAnsi="Simsun"/>
          <w:color w:val="333333"/>
          <w:sz w:val="21"/>
          <w:szCs w:val="21"/>
        </w:rPr>
        <w:t>MyService.service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== null) {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try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{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log.info(</w:t>
      </w:r>
      <w:proofErr w:type="gramEnd"/>
      <w:r>
        <w:rPr>
          <w:rFonts w:ascii="Simsun" w:hAnsi="Simsun"/>
          <w:color w:val="333333"/>
          <w:sz w:val="21"/>
          <w:szCs w:val="21"/>
        </w:rPr>
        <w:t>"Loading the service...");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Context </w:t>
      </w:r>
      <w:proofErr w:type="spellStart"/>
      <w:r>
        <w:rPr>
          <w:rFonts w:ascii="Simsun" w:hAnsi="Simsun"/>
          <w:color w:val="333333"/>
          <w:sz w:val="21"/>
          <w:szCs w:val="21"/>
        </w:rPr>
        <w:t>ctx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new 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InitialContext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gramEnd"/>
      <w:r>
        <w:rPr>
          <w:rFonts w:ascii="Simsun" w:hAnsi="Simsun"/>
          <w:color w:val="333333"/>
          <w:sz w:val="21"/>
          <w:szCs w:val="21"/>
        </w:rPr>
        <w:t>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service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= (</w:t>
      </w:r>
      <w:proofErr w:type="spellStart"/>
      <w:r>
        <w:rPr>
          <w:rFonts w:ascii="Simsun" w:hAnsi="Simsun"/>
          <w:color w:val="333333"/>
          <w:sz w:val="21"/>
          <w:szCs w:val="21"/>
        </w:rPr>
        <w:t>MyService</w:t>
      </w:r>
      <w:proofErr w:type="spellEnd"/>
      <w:r>
        <w:rPr>
          <w:rFonts w:ascii="Simsun" w:hAnsi="Simsun"/>
          <w:color w:val="333333"/>
          <w:sz w:val="21"/>
          <w:szCs w:val="21"/>
        </w:rPr>
        <w:t>)</w:t>
      </w:r>
      <w:proofErr w:type="spellStart"/>
      <w:r>
        <w:rPr>
          <w:rFonts w:ascii="Simsun" w:hAnsi="Simsun"/>
          <w:color w:val="333333"/>
          <w:sz w:val="21"/>
          <w:szCs w:val="21"/>
        </w:rPr>
        <w:t>ctx.lookup</w:t>
      </w:r>
      <w:proofErr w:type="spellEnd"/>
      <w:r>
        <w:rPr>
          <w:rFonts w:ascii="Simsun" w:hAnsi="Simsun"/>
          <w:color w:val="333333"/>
          <w:sz w:val="21"/>
          <w:szCs w:val="21"/>
        </w:rPr>
        <w:t>("</w:t>
      </w:r>
      <w:proofErr w:type="spellStart"/>
      <w:r>
        <w:rPr>
          <w:rFonts w:ascii="Simsun" w:hAnsi="Simsun"/>
          <w:color w:val="333333"/>
          <w:sz w:val="21"/>
          <w:szCs w:val="21"/>
        </w:rPr>
        <w:t>MyAction</w:t>
      </w:r>
      <w:proofErr w:type="spellEnd"/>
      <w:r>
        <w:rPr>
          <w:rFonts w:ascii="Simsun" w:hAnsi="Simsun"/>
          <w:color w:val="333333"/>
          <w:sz w:val="21"/>
          <w:szCs w:val="21"/>
        </w:rPr>
        <w:t>/remote");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if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(service == null) {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log.error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gramEnd"/>
      <w:r>
        <w:rPr>
          <w:rFonts w:ascii="Simsun" w:hAnsi="Simsun"/>
          <w:color w:val="333333"/>
          <w:sz w:val="21"/>
          <w:szCs w:val="21"/>
        </w:rPr>
        <w:t>"Didn't get the service!");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 catch (</w:t>
      </w:r>
      <w:proofErr w:type="spellStart"/>
      <w:r>
        <w:rPr>
          <w:rFonts w:ascii="Simsun" w:hAnsi="Simsun"/>
          <w:color w:val="333333"/>
          <w:sz w:val="21"/>
          <w:szCs w:val="21"/>
        </w:rPr>
        <w:t>NamingException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e) {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log.error</w:t>
      </w:r>
      <w:proofErr w:type="spellEnd"/>
      <w:r>
        <w:rPr>
          <w:rFonts w:ascii="Simsun" w:hAnsi="Simsun"/>
          <w:color w:val="333333"/>
          <w:sz w:val="21"/>
          <w:szCs w:val="21"/>
        </w:rPr>
        <w:t>("Error looking up the remote service"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e);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return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null;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return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service;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、编写测试代码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接下来我们需要自己编写测试代码，为了实现这个目的，我们可以对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org.apache.jmeter.protocol.java.sampler</w:t>
      </w:r>
      <w:proofErr w:type="spellEnd"/>
      <w:r>
        <w:rPr>
          <w:rFonts w:ascii="Simsun" w:hAnsi="Simsun"/>
          <w:color w:val="333333"/>
          <w:sz w:val="21"/>
          <w:szCs w:val="21"/>
        </w:rPr>
        <w:t>包中的</w:t>
      </w:r>
      <w:proofErr w:type="spellStart"/>
      <w:r>
        <w:rPr>
          <w:rFonts w:ascii="Simsun" w:hAnsi="Simsun"/>
          <w:color w:val="333333"/>
          <w:sz w:val="21"/>
          <w:szCs w:val="21"/>
        </w:rPr>
        <w:t>AbstractJavaSamplerClient</w:t>
      </w:r>
      <w:proofErr w:type="spellEnd"/>
      <w:r>
        <w:rPr>
          <w:rFonts w:ascii="Simsun" w:hAnsi="Simsun"/>
          <w:color w:val="333333"/>
          <w:sz w:val="21"/>
          <w:szCs w:val="21"/>
        </w:rPr>
        <w:t>类进行扩展。这个抽象类具有一个</w:t>
      </w:r>
      <w:proofErr w:type="spellStart"/>
      <w:r>
        <w:rPr>
          <w:rFonts w:ascii="Simsun" w:hAnsi="Simsun"/>
          <w:color w:val="333333"/>
          <w:sz w:val="21"/>
          <w:szCs w:val="21"/>
        </w:rPr>
        <w:t>runTest</w:t>
      </w:r>
      <w:proofErr w:type="spellEnd"/>
      <w:r>
        <w:rPr>
          <w:rFonts w:ascii="Simsun" w:hAnsi="Simsun"/>
          <w:color w:val="333333"/>
          <w:sz w:val="21"/>
          <w:szCs w:val="21"/>
        </w:rPr>
        <w:t>方法，我们需要对其进行重写</w:t>
      </w:r>
      <w:r>
        <w:rPr>
          <w:rFonts w:ascii="Simsun" w:hAnsi="Simsun"/>
          <w:color w:val="333333"/>
          <w:sz w:val="21"/>
          <w:szCs w:val="21"/>
        </w:rPr>
        <w:t>(override)</w:t>
      </w:r>
      <w:r>
        <w:rPr>
          <w:rFonts w:ascii="Simsun" w:hAnsi="Simsun"/>
          <w:color w:val="333333"/>
          <w:sz w:val="21"/>
          <w:szCs w:val="21"/>
        </w:rPr>
        <w:t>，使用这个方法来实现实际的测试。另外，我们还将重写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getDefaultParameters</w:t>
      </w:r>
      <w:proofErr w:type="spellEnd"/>
      <w:r>
        <w:rPr>
          <w:rFonts w:ascii="Simsun" w:hAnsi="Simsun"/>
          <w:color w:val="333333"/>
          <w:sz w:val="21"/>
          <w:szCs w:val="21"/>
        </w:rPr>
        <w:t>方法，以使其提供某些合理的默认值，它们将在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图形应用界面中显示。</w:t>
      </w:r>
      <w:bookmarkStart w:id="0" w:name="_GoBack"/>
      <w:bookmarkEnd w:id="0"/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package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us.mikedesjardins.demo.jmeter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import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org.apache.jmeter.config.Arguments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import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org.apache.jmeter.protocol.java.sampler.AbstractJavaSamplerClient;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import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org.apache.jmeter.protocol.java.sampler.JavaSamplerContext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import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org.apache.jmeter.samplers.SampleResult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public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class </w:t>
      </w:r>
      <w:proofErr w:type="spellStart"/>
      <w:r>
        <w:rPr>
          <w:rFonts w:ascii="Simsun" w:hAnsi="Simsun"/>
          <w:color w:val="333333"/>
          <w:sz w:val="21"/>
          <w:szCs w:val="21"/>
        </w:rPr>
        <w:t>DigitalContentServiceEJBTestSampler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extends </w:t>
      </w:r>
      <w:proofErr w:type="spellStart"/>
      <w:r>
        <w:rPr>
          <w:rFonts w:ascii="Simsun" w:hAnsi="Simsun"/>
          <w:color w:val="333333"/>
          <w:sz w:val="21"/>
          <w:szCs w:val="21"/>
        </w:rPr>
        <w:t>AbstractJavaSamplerClient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{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public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SampleResult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runTest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spellStart"/>
      <w:r>
        <w:rPr>
          <w:rFonts w:ascii="Simsun" w:hAnsi="Simsun"/>
          <w:color w:val="333333"/>
          <w:sz w:val="21"/>
          <w:szCs w:val="21"/>
        </w:rPr>
        <w:t>JavaSamplerContext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context) {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SampleResult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results = new 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SampleResult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gramEnd"/>
      <w:r>
        <w:rPr>
          <w:rFonts w:ascii="Simsun" w:hAnsi="Simsun"/>
          <w:color w:val="333333"/>
          <w:sz w:val="21"/>
          <w:szCs w:val="21"/>
        </w:rPr>
        <w:t>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MyService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service = 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MyServiceFactory.getInstance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gramEnd"/>
      <w:r>
        <w:rPr>
          <w:rFonts w:ascii="Simsun" w:hAnsi="Simsun"/>
          <w:color w:val="333333"/>
          <w:sz w:val="21"/>
          <w:szCs w:val="21"/>
        </w:rPr>
        <w:t>).</w:t>
      </w:r>
      <w:proofErr w:type="spellStart"/>
      <w:r>
        <w:rPr>
          <w:rFonts w:ascii="Simsun" w:hAnsi="Simsun"/>
          <w:color w:val="333333"/>
          <w:sz w:val="21"/>
          <w:szCs w:val="21"/>
        </w:rPr>
        <w:t>getService</w:t>
      </w:r>
      <w:proofErr w:type="spellEnd"/>
      <w:r>
        <w:rPr>
          <w:rFonts w:ascii="Simsun" w:hAnsi="Simsun"/>
          <w:color w:val="333333"/>
          <w:sz w:val="21"/>
          <w:szCs w:val="21"/>
        </w:rPr>
        <w:t>();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results.sampleStart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gramEnd"/>
      <w:r>
        <w:rPr>
          <w:rFonts w:ascii="Simsun" w:hAnsi="Simsun"/>
          <w:color w:val="333333"/>
          <w:sz w:val="21"/>
          <w:szCs w:val="21"/>
        </w:rPr>
        <w:t>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Long param1 = 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context.getLongParameter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gramEnd"/>
      <w:r>
        <w:rPr>
          <w:rFonts w:ascii="Simsun" w:hAnsi="Simsun"/>
          <w:color w:val="333333"/>
          <w:sz w:val="21"/>
          <w:szCs w:val="21"/>
        </w:rPr>
        <w:t>"PARAM_1");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String param2 = 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context.getStringParameter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gramEnd"/>
      <w:r>
        <w:rPr>
          <w:rFonts w:ascii="Simsun" w:hAnsi="Simsun"/>
          <w:color w:val="333333"/>
          <w:sz w:val="21"/>
          <w:szCs w:val="21"/>
        </w:rPr>
        <w:t>"PARAM_2");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MyResult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result = </w:t>
      </w:r>
      <w:proofErr w:type="spellStart"/>
      <w:r>
        <w:rPr>
          <w:rFonts w:ascii="Simsun" w:hAnsi="Simsun"/>
          <w:color w:val="333333"/>
          <w:sz w:val="21"/>
          <w:szCs w:val="21"/>
        </w:rPr>
        <w:t>service.myMethod</w:t>
      </w:r>
      <w:proofErr w:type="spellEnd"/>
      <w:r>
        <w:rPr>
          <w:rFonts w:ascii="Simsun" w:hAnsi="Simsun"/>
          <w:color w:val="333333"/>
          <w:sz w:val="21"/>
          <w:szCs w:val="21"/>
        </w:rPr>
        <w:t>(param1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param2);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if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(result != null) {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results.setSuclearcase</w:t>
      </w:r>
      <w:proofErr w:type="spellEnd"/>
      <w:r>
        <w:rPr>
          <w:rFonts w:ascii="Simsun" w:hAnsi="Simsun"/>
          <w:color w:val="333333"/>
          <w:sz w:val="21"/>
          <w:szCs w:val="21"/>
        </w:rPr>
        <w:t>/" target="_blank" &gt;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ccessful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gramEnd"/>
      <w:r>
        <w:rPr>
          <w:rFonts w:ascii="Simsun" w:hAnsi="Simsun"/>
          <w:color w:val="333333"/>
          <w:sz w:val="21"/>
          <w:szCs w:val="21"/>
        </w:rPr>
        <w:t>true);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results.setResponseCodeOK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gramEnd"/>
      <w:r>
        <w:rPr>
          <w:rFonts w:ascii="Simsun" w:hAnsi="Simsun"/>
          <w:color w:val="333333"/>
          <w:sz w:val="21"/>
          <w:szCs w:val="21"/>
        </w:rPr>
        <w:t>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results.setResponseMessage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gramEnd"/>
      <w:r>
        <w:rPr>
          <w:rFonts w:ascii="Simsun" w:hAnsi="Simsun"/>
          <w:color w:val="333333"/>
          <w:sz w:val="21"/>
          <w:szCs w:val="21"/>
        </w:rPr>
        <w:t>"'</w:t>
      </w:r>
      <w:proofErr w:type="spellStart"/>
      <w:r>
        <w:rPr>
          <w:rFonts w:ascii="Simsun" w:hAnsi="Simsun"/>
          <w:color w:val="333333"/>
          <w:sz w:val="21"/>
          <w:szCs w:val="21"/>
        </w:rPr>
        <w:t>myResult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:" + </w:t>
      </w:r>
      <w:proofErr w:type="spellStart"/>
      <w:r>
        <w:rPr>
          <w:rFonts w:ascii="Simsun" w:hAnsi="Simsun"/>
          <w:color w:val="333333"/>
          <w:sz w:val="21"/>
          <w:szCs w:val="21"/>
        </w:rPr>
        <w:t>myResult</w:t>
      </w:r>
      <w:proofErr w:type="spellEnd"/>
      <w:r>
        <w:rPr>
          <w:rFonts w:ascii="Simsun" w:hAnsi="Simsun"/>
          <w:color w:val="333333"/>
          <w:sz w:val="21"/>
          <w:szCs w:val="21"/>
        </w:rPr>
        <w:t>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 else {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results.setSuccessful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gramEnd"/>
      <w:r>
        <w:rPr>
          <w:rFonts w:ascii="Simsun" w:hAnsi="Simsun"/>
          <w:color w:val="333333"/>
          <w:sz w:val="21"/>
          <w:szCs w:val="21"/>
        </w:rPr>
        <w:t>false);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results.sampleEnd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gramEnd"/>
      <w:r>
        <w:rPr>
          <w:rFonts w:ascii="Simsun" w:hAnsi="Simsun"/>
          <w:color w:val="333333"/>
          <w:sz w:val="21"/>
          <w:szCs w:val="21"/>
        </w:rPr>
        <w:t>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return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results;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@Override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public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Arguments </w:t>
      </w:r>
      <w:proofErr w:type="spellStart"/>
      <w:r>
        <w:rPr>
          <w:rFonts w:ascii="Simsun" w:hAnsi="Simsun"/>
          <w:color w:val="333333"/>
          <w:sz w:val="21"/>
          <w:szCs w:val="21"/>
        </w:rPr>
        <w:t>getDefaultParameters</w:t>
      </w:r>
      <w:proofErr w:type="spellEnd"/>
      <w:r>
        <w:rPr>
          <w:rFonts w:ascii="Simsun" w:hAnsi="Simsun"/>
          <w:color w:val="333333"/>
          <w:sz w:val="21"/>
          <w:szCs w:val="21"/>
        </w:rPr>
        <w:t>() {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Arguments </w:t>
      </w:r>
      <w:proofErr w:type="spellStart"/>
      <w:r>
        <w:rPr>
          <w:rFonts w:ascii="Simsun" w:hAnsi="Simsun"/>
          <w:color w:val="333333"/>
          <w:sz w:val="21"/>
          <w:szCs w:val="21"/>
        </w:rPr>
        <w:t>args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new </w:t>
      </w:r>
      <w:proofErr w:type="gramStart"/>
      <w:r>
        <w:rPr>
          <w:rFonts w:ascii="Simsun" w:hAnsi="Simsun"/>
          <w:color w:val="333333"/>
          <w:sz w:val="21"/>
          <w:szCs w:val="21"/>
        </w:rPr>
        <w:t>Arguments(</w:t>
      </w:r>
      <w:proofErr w:type="gramEnd"/>
      <w:r>
        <w:rPr>
          <w:rFonts w:ascii="Simsun" w:hAnsi="Simsun"/>
          <w:color w:val="333333"/>
          <w:sz w:val="21"/>
          <w:szCs w:val="21"/>
        </w:rPr>
        <w:t>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args.addArgument</w:t>
      </w:r>
      <w:proofErr w:type="spellEnd"/>
      <w:r>
        <w:rPr>
          <w:rFonts w:ascii="Simsun" w:hAnsi="Simsun"/>
          <w:color w:val="333333"/>
          <w:sz w:val="21"/>
          <w:szCs w:val="21"/>
        </w:rPr>
        <w:t>("PARAM_1"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"4815162342");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args.addArgument</w:t>
      </w:r>
      <w:proofErr w:type="spellEnd"/>
      <w:r>
        <w:rPr>
          <w:rFonts w:ascii="Simsun" w:hAnsi="Simsun"/>
          <w:color w:val="333333"/>
          <w:sz w:val="21"/>
          <w:szCs w:val="21"/>
        </w:rPr>
        <w:t>("PARAM_2"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"</w:t>
      </w:r>
      <w:proofErr w:type="spellStart"/>
      <w:r>
        <w:rPr>
          <w:rFonts w:ascii="Simsun" w:hAnsi="Simsun"/>
          <w:color w:val="333333"/>
          <w:sz w:val="21"/>
          <w:szCs w:val="21"/>
        </w:rPr>
        <w:t>Iculus</w:t>
      </w:r>
      <w:proofErr w:type="spellEnd"/>
      <w:r>
        <w:rPr>
          <w:rFonts w:ascii="Simsun" w:hAnsi="Simsun"/>
          <w:color w:val="333333"/>
          <w:sz w:val="21"/>
          <w:szCs w:val="21"/>
        </w:rPr>
        <w:t>");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return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args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}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、运行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的扩展</w:t>
      </w:r>
      <w:r>
        <w:rPr>
          <w:rFonts w:ascii="Simsun" w:hAnsi="Simsun"/>
          <w:color w:val="333333"/>
          <w:sz w:val="21"/>
          <w:szCs w:val="21"/>
        </w:rPr>
        <w:t>lib</w:t>
      </w:r>
      <w:r>
        <w:rPr>
          <w:rFonts w:ascii="Simsun" w:hAnsi="Simsun"/>
          <w:color w:val="333333"/>
          <w:sz w:val="21"/>
          <w:szCs w:val="21"/>
        </w:rPr>
        <w:t>目录是</w:t>
      </w:r>
      <w:r>
        <w:rPr>
          <w:rFonts w:ascii="Simsun" w:hAnsi="Simsun"/>
          <w:color w:val="333333"/>
          <w:sz w:val="21"/>
          <w:szCs w:val="21"/>
        </w:rPr>
        <w:t>${JMETER_INSTALL_LIB}/lib/</w:t>
      </w:r>
      <w:proofErr w:type="spellStart"/>
      <w:r>
        <w:rPr>
          <w:rFonts w:ascii="Simsun" w:hAnsi="Simsun"/>
          <w:color w:val="333333"/>
          <w:sz w:val="21"/>
          <w:szCs w:val="21"/>
        </w:rPr>
        <w:t>ext</w:t>
      </w:r>
      <w:proofErr w:type="spellEnd"/>
      <w:r>
        <w:rPr>
          <w:rFonts w:ascii="Simsun" w:hAnsi="Simsun"/>
          <w:color w:val="333333"/>
          <w:sz w:val="21"/>
          <w:szCs w:val="21"/>
        </w:rPr>
        <w:t>。你需要把所有</w:t>
      </w:r>
      <w:r>
        <w:rPr>
          <w:rFonts w:ascii="Simsun" w:hAnsi="Simsun"/>
          <w:color w:val="333333"/>
          <w:sz w:val="21"/>
          <w:szCs w:val="21"/>
        </w:rPr>
        <w:t>EJB</w:t>
      </w:r>
      <w:r>
        <w:rPr>
          <w:rFonts w:ascii="Simsun" w:hAnsi="Simsun"/>
          <w:color w:val="333333"/>
          <w:sz w:val="21"/>
          <w:szCs w:val="21"/>
        </w:rPr>
        <w:t>客户端所需要的</w:t>
      </w:r>
      <w:r>
        <w:rPr>
          <w:rFonts w:ascii="Simsun" w:hAnsi="Simsun"/>
          <w:color w:val="333333"/>
          <w:sz w:val="21"/>
          <w:szCs w:val="21"/>
        </w:rPr>
        <w:t>jar</w:t>
      </w:r>
      <w:r>
        <w:rPr>
          <w:rFonts w:ascii="Simsun" w:hAnsi="Simsun"/>
          <w:color w:val="333333"/>
          <w:sz w:val="21"/>
          <w:szCs w:val="21"/>
        </w:rPr>
        <w:t>文件拷贝到这个目录中。如果你使用的是</w:t>
      </w:r>
      <w:proofErr w:type="spellStart"/>
      <w:r>
        <w:rPr>
          <w:rFonts w:ascii="Simsun" w:hAnsi="Simsun"/>
          <w:color w:val="333333"/>
          <w:sz w:val="21"/>
          <w:szCs w:val="21"/>
        </w:rPr>
        <w:t>JBoss</w:t>
      </w:r>
      <w:proofErr w:type="spellEnd"/>
      <w:r>
        <w:rPr>
          <w:rFonts w:ascii="Simsun" w:hAnsi="Simsun"/>
          <w:color w:val="333333"/>
          <w:sz w:val="21"/>
          <w:szCs w:val="21"/>
        </w:rPr>
        <w:t>，则需要把</w:t>
      </w:r>
      <w:r>
        <w:rPr>
          <w:rFonts w:ascii="Simsun" w:hAnsi="Simsun"/>
          <w:color w:val="333333"/>
          <w:sz w:val="21"/>
          <w:szCs w:val="21"/>
        </w:rPr>
        <w:t>jbossall-client.jar</w:t>
      </w:r>
      <w:r>
        <w:rPr>
          <w:rFonts w:ascii="Simsun" w:hAnsi="Simsun"/>
          <w:color w:val="333333"/>
          <w:sz w:val="21"/>
          <w:szCs w:val="21"/>
        </w:rPr>
        <w:t>拷贝到这个目录中</w:t>
      </w:r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t>对于其它应用服务器，则拷贝类似的客户端</w:t>
      </w:r>
      <w:r>
        <w:rPr>
          <w:rFonts w:ascii="Simsun" w:hAnsi="Simsun"/>
          <w:color w:val="333333"/>
          <w:sz w:val="21"/>
          <w:szCs w:val="21"/>
        </w:rPr>
        <w:t>jar</w:t>
      </w:r>
      <w:r>
        <w:rPr>
          <w:rFonts w:ascii="Simsun" w:hAnsi="Simsun"/>
          <w:color w:val="333333"/>
          <w:sz w:val="21"/>
          <w:szCs w:val="21"/>
        </w:rPr>
        <w:t>文件到这个目录。</w:t>
      </w:r>
    </w:p>
    <w:p w:rsidR="00100790" w:rsidRDefault="00100790" w:rsidP="0010079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当你启动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后，你的新取样器</w:t>
      </w:r>
      <w:r>
        <w:rPr>
          <w:rFonts w:ascii="Simsun" w:hAnsi="Simsun"/>
          <w:color w:val="333333"/>
          <w:sz w:val="21"/>
          <w:szCs w:val="21"/>
        </w:rPr>
        <w:t>(sampler)</w:t>
      </w:r>
      <w:r>
        <w:rPr>
          <w:rFonts w:ascii="Simsun" w:hAnsi="Simsun"/>
          <w:color w:val="333333"/>
          <w:sz w:val="21"/>
          <w:szCs w:val="21"/>
        </w:rPr>
        <w:t>将会出现在它的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菜单中，这样你就可以使用它来测试你的</w:t>
      </w:r>
      <w:r>
        <w:rPr>
          <w:rFonts w:ascii="Simsun" w:hAnsi="Simsun"/>
          <w:color w:val="333333"/>
          <w:sz w:val="21"/>
          <w:szCs w:val="21"/>
        </w:rPr>
        <w:t>EJB</w:t>
      </w:r>
      <w:r>
        <w:rPr>
          <w:rFonts w:ascii="Simsun" w:hAnsi="Simsun"/>
          <w:color w:val="333333"/>
          <w:sz w:val="21"/>
          <w:szCs w:val="21"/>
        </w:rPr>
        <w:t>了。</w:t>
      </w:r>
    </w:p>
    <w:p w:rsidR="007B61EF" w:rsidRPr="00100790" w:rsidRDefault="007B61EF"/>
    <w:sectPr w:rsidR="007B61EF" w:rsidRPr="00100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95"/>
    <w:rsid w:val="00100790"/>
    <w:rsid w:val="00225495"/>
    <w:rsid w:val="007B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Company>user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2016-10-14T03:29:00Z</dcterms:created>
  <dcterms:modified xsi:type="dcterms:W3CDTF">2016-10-14T03:29:00Z</dcterms:modified>
</cp:coreProperties>
</file>