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4E" w:rsidRDefault="005E40D0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5E40D0">
        <w:rPr>
          <w:rFonts w:ascii="Times New Roman" w:hAnsi="Times New Roman" w:cs="Times New Roman"/>
          <w:b/>
          <w:sz w:val="32"/>
          <w:szCs w:val="32"/>
          <w:lang w:val="az-Latn-AZ"/>
        </w:rPr>
        <w:t>MƏLUMATLARIN QRAFİK TƏSVİRİ</w:t>
      </w:r>
    </w:p>
    <w:p w:rsidR="00263E21" w:rsidRPr="00A00D4E" w:rsidRDefault="00263E21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1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5E40D0" w:rsidRDefault="005E40D0" w:rsidP="005E40D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height</w:t>
      </w:r>
      <w:r w:rsidR="00F7068A" w:rsidRPr="00F7068A">
        <w:rPr>
          <w:rFonts w:ascii="Times New Roman" w:hAnsi="Times New Roman" w:cs="Times New Roman"/>
          <w:b/>
          <w:sz w:val="28"/>
          <w:szCs w:val="32"/>
        </w:rPr>
        <w:t xml:space="preserve">.csv </w:t>
      </w:r>
      <w:r w:rsidR="00F7068A">
        <w:rPr>
          <w:rFonts w:ascii="Times New Roman" w:hAnsi="Times New Roman" w:cs="Times New Roman"/>
          <w:sz w:val="28"/>
          <w:szCs w:val="32"/>
        </w:rPr>
        <w:t xml:space="preserve">faylında, </w:t>
      </w:r>
      <w:r w:rsidRPr="005E40D0">
        <w:rPr>
          <w:rFonts w:ascii="Times New Roman" w:hAnsi="Times New Roman" w:cs="Times New Roman"/>
          <w:b/>
          <w:sz w:val="28"/>
          <w:szCs w:val="32"/>
        </w:rPr>
        <w:t>çəki (weight)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E40D0">
        <w:rPr>
          <w:rFonts w:ascii="Times New Roman" w:hAnsi="Times New Roman" w:cs="Times New Roman"/>
          <w:sz w:val="28"/>
          <w:szCs w:val="32"/>
        </w:rPr>
        <w:t xml:space="preserve">və </w:t>
      </w:r>
      <w:r w:rsidRPr="005E40D0">
        <w:rPr>
          <w:rFonts w:ascii="Times New Roman" w:hAnsi="Times New Roman" w:cs="Times New Roman"/>
          <w:b/>
          <w:sz w:val="28"/>
          <w:szCs w:val="32"/>
        </w:rPr>
        <w:t>boy (height)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E40D0">
        <w:rPr>
          <w:rFonts w:ascii="Times New Roman" w:hAnsi="Times New Roman" w:cs="Times New Roman"/>
          <w:sz w:val="28"/>
          <w:szCs w:val="32"/>
        </w:rPr>
        <w:t>dəyişənlə</w:t>
      </w:r>
      <w:r>
        <w:rPr>
          <w:rFonts w:ascii="Times New Roman" w:hAnsi="Times New Roman" w:cs="Times New Roman"/>
          <w:sz w:val="28"/>
          <w:szCs w:val="32"/>
        </w:rPr>
        <w:t xml:space="preserve">ri üçün histoqramlar </w:t>
      </w:r>
      <w:r w:rsidRPr="005E40D0">
        <w:rPr>
          <w:rFonts w:ascii="Times New Roman" w:hAnsi="Times New Roman" w:cs="Times New Roman"/>
          <w:sz w:val="28"/>
          <w:szCs w:val="32"/>
        </w:rPr>
        <w:t>qurun. Hə</w:t>
      </w:r>
      <w:r>
        <w:rPr>
          <w:rFonts w:ascii="Times New Roman" w:hAnsi="Times New Roman" w:cs="Times New Roman"/>
          <w:sz w:val="28"/>
          <w:szCs w:val="32"/>
        </w:rPr>
        <w:t>r histoqrama</w:t>
      </w:r>
      <w:r w:rsidRPr="005E40D0">
        <w:rPr>
          <w:rFonts w:ascii="Times New Roman" w:hAnsi="Times New Roman" w:cs="Times New Roman"/>
          <w:sz w:val="28"/>
          <w:szCs w:val="32"/>
        </w:rPr>
        <w:t xml:space="preserve"> </w:t>
      </w:r>
      <w:r w:rsidRPr="005E40D0">
        <w:rPr>
          <w:rFonts w:ascii="Times New Roman" w:hAnsi="Times New Roman" w:cs="Times New Roman"/>
          <w:b/>
          <w:sz w:val="28"/>
          <w:szCs w:val="32"/>
        </w:rPr>
        <w:t>normal əyri (normal curve)</w:t>
      </w:r>
      <w:r w:rsidRPr="005E40D0">
        <w:rPr>
          <w:rFonts w:ascii="Times New Roman" w:hAnsi="Times New Roman" w:cs="Times New Roman"/>
          <w:sz w:val="28"/>
          <w:szCs w:val="32"/>
        </w:rPr>
        <w:t xml:space="preserve"> də əlavə edin.</w:t>
      </w:r>
    </w:p>
    <w:p w:rsidR="001C2598" w:rsidRPr="00A00D4E" w:rsidRDefault="001C2598" w:rsidP="005E40D0">
      <w:pPr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2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F7068A" w:rsidRPr="00F7068A" w:rsidRDefault="005E40D0" w:rsidP="00F7068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math</w:t>
      </w:r>
      <w:r w:rsidR="00F7068A" w:rsidRPr="00F7068A">
        <w:rPr>
          <w:rFonts w:ascii="Times New Roman" w:hAnsi="Times New Roman" w:cs="Times New Roman"/>
          <w:b/>
          <w:sz w:val="28"/>
          <w:szCs w:val="32"/>
        </w:rPr>
        <w:t xml:space="preserve">.csv </w:t>
      </w:r>
      <w:r w:rsidR="00F7068A">
        <w:rPr>
          <w:rFonts w:ascii="Times New Roman" w:hAnsi="Times New Roman" w:cs="Times New Roman"/>
          <w:sz w:val="28"/>
          <w:szCs w:val="32"/>
        </w:rPr>
        <w:t xml:space="preserve">faylında, </w:t>
      </w:r>
      <w:r w:rsidR="00F7068A" w:rsidRPr="00A00D4E">
        <w:rPr>
          <w:rFonts w:ascii="Times New Roman" w:hAnsi="Times New Roman" w:cs="Times New Roman"/>
          <w:b/>
          <w:sz w:val="28"/>
          <w:szCs w:val="32"/>
        </w:rPr>
        <w:t>“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grade1” və “</w:t>
      </w:r>
      <w:r>
        <w:rPr>
          <w:rFonts w:ascii="Times New Roman" w:hAnsi="Times New Roman" w:cs="Times New Roman"/>
          <w:b/>
          <w:sz w:val="28"/>
          <w:szCs w:val="32"/>
        </w:rPr>
        <w:t xml:space="preserve">grade2” </w:t>
      </w:r>
      <w:r w:rsidR="00F7068A" w:rsidRPr="00F7068A">
        <w:rPr>
          <w:rFonts w:ascii="Times New Roman" w:hAnsi="Times New Roman" w:cs="Times New Roman"/>
          <w:sz w:val="28"/>
          <w:szCs w:val="32"/>
        </w:rPr>
        <w:t xml:space="preserve">dəyişənləri üçün </w:t>
      </w:r>
      <w:r>
        <w:rPr>
          <w:rFonts w:ascii="Times New Roman" w:hAnsi="Times New Roman" w:cs="Times New Roman"/>
          <w:b/>
          <w:sz w:val="28"/>
          <w:szCs w:val="32"/>
        </w:rPr>
        <w:t>kumul</w:t>
      </w:r>
      <w:r w:rsidRPr="005E40D0">
        <w:rPr>
          <w:rFonts w:ascii="Times New Roman" w:hAnsi="Times New Roman" w:cs="Times New Roman"/>
          <w:b/>
          <w:sz w:val="28"/>
          <w:szCs w:val="32"/>
        </w:rPr>
        <w:t>ativ tezlik</w:t>
      </w:r>
      <w:r>
        <w:rPr>
          <w:rFonts w:ascii="Times New Roman" w:hAnsi="Times New Roman" w:cs="Times New Roman"/>
          <w:b/>
          <w:sz w:val="28"/>
          <w:szCs w:val="32"/>
        </w:rPr>
        <w:t xml:space="preserve"> xətt qrafikləri</w:t>
      </w:r>
      <w:r w:rsidR="00F7068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(cumulative frequency line charts</w:t>
      </w:r>
      <w:r w:rsidR="00F7068A" w:rsidRPr="00806A8A">
        <w:rPr>
          <w:rFonts w:ascii="Times New Roman" w:hAnsi="Times New Roman" w:cs="Times New Roman"/>
          <w:b/>
          <w:sz w:val="28"/>
          <w:szCs w:val="32"/>
        </w:rPr>
        <w:t xml:space="preserve">) </w:t>
      </w:r>
      <w:r w:rsidR="00F7068A" w:rsidRPr="00806A8A">
        <w:rPr>
          <w:rFonts w:ascii="Times New Roman" w:hAnsi="Times New Roman" w:cs="Times New Roman"/>
          <w:sz w:val="28"/>
          <w:szCs w:val="32"/>
        </w:rPr>
        <w:t>yaradın.</w:t>
      </w:r>
    </w:p>
    <w:p w:rsidR="00314E43" w:rsidRPr="00A00D4E" w:rsidRDefault="00314E43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3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5E40D0" w:rsidRDefault="005E40D0" w:rsidP="00806A8A">
      <w:p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5E40D0">
        <w:rPr>
          <w:rFonts w:ascii="Times New Roman" w:hAnsi="Times New Roman" w:cs="Times New Roman"/>
          <w:b/>
          <w:sz w:val="28"/>
          <w:szCs w:val="32"/>
        </w:rPr>
        <w:t>Aşağıdakı dəyişənlər üçün sütun diaqramları</w:t>
      </w:r>
      <w:r>
        <w:rPr>
          <w:rFonts w:ascii="Times New Roman" w:hAnsi="Times New Roman" w:cs="Times New Roman"/>
          <w:b/>
          <w:sz w:val="28"/>
          <w:szCs w:val="32"/>
        </w:rPr>
        <w:t xml:space="preserve"> (column charts)</w:t>
      </w:r>
      <w:r w:rsidRPr="005E40D0">
        <w:rPr>
          <w:rFonts w:ascii="Times New Roman" w:hAnsi="Times New Roman" w:cs="Times New Roman"/>
          <w:b/>
          <w:sz w:val="28"/>
          <w:szCs w:val="32"/>
        </w:rPr>
        <w:t xml:space="preserve"> yaradın:</w:t>
      </w:r>
    </w:p>
    <w:p w:rsidR="00806A8A" w:rsidRPr="00806A8A" w:rsidRDefault="00806A8A" w:rsidP="00806A8A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 xml:space="preserve">a. </w:t>
      </w:r>
      <w:r w:rsidRPr="001D05AA">
        <w:rPr>
          <w:rFonts w:ascii="Times New Roman" w:hAnsi="Times New Roman" w:cs="Times New Roman"/>
          <w:b/>
          <w:sz w:val="28"/>
          <w:szCs w:val="32"/>
          <w:lang w:val="az-Latn-AZ"/>
        </w:rPr>
        <w:t>“gender”</w:t>
      </w:r>
      <w:r w:rsidR="001D05AA" w:rsidRPr="001D05AA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 və “educ”,</w:t>
      </w:r>
      <w:r w:rsidR="001D05AA">
        <w:rPr>
          <w:rFonts w:ascii="Times New Roman" w:hAnsi="Times New Roman" w:cs="Times New Roman"/>
          <w:sz w:val="28"/>
          <w:szCs w:val="32"/>
          <w:lang w:val="az-Latn-AZ"/>
        </w:rPr>
        <w:t xml:space="preserve">  directmail</w:t>
      </w:r>
      <w:r w:rsidR="001D05AA" w:rsidRPr="001D05AA">
        <w:rPr>
          <w:rFonts w:ascii="Times New Roman" w:hAnsi="Times New Roman" w:cs="Times New Roman"/>
          <w:sz w:val="28"/>
          <w:szCs w:val="32"/>
          <w:lang w:val="az-Latn-AZ"/>
        </w:rPr>
        <w:t>.csv faylında</w:t>
      </w:r>
    </w:p>
    <w:p w:rsidR="001D05AA" w:rsidRDefault="00806A8A" w:rsidP="001D05AA">
      <w:pPr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 xml:space="preserve">b. </w:t>
      </w:r>
      <w:r w:rsidR="001D05AA" w:rsidRPr="001D05AA">
        <w:rPr>
          <w:rFonts w:ascii="Times New Roman" w:hAnsi="Times New Roman" w:cs="Times New Roman"/>
          <w:b/>
          <w:sz w:val="28"/>
          <w:szCs w:val="32"/>
          <w:lang w:val="az-Latn-AZ"/>
        </w:rPr>
        <w:t>“</w:t>
      </w:r>
      <w:r w:rsidR="001D05AA" w:rsidRPr="001D05AA">
        <w:rPr>
          <w:rFonts w:ascii="Times New Roman" w:hAnsi="Times New Roman" w:cs="Times New Roman"/>
          <w:b/>
          <w:sz w:val="28"/>
          <w:szCs w:val="32"/>
          <w:lang w:val="az-Latn-AZ"/>
        </w:rPr>
        <w:t>continent</w:t>
      </w:r>
      <w:r w:rsidR="001D05AA" w:rsidRPr="001D05AA"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="001D05A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="001D05AA">
        <w:rPr>
          <w:rFonts w:ascii="Times New Roman" w:hAnsi="Times New Roman" w:cs="Times New Roman"/>
          <w:sz w:val="28"/>
          <w:szCs w:val="32"/>
          <w:lang w:val="az-Latn-AZ"/>
        </w:rPr>
        <w:t>toyota</w:t>
      </w:r>
      <w:r w:rsidR="001D05AA" w:rsidRPr="001D05AA">
        <w:rPr>
          <w:rFonts w:ascii="Times New Roman" w:hAnsi="Times New Roman" w:cs="Times New Roman"/>
          <w:sz w:val="28"/>
          <w:szCs w:val="32"/>
          <w:lang w:val="az-Latn-AZ"/>
        </w:rPr>
        <w:t>.csv faylında</w:t>
      </w:r>
      <w:r w:rsidR="001D05A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</w:p>
    <w:p w:rsidR="00806A8A" w:rsidRPr="00A00D4E" w:rsidRDefault="00806A8A" w:rsidP="00806A8A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4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1D05AA" w:rsidRDefault="001D05AA" w:rsidP="001D05AA">
      <w:p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Aşağıdakılar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ı göstərmək üçün</w:t>
      </w:r>
      <w:r>
        <w:rPr>
          <w:rFonts w:ascii="Times New Roman" w:hAnsi="Times New Roman" w:cs="Times New Roman"/>
          <w:b/>
          <w:sz w:val="28"/>
          <w:szCs w:val="32"/>
        </w:rPr>
        <w:t xml:space="preserve"> “</w:t>
      </w:r>
      <w:r w:rsidRPr="001D05AA">
        <w:rPr>
          <w:rFonts w:ascii="Times New Roman" w:hAnsi="Times New Roman" w:cs="Times New Roman"/>
          <w:b/>
          <w:sz w:val="28"/>
          <w:szCs w:val="32"/>
        </w:rPr>
        <w:t>mean plot charts</w:t>
      </w:r>
      <w:r>
        <w:rPr>
          <w:rFonts w:ascii="Times New Roman" w:hAnsi="Times New Roman" w:cs="Times New Roman"/>
          <w:b/>
          <w:sz w:val="28"/>
          <w:szCs w:val="32"/>
        </w:rPr>
        <w:t>”</w:t>
      </w:r>
      <w:r w:rsidRPr="001D05AA">
        <w:rPr>
          <w:rFonts w:ascii="Times New Roman" w:hAnsi="Times New Roman" w:cs="Times New Roman"/>
          <w:b/>
          <w:sz w:val="28"/>
          <w:szCs w:val="32"/>
        </w:rPr>
        <w:t xml:space="preserve"> y</w:t>
      </w:r>
      <w:r w:rsidRPr="005E40D0">
        <w:rPr>
          <w:rFonts w:ascii="Times New Roman" w:hAnsi="Times New Roman" w:cs="Times New Roman"/>
          <w:b/>
          <w:sz w:val="28"/>
          <w:szCs w:val="32"/>
        </w:rPr>
        <w:t>aradın:</w:t>
      </w:r>
    </w:p>
    <w:p w:rsidR="001D05AA" w:rsidRPr="001D05AA" w:rsidRDefault="001D05AA" w:rsidP="001D05AA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1D05AA">
        <w:rPr>
          <w:rFonts w:ascii="Times New Roman" w:hAnsi="Times New Roman" w:cs="Times New Roman"/>
          <w:sz w:val="28"/>
          <w:szCs w:val="32"/>
          <w:lang w:val="az-Latn-AZ"/>
        </w:rPr>
        <w:t xml:space="preserve">a. hər bir 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təhsil səviyyəsi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(education level)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 üzrə,</w:t>
      </w:r>
      <w:r w:rsidRPr="001D05A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yaş (age) 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dəyişəninin 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ortalama</w:t>
      </w:r>
      <w:r w:rsidR="00C1129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sı 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(means). </w:t>
      </w:r>
      <w:r>
        <w:rPr>
          <w:rFonts w:ascii="Times New Roman" w:hAnsi="Times New Roman" w:cs="Times New Roman"/>
          <w:sz w:val="28"/>
          <w:szCs w:val="32"/>
          <w:lang w:val="az-Latn-AZ"/>
        </w:rPr>
        <w:t>(</w:t>
      </w:r>
      <w:r w:rsidRPr="001D05AA">
        <w:rPr>
          <w:rFonts w:ascii="Times New Roman" w:hAnsi="Times New Roman" w:cs="Times New Roman"/>
          <w:sz w:val="28"/>
          <w:szCs w:val="32"/>
          <w:lang w:val="az-Latn-AZ"/>
        </w:rPr>
        <w:t>directmail.csv)</w:t>
      </w:r>
    </w:p>
    <w:p w:rsidR="00806A8A" w:rsidRDefault="001D05AA" w:rsidP="00C11298">
      <w:pPr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1D05AA">
        <w:rPr>
          <w:rFonts w:ascii="Times New Roman" w:hAnsi="Times New Roman" w:cs="Times New Roman"/>
          <w:sz w:val="28"/>
          <w:szCs w:val="32"/>
          <w:lang w:val="az-Latn-AZ"/>
        </w:rPr>
        <w:t xml:space="preserve">b. hər 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bir 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cins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(gender)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 üzrə,  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çəki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(</w:t>
      </w:r>
      <w:r w:rsidR="00C11298" w:rsidRPr="00C11298">
        <w:rPr>
          <w:rFonts w:ascii="Times New Roman" w:hAnsi="Times New Roman" w:cs="Times New Roman"/>
          <w:b/>
          <w:sz w:val="28"/>
          <w:szCs w:val="32"/>
        </w:rPr>
        <w:t>w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eight)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 dəyişəninin </w:t>
      </w:r>
      <w:r w:rsidR="00C11298"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ortalaması</w:t>
      </w:r>
      <w:r w:rsidR="00C11298">
        <w:rPr>
          <w:rFonts w:ascii="Times New Roman" w:hAnsi="Times New Roman" w:cs="Times New Roman"/>
          <w:sz w:val="28"/>
          <w:szCs w:val="32"/>
          <w:lang w:val="az-Latn-AZ"/>
        </w:rPr>
        <w:t xml:space="preserve"> (means). </w:t>
      </w:r>
      <w:r>
        <w:rPr>
          <w:rFonts w:ascii="Times New Roman" w:hAnsi="Times New Roman" w:cs="Times New Roman"/>
          <w:sz w:val="28"/>
          <w:szCs w:val="32"/>
          <w:lang w:val="az-Latn-AZ"/>
        </w:rPr>
        <w:t>(hw.csv</w:t>
      </w:r>
      <w:r w:rsidRPr="001D05AA">
        <w:rPr>
          <w:rFonts w:ascii="Times New Roman" w:hAnsi="Times New Roman" w:cs="Times New Roman"/>
          <w:sz w:val="28"/>
          <w:szCs w:val="32"/>
          <w:lang w:val="az-Latn-AZ"/>
        </w:rPr>
        <w:t>)</w:t>
      </w:r>
    </w:p>
    <w:p w:rsidR="00C11298" w:rsidRPr="00A00D4E" w:rsidRDefault="00C11298" w:rsidP="00C1129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5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C11298" w:rsidRDefault="00C11298" w:rsidP="00C11298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math.csv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faylında</w:t>
      </w:r>
      <w:r>
        <w:rPr>
          <w:rFonts w:ascii="Times New Roman" w:hAnsi="Times New Roman" w:cs="Times New Roman"/>
          <w:sz w:val="28"/>
          <w:szCs w:val="32"/>
          <w:lang w:val="az-Latn-AZ"/>
        </w:rPr>
        <w:t>,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Pr="00C11298">
        <w:rPr>
          <w:rFonts w:ascii="Times New Roman" w:hAnsi="Times New Roman" w:cs="Times New Roman"/>
          <w:b/>
          <w:sz w:val="28"/>
          <w:szCs w:val="32"/>
        </w:rPr>
        <w:t>“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grade1”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və 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“grade2”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dəyişənləri arasında əlaqəni </w:t>
      </w:r>
      <w:r>
        <w:rPr>
          <w:rFonts w:ascii="Times New Roman" w:hAnsi="Times New Roman" w:cs="Times New Roman"/>
          <w:sz w:val="28"/>
          <w:szCs w:val="32"/>
          <w:lang w:val="az-Latn-AZ"/>
        </w:rPr>
        <w:t>göstərmək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üçün </w:t>
      </w:r>
      <w:r w:rsidRPr="00C11298">
        <w:rPr>
          <w:rFonts w:ascii="Times New Roman" w:hAnsi="Times New Roman" w:cs="Times New Roman"/>
          <w:b/>
          <w:sz w:val="28"/>
          <w:szCs w:val="32"/>
        </w:rPr>
        <w:t>“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scatterplot”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qrafiki yaradın. </w:t>
      </w:r>
      <w:r>
        <w:rPr>
          <w:rFonts w:ascii="Times New Roman" w:hAnsi="Times New Roman" w:cs="Times New Roman"/>
          <w:sz w:val="28"/>
          <w:szCs w:val="32"/>
          <w:lang w:val="az-Latn-AZ"/>
        </w:rPr>
        <w:t>“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Scatterplot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qrafikinə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 bir trend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xətti əlavə edin və nöqtələrin xətt ə</w:t>
      </w:r>
      <w:r w:rsidR="008136E8">
        <w:rPr>
          <w:rFonts w:ascii="Times New Roman" w:hAnsi="Times New Roman" w:cs="Times New Roman"/>
          <w:sz w:val="28"/>
          <w:szCs w:val="32"/>
          <w:lang w:val="az-Latn-AZ"/>
        </w:rPr>
        <w:t>trafında toplanmağa meylli olub-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>olmadığını şərh edin.</w:t>
      </w:r>
    </w:p>
    <w:p w:rsidR="008136E8" w:rsidRPr="00A00D4E" w:rsidRDefault="008136E8" w:rsidP="008136E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6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8136E8" w:rsidRDefault="008136E8" w:rsidP="008136E8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gym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.csv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faylında</w:t>
      </w:r>
      <w:r>
        <w:rPr>
          <w:rFonts w:ascii="Times New Roman" w:hAnsi="Times New Roman" w:cs="Times New Roman"/>
          <w:sz w:val="28"/>
          <w:szCs w:val="32"/>
          <w:lang w:val="az-Latn-AZ"/>
        </w:rPr>
        <w:t>,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Pr="00C11298">
        <w:rPr>
          <w:rFonts w:ascii="Times New Roman" w:hAnsi="Times New Roman" w:cs="Times New Roman"/>
          <w:b/>
          <w:sz w:val="28"/>
          <w:szCs w:val="32"/>
        </w:rPr>
        <w:t>“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romania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və 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“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unitedstates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dəyişənləri arasında əlaqəni </w:t>
      </w:r>
      <w:r>
        <w:rPr>
          <w:rFonts w:ascii="Times New Roman" w:hAnsi="Times New Roman" w:cs="Times New Roman"/>
          <w:sz w:val="28"/>
          <w:szCs w:val="32"/>
          <w:lang w:val="az-Latn-AZ"/>
        </w:rPr>
        <w:t>göstərmək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üçün </w:t>
      </w:r>
      <w:r w:rsidRPr="00C11298">
        <w:rPr>
          <w:rFonts w:ascii="Times New Roman" w:hAnsi="Times New Roman" w:cs="Times New Roman"/>
          <w:b/>
          <w:sz w:val="28"/>
          <w:szCs w:val="32"/>
        </w:rPr>
        <w:t>“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scatterplot”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qrafiki yaradın. </w:t>
      </w:r>
      <w:r>
        <w:rPr>
          <w:rFonts w:ascii="Times New Roman" w:hAnsi="Times New Roman" w:cs="Times New Roman"/>
          <w:sz w:val="28"/>
          <w:szCs w:val="32"/>
          <w:lang w:val="az-Latn-AZ"/>
        </w:rPr>
        <w:t>“</w:t>
      </w:r>
      <w:r w:rsidRPr="00C11298">
        <w:rPr>
          <w:rFonts w:ascii="Times New Roman" w:hAnsi="Times New Roman" w:cs="Times New Roman"/>
          <w:b/>
          <w:sz w:val="28"/>
          <w:szCs w:val="32"/>
          <w:lang w:val="az-Latn-AZ"/>
        </w:rPr>
        <w:t>Scatterplot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qrafikinə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 bir trend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 xml:space="preserve"> xətti əlavə edin və nöqtələrin xətt ə</w:t>
      </w:r>
      <w:r>
        <w:rPr>
          <w:rFonts w:ascii="Times New Roman" w:hAnsi="Times New Roman" w:cs="Times New Roman"/>
          <w:sz w:val="28"/>
          <w:szCs w:val="32"/>
          <w:lang w:val="az-Latn-AZ"/>
        </w:rPr>
        <w:t>trafında toplanmağa meylli olub-</w:t>
      </w:r>
      <w:r w:rsidRPr="00C11298">
        <w:rPr>
          <w:rFonts w:ascii="Times New Roman" w:hAnsi="Times New Roman" w:cs="Times New Roman"/>
          <w:sz w:val="28"/>
          <w:szCs w:val="32"/>
          <w:lang w:val="az-Latn-AZ"/>
        </w:rPr>
        <w:t>olmadığını şərh edin.</w:t>
      </w:r>
    </w:p>
    <w:p w:rsidR="008136E8" w:rsidRPr="00A00D4E" w:rsidRDefault="008136E8" w:rsidP="008136E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7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8136E8" w:rsidRDefault="008136E8" w:rsidP="00C11298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directmail.csv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 faylında, 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yaş (age)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 və 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balans (balance) </w:t>
      </w:r>
      <w:r w:rsidRPr="008136E8">
        <w:rPr>
          <w:rFonts w:ascii="Times New Roman" w:hAnsi="Times New Roman" w:cs="Times New Roman"/>
          <w:sz w:val="28"/>
          <w:szCs w:val="32"/>
          <w:lang w:val="az-Latn-AZ"/>
        </w:rPr>
        <w:t>dəyişəni üçün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boxplot qrafiki </w:t>
      </w:r>
      <w:r w:rsidRPr="008136E8">
        <w:rPr>
          <w:rFonts w:ascii="Times New Roman" w:hAnsi="Times New Roman" w:cs="Times New Roman"/>
          <w:sz w:val="28"/>
          <w:szCs w:val="32"/>
          <w:lang w:val="az-Latn-AZ"/>
        </w:rPr>
        <w:t>qurun.</w:t>
      </w:r>
    </w:p>
    <w:p w:rsidR="008136E8" w:rsidRPr="00A00D4E" w:rsidRDefault="008136E8" w:rsidP="008136E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8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8136E8" w:rsidRPr="008136E8" w:rsidRDefault="008136E8" w:rsidP="008136E8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136E8">
        <w:rPr>
          <w:rFonts w:ascii="Times New Roman" w:hAnsi="Times New Roman" w:cs="Times New Roman"/>
          <w:sz w:val="28"/>
          <w:szCs w:val="32"/>
          <w:lang w:val="az-Latn-AZ"/>
        </w:rPr>
        <w:t xml:space="preserve">Tapşırıq 7-də olan dəyişənləri istifadə etməklə, 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qruplaşdırılmış (clustered) boxplot</w:t>
      </w:r>
      <w:r w:rsidRPr="008136E8">
        <w:rPr>
          <w:rFonts w:ascii="Times New Roman" w:hAnsi="Times New Roman" w:cs="Times New Roman"/>
          <w:sz w:val="28"/>
          <w:szCs w:val="32"/>
          <w:lang w:val="az-Latn-AZ"/>
        </w:rPr>
        <w:t xml:space="preserve"> qurun. Qruplaşdırmaq üçün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“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gender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və 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“</w:t>
      </w:r>
      <w:r w:rsidRPr="008136E8">
        <w:rPr>
          <w:rFonts w:ascii="Times New Roman" w:hAnsi="Times New Roman" w:cs="Times New Roman"/>
          <w:b/>
          <w:sz w:val="28"/>
          <w:szCs w:val="32"/>
          <w:lang w:val="az-Latn-AZ"/>
        </w:rPr>
        <w:t>education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8136E8">
        <w:rPr>
          <w:rFonts w:ascii="Times New Roman" w:hAnsi="Times New Roman" w:cs="Times New Roman"/>
          <w:sz w:val="28"/>
          <w:szCs w:val="32"/>
          <w:lang w:val="az-Latn-AZ"/>
        </w:rPr>
        <w:t xml:space="preserve"> dəyişənlərini istifadə edin.</w:t>
      </w:r>
    </w:p>
    <w:p w:rsidR="008136E8" w:rsidRPr="008136E8" w:rsidRDefault="008136E8" w:rsidP="00C11298">
      <w:pPr>
        <w:spacing w:after="0"/>
        <w:jc w:val="both"/>
        <w:rPr>
          <w:rFonts w:ascii="Times New Roman" w:hAnsi="Times New Roman" w:cs="Times New Roman"/>
          <w:b/>
          <w:sz w:val="28"/>
          <w:szCs w:val="32"/>
          <w:lang w:val="az-Latn-AZ"/>
        </w:rPr>
      </w:pPr>
    </w:p>
    <w:sectPr w:rsidR="008136E8" w:rsidRPr="0081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3E" w:rsidRDefault="000D6B3E" w:rsidP="00263E21">
      <w:pPr>
        <w:spacing w:after="0" w:line="240" w:lineRule="auto"/>
      </w:pPr>
      <w:r>
        <w:separator/>
      </w:r>
    </w:p>
  </w:endnote>
  <w:endnote w:type="continuationSeparator" w:id="0">
    <w:p w:rsidR="000D6B3E" w:rsidRDefault="000D6B3E" w:rsidP="002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3E" w:rsidRDefault="000D6B3E" w:rsidP="00263E21">
      <w:pPr>
        <w:spacing w:after="0" w:line="240" w:lineRule="auto"/>
      </w:pPr>
      <w:r>
        <w:separator/>
      </w:r>
    </w:p>
  </w:footnote>
  <w:footnote w:type="continuationSeparator" w:id="0">
    <w:p w:rsidR="000D6B3E" w:rsidRDefault="000D6B3E" w:rsidP="0026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1"/>
    <w:rsid w:val="000D6B3E"/>
    <w:rsid w:val="001C2598"/>
    <w:rsid w:val="001D05AA"/>
    <w:rsid w:val="002317C4"/>
    <w:rsid w:val="00263E21"/>
    <w:rsid w:val="00314E43"/>
    <w:rsid w:val="0048201A"/>
    <w:rsid w:val="00576BAE"/>
    <w:rsid w:val="005E40D0"/>
    <w:rsid w:val="00686AA0"/>
    <w:rsid w:val="00806A8A"/>
    <w:rsid w:val="008136E8"/>
    <w:rsid w:val="008C5F2F"/>
    <w:rsid w:val="009A12DC"/>
    <w:rsid w:val="00A00D4E"/>
    <w:rsid w:val="00C11298"/>
    <w:rsid w:val="00DE648D"/>
    <w:rsid w:val="00DF2C51"/>
    <w:rsid w:val="00DF608D"/>
    <w:rsid w:val="00EB7D9F"/>
    <w:rsid w:val="00F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7F9E"/>
  <w15:chartTrackingRefBased/>
  <w15:docId w15:val="{330298B0-61E0-48FD-BC14-5F0968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21"/>
  </w:style>
  <w:style w:type="paragraph" w:styleId="Footer">
    <w:name w:val="footer"/>
    <w:basedOn w:val="Normal"/>
    <w:link w:val="Foot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21"/>
  </w:style>
  <w:style w:type="paragraph" w:styleId="ListParagraph">
    <w:name w:val="List Paragraph"/>
    <w:basedOn w:val="Normal"/>
    <w:uiPriority w:val="34"/>
    <w:qFormat/>
    <w:rsid w:val="00C1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2023-02-28T17:36:00Z</dcterms:created>
  <dcterms:modified xsi:type="dcterms:W3CDTF">2023-03-22T23:11:00Z</dcterms:modified>
</cp:coreProperties>
</file>