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D4E" w:rsidRDefault="00576429" w:rsidP="00A00D4E">
      <w:pP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 w:rsidRPr="00576429">
        <w:rPr>
          <w:rFonts w:ascii="Times New Roman" w:hAnsi="Times New Roman" w:cs="Times New Roman"/>
          <w:b/>
          <w:sz w:val="32"/>
          <w:szCs w:val="32"/>
          <w:lang w:val="az-Latn-AZ"/>
        </w:rPr>
        <w:t>FƏRZİYYƏLƏRİ YOXLAMAQ</w:t>
      </w:r>
    </w:p>
    <w:p w:rsidR="00263E21" w:rsidRDefault="00263E21" w:rsidP="00A00D4E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1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CC79FB" w:rsidRPr="00A00D4E" w:rsidRDefault="00CC79FB" w:rsidP="00A00D4E">
      <w:pPr>
        <w:spacing w:after="0"/>
        <w:rPr>
          <w:rFonts w:ascii="Times New Roman" w:hAnsi="Times New Roman" w:cs="Times New Roman"/>
          <w:b/>
          <w:sz w:val="28"/>
          <w:szCs w:val="32"/>
        </w:rPr>
      </w:pPr>
    </w:p>
    <w:p w:rsidR="005E40D0" w:rsidRPr="00CC79FB" w:rsidRDefault="00576429" w:rsidP="005E40D0">
      <w:pPr>
        <w:rPr>
          <w:rFonts w:ascii="Times New Roman" w:hAnsi="Times New Roman" w:cs="Times New Roman"/>
          <w:sz w:val="28"/>
          <w:szCs w:val="32"/>
        </w:rPr>
      </w:pPr>
      <w:r w:rsidRPr="00576429">
        <w:rPr>
          <w:rFonts w:ascii="Times New Roman" w:hAnsi="Times New Roman" w:cs="Times New Roman"/>
          <w:sz w:val="28"/>
          <w:szCs w:val="32"/>
        </w:rPr>
        <w:t xml:space="preserve">Aşağıdakı dəyişənlərin </w:t>
      </w:r>
      <w:r w:rsidRPr="00CC79FB">
        <w:rPr>
          <w:rFonts w:ascii="Times New Roman" w:hAnsi="Times New Roman" w:cs="Times New Roman"/>
          <w:b/>
          <w:sz w:val="28"/>
          <w:szCs w:val="32"/>
        </w:rPr>
        <w:t>həm numerikal, həm də qrafikal</w:t>
      </w:r>
      <w:r w:rsidRPr="00576429">
        <w:rPr>
          <w:rFonts w:ascii="Times New Roman" w:hAnsi="Times New Roman" w:cs="Times New Roman"/>
          <w:sz w:val="28"/>
          <w:szCs w:val="32"/>
        </w:rPr>
        <w:t xml:space="preserve"> üsullardan istifadə edərə</w:t>
      </w:r>
      <w:r>
        <w:rPr>
          <w:rFonts w:ascii="Times New Roman" w:hAnsi="Times New Roman" w:cs="Times New Roman"/>
          <w:sz w:val="28"/>
          <w:szCs w:val="32"/>
        </w:rPr>
        <w:t xml:space="preserve">k </w:t>
      </w:r>
      <w:r w:rsidRPr="00CC79FB">
        <w:rPr>
          <w:rFonts w:ascii="Times New Roman" w:hAnsi="Times New Roman" w:cs="Times New Roman"/>
          <w:b/>
          <w:sz w:val="28"/>
          <w:szCs w:val="32"/>
        </w:rPr>
        <w:t xml:space="preserve">normal paylanıb-paylanmadığını </w:t>
      </w:r>
      <w:r w:rsidRPr="00CC79FB">
        <w:rPr>
          <w:rFonts w:ascii="Times New Roman" w:hAnsi="Times New Roman" w:cs="Times New Roman"/>
          <w:sz w:val="28"/>
          <w:szCs w:val="32"/>
        </w:rPr>
        <w:t>müəyyən edin</w:t>
      </w:r>
      <w:r w:rsidR="005E40D0" w:rsidRPr="00CC79FB">
        <w:rPr>
          <w:rFonts w:ascii="Times New Roman" w:hAnsi="Times New Roman" w:cs="Times New Roman"/>
          <w:sz w:val="28"/>
          <w:szCs w:val="32"/>
        </w:rPr>
        <w:t>.</w:t>
      </w:r>
    </w:p>
    <w:p w:rsidR="00576429" w:rsidRPr="00576429" w:rsidRDefault="00576429" w:rsidP="0057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 w:rsidRPr="00CC79FB">
        <w:rPr>
          <w:rFonts w:ascii="Times New Roman" w:hAnsi="Times New Roman" w:cs="Times New Roman"/>
          <w:i/>
          <w:sz w:val="28"/>
        </w:rPr>
        <w:t>bankloan.csv</w:t>
      </w:r>
      <w:r w:rsidRPr="00576429">
        <w:rPr>
          <w:rFonts w:ascii="Times New Roman" w:hAnsi="Times New Roman" w:cs="Times New Roman"/>
          <w:sz w:val="28"/>
        </w:rPr>
        <w:t xml:space="preserve"> faylında </w:t>
      </w:r>
      <w:r w:rsidRPr="00CC79FB">
        <w:rPr>
          <w:rFonts w:ascii="Times New Roman" w:hAnsi="Times New Roman" w:cs="Times New Roman"/>
          <w:b/>
          <w:i/>
          <w:sz w:val="28"/>
        </w:rPr>
        <w:t>balance</w:t>
      </w:r>
      <w:r w:rsidRPr="00576429">
        <w:rPr>
          <w:rFonts w:ascii="Times New Roman" w:hAnsi="Times New Roman" w:cs="Times New Roman"/>
          <w:sz w:val="28"/>
        </w:rPr>
        <w:t xml:space="preserve"> dəyişəni</w:t>
      </w:r>
    </w:p>
    <w:p w:rsidR="00576429" w:rsidRPr="00576429" w:rsidRDefault="00576429" w:rsidP="0057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 w:rsidRPr="00CC79FB">
        <w:rPr>
          <w:rFonts w:ascii="Times New Roman" w:hAnsi="Times New Roman" w:cs="Times New Roman"/>
          <w:i/>
          <w:sz w:val="28"/>
        </w:rPr>
        <w:t>countries.csv</w:t>
      </w:r>
      <w:r w:rsidRPr="00576429">
        <w:rPr>
          <w:rFonts w:ascii="Times New Roman" w:hAnsi="Times New Roman" w:cs="Times New Roman"/>
          <w:sz w:val="28"/>
        </w:rPr>
        <w:t xml:space="preserve"> faylında </w:t>
      </w:r>
      <w:r w:rsidRPr="00CC79FB">
        <w:rPr>
          <w:rFonts w:ascii="Times New Roman" w:hAnsi="Times New Roman" w:cs="Times New Roman"/>
          <w:b/>
          <w:i/>
          <w:sz w:val="28"/>
        </w:rPr>
        <w:t>literacy</w:t>
      </w:r>
      <w:r w:rsidRPr="00576429">
        <w:rPr>
          <w:rFonts w:ascii="Times New Roman" w:hAnsi="Times New Roman" w:cs="Times New Roman"/>
          <w:sz w:val="28"/>
        </w:rPr>
        <w:t xml:space="preserve"> dəyişəni</w:t>
      </w:r>
    </w:p>
    <w:p w:rsidR="00576429" w:rsidRPr="00576429" w:rsidRDefault="00576429" w:rsidP="0057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 w:rsidRPr="00CC79FB">
        <w:rPr>
          <w:rFonts w:ascii="Times New Roman" w:hAnsi="Times New Roman" w:cs="Times New Roman"/>
          <w:i/>
          <w:sz w:val="28"/>
        </w:rPr>
        <w:t>mobilenet.csv</w:t>
      </w:r>
      <w:r w:rsidRPr="00576429">
        <w:rPr>
          <w:rFonts w:ascii="Times New Roman" w:hAnsi="Times New Roman" w:cs="Times New Roman"/>
          <w:sz w:val="28"/>
        </w:rPr>
        <w:t xml:space="preserve"> faylında </w:t>
      </w:r>
      <w:r w:rsidRPr="00CC79FB">
        <w:rPr>
          <w:rFonts w:ascii="Times New Roman" w:hAnsi="Times New Roman" w:cs="Times New Roman"/>
          <w:b/>
          <w:i/>
          <w:sz w:val="28"/>
        </w:rPr>
        <w:t>hours</w:t>
      </w:r>
      <w:r w:rsidRPr="00576429">
        <w:rPr>
          <w:rFonts w:ascii="Times New Roman" w:hAnsi="Times New Roman" w:cs="Times New Roman"/>
          <w:sz w:val="28"/>
        </w:rPr>
        <w:t xml:space="preserve"> dəyişəni</w:t>
      </w:r>
    </w:p>
    <w:p w:rsidR="001C2598" w:rsidRPr="00A00D4E" w:rsidRDefault="001C2598" w:rsidP="005E40D0">
      <w:pPr>
        <w:rPr>
          <w:rFonts w:ascii="Times New Roman" w:hAnsi="Times New Roman" w:cs="Times New Roman"/>
          <w:b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2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CC79FB" w:rsidRPr="00CC79FB" w:rsidRDefault="00CC79FB" w:rsidP="00A00D4E">
      <w:pPr>
        <w:spacing w:after="0"/>
        <w:rPr>
          <w:rFonts w:ascii="Times New Roman" w:hAnsi="Times New Roman" w:cs="Times New Roman"/>
          <w:sz w:val="28"/>
          <w:szCs w:val="32"/>
        </w:rPr>
      </w:pPr>
      <w:r w:rsidRPr="00CC79FB">
        <w:rPr>
          <w:rFonts w:ascii="Times New Roman" w:hAnsi="Times New Roman" w:cs="Times New Roman"/>
          <w:sz w:val="28"/>
          <w:szCs w:val="32"/>
        </w:rPr>
        <w:t xml:space="preserve">Tapşırıq 1-də istifadə edilən dəyişənlərdə </w:t>
      </w:r>
      <w:r w:rsidRPr="00CC79FB">
        <w:rPr>
          <w:rFonts w:ascii="Times New Roman" w:hAnsi="Times New Roman" w:cs="Times New Roman"/>
          <w:b/>
          <w:sz w:val="28"/>
          <w:szCs w:val="32"/>
        </w:rPr>
        <w:t>“outliers”</w:t>
      </w:r>
      <w:r w:rsidRPr="00CC79FB">
        <w:rPr>
          <w:rFonts w:ascii="Times New Roman" w:hAnsi="Times New Roman" w:cs="Times New Roman"/>
          <w:sz w:val="28"/>
          <w:szCs w:val="32"/>
        </w:rPr>
        <w:t xml:space="preserve"> olub-olmadığını müəyyənləşdirin.</w:t>
      </w:r>
      <w:bookmarkStart w:id="0" w:name="_GoBack"/>
      <w:bookmarkEnd w:id="0"/>
    </w:p>
    <w:p w:rsidR="008136E8" w:rsidRPr="008136E8" w:rsidRDefault="008136E8" w:rsidP="00C11298">
      <w:pPr>
        <w:spacing w:after="0"/>
        <w:jc w:val="both"/>
        <w:rPr>
          <w:rFonts w:ascii="Times New Roman" w:hAnsi="Times New Roman" w:cs="Times New Roman"/>
          <w:b/>
          <w:sz w:val="28"/>
          <w:szCs w:val="32"/>
          <w:lang w:val="az-Latn-AZ"/>
        </w:rPr>
      </w:pPr>
    </w:p>
    <w:sectPr w:rsidR="008136E8" w:rsidRPr="0081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50F" w:rsidRDefault="0066350F" w:rsidP="00263E21">
      <w:pPr>
        <w:spacing w:after="0" w:line="240" w:lineRule="auto"/>
      </w:pPr>
      <w:r>
        <w:separator/>
      </w:r>
    </w:p>
  </w:endnote>
  <w:endnote w:type="continuationSeparator" w:id="0">
    <w:p w:rsidR="0066350F" w:rsidRDefault="0066350F" w:rsidP="0026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50F" w:rsidRDefault="0066350F" w:rsidP="00263E21">
      <w:pPr>
        <w:spacing w:after="0" w:line="240" w:lineRule="auto"/>
      </w:pPr>
      <w:r>
        <w:separator/>
      </w:r>
    </w:p>
  </w:footnote>
  <w:footnote w:type="continuationSeparator" w:id="0">
    <w:p w:rsidR="0066350F" w:rsidRDefault="0066350F" w:rsidP="00263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1325C"/>
    <w:multiLevelType w:val="hybridMultilevel"/>
    <w:tmpl w:val="3446B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51"/>
    <w:rsid w:val="000D6B3E"/>
    <w:rsid w:val="001C2598"/>
    <w:rsid w:val="001D05AA"/>
    <w:rsid w:val="002317C4"/>
    <w:rsid w:val="00263E21"/>
    <w:rsid w:val="00314E43"/>
    <w:rsid w:val="0048201A"/>
    <w:rsid w:val="00576429"/>
    <w:rsid w:val="00576BAE"/>
    <w:rsid w:val="005E40D0"/>
    <w:rsid w:val="0066350F"/>
    <w:rsid w:val="00686AA0"/>
    <w:rsid w:val="006B7720"/>
    <w:rsid w:val="007B113B"/>
    <w:rsid w:val="00806A8A"/>
    <w:rsid w:val="008136E8"/>
    <w:rsid w:val="008C5F2F"/>
    <w:rsid w:val="009A12DC"/>
    <w:rsid w:val="00A00D4E"/>
    <w:rsid w:val="00A852A1"/>
    <w:rsid w:val="00BC1B9C"/>
    <w:rsid w:val="00C11298"/>
    <w:rsid w:val="00CC79FB"/>
    <w:rsid w:val="00DE648D"/>
    <w:rsid w:val="00DF2C51"/>
    <w:rsid w:val="00DF608D"/>
    <w:rsid w:val="00EB7D9F"/>
    <w:rsid w:val="00F7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34D4"/>
  <w15:chartTrackingRefBased/>
  <w15:docId w15:val="{330298B0-61E0-48FD-BC14-5F096815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21"/>
  </w:style>
  <w:style w:type="paragraph" w:styleId="Footer">
    <w:name w:val="footer"/>
    <w:basedOn w:val="Normal"/>
    <w:link w:val="FooterChar"/>
    <w:uiPriority w:val="99"/>
    <w:unhideWhenUsed/>
    <w:rsid w:val="00263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21"/>
  </w:style>
  <w:style w:type="paragraph" w:styleId="ListParagraph">
    <w:name w:val="List Paragraph"/>
    <w:basedOn w:val="Normal"/>
    <w:uiPriority w:val="34"/>
    <w:qFormat/>
    <w:rsid w:val="00C1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2023-02-28T17:36:00Z</dcterms:created>
  <dcterms:modified xsi:type="dcterms:W3CDTF">2023-05-18T20:09:00Z</dcterms:modified>
</cp:coreProperties>
</file>