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rFonts w:hint="eastAsia"/>
          <w:b/>
          <w:color w:val="FFFFFF" w:themeColor="background1"/>
          <w:sz w:val="32"/>
          <w:szCs w:val="32"/>
          <w14:textFill>
            <w14:solidFill>
              <w14:schemeClr w14:val="bg1"/>
            </w14:solidFill>
          </w14:textFill>
        </w:rPr>
      </w:pPr>
      <w:r>
        <w:rPr>
          <w:b/>
          <w:color w:val="FFFFFF" w:themeColor="background1"/>
          <w:sz w:val="32"/>
          <w:szCs w:val="32"/>
          <w14:textFill>
            <w14:solidFill>
              <w14:schemeClr w14:val="bg1"/>
            </w14:solidFill>
          </w14:textFill>
        </w:rPr>
        <w:t xml:space="preserve">Digital Image Processing </w:t>
      </w:r>
      <w:r>
        <w:rPr>
          <w:rFonts w:hint="eastAsia"/>
          <w:b/>
          <w:color w:val="FFFFFF" w:themeColor="background1"/>
          <w:sz w:val="32"/>
          <w:szCs w:val="32"/>
          <w14:textFill>
            <w14:solidFill>
              <w14:schemeClr w14:val="bg1"/>
            </w14:solidFill>
          </w14:textFill>
        </w:rPr>
        <w:t>Quiz 2</w:t>
      </w:r>
    </w:p>
    <w:p>
      <w:pPr>
        <w:jc w:val="center"/>
        <w:rPr>
          <w:rFonts w:hint="eastAsia"/>
          <w:b/>
          <w:color w:val="FFFFFF" w:themeColor="background1"/>
          <w:sz w:val="32"/>
          <w:szCs w:val="32"/>
          <w14:textFill>
            <w14:solidFill>
              <w14:schemeClr w14:val="bg1"/>
            </w14:solidFill>
          </w14:textFill>
        </w:rPr>
      </w:pPr>
      <w:r>
        <w:rPr>
          <w:rFonts w:hint="eastAsia"/>
          <w:b/>
          <w:color w:val="FFFFFF" w:themeColor="background1"/>
          <w:sz w:val="32"/>
          <w:szCs w:val="32"/>
          <w14:textFill>
            <w14:solidFill>
              <w14:schemeClr w14:val="bg1"/>
            </w14:solidFill>
          </w14:textFill>
        </w:rPr>
        <w:t>Deadline: 12am March 3</w:t>
      </w:r>
    </w:p>
    <w:p>
      <w:pPr>
        <w:jc w:val="center"/>
        <w:rPr>
          <w:rFonts w:hint="default"/>
          <w:b/>
          <w:color w:val="FFFFFF" w:themeColor="background1"/>
          <w:sz w:val="32"/>
          <w:szCs w:val="32"/>
          <w:lang w:val="en"/>
          <w14:textFill>
            <w14:solidFill>
              <w14:schemeClr w14:val="bg1"/>
            </w14:solidFill>
          </w14:textFill>
        </w:rPr>
      </w:pPr>
      <w:r>
        <w:rPr>
          <w:rFonts w:hint="eastAsia"/>
          <w:b/>
          <w:color w:val="FFFFFF" w:themeColor="background1"/>
          <w:sz w:val="32"/>
          <w:szCs w:val="32"/>
          <w14:textFill>
            <w14:solidFill>
              <w14:schemeClr w14:val="bg1"/>
            </w14:solidFill>
          </w14:textFill>
        </w:rPr>
        <w:t>Student</w:t>
      </w:r>
      <w:r>
        <w:rPr>
          <w:rFonts w:hint="default"/>
          <w:b/>
          <w:color w:val="FFFFFF" w:themeColor="background1"/>
          <w:sz w:val="32"/>
          <w:szCs w:val="32"/>
          <w:lang w:val="en"/>
          <w14:textFill>
            <w14:solidFill>
              <w14:schemeClr w14:val="bg1"/>
            </w14:solidFill>
          </w14:textFill>
        </w:rPr>
        <w:t xml:space="preserve"> </w:t>
      </w:r>
      <w:r>
        <w:rPr>
          <w:rFonts w:hint="eastAsia"/>
          <w:b/>
          <w:color w:val="FFFFFF" w:themeColor="background1"/>
          <w:sz w:val="32"/>
          <w:szCs w:val="32"/>
          <w14:textFill>
            <w14:solidFill>
              <w14:schemeClr w14:val="bg1"/>
            </w14:solidFill>
          </w14:textFill>
        </w:rPr>
        <w:t>Number</w:t>
      </w:r>
      <w:r>
        <w:rPr>
          <w:rFonts w:hint="default"/>
          <w:b/>
          <w:color w:val="FFFFFF" w:themeColor="background1"/>
          <w:sz w:val="32"/>
          <w:szCs w:val="32"/>
          <w:lang w:val="en"/>
          <w14:textFill>
            <w14:solidFill>
              <w14:schemeClr w14:val="bg1"/>
            </w14:solidFill>
          </w14:textFill>
        </w:rPr>
        <w:t xml:space="preserve"> : 2017002106</w:t>
      </w:r>
    </w:p>
    <w:p>
      <w:pPr>
        <w:jc w:val="center"/>
        <w:rPr>
          <w:rFonts w:hint="default"/>
          <w:b/>
          <w:color w:val="FFFFFF" w:themeColor="background1"/>
          <w:sz w:val="24"/>
          <w:lang w:val="en"/>
          <w14:textFill>
            <w14:solidFill>
              <w14:schemeClr w14:val="bg1"/>
            </w14:solidFill>
          </w14:textFill>
        </w:rPr>
      </w:pPr>
      <w:r>
        <w:rPr>
          <w:rFonts w:hint="eastAsia"/>
          <w:b/>
          <w:color w:val="FFFFFF" w:themeColor="background1"/>
          <w:sz w:val="32"/>
          <w:szCs w:val="32"/>
          <w14:textFill>
            <w14:solidFill>
              <w14:schemeClr w14:val="bg1"/>
            </w14:solidFill>
          </w14:textFill>
        </w:rPr>
        <w:t>Nam</w:t>
      </w:r>
      <w:r>
        <w:rPr>
          <w:rFonts w:hint="default"/>
          <w:b/>
          <w:color w:val="FFFFFF" w:themeColor="background1"/>
          <w:sz w:val="32"/>
          <w:szCs w:val="32"/>
          <w:lang w:val="en"/>
          <w14:textFill>
            <w14:solidFill>
              <w14:schemeClr w14:val="bg1"/>
            </w14:solidFill>
          </w14:textFill>
        </w:rPr>
        <w:t>e : Mahadi Sajjad</w:t>
      </w:r>
    </w:p>
    <w:p>
      <w:pPr>
        <w:spacing w:line="360" w:lineRule="auto"/>
        <w:rPr>
          <w:color w:val="FFFFFF" w:themeColor="background1"/>
          <w:sz w:val="24"/>
          <w14:textFill>
            <w14:solidFill>
              <w14:schemeClr w14:val="bg1"/>
            </w14:solidFill>
          </w14:textFill>
        </w:rPr>
      </w:pPr>
    </w:p>
    <w:p>
      <w:pPr>
        <w:spacing w:line="360" w:lineRule="auto"/>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w:t>
      </w:r>
      <w:r>
        <w:rPr>
          <w:rFonts w:hint="eastAsia"/>
          <w:color w:val="FFFFFF" w:themeColor="background1"/>
          <w:sz w:val="28"/>
          <w:szCs w:val="28"/>
          <w14:textFill>
            <w14:solidFill>
              <w14:schemeClr w14:val="bg1"/>
            </w14:solidFill>
          </w14:textFill>
        </w:rPr>
        <w:t xml:space="preserve">. What is </w:t>
      </w:r>
      <w:r>
        <w:rPr>
          <w:color w:val="FFFFFF" w:themeColor="background1"/>
          <w:sz w:val="28"/>
          <w:szCs w:val="28"/>
          <w14:textFill>
            <w14:solidFill>
              <w14:schemeClr w14:val="bg1"/>
            </w14:solidFill>
          </w14:textFill>
        </w:rPr>
        <w:t>sampling and quantification</w:t>
      </w:r>
      <w:r>
        <w:rPr>
          <w:rFonts w:hint="eastAsia"/>
          <w:color w:val="FFFFFF" w:themeColor="background1"/>
          <w:sz w:val="28"/>
          <w:szCs w:val="28"/>
          <w14:textFill>
            <w14:solidFill>
              <w14:schemeClr w14:val="bg1"/>
            </w14:solidFill>
          </w14:textFill>
        </w:rPr>
        <w:t>?</w:t>
      </w:r>
    </w:p>
    <w:p>
      <w:pPr>
        <w:spacing w:line="360" w:lineRule="auto"/>
        <w:rPr>
          <w:rFonts w:hint="default"/>
          <w:color w:val="FFFFFF" w:themeColor="background1"/>
          <w:sz w:val="28"/>
          <w:szCs w:val="28"/>
          <w14:textFill>
            <w14:solidFill>
              <w14:schemeClr w14:val="bg1"/>
            </w14:solidFill>
          </w14:textFill>
        </w:rPr>
      </w:pPr>
      <w:r>
        <w:rPr>
          <w:rFonts w:hint="default"/>
          <w:color w:val="FFFFFF" w:themeColor="background1"/>
          <w:sz w:val="28"/>
          <w:szCs w:val="28"/>
          <w14:textFill>
            <w14:solidFill>
              <w14:schemeClr w14:val="bg1"/>
            </w14:solidFill>
          </w14:textFill>
        </w:rPr>
        <w:t xml:space="preserve"> An image needs to be discretized to become a digital image before it can be processed by a computer. The discretization of spatial coordinates of images is called spatial sampling, and the discretization of grayscale is called grayscale quantization. Sampling is divided into uniform sampling and quantification and nonuniform sampling and quantification.</w:t>
      </w:r>
      <w:r>
        <w:rPr>
          <w:rFonts w:hint="default"/>
          <w:color w:val="FFFFFF" w:themeColor="background1"/>
          <w:sz w:val="28"/>
          <w:szCs w:val="28"/>
          <w:lang w:val="en"/>
          <w14:textFill>
            <w14:solidFill>
              <w14:schemeClr w14:val="bg1"/>
            </w14:solidFill>
          </w14:textFill>
        </w:rPr>
        <w:t xml:space="preserve"> </w:t>
      </w:r>
      <w:r>
        <w:rPr>
          <w:rFonts w:hint="default"/>
          <w:color w:val="FFFFFF" w:themeColor="background1"/>
          <w:sz w:val="28"/>
          <w:szCs w:val="28"/>
          <w14:textFill>
            <w14:solidFill>
              <w14:schemeClr w14:val="bg1"/>
            </w14:solidFill>
          </w14:textFill>
        </w:rPr>
        <w:t>Digitizing the co-ordinate value is called sampling. Digitizing the amplitude value is called quantization.</w:t>
      </w:r>
    </w:p>
    <w:p>
      <w:pPr>
        <w:spacing w:line="360" w:lineRule="auto"/>
        <w:rPr>
          <w:rFonts w:hint="default"/>
          <w:color w:val="FFFFFF" w:themeColor="background1"/>
          <w:sz w:val="28"/>
          <w:szCs w:val="28"/>
          <w14:textFill>
            <w14:solidFill>
              <w14:schemeClr w14:val="bg1"/>
            </w14:solidFill>
          </w14:textFill>
        </w:rPr>
      </w:pPr>
    </w:p>
    <w:p>
      <w:pPr>
        <w:spacing w:line="360" w:lineRule="auto"/>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w:t>
      </w:r>
      <w:r>
        <w:rPr>
          <w:rFonts w:hint="eastAsia"/>
          <w:color w:val="FFFFFF" w:themeColor="background1"/>
          <w:sz w:val="28"/>
          <w:szCs w:val="28"/>
          <w14:textFill>
            <w14:solidFill>
              <w14:schemeClr w14:val="bg1"/>
            </w14:solidFill>
          </w14:textFill>
        </w:rPr>
        <w:t xml:space="preserve">. What is image </w:t>
      </w:r>
      <w:r>
        <w:rPr>
          <w:color w:val="FFFFFF" w:themeColor="background1"/>
          <w:sz w:val="28"/>
          <w:szCs w:val="28"/>
          <w14:textFill>
            <w14:solidFill>
              <w14:schemeClr w14:val="bg1"/>
            </w14:solidFill>
          </w14:textFill>
        </w:rPr>
        <w:t>transformation</w:t>
      </w:r>
      <w:r>
        <w:rPr>
          <w:rFonts w:hint="eastAsia"/>
          <w:color w:val="FFFFFF" w:themeColor="background1"/>
          <w:sz w:val="28"/>
          <w:szCs w:val="28"/>
          <w14:textFill>
            <w14:solidFill>
              <w14:schemeClr w14:val="bg1"/>
            </w14:solidFill>
          </w14:textFill>
        </w:rPr>
        <w:t>?</w:t>
      </w:r>
    </w:p>
    <w:p>
      <w:pPr>
        <w:spacing w:line="360" w:lineRule="auto"/>
        <w:rPr>
          <w:rFonts w:hint="default"/>
          <w:color w:val="FFFFFF" w:themeColor="background1"/>
          <w:sz w:val="28"/>
          <w:szCs w:val="28"/>
          <w14:textFill>
            <w14:solidFill>
              <w14:schemeClr w14:val="bg1"/>
            </w14:solidFill>
          </w14:textFill>
        </w:rPr>
      </w:pPr>
      <w:r>
        <w:rPr>
          <w:rFonts w:hint="default"/>
          <w:color w:val="FFFFFF" w:themeColor="background1"/>
          <w:sz w:val="28"/>
          <w:szCs w:val="28"/>
          <w:lang w:val="en"/>
          <w14:textFill>
            <w14:solidFill>
              <w14:schemeClr w14:val="bg1"/>
            </w14:solidFill>
          </w14:textFill>
        </w:rPr>
        <w:t>Image transformation is a specific set of image processing operations where a</w:t>
      </w:r>
      <w:r>
        <w:rPr>
          <w:rFonts w:hint="default"/>
          <w:color w:val="FFFFFF" w:themeColor="background1"/>
          <w:sz w:val="28"/>
          <w:szCs w:val="28"/>
          <w14:textFill>
            <w14:solidFill>
              <w14:schemeClr w14:val="bg1"/>
            </w14:solidFill>
          </w14:textFill>
        </w:rPr>
        <w:t xml:space="preserve"> function or operator takes an image as its input and produces an image as its output.</w:t>
      </w:r>
      <w:r>
        <w:rPr>
          <w:rFonts w:hint="default"/>
          <w:color w:val="FFFFFF" w:themeColor="background1"/>
          <w:sz w:val="28"/>
          <w:szCs w:val="28"/>
          <w:lang w:val="en"/>
          <w14:textFill>
            <w14:solidFill>
              <w14:schemeClr w14:val="bg1"/>
            </w14:solidFill>
          </w14:textFill>
        </w:rPr>
        <w:t xml:space="preserve"> </w:t>
      </w:r>
      <w:r>
        <w:rPr>
          <w:rFonts w:hint="default"/>
          <w:color w:val="FFFFFF" w:themeColor="background1"/>
          <w:sz w:val="28"/>
          <w:szCs w:val="28"/>
          <w14:textFill>
            <w14:solidFill>
              <w14:schemeClr w14:val="bg1"/>
            </w14:solidFill>
          </w14:textFill>
        </w:rPr>
        <w:t>An image transform can be applied to an image to convert it from one domain to another. Viewing an image in domains such as frequency or Hough space enables the identification of features that may not be as easily detected in the spatial domain.</w:t>
      </w:r>
    </w:p>
    <w:p>
      <w:pPr>
        <w:spacing w:line="360" w:lineRule="auto"/>
        <w:rPr>
          <w:rFonts w:hint="default"/>
          <w:color w:val="FFFFFF" w:themeColor="background1"/>
          <w:sz w:val="28"/>
          <w:szCs w:val="28"/>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3.</w:t>
      </w:r>
      <w:r>
        <w:rPr>
          <w:color w:val="FFFFFF" w:themeColor="background1"/>
          <w:sz w:val="28"/>
          <w:szCs w:val="28"/>
          <w14:textFill>
            <w14:solidFill>
              <w14:schemeClr w14:val="bg1"/>
            </w14:solidFill>
          </w14:textFill>
        </w:rPr>
        <w:t xml:space="preserve"> </w:t>
      </w:r>
      <w:r>
        <w:rPr>
          <w:rFonts w:hint="eastAsia"/>
          <w:color w:val="FFFFFF" w:themeColor="background1"/>
          <w:sz w:val="28"/>
          <w:szCs w:val="28"/>
          <w14:textFill>
            <w14:solidFill>
              <w14:schemeClr w14:val="bg1"/>
            </w14:solidFill>
          </w14:textFill>
        </w:rPr>
        <w:t>Programming: submit the codes and results.</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 xml:space="preserve">Please use commend </w:t>
      </w:r>
      <w:r>
        <w:rPr>
          <w:color w:val="FFFFFF" w:themeColor="background1"/>
          <w:sz w:val="28"/>
          <w:szCs w:val="28"/>
          <w14:textFill>
            <w14:solidFill>
              <w14:schemeClr w14:val="bg1"/>
            </w14:solidFill>
          </w14:textFill>
        </w:rPr>
        <w:t>cv2.line, cv2.rectangle, and cv2.circle</w:t>
      </w:r>
      <w:r>
        <w:rPr>
          <w:rFonts w:hint="eastAsia"/>
          <w:color w:val="FFFFFF" w:themeColor="background1"/>
          <w:sz w:val="28"/>
          <w:szCs w:val="28"/>
          <w14:textFill>
            <w14:solidFill>
              <w14:schemeClr w14:val="bg1"/>
            </w14:solidFill>
          </w14:textFill>
        </w:rPr>
        <w:t xml:space="preserve"> to draw a line, a </w:t>
      </w:r>
      <w:r>
        <w:rPr>
          <w:color w:val="FFFFFF" w:themeColor="background1"/>
          <w:sz w:val="28"/>
          <w:szCs w:val="28"/>
          <w14:textFill>
            <w14:solidFill>
              <w14:schemeClr w14:val="bg1"/>
            </w14:solidFill>
          </w14:textFill>
        </w:rPr>
        <w:t>rectangle</w:t>
      </w:r>
      <w:r>
        <w:rPr>
          <w:rFonts w:hint="eastAsia"/>
          <w:color w:val="FFFFFF" w:themeColor="background1"/>
          <w:sz w:val="28"/>
          <w:szCs w:val="28"/>
          <w14:textFill>
            <w14:solidFill>
              <w14:schemeClr w14:val="bg1"/>
            </w14:solidFill>
          </w14:textFill>
        </w:rPr>
        <w:t xml:space="preserve"> and a circle in an image(you can select an image). Of course, you can just practice the codes in lecture 4.</w:t>
      </w:r>
    </w:p>
    <w:p>
      <w:pPr>
        <w:spacing w:line="360" w:lineRule="auto"/>
        <w:rPr>
          <w:rFonts w:hint="eastAsia"/>
          <w:color w:val="FFFFFF" w:themeColor="background1"/>
          <w:sz w:val="28"/>
          <w:szCs w:val="28"/>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drawing>
          <wp:inline distT="0" distB="0" distL="114300" distR="114300">
            <wp:extent cx="5269230" cy="2962910"/>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2962910"/>
                    </a:xfrm>
                    <a:prstGeom prst="rect">
                      <a:avLst/>
                    </a:prstGeom>
                    <a:noFill/>
                    <a:ln>
                      <a:noFill/>
                    </a:ln>
                  </pic:spPr>
                </pic:pic>
              </a:graphicData>
            </a:graphic>
          </wp:inline>
        </w:drawing>
      </w:r>
    </w:p>
    <w:p>
      <w:pPr>
        <w:spacing w:line="360" w:lineRule="auto"/>
        <w:rPr>
          <w:color w:val="FFFFFF" w:themeColor="background1"/>
          <w:sz w:val="28"/>
          <w:szCs w:val="28"/>
          <w14:textFill>
            <w14:solidFill>
              <w14:schemeClr w14:val="bg1"/>
            </w14:solidFill>
          </w14:textFill>
        </w:rPr>
      </w:pPr>
    </w:p>
    <w:p>
      <w:pPr>
        <w:spacing w:line="360" w:lineRule="auto"/>
        <w:rPr>
          <w:color w:val="FFFFFF" w:themeColor="background1"/>
          <w:sz w:val="24"/>
          <w14:textFill>
            <w14:solidFill>
              <w14:schemeClr w14:val="bg1"/>
            </w14:solidFill>
          </w14:textFill>
        </w:rPr>
      </w:pPr>
    </w:p>
    <w:p>
      <w:pPr>
        <w:spacing w:line="360" w:lineRule="auto"/>
        <w:rPr>
          <w:color w:val="FFFFFF" w:themeColor="background1"/>
          <w:sz w:val="24"/>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4. Programming: submit the codes and results.</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Select an image, then shift it up and left. Of course, you can just practice the codes in lecture 4.</w:t>
      </w:r>
    </w:p>
    <w:p>
      <w:pPr>
        <w:spacing w:line="360" w:lineRule="auto"/>
        <w:rPr>
          <w:rFonts w:hint="eastAsia"/>
          <w:color w:val="FFFFFF" w:themeColor="background1"/>
          <w:sz w:val="28"/>
          <w:szCs w:val="28"/>
          <w14:textFill>
            <w14:solidFill>
              <w14:schemeClr w14:val="bg1"/>
            </w14:solidFill>
          </w14:textFill>
        </w:rPr>
      </w:pPr>
      <w:r>
        <w:drawing>
          <wp:inline distT="0" distB="0" distL="114300" distR="114300">
            <wp:extent cx="5269230" cy="2962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Mangal">
    <w:altName w:val="Caladea"/>
    <w:panose1 w:val="02040503050203030202"/>
    <w:charset w:val="00"/>
    <w:family w:val="roman"/>
    <w:pitch w:val="default"/>
    <w:sig w:usb0="00000000" w:usb1="00000000" w:usb2="00000000" w:usb3="00000000" w:csb0="0000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1A"/>
    <w:rsid w:val="00012010"/>
    <w:rsid w:val="00056C54"/>
    <w:rsid w:val="00107972"/>
    <w:rsid w:val="001D4284"/>
    <w:rsid w:val="00222710"/>
    <w:rsid w:val="0028716A"/>
    <w:rsid w:val="002C53AB"/>
    <w:rsid w:val="002C5B74"/>
    <w:rsid w:val="002C7532"/>
    <w:rsid w:val="00324E9B"/>
    <w:rsid w:val="003C1CA6"/>
    <w:rsid w:val="003E47C4"/>
    <w:rsid w:val="00453DF3"/>
    <w:rsid w:val="00560E5A"/>
    <w:rsid w:val="00566674"/>
    <w:rsid w:val="00583A1A"/>
    <w:rsid w:val="005A4CDA"/>
    <w:rsid w:val="005F324E"/>
    <w:rsid w:val="005F78CE"/>
    <w:rsid w:val="00602D0E"/>
    <w:rsid w:val="00614F2B"/>
    <w:rsid w:val="00643A12"/>
    <w:rsid w:val="0067202B"/>
    <w:rsid w:val="0069504E"/>
    <w:rsid w:val="006D5084"/>
    <w:rsid w:val="006F5792"/>
    <w:rsid w:val="00731408"/>
    <w:rsid w:val="00783786"/>
    <w:rsid w:val="007A34A9"/>
    <w:rsid w:val="007D5550"/>
    <w:rsid w:val="0081799D"/>
    <w:rsid w:val="00950361"/>
    <w:rsid w:val="00953A32"/>
    <w:rsid w:val="00992289"/>
    <w:rsid w:val="00995072"/>
    <w:rsid w:val="009C3066"/>
    <w:rsid w:val="009C3DF4"/>
    <w:rsid w:val="009C699A"/>
    <w:rsid w:val="009D1F68"/>
    <w:rsid w:val="00AE661C"/>
    <w:rsid w:val="00AF4B91"/>
    <w:rsid w:val="00B14242"/>
    <w:rsid w:val="00B3550A"/>
    <w:rsid w:val="00B3554C"/>
    <w:rsid w:val="00B3714A"/>
    <w:rsid w:val="00B87F84"/>
    <w:rsid w:val="00BE3DA4"/>
    <w:rsid w:val="00C430D2"/>
    <w:rsid w:val="00CA4F60"/>
    <w:rsid w:val="00D251D4"/>
    <w:rsid w:val="00D37597"/>
    <w:rsid w:val="00D45709"/>
    <w:rsid w:val="00D473B5"/>
    <w:rsid w:val="00DB5057"/>
    <w:rsid w:val="00E12F2B"/>
    <w:rsid w:val="00E81AD5"/>
    <w:rsid w:val="00EA32F5"/>
    <w:rsid w:val="00F15D42"/>
    <w:rsid w:val="00F37CBB"/>
    <w:rsid w:val="00F7402C"/>
    <w:rsid w:val="00FA510E"/>
    <w:rsid w:val="00FA6228"/>
    <w:rsid w:val="3FF79E52"/>
    <w:rsid w:val="579BD918"/>
    <w:rsid w:val="5DDB65E1"/>
    <w:rsid w:val="9DEBCBDD"/>
    <w:rsid w:val="CBD300F5"/>
    <w:rsid w:val="D77FAC3A"/>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7"/>
    <w:semiHidden/>
    <w:unhideWhenUsed/>
    <w:uiPriority w:val="99"/>
    <w:rPr>
      <w:sz w:val="18"/>
      <w:szCs w:val="18"/>
    </w:rPr>
  </w:style>
  <w:style w:type="paragraph" w:styleId="5">
    <w:name w:val="footer"/>
    <w:basedOn w:val="1"/>
    <w:link w:val="9"/>
    <w:unhideWhenUsed/>
    <w:uiPriority w:val="99"/>
    <w:pPr>
      <w:tabs>
        <w:tab w:val="center" w:pos="4153"/>
        <w:tab w:val="right" w:pos="8306"/>
      </w:tabs>
      <w:snapToGrid w:val="0"/>
      <w:jc w:val="left"/>
    </w:pPr>
    <w:rPr>
      <w:sz w:val="18"/>
      <w:szCs w:val="18"/>
    </w:rPr>
  </w:style>
  <w:style w:type="paragraph" w:styleId="6">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2"/>
    <w:link w:val="4"/>
    <w:semiHidden/>
    <w:uiPriority w:val="99"/>
    <w:rPr>
      <w:rFonts w:ascii="Times New Roman" w:hAnsi="Times New Roman" w:eastAsia="SimSun" w:cs="Times New Roman"/>
      <w:sz w:val="18"/>
      <w:szCs w:val="18"/>
    </w:rPr>
  </w:style>
  <w:style w:type="character" w:customStyle="1" w:styleId="8">
    <w:name w:val="页眉 Char"/>
    <w:basedOn w:val="2"/>
    <w:link w:val="6"/>
    <w:uiPriority w:val="99"/>
    <w:rPr>
      <w:rFonts w:ascii="Times New Roman" w:hAnsi="Times New Roman" w:eastAsia="SimSun" w:cs="Times New Roman"/>
      <w:sz w:val="18"/>
      <w:szCs w:val="18"/>
    </w:rPr>
  </w:style>
  <w:style w:type="character" w:customStyle="1" w:styleId="9">
    <w:name w:val="页脚 Char"/>
    <w:basedOn w:val="2"/>
    <w:link w:val="5"/>
    <w:uiPriority w:val="99"/>
    <w:rPr>
      <w:rFonts w:ascii="Times New Roman" w:hAnsi="Times New Roman" w:eastAsia="SimSun" w:cs="Times New Roman"/>
      <w:sz w:val="18"/>
      <w:szCs w:val="18"/>
    </w:rPr>
  </w:style>
  <w:style w:type="paragraph" w:styleId="10">
    <w:name w:val="List Paragraph"/>
    <w:basedOn w:val="1"/>
    <w:qFormat/>
    <w:uiPriority w:val="34"/>
    <w:pPr>
      <w:widowControl/>
      <w:ind w:firstLine="420" w:firstLineChars="200"/>
      <w:jc w:val="left"/>
    </w:pPr>
    <w:rPr>
      <w:rFonts w:ascii="SimSun" w:hAnsi="SimSun" w:cs="SimSu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zb</Company>
  <Pages>1</Pages>
  <Words>85</Words>
  <Characters>485</Characters>
  <Lines>4</Lines>
  <Paragraphs>1</Paragraphs>
  <TotalTime>107</TotalTime>
  <ScaleCrop>false</ScaleCrop>
  <LinksUpToDate>false</LinksUpToDate>
  <CharactersWithSpaces>569</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2020-02-25T21:26:00Z</dcterms:created>
  <dc:creator>zb</dc:creator>
  <cp:lastModifiedBy>sierra117</cp:lastModifiedBy>
  <dcterms:modified xsi:type="dcterms:W3CDTF">2020-02-26T10:09:18Z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