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ED" w:rsidRDefault="001B3CED"/>
    <w:p w:rsidR="001B3CED" w:rsidRDefault="001B3CED" w:rsidP="001B3CED">
      <w:pPr>
        <w:tabs>
          <w:tab w:val="left" w:pos="3585"/>
        </w:tabs>
        <w:jc w:val="center"/>
        <w:rPr>
          <w:b/>
          <w:sz w:val="32"/>
          <w:szCs w:val="32"/>
        </w:rPr>
      </w:pPr>
      <w:r w:rsidRPr="001B3CED">
        <w:rPr>
          <w:b/>
          <w:sz w:val="32"/>
          <w:szCs w:val="32"/>
        </w:rPr>
        <w:t>MAGASIN LAVAGE AUTO</w:t>
      </w:r>
    </w:p>
    <w:p w:rsidR="001B3CED" w:rsidRDefault="0091057B" w:rsidP="00D941DF">
      <w:pPr>
        <w:tabs>
          <w:tab w:val="center" w:pos="749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1B3CED">
        <w:rPr>
          <w:sz w:val="32"/>
          <w:szCs w:val="32"/>
        </w:rPr>
        <w:t>Gestion des stocks matériels et Produits</w:t>
      </w:r>
    </w:p>
    <w:tbl>
      <w:tblPr>
        <w:tblStyle w:val="Grilledutableau"/>
        <w:tblW w:w="15416" w:type="dxa"/>
        <w:tblInd w:w="-431" w:type="dxa"/>
        <w:tblLook w:val="04A0" w:firstRow="1" w:lastRow="0" w:firstColumn="1" w:lastColumn="0" w:noHBand="0" w:noVBand="1"/>
      </w:tblPr>
      <w:tblGrid>
        <w:gridCol w:w="1761"/>
        <w:gridCol w:w="6154"/>
        <w:gridCol w:w="1296"/>
        <w:gridCol w:w="2006"/>
        <w:gridCol w:w="1761"/>
        <w:gridCol w:w="1164"/>
        <w:gridCol w:w="1274"/>
      </w:tblGrid>
      <w:tr w:rsidR="00181AE1" w:rsidTr="00181AE1">
        <w:tc>
          <w:tcPr>
            <w:tcW w:w="1761" w:type="dxa"/>
          </w:tcPr>
          <w:p w:rsidR="00181AE1" w:rsidRPr="001B3CED" w:rsidRDefault="00181AE1" w:rsidP="001B3CED">
            <w:pPr>
              <w:tabs>
                <w:tab w:val="left" w:pos="1395"/>
              </w:tabs>
              <w:jc w:val="center"/>
              <w:rPr>
                <w:b/>
                <w:sz w:val="32"/>
                <w:szCs w:val="32"/>
              </w:rPr>
            </w:pPr>
            <w:r w:rsidRPr="001B3CED">
              <w:rPr>
                <w:b/>
                <w:sz w:val="32"/>
                <w:szCs w:val="32"/>
              </w:rPr>
              <w:t>DATES</w:t>
            </w:r>
          </w:p>
        </w:tc>
        <w:tc>
          <w:tcPr>
            <w:tcW w:w="6615" w:type="dxa"/>
          </w:tcPr>
          <w:p w:rsidR="00181AE1" w:rsidRPr="001B3CED" w:rsidRDefault="00181AE1" w:rsidP="001B3C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DESINATION</w:t>
            </w:r>
          </w:p>
        </w:tc>
        <w:tc>
          <w:tcPr>
            <w:tcW w:w="1319" w:type="dxa"/>
          </w:tcPr>
          <w:p w:rsidR="00181AE1" w:rsidRPr="001B3CED" w:rsidRDefault="00181AE1" w:rsidP="001B3CED">
            <w:pPr>
              <w:jc w:val="center"/>
              <w:rPr>
                <w:b/>
                <w:sz w:val="32"/>
                <w:szCs w:val="32"/>
              </w:rPr>
            </w:pPr>
            <w:r w:rsidRPr="001B3CED">
              <w:rPr>
                <w:b/>
                <w:sz w:val="32"/>
                <w:szCs w:val="32"/>
              </w:rPr>
              <w:t>ENTRE</w:t>
            </w:r>
          </w:p>
        </w:tc>
        <w:tc>
          <w:tcPr>
            <w:tcW w:w="1494" w:type="dxa"/>
          </w:tcPr>
          <w:p w:rsidR="00181AE1" w:rsidRDefault="00181AE1" w:rsidP="001B3C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DEMA</w:t>
            </w:r>
            <w:bookmarkStart w:id="0" w:name="_GoBack"/>
            <w:bookmarkEnd w:id="0"/>
            <w:r>
              <w:rPr>
                <w:b/>
                <w:sz w:val="32"/>
                <w:szCs w:val="32"/>
              </w:rPr>
              <w:t>NDEUR</w:t>
            </w:r>
          </w:p>
        </w:tc>
        <w:tc>
          <w:tcPr>
            <w:tcW w:w="1761" w:type="dxa"/>
          </w:tcPr>
          <w:p w:rsidR="00181AE1" w:rsidRPr="001B3CED" w:rsidRDefault="00181AE1" w:rsidP="001B3C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164" w:type="dxa"/>
          </w:tcPr>
          <w:p w:rsidR="00181AE1" w:rsidRPr="001B3CED" w:rsidRDefault="00181AE1" w:rsidP="001B3CED">
            <w:pPr>
              <w:jc w:val="center"/>
              <w:rPr>
                <w:b/>
                <w:sz w:val="32"/>
                <w:szCs w:val="32"/>
              </w:rPr>
            </w:pPr>
            <w:r w:rsidRPr="001B3CED">
              <w:rPr>
                <w:b/>
                <w:sz w:val="32"/>
                <w:szCs w:val="32"/>
              </w:rPr>
              <w:t>SORTIE</w:t>
            </w:r>
          </w:p>
        </w:tc>
        <w:tc>
          <w:tcPr>
            <w:tcW w:w="1302" w:type="dxa"/>
          </w:tcPr>
          <w:p w:rsidR="00181AE1" w:rsidRPr="001B3CED" w:rsidRDefault="00181AE1" w:rsidP="001B3CED">
            <w:pPr>
              <w:jc w:val="center"/>
              <w:rPr>
                <w:b/>
                <w:sz w:val="32"/>
                <w:szCs w:val="32"/>
              </w:rPr>
            </w:pPr>
            <w:r w:rsidRPr="001B3CED">
              <w:rPr>
                <w:b/>
                <w:sz w:val="32"/>
                <w:szCs w:val="32"/>
              </w:rPr>
              <w:t>RESTE</w:t>
            </w: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24/05/2023</w:t>
            </w: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Sachet OMO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24/05/2023</w:t>
            </w: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Bouteille de javel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Brosse de nettoyage voiture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Brosse de polissage de roue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Chiffon anti rayures doux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Chiffon microfibre anti rayures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Serviette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Produit tableau de bord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Aspirateur voiture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Pistolet à eau haute pression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Laveuse à haute pression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Prescott laveuse haute pression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Gant de lavage automobile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Tuyau d’arrosage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Eponge anti rayures microfibre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Eponge extensible de lavage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Adaptateur de tuyau d’eau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Carrefour filet de lavage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Catcher à moteur nettoyeur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Paire de bottes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Tenue laveur (uniforme de travail)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chaises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  <w:tr w:rsidR="00181AE1" w:rsidTr="00181AE1"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6615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Tables</w:t>
            </w:r>
          </w:p>
        </w:tc>
        <w:tc>
          <w:tcPr>
            <w:tcW w:w="1319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49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761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164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  <w:tc>
          <w:tcPr>
            <w:tcW w:w="1302" w:type="dxa"/>
          </w:tcPr>
          <w:p w:rsidR="00181AE1" w:rsidRDefault="00181AE1" w:rsidP="001B3CED">
            <w:pPr>
              <w:rPr>
                <w:sz w:val="32"/>
                <w:szCs w:val="32"/>
              </w:rPr>
            </w:pPr>
          </w:p>
        </w:tc>
      </w:tr>
    </w:tbl>
    <w:p w:rsidR="00DE3C36" w:rsidRPr="001B3CED" w:rsidRDefault="00DE3C36" w:rsidP="001B3CED">
      <w:pPr>
        <w:rPr>
          <w:sz w:val="32"/>
          <w:szCs w:val="32"/>
        </w:rPr>
      </w:pPr>
    </w:p>
    <w:sectPr w:rsidR="00DE3C36" w:rsidRPr="001B3CED" w:rsidSect="00DD7568">
      <w:pgSz w:w="16838" w:h="11906" w:orient="landscape"/>
      <w:pgMar w:top="0" w:right="426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ED"/>
    <w:rsid w:val="00181AE1"/>
    <w:rsid w:val="001B3CED"/>
    <w:rsid w:val="003C4695"/>
    <w:rsid w:val="00691744"/>
    <w:rsid w:val="00692C15"/>
    <w:rsid w:val="006F4D4A"/>
    <w:rsid w:val="0091057B"/>
    <w:rsid w:val="00D23619"/>
    <w:rsid w:val="00D941DF"/>
    <w:rsid w:val="00DD7568"/>
    <w:rsid w:val="00DE3C36"/>
    <w:rsid w:val="00F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4F30D-0A6D-4187-89C2-81D73938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3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D23619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15</cp:revision>
  <dcterms:created xsi:type="dcterms:W3CDTF">2023-05-24T11:14:00Z</dcterms:created>
  <dcterms:modified xsi:type="dcterms:W3CDTF">2023-05-24T13:26:00Z</dcterms:modified>
</cp:coreProperties>
</file>