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943" w:rsidRPr="004F0943" w:rsidRDefault="004F0943" w:rsidP="004F0943">
      <w:pPr>
        <w:wordWrap/>
        <w:spacing w:after="0" w:line="360" w:lineRule="auto"/>
        <w:ind w:firstLineChars="50" w:firstLine="118"/>
        <w:contextualSpacing/>
        <w:rPr>
          <w:rFonts w:ascii="Times New Roman" w:eastAsia="굴림" w:hAnsi="Times New Roman" w:cs="Times New Roman"/>
          <w:b/>
          <w:sz w:val="24"/>
          <w:szCs w:val="24"/>
        </w:rPr>
      </w:pPr>
      <w:bookmarkStart w:id="0" w:name="Appendi_B4"/>
      <w:r w:rsidRPr="004F0943">
        <w:rPr>
          <w:rFonts w:ascii="Times New Roman" w:eastAsia="굴림" w:hAnsi="Times New Roman" w:cs="Times New Roman" w:hint="eastAsia"/>
          <w:b/>
          <w:sz w:val="24"/>
          <w:szCs w:val="24"/>
        </w:rPr>
        <w:t>Test plan and reports</w:t>
      </w:r>
      <w:bookmarkEnd w:id="0"/>
    </w:p>
    <w:p w:rsidR="004F0943" w:rsidRPr="004F0943" w:rsidRDefault="004F0943" w:rsidP="004F0943">
      <w:pPr>
        <w:widowControl/>
        <w:wordWrap/>
        <w:autoSpaceDE/>
        <w:autoSpaceDN/>
        <w:spacing w:after="0" w:line="240" w:lineRule="auto"/>
        <w:jc w:val="left"/>
        <w:rPr>
          <w:rFonts w:ascii="Times New Roman" w:eastAsia="굴림" w:hAnsi="Times New Roman" w:cs="Times New Roman"/>
          <w:sz w:val="24"/>
          <w:szCs w:val="24"/>
        </w:rPr>
      </w:pPr>
    </w:p>
    <w:p w:rsidR="004F0943" w:rsidRPr="004F0943" w:rsidRDefault="004F0943" w:rsidP="004F0943">
      <w:pPr>
        <w:widowControl/>
        <w:wordWrap/>
        <w:autoSpaceDE/>
        <w:autoSpaceDN/>
        <w:spacing w:after="0" w:line="360" w:lineRule="auto"/>
        <w:ind w:firstLine="100"/>
        <w:rPr>
          <w:rFonts w:ascii="Times New Roman" w:eastAsia="맑은 고딕" w:hAnsi="Times New Roman" w:cs="Times New Roman"/>
          <w:bCs/>
          <w:kern w:val="0"/>
          <w:sz w:val="24"/>
          <w:szCs w:val="24"/>
        </w:rPr>
      </w:pPr>
      <w:r w:rsidRPr="004F0943">
        <w:rPr>
          <w:rFonts w:ascii="Times New Roman" w:eastAsia="맑은 고딕" w:hAnsi="Times New Roman" w:cs="Times New Roman"/>
          <w:bCs/>
          <w:kern w:val="0"/>
          <w:sz w:val="24"/>
          <w:szCs w:val="24"/>
        </w:rPr>
        <w:t>□ Database construction in stage of realization and test</w:t>
      </w:r>
    </w:p>
    <w:p w:rsidR="004F0943" w:rsidRPr="004F0943" w:rsidRDefault="004F0943" w:rsidP="004F0943">
      <w:pPr>
        <w:widowControl/>
        <w:wordWrap/>
        <w:autoSpaceDE/>
        <w:autoSpaceDN/>
        <w:spacing w:after="0" w:line="360" w:lineRule="auto"/>
        <w:ind w:firstLine="100"/>
        <w:rPr>
          <w:rFonts w:ascii="Times New Roman" w:eastAsia="맑은 고딕" w:hAnsi="Times New Roman" w:cs="Times New Roman"/>
          <w:bCs/>
          <w:kern w:val="0"/>
          <w:sz w:val="24"/>
          <w:szCs w:val="24"/>
        </w:rPr>
      </w:pPr>
      <w:r w:rsidRPr="004F0943">
        <w:rPr>
          <w:rFonts w:ascii="Times New Roman" w:eastAsia="맑은 고딕" w:hAnsi="Times New Roman" w:cs="Times New Roman"/>
          <w:bCs/>
          <w:kern w:val="0"/>
          <w:sz w:val="24"/>
          <w:szCs w:val="24"/>
        </w:rPr>
        <w:t>Test preparation, realization, integrated test, system test and activities for writing a guideline are performed in the realization and test stage. The test plan is written through test preparation activities, and the design on the component test is carried out. The component and system are realized through realization activities, and the server component is linked by realizing the user interface. If its realization is complete, the integrated test and system test are executed, and its guideline is written. The following figure and table show a general procedure of the realization and test stages.</w:t>
      </w:r>
    </w:p>
    <w:p w:rsidR="004F0943" w:rsidRPr="004F0943" w:rsidRDefault="004F0943" w:rsidP="004F0943">
      <w:pPr>
        <w:widowControl/>
        <w:wordWrap/>
        <w:autoSpaceDE/>
        <w:autoSpaceDN/>
        <w:adjustRightInd w:val="0"/>
        <w:spacing w:before="120" w:after="60" w:line="360" w:lineRule="auto"/>
        <w:ind w:leftChars="180" w:left="720" w:hangingChars="150" w:hanging="360"/>
        <w:jc w:val="left"/>
        <w:textAlignment w:val="baseline"/>
        <w:outlineLvl w:val="2"/>
        <w:rPr>
          <w:rFonts w:ascii="Times New Roman" w:eastAsia="바탕" w:hAnsi="Times New Roman" w:cs="Times New Roman"/>
          <w:bCs/>
          <w:kern w:val="0"/>
          <w:sz w:val="24"/>
          <w:szCs w:val="24"/>
        </w:rPr>
      </w:pPr>
      <w:r w:rsidRPr="004F0943">
        <w:rPr>
          <w:rFonts w:ascii="Times New Roman" w:eastAsia="바탕" w:hAnsi="Times New Roman" w:cs="Times New Roman"/>
          <w:bCs/>
          <w:kern w:val="0"/>
          <w:sz w:val="24"/>
          <w:szCs w:val="24"/>
        </w:rPr>
        <w:t xml:space="preserve">Figure </w:t>
      </w:r>
      <w:r w:rsidRPr="004F0943">
        <w:rPr>
          <w:rFonts w:ascii="Times New Roman" w:eastAsia="바탕" w:hAnsi="Times New Roman" w:cs="Times New Roman" w:hint="eastAsia"/>
          <w:bCs/>
          <w:kern w:val="0"/>
          <w:sz w:val="24"/>
          <w:szCs w:val="24"/>
        </w:rPr>
        <w:t>B-2</w:t>
      </w:r>
      <w:r w:rsidRPr="004F0943">
        <w:rPr>
          <w:rFonts w:ascii="Times New Roman" w:eastAsia="바탕" w:hAnsi="Times New Roman" w:cs="Times New Roman"/>
          <w:bCs/>
          <w:kern w:val="0"/>
          <w:sz w:val="24"/>
          <w:szCs w:val="24"/>
        </w:rPr>
        <w:t>. Procedure of Realization &amp; Test</w:t>
      </w:r>
    </w:p>
    <w:p w:rsidR="004F0943" w:rsidRPr="004F0943" w:rsidRDefault="004F0943" w:rsidP="004F0943">
      <w:pPr>
        <w:widowControl/>
        <w:wordWrap/>
        <w:autoSpaceDE/>
        <w:autoSpaceDN/>
        <w:adjustRightInd w:val="0"/>
        <w:spacing w:before="120" w:after="60" w:line="360" w:lineRule="auto"/>
        <w:ind w:firstLineChars="100" w:firstLine="216"/>
        <w:jc w:val="center"/>
        <w:textAlignment w:val="baseline"/>
        <w:outlineLvl w:val="2"/>
        <w:rPr>
          <w:rFonts w:ascii="Times New Roman" w:eastAsia="바탕" w:hAnsi="Times New Roman" w:cs="Times New Roman"/>
          <w:bCs/>
          <w:kern w:val="0"/>
          <w:sz w:val="22"/>
        </w:rPr>
      </w:pPr>
      <w:r w:rsidRPr="004F0943">
        <w:rPr>
          <w:rFonts w:ascii="Times New Roman" w:eastAsia="바탕" w:hAnsi="Times New Roman" w:cs="Times New Roman"/>
          <w:b/>
          <w:noProof/>
          <w:kern w:val="0"/>
          <w:sz w:val="22"/>
        </w:rPr>
        <w:drawing>
          <wp:inline distT="0" distB="0" distL="0" distR="0" wp14:anchorId="62914FA2" wp14:editId="7BA8F0AF">
            <wp:extent cx="5118841" cy="3695700"/>
            <wp:effectExtent l="19050" t="0" r="5609"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1670" t="4602" r="1007" b="7611"/>
                    <a:stretch>
                      <a:fillRect/>
                    </a:stretch>
                  </pic:blipFill>
                  <pic:spPr bwMode="auto">
                    <a:xfrm>
                      <a:off x="0" y="0"/>
                      <a:ext cx="5122279" cy="3698182"/>
                    </a:xfrm>
                    <a:prstGeom prst="rect">
                      <a:avLst/>
                    </a:prstGeom>
                    <a:noFill/>
                    <a:ln w="9525">
                      <a:noFill/>
                      <a:miter lim="800000"/>
                      <a:headEnd/>
                      <a:tailEnd/>
                    </a:ln>
                  </pic:spPr>
                </pic:pic>
              </a:graphicData>
            </a:graphic>
          </wp:inline>
        </w:drawing>
      </w:r>
    </w:p>
    <w:p w:rsidR="004F0943" w:rsidRPr="004F0943" w:rsidRDefault="004F0943" w:rsidP="004F0943">
      <w:pPr>
        <w:spacing w:after="0" w:line="240" w:lineRule="auto"/>
        <w:rPr>
          <w:rFonts w:ascii="맑은 고딕" w:eastAsia="맑은 고딕" w:hAnsi="맑은 고딕" w:cs="Times New Roman"/>
        </w:rPr>
      </w:pPr>
    </w:p>
    <w:p w:rsidR="004F0943" w:rsidRPr="004F0943" w:rsidRDefault="004F0943" w:rsidP="004F0943">
      <w:pPr>
        <w:spacing w:after="0" w:line="240" w:lineRule="auto"/>
        <w:rPr>
          <w:rFonts w:ascii="맑은 고딕" w:eastAsia="맑은 고딕" w:hAnsi="맑은 고딕" w:cs="Times New Roman"/>
        </w:rPr>
      </w:pPr>
    </w:p>
    <w:p w:rsidR="004F0943" w:rsidRPr="004F0943" w:rsidRDefault="004F0943" w:rsidP="004F0943">
      <w:pPr>
        <w:spacing w:after="0" w:line="240" w:lineRule="auto"/>
        <w:rPr>
          <w:rFonts w:ascii="맑은 고딕" w:eastAsia="맑은 고딕" w:hAnsi="맑은 고딕" w:cs="Times New Roman"/>
        </w:rPr>
      </w:pPr>
    </w:p>
    <w:p w:rsidR="004F0943" w:rsidRPr="004F0943" w:rsidRDefault="004F0943" w:rsidP="004F0943">
      <w:pPr>
        <w:widowControl/>
        <w:wordWrap/>
        <w:autoSpaceDE/>
        <w:autoSpaceDN/>
        <w:spacing w:after="0" w:line="360" w:lineRule="auto"/>
        <w:rPr>
          <w:rFonts w:ascii="Times New Roman" w:eastAsia="맑은 고딕" w:hAnsi="Times New Roman" w:cs="Times New Roman"/>
          <w:bCs/>
          <w:kern w:val="0"/>
          <w:sz w:val="24"/>
          <w:szCs w:val="24"/>
        </w:rPr>
      </w:pPr>
      <w:r w:rsidRPr="004F0943">
        <w:rPr>
          <w:rFonts w:ascii="Times New Roman" w:eastAsia="맑은 고딕" w:hAnsi="Times New Roman" w:cs="Times New Roman"/>
          <w:bCs/>
          <w:kern w:val="0"/>
          <w:sz w:val="24"/>
          <w:szCs w:val="24"/>
        </w:rPr>
        <w:t xml:space="preserve">Table </w:t>
      </w:r>
      <w:r w:rsidRPr="004F0943">
        <w:rPr>
          <w:rFonts w:ascii="Times New Roman" w:eastAsia="맑은 고딕" w:hAnsi="Times New Roman" w:cs="Times New Roman" w:hint="eastAsia"/>
          <w:bCs/>
          <w:kern w:val="0"/>
          <w:sz w:val="24"/>
          <w:szCs w:val="24"/>
        </w:rPr>
        <w:t>B-5</w:t>
      </w:r>
      <w:r w:rsidRPr="004F0943">
        <w:rPr>
          <w:rFonts w:ascii="Times New Roman" w:eastAsia="맑은 고딕" w:hAnsi="Times New Roman" w:cs="Times New Roman"/>
          <w:bCs/>
          <w:kern w:val="0"/>
          <w:sz w:val="24"/>
          <w:szCs w:val="24"/>
        </w:rPr>
        <w:t>. Realization and Test Product</w:t>
      </w:r>
    </w:p>
    <w:tbl>
      <w:tblPr>
        <w:tblW w:w="9639" w:type="dxa"/>
        <w:tblInd w:w="15" w:type="dxa"/>
        <w:tblCellMar>
          <w:top w:w="15" w:type="dxa"/>
          <w:left w:w="15" w:type="dxa"/>
          <w:bottom w:w="15" w:type="dxa"/>
          <w:right w:w="15" w:type="dxa"/>
        </w:tblCellMar>
        <w:tblLook w:val="0000" w:firstRow="0" w:lastRow="0" w:firstColumn="0" w:lastColumn="0" w:noHBand="0" w:noVBand="0"/>
      </w:tblPr>
      <w:tblGrid>
        <w:gridCol w:w="1320"/>
        <w:gridCol w:w="2649"/>
        <w:gridCol w:w="5670"/>
      </w:tblGrid>
      <w:tr w:rsidR="004F0943" w:rsidRPr="004F0943" w:rsidTr="0014646D">
        <w:trPr>
          <w:trHeight w:val="330"/>
        </w:trPr>
        <w:tc>
          <w:tcPr>
            <w:tcW w:w="1320" w:type="dxa"/>
            <w:tcBorders>
              <w:top w:val="single" w:sz="2" w:space="0" w:color="282828"/>
              <w:left w:val="single" w:sz="2" w:space="0" w:color="282828"/>
              <w:bottom w:val="single" w:sz="2" w:space="0" w:color="282828"/>
              <w:right w:val="single" w:sz="2" w:space="0" w:color="282828"/>
            </w:tcBorders>
            <w:shd w:val="clear" w:color="auto" w:fill="C0C0C0"/>
            <w:vAlign w:val="center"/>
          </w:tcPr>
          <w:p w:rsidR="004F0943" w:rsidRPr="004F0943" w:rsidRDefault="004F0943" w:rsidP="004F0943">
            <w:pPr>
              <w:widowControl/>
              <w:wordWrap/>
              <w:autoSpaceDE/>
              <w:autoSpaceDN/>
              <w:spacing w:before="20" w:after="20" w:line="360" w:lineRule="auto"/>
              <w:jc w:val="center"/>
              <w:rPr>
                <w:rFonts w:ascii="Times New Roman" w:eastAsia="맑은 고딕" w:hAnsi="Times New Roman" w:cs="Times New Roman"/>
                <w:kern w:val="0"/>
                <w:sz w:val="22"/>
              </w:rPr>
            </w:pPr>
            <w:r w:rsidRPr="004F0943">
              <w:rPr>
                <w:rFonts w:ascii="Times New Roman" w:eastAsia="맑은 고딕" w:hAnsi="Times New Roman" w:cs="Times New Roman"/>
                <w:b/>
                <w:bCs/>
                <w:kern w:val="0"/>
                <w:sz w:val="22"/>
              </w:rPr>
              <w:t>Stage</w:t>
            </w:r>
            <w:r w:rsidRPr="004F0943">
              <w:rPr>
                <w:rFonts w:ascii="Times New Roman" w:eastAsia="맑은 고딕" w:hAnsi="Times New Roman" w:cs="Times New Roman"/>
                <w:kern w:val="0"/>
                <w:sz w:val="22"/>
              </w:rPr>
              <w:t xml:space="preserve"> </w:t>
            </w:r>
          </w:p>
        </w:tc>
        <w:tc>
          <w:tcPr>
            <w:tcW w:w="2649" w:type="dxa"/>
            <w:tcBorders>
              <w:top w:val="single" w:sz="2" w:space="0" w:color="282828"/>
              <w:left w:val="single" w:sz="2" w:space="0" w:color="282828"/>
              <w:bottom w:val="single" w:sz="2" w:space="0" w:color="282828"/>
              <w:right w:val="single" w:sz="2" w:space="0" w:color="282828"/>
            </w:tcBorders>
            <w:shd w:val="clear" w:color="auto" w:fill="C0C0C0"/>
            <w:vAlign w:val="center"/>
          </w:tcPr>
          <w:p w:rsidR="004F0943" w:rsidRPr="004F0943" w:rsidRDefault="004F0943" w:rsidP="004F0943">
            <w:pPr>
              <w:widowControl/>
              <w:wordWrap/>
              <w:autoSpaceDE/>
              <w:autoSpaceDN/>
              <w:spacing w:before="20" w:after="20" w:line="360" w:lineRule="auto"/>
              <w:jc w:val="center"/>
              <w:rPr>
                <w:rFonts w:ascii="Times New Roman" w:eastAsia="맑은 고딕" w:hAnsi="Times New Roman" w:cs="Times New Roman"/>
                <w:kern w:val="0"/>
                <w:sz w:val="22"/>
              </w:rPr>
            </w:pPr>
            <w:r w:rsidRPr="004F0943">
              <w:rPr>
                <w:rFonts w:ascii="Times New Roman" w:eastAsia="맑은 고딕" w:hAnsi="Times New Roman" w:cs="Times New Roman"/>
                <w:b/>
                <w:bCs/>
                <w:kern w:val="0"/>
                <w:sz w:val="22"/>
              </w:rPr>
              <w:t>Activities</w:t>
            </w:r>
            <w:r w:rsidRPr="004F0943">
              <w:rPr>
                <w:rFonts w:ascii="Times New Roman" w:eastAsia="맑은 고딕" w:hAnsi="Times New Roman" w:cs="Times New Roman"/>
                <w:kern w:val="0"/>
                <w:sz w:val="22"/>
              </w:rPr>
              <w:t xml:space="preserve"> </w:t>
            </w:r>
          </w:p>
        </w:tc>
        <w:tc>
          <w:tcPr>
            <w:tcW w:w="5670" w:type="dxa"/>
            <w:tcBorders>
              <w:top w:val="single" w:sz="2" w:space="0" w:color="282828"/>
              <w:left w:val="single" w:sz="2" w:space="0" w:color="282828"/>
              <w:bottom w:val="single" w:sz="2" w:space="0" w:color="282828"/>
              <w:right w:val="single" w:sz="2" w:space="0" w:color="282828"/>
            </w:tcBorders>
            <w:shd w:val="clear" w:color="auto" w:fill="C0C0C0"/>
            <w:vAlign w:val="center"/>
          </w:tcPr>
          <w:p w:rsidR="004F0943" w:rsidRPr="004F0943" w:rsidRDefault="004F0943" w:rsidP="004F0943">
            <w:pPr>
              <w:widowControl/>
              <w:wordWrap/>
              <w:autoSpaceDE/>
              <w:autoSpaceDN/>
              <w:spacing w:before="20" w:after="20" w:line="360" w:lineRule="auto"/>
              <w:jc w:val="center"/>
              <w:rPr>
                <w:rFonts w:ascii="Times New Roman" w:eastAsia="맑은 고딕" w:hAnsi="Times New Roman" w:cs="Times New Roman"/>
                <w:kern w:val="0"/>
                <w:sz w:val="22"/>
              </w:rPr>
            </w:pPr>
            <w:r w:rsidRPr="004F0943">
              <w:rPr>
                <w:rFonts w:ascii="Times New Roman" w:eastAsia="맑은 고딕" w:hAnsi="Times New Roman" w:cs="Times New Roman"/>
                <w:b/>
                <w:bCs/>
                <w:kern w:val="0"/>
                <w:sz w:val="22"/>
              </w:rPr>
              <w:t>Product</w:t>
            </w:r>
            <w:r w:rsidRPr="004F0943">
              <w:rPr>
                <w:rFonts w:ascii="Times New Roman" w:eastAsia="맑은 고딕" w:hAnsi="Times New Roman" w:cs="Times New Roman"/>
                <w:kern w:val="0"/>
                <w:sz w:val="22"/>
              </w:rPr>
              <w:t xml:space="preserve"> </w:t>
            </w:r>
          </w:p>
        </w:tc>
      </w:tr>
      <w:tr w:rsidR="004F0943" w:rsidRPr="004F0943" w:rsidTr="0014646D">
        <w:trPr>
          <w:trHeight w:val="645"/>
        </w:trPr>
        <w:tc>
          <w:tcPr>
            <w:tcW w:w="1320" w:type="dxa"/>
            <w:vMerge w:val="restart"/>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4F0943">
            <w:pPr>
              <w:widowControl/>
              <w:wordWrap/>
              <w:autoSpaceDE/>
              <w:autoSpaceDN/>
              <w:spacing w:before="20" w:after="20" w:line="360" w:lineRule="auto"/>
              <w:ind w:left="40" w:right="40"/>
              <w:jc w:val="center"/>
              <w:rPr>
                <w:rFonts w:ascii="Times New Roman" w:eastAsia="맑은 고딕" w:hAnsi="Times New Roman" w:cs="Times New Roman"/>
                <w:kern w:val="0"/>
                <w:sz w:val="22"/>
              </w:rPr>
            </w:pPr>
            <w:r w:rsidRPr="004F0943">
              <w:rPr>
                <w:rFonts w:ascii="Times New Roman" w:eastAsia="맑은 고딕" w:hAnsi="Times New Roman" w:cs="Times New Roman"/>
                <w:bCs/>
                <w:kern w:val="0"/>
                <w:sz w:val="22"/>
              </w:rPr>
              <w:lastRenderedPageBreak/>
              <w:t>Realization and</w:t>
            </w:r>
          </w:p>
          <w:p w:rsidR="004F0943" w:rsidRPr="004F0943" w:rsidRDefault="004F0943" w:rsidP="004F0943">
            <w:pPr>
              <w:widowControl/>
              <w:wordWrap/>
              <w:autoSpaceDE/>
              <w:autoSpaceDN/>
              <w:spacing w:before="20" w:after="20" w:line="360" w:lineRule="auto"/>
              <w:ind w:left="40" w:right="40"/>
              <w:jc w:val="center"/>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Test</w:t>
            </w:r>
          </w:p>
          <w:p w:rsidR="004F0943" w:rsidRPr="004F0943" w:rsidRDefault="004F0943" w:rsidP="004F0943">
            <w:pPr>
              <w:widowControl/>
              <w:wordWrap/>
              <w:autoSpaceDE/>
              <w:autoSpaceDN/>
              <w:spacing w:before="20" w:after="20" w:line="360" w:lineRule="auto"/>
              <w:ind w:left="40" w:right="40"/>
              <w:jc w:val="center"/>
              <w:rPr>
                <w:rFonts w:ascii="Times New Roman" w:eastAsia="맑은 고딕" w:hAnsi="Times New Roman" w:cs="Times New Roman"/>
                <w:kern w:val="0"/>
                <w:sz w:val="22"/>
              </w:rPr>
            </w:pPr>
          </w:p>
        </w:tc>
        <w:tc>
          <w:tcPr>
            <w:tcW w:w="2649"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4F0943">
            <w:pPr>
              <w:widowControl/>
              <w:wordWrap/>
              <w:autoSpaceDE/>
              <w:autoSpaceDN/>
              <w:spacing w:before="20" w:after="20" w:line="360" w:lineRule="auto"/>
              <w:ind w:left="40" w:right="40"/>
              <w:jc w:val="center"/>
              <w:rPr>
                <w:rFonts w:ascii="Times New Roman" w:eastAsia="맑은 고딕" w:hAnsi="Times New Roman" w:cs="Times New Roman"/>
                <w:kern w:val="0"/>
                <w:sz w:val="22"/>
              </w:rPr>
            </w:pPr>
            <w:r w:rsidRPr="004F0943">
              <w:rPr>
                <w:rFonts w:ascii="Times New Roman" w:eastAsia="맑은 고딕" w:hAnsi="Times New Roman" w:cs="Times New Roman"/>
                <w:bCs/>
                <w:kern w:val="0"/>
                <w:sz w:val="22"/>
              </w:rPr>
              <w:t>Test Preparation</w:t>
            </w:r>
          </w:p>
        </w:tc>
        <w:tc>
          <w:tcPr>
            <w:tcW w:w="5670"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4F0943">
            <w:pPr>
              <w:widowControl/>
              <w:wordWrap/>
              <w:autoSpaceDE/>
              <w:autoSpaceDN/>
              <w:spacing w:before="20" w:after="20" w:line="360" w:lineRule="auto"/>
              <w:ind w:left="100" w:right="40"/>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Test Plan</w:t>
            </w:r>
          </w:p>
          <w:p w:rsidR="004F0943" w:rsidRPr="004F0943" w:rsidRDefault="004F0943" w:rsidP="004F0943">
            <w:pPr>
              <w:widowControl/>
              <w:wordWrap/>
              <w:autoSpaceDE/>
              <w:autoSpaceDN/>
              <w:spacing w:before="20" w:after="20" w:line="360" w:lineRule="auto"/>
              <w:ind w:left="100" w:right="40"/>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Component Test Design Documents</w:t>
            </w:r>
          </w:p>
        </w:tc>
      </w:tr>
      <w:tr w:rsidR="004F0943" w:rsidRPr="004F0943" w:rsidTr="0014646D">
        <w:trPr>
          <w:trHeight w:val="915"/>
        </w:trPr>
        <w:tc>
          <w:tcPr>
            <w:tcW w:w="1320" w:type="dxa"/>
            <w:vMerge/>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p>
        </w:tc>
        <w:tc>
          <w:tcPr>
            <w:tcW w:w="2649"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4F0943">
            <w:pPr>
              <w:widowControl/>
              <w:wordWrap/>
              <w:autoSpaceDE/>
              <w:autoSpaceDN/>
              <w:spacing w:before="20" w:after="20" w:line="360" w:lineRule="auto"/>
              <w:ind w:left="40" w:right="40"/>
              <w:jc w:val="center"/>
              <w:rPr>
                <w:rFonts w:ascii="Times New Roman" w:eastAsia="맑은 고딕" w:hAnsi="Times New Roman" w:cs="Times New Roman"/>
                <w:kern w:val="0"/>
                <w:sz w:val="22"/>
              </w:rPr>
            </w:pPr>
            <w:r w:rsidRPr="004F0943">
              <w:rPr>
                <w:rFonts w:ascii="Times New Roman" w:eastAsia="맑은 고딕" w:hAnsi="Times New Roman" w:cs="Times New Roman"/>
                <w:bCs/>
                <w:kern w:val="0"/>
                <w:sz w:val="22"/>
              </w:rPr>
              <w:t>Realization</w:t>
            </w:r>
            <w:r w:rsidRPr="004F0943">
              <w:rPr>
                <w:rFonts w:ascii="Times New Roman" w:eastAsia="맑은 고딕" w:hAnsi="Times New Roman" w:cs="Times New Roman"/>
                <w:kern w:val="0"/>
                <w:sz w:val="22"/>
              </w:rPr>
              <w:t xml:space="preserve"> </w:t>
            </w:r>
          </w:p>
        </w:tc>
        <w:tc>
          <w:tcPr>
            <w:tcW w:w="5670"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4F0943">
            <w:pPr>
              <w:widowControl/>
              <w:wordWrap/>
              <w:autoSpaceDE/>
              <w:autoSpaceDN/>
              <w:spacing w:before="20" w:after="20" w:line="360" w:lineRule="auto"/>
              <w:ind w:left="100" w:right="40"/>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Physical Database</w:t>
            </w:r>
          </w:p>
          <w:p w:rsidR="004F0943" w:rsidRPr="004F0943" w:rsidRDefault="004F0943" w:rsidP="004F0943">
            <w:pPr>
              <w:widowControl/>
              <w:wordWrap/>
              <w:autoSpaceDE/>
              <w:autoSpaceDN/>
              <w:spacing w:before="20" w:after="20" w:line="360" w:lineRule="auto"/>
              <w:ind w:left="100" w:right="40"/>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Component Code</w:t>
            </w:r>
          </w:p>
          <w:p w:rsidR="004F0943" w:rsidRPr="004F0943" w:rsidRDefault="004F0943" w:rsidP="004F0943">
            <w:pPr>
              <w:widowControl/>
              <w:wordWrap/>
              <w:autoSpaceDE/>
              <w:autoSpaceDN/>
              <w:spacing w:before="20" w:after="20" w:line="360" w:lineRule="auto"/>
              <w:ind w:left="100" w:right="40"/>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Component Test Result Report</w:t>
            </w:r>
          </w:p>
        </w:tc>
      </w:tr>
      <w:tr w:rsidR="004F0943" w:rsidRPr="004F0943" w:rsidTr="0014646D">
        <w:trPr>
          <w:trHeight w:val="735"/>
        </w:trPr>
        <w:tc>
          <w:tcPr>
            <w:tcW w:w="1320" w:type="dxa"/>
            <w:vMerge/>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p>
        </w:tc>
        <w:tc>
          <w:tcPr>
            <w:tcW w:w="2649"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4F0943">
            <w:pPr>
              <w:widowControl/>
              <w:wordWrap/>
              <w:autoSpaceDE/>
              <w:autoSpaceDN/>
              <w:spacing w:before="20" w:after="20" w:line="360" w:lineRule="auto"/>
              <w:ind w:left="40" w:right="40"/>
              <w:jc w:val="center"/>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Integrated Test</w:t>
            </w:r>
          </w:p>
        </w:tc>
        <w:tc>
          <w:tcPr>
            <w:tcW w:w="5670"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4F0943">
            <w:pPr>
              <w:widowControl/>
              <w:wordWrap/>
              <w:autoSpaceDE/>
              <w:autoSpaceDN/>
              <w:spacing w:before="20" w:after="20" w:line="360" w:lineRule="auto"/>
              <w:ind w:left="100" w:right="40"/>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Integrated Test Design Documents</w:t>
            </w:r>
          </w:p>
          <w:p w:rsidR="004F0943" w:rsidRPr="004F0943" w:rsidRDefault="004F0943" w:rsidP="004F0943">
            <w:pPr>
              <w:widowControl/>
              <w:wordWrap/>
              <w:autoSpaceDE/>
              <w:autoSpaceDN/>
              <w:spacing w:before="20" w:after="20" w:line="360" w:lineRule="auto"/>
              <w:ind w:left="100" w:right="40"/>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Integrated Test Result Report</w:t>
            </w:r>
          </w:p>
        </w:tc>
      </w:tr>
      <w:tr w:rsidR="004F0943" w:rsidRPr="004F0943" w:rsidTr="0014646D">
        <w:trPr>
          <w:trHeight w:val="690"/>
        </w:trPr>
        <w:tc>
          <w:tcPr>
            <w:tcW w:w="1320" w:type="dxa"/>
            <w:vMerge/>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p>
        </w:tc>
        <w:tc>
          <w:tcPr>
            <w:tcW w:w="2649"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4F0943">
            <w:pPr>
              <w:widowControl/>
              <w:wordWrap/>
              <w:autoSpaceDE/>
              <w:autoSpaceDN/>
              <w:spacing w:before="20" w:after="20" w:line="360" w:lineRule="auto"/>
              <w:ind w:left="40" w:right="40"/>
              <w:jc w:val="center"/>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xml:space="preserve">System Test </w:t>
            </w:r>
          </w:p>
        </w:tc>
        <w:tc>
          <w:tcPr>
            <w:tcW w:w="5670"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4F0943">
            <w:pPr>
              <w:widowControl/>
              <w:wordWrap/>
              <w:autoSpaceDE/>
              <w:autoSpaceDN/>
              <w:spacing w:before="20" w:after="20" w:line="360" w:lineRule="auto"/>
              <w:ind w:left="100" w:right="40"/>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System Test Design Documents</w:t>
            </w:r>
          </w:p>
          <w:p w:rsidR="004F0943" w:rsidRPr="004F0943" w:rsidRDefault="004F0943" w:rsidP="004F0943">
            <w:pPr>
              <w:widowControl/>
              <w:wordWrap/>
              <w:autoSpaceDE/>
              <w:autoSpaceDN/>
              <w:spacing w:before="20" w:after="20" w:line="360" w:lineRule="auto"/>
              <w:ind w:left="100" w:right="40"/>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System Test Result Report</w:t>
            </w:r>
          </w:p>
        </w:tc>
      </w:tr>
      <w:tr w:rsidR="004F0943" w:rsidRPr="004F0943" w:rsidTr="0014646D">
        <w:trPr>
          <w:trHeight w:val="690"/>
        </w:trPr>
        <w:tc>
          <w:tcPr>
            <w:tcW w:w="1320" w:type="dxa"/>
            <w:vMerge/>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p>
        </w:tc>
        <w:tc>
          <w:tcPr>
            <w:tcW w:w="2649"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4F0943">
            <w:pPr>
              <w:widowControl/>
              <w:wordWrap/>
              <w:autoSpaceDE/>
              <w:autoSpaceDN/>
              <w:spacing w:before="20" w:after="20" w:line="360" w:lineRule="auto"/>
              <w:ind w:left="40" w:right="40"/>
              <w:jc w:val="center"/>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xml:space="preserve">Writing of guideline </w:t>
            </w:r>
          </w:p>
        </w:tc>
        <w:tc>
          <w:tcPr>
            <w:tcW w:w="5670"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4F0943">
            <w:pPr>
              <w:widowControl/>
              <w:wordWrap/>
              <w:autoSpaceDE/>
              <w:autoSpaceDN/>
              <w:spacing w:before="20" w:after="20" w:line="360" w:lineRule="auto"/>
              <w:ind w:left="100" w:right="40"/>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User Guideline</w:t>
            </w:r>
          </w:p>
          <w:p w:rsidR="004F0943" w:rsidRPr="004F0943" w:rsidRDefault="004F0943" w:rsidP="004F0943">
            <w:pPr>
              <w:widowControl/>
              <w:wordWrap/>
              <w:autoSpaceDE/>
              <w:autoSpaceDN/>
              <w:spacing w:before="20" w:after="20" w:line="360" w:lineRule="auto"/>
              <w:ind w:left="100" w:right="40"/>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Operator Guideline</w:t>
            </w:r>
          </w:p>
        </w:tc>
      </w:tr>
    </w:tbl>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FF0000"/>
          <w:sz w:val="22"/>
        </w:rPr>
      </w:pPr>
    </w:p>
    <w:p w:rsidR="004F0943" w:rsidRPr="004F0943" w:rsidRDefault="004F0943" w:rsidP="004F0943">
      <w:pPr>
        <w:widowControl/>
        <w:wordWrap/>
        <w:autoSpaceDE/>
        <w:autoSpaceDN/>
        <w:spacing w:after="0" w:line="360" w:lineRule="auto"/>
        <w:ind w:firstLine="100"/>
        <w:rPr>
          <w:rFonts w:ascii="Times New Roman" w:eastAsia="맑은 고딕" w:hAnsi="Times New Roman" w:cs="Times New Roman"/>
          <w:bCs/>
          <w:kern w:val="0"/>
          <w:sz w:val="24"/>
          <w:szCs w:val="24"/>
        </w:rPr>
      </w:pPr>
      <w:r w:rsidRPr="004F0943">
        <w:rPr>
          <w:rFonts w:ascii="Times New Roman" w:eastAsia="맑은 고딕" w:hAnsi="Times New Roman" w:cs="Times New Roman"/>
          <w:bCs/>
          <w:kern w:val="0"/>
          <w:sz w:val="24"/>
          <w:szCs w:val="24"/>
        </w:rPr>
        <w:t>□ In the procedure suggested in Fig. 1, the Database has structure that the RFID-based Data is collected to the integrated center, and also, a system, which purchases a RFID ticket through a u-Ticket office and use it, is constructed. For this, the work defining the logic of and physical model of data is already executed in the Database design activities, and the logic data model and physical data model being calculated from these activities become factors consisting of Data Architecture. The followings are component lists for database construction.</w:t>
      </w:r>
    </w:p>
    <w:p w:rsidR="004F0943" w:rsidRPr="004F0943" w:rsidRDefault="004F0943" w:rsidP="004F0943">
      <w:pPr>
        <w:widowControl/>
        <w:numPr>
          <w:ilvl w:val="0"/>
          <w:numId w:val="1"/>
        </w:numPr>
        <w:wordWrap/>
        <w:autoSpaceDE/>
        <w:autoSpaceDN/>
        <w:adjustRightInd w:val="0"/>
        <w:spacing w:before="120" w:after="60" w:line="360" w:lineRule="auto"/>
        <w:jc w:val="left"/>
        <w:textAlignment w:val="baseline"/>
        <w:outlineLvl w:val="2"/>
        <w:rPr>
          <w:rFonts w:ascii="Times New Roman" w:eastAsia="맑은 고딕" w:hAnsi="Times New Roman" w:cs="Times New Roman"/>
          <w:bCs/>
          <w:kern w:val="0"/>
          <w:sz w:val="24"/>
          <w:szCs w:val="24"/>
        </w:rPr>
      </w:pPr>
      <w:r w:rsidRPr="004F0943">
        <w:rPr>
          <w:rFonts w:ascii="Times New Roman" w:eastAsia="맑은 고딕" w:hAnsi="Times New Roman" w:cs="Times New Roman"/>
          <w:bCs/>
          <w:kern w:val="0"/>
          <w:sz w:val="24"/>
          <w:szCs w:val="24"/>
        </w:rPr>
        <w:t>Center management system such as entry ticket management, tour site management, travel agency management, and tour statistics</w:t>
      </w:r>
    </w:p>
    <w:p w:rsidR="004F0943" w:rsidRPr="004F0943" w:rsidRDefault="004F0943" w:rsidP="004F0943">
      <w:pPr>
        <w:widowControl/>
        <w:numPr>
          <w:ilvl w:val="0"/>
          <w:numId w:val="1"/>
        </w:numPr>
        <w:wordWrap/>
        <w:autoSpaceDE/>
        <w:autoSpaceDN/>
        <w:adjustRightInd w:val="0"/>
        <w:spacing w:before="120" w:after="60" w:line="360" w:lineRule="auto"/>
        <w:jc w:val="left"/>
        <w:textAlignment w:val="baseline"/>
        <w:outlineLvl w:val="2"/>
        <w:rPr>
          <w:rFonts w:ascii="Times New Roman" w:eastAsia="맑은 고딕" w:hAnsi="Times New Roman" w:cs="Times New Roman"/>
          <w:bCs/>
          <w:kern w:val="0"/>
          <w:sz w:val="24"/>
          <w:szCs w:val="24"/>
        </w:rPr>
      </w:pPr>
      <w:r w:rsidRPr="004F0943">
        <w:rPr>
          <w:rFonts w:ascii="Times New Roman" w:eastAsia="맑은 고딕" w:hAnsi="Times New Roman" w:cs="Times New Roman"/>
          <w:bCs/>
          <w:kern w:val="0"/>
          <w:sz w:val="24"/>
          <w:szCs w:val="24"/>
        </w:rPr>
        <w:t xml:space="preserve">Intermediary companies management system such as companies information management, ticket sales companies management, ticket products management, ticket issue management, statistics management and settlement management </w:t>
      </w:r>
    </w:p>
    <w:p w:rsidR="004F0943" w:rsidRPr="004F0943" w:rsidRDefault="004F0943" w:rsidP="004F0943">
      <w:pPr>
        <w:widowControl/>
        <w:numPr>
          <w:ilvl w:val="0"/>
          <w:numId w:val="1"/>
        </w:numPr>
        <w:wordWrap/>
        <w:autoSpaceDE/>
        <w:autoSpaceDN/>
        <w:adjustRightInd w:val="0"/>
        <w:spacing w:before="120" w:after="60" w:line="360" w:lineRule="auto"/>
        <w:jc w:val="left"/>
        <w:textAlignment w:val="baseline"/>
        <w:outlineLvl w:val="2"/>
        <w:rPr>
          <w:rFonts w:ascii="Times New Roman" w:eastAsia="맑은 고딕" w:hAnsi="Times New Roman" w:cs="Times New Roman"/>
          <w:bCs/>
          <w:kern w:val="0"/>
          <w:sz w:val="24"/>
          <w:szCs w:val="24"/>
        </w:rPr>
      </w:pPr>
      <w:r w:rsidRPr="004F0943">
        <w:rPr>
          <w:rFonts w:ascii="Times New Roman" w:eastAsia="맑은 고딕" w:hAnsi="Times New Roman" w:cs="Times New Roman"/>
          <w:bCs/>
          <w:kern w:val="0"/>
          <w:sz w:val="24"/>
          <w:szCs w:val="24"/>
        </w:rPr>
        <w:t>Ticket management system such as company’s info, cooperation, intermediary company’s management, RFID ticket management, ticket issue management, vending, refund, closing and settlement</w:t>
      </w:r>
    </w:p>
    <w:p w:rsidR="004F0943" w:rsidRPr="004F0943" w:rsidRDefault="004F0943" w:rsidP="004F0943">
      <w:pPr>
        <w:widowControl/>
        <w:wordWrap/>
        <w:autoSpaceDE/>
        <w:autoSpaceDN/>
        <w:snapToGrid w:val="0"/>
        <w:spacing w:after="0" w:line="360" w:lineRule="auto"/>
        <w:ind w:firstLineChars="200" w:firstLine="480"/>
        <w:jc w:val="left"/>
        <w:rPr>
          <w:rFonts w:ascii="Times New Roman" w:eastAsia="맑은 고딕" w:hAnsi="Times New Roman" w:cs="Times New Roman"/>
          <w:kern w:val="0"/>
          <w:sz w:val="24"/>
          <w:szCs w:val="24"/>
        </w:rPr>
      </w:pPr>
    </w:p>
    <w:p w:rsidR="004F0943" w:rsidRPr="004F0943" w:rsidRDefault="004F0943" w:rsidP="004F0943">
      <w:pPr>
        <w:widowControl/>
        <w:wordWrap/>
        <w:autoSpaceDE/>
        <w:autoSpaceDN/>
        <w:snapToGrid w:val="0"/>
        <w:spacing w:after="0" w:line="360" w:lineRule="auto"/>
        <w:ind w:firstLineChars="200" w:firstLine="480"/>
        <w:jc w:val="left"/>
        <w:rPr>
          <w:rFonts w:ascii="Times New Roman" w:eastAsia="맑은 고딕" w:hAnsi="Times New Roman" w:cs="Times New Roman"/>
          <w:kern w:val="0"/>
          <w:sz w:val="24"/>
          <w:szCs w:val="24"/>
        </w:rPr>
      </w:pPr>
      <w:r w:rsidRPr="004F0943">
        <w:rPr>
          <w:rFonts w:ascii="Times New Roman" w:eastAsia="맑은 고딕" w:hAnsi="Times New Roman" w:cs="Times New Roman"/>
          <w:kern w:val="0"/>
          <w:sz w:val="24"/>
          <w:szCs w:val="24"/>
        </w:rPr>
        <w:t xml:space="preserve">Figure </w:t>
      </w:r>
      <w:r w:rsidRPr="004F0943">
        <w:rPr>
          <w:rFonts w:ascii="Times New Roman" w:eastAsia="맑은 고딕" w:hAnsi="Times New Roman" w:cs="Times New Roman" w:hint="eastAsia"/>
          <w:kern w:val="0"/>
          <w:sz w:val="24"/>
          <w:szCs w:val="24"/>
        </w:rPr>
        <w:t>B-3</w:t>
      </w:r>
      <w:r w:rsidRPr="004F0943">
        <w:rPr>
          <w:rFonts w:ascii="Times New Roman" w:eastAsia="맑은 고딕" w:hAnsi="Times New Roman" w:cs="Times New Roman"/>
          <w:kern w:val="0"/>
          <w:sz w:val="24"/>
          <w:szCs w:val="24"/>
        </w:rPr>
        <w:t xml:space="preserve">. </w:t>
      </w:r>
      <w:r w:rsidRPr="004F0943">
        <w:rPr>
          <w:rFonts w:ascii="Times New Roman" w:eastAsia="맑은 고딕" w:hAnsi="Times New Roman" w:cs="Times New Roman" w:hint="eastAsia"/>
          <w:kern w:val="0"/>
          <w:sz w:val="24"/>
          <w:szCs w:val="24"/>
        </w:rPr>
        <w:t>Mobile u-Ticket System process</w:t>
      </w:r>
    </w:p>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sz w:val="24"/>
          <w:szCs w:val="24"/>
        </w:rPr>
      </w:pPr>
      <w:r w:rsidRPr="004F0943">
        <w:rPr>
          <w:rFonts w:ascii="Times New Roman" w:eastAsia="맑은 고딕" w:hAnsi="Times New Roman" w:cs="Times New Roman" w:hint="eastAsia"/>
          <w:noProof/>
          <w:sz w:val="24"/>
          <w:szCs w:val="24"/>
        </w:rPr>
        <w:lastRenderedPageBreak/>
        <w:drawing>
          <wp:inline distT="0" distB="0" distL="0" distR="0" wp14:anchorId="1B266CED" wp14:editId="2C2D839C">
            <wp:extent cx="5737694" cy="3837388"/>
            <wp:effectExtent l="1905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t="12375" b="4013"/>
                    <a:stretch>
                      <a:fillRect/>
                    </a:stretch>
                  </pic:blipFill>
                  <pic:spPr bwMode="auto">
                    <a:xfrm>
                      <a:off x="0" y="0"/>
                      <a:ext cx="5737694" cy="3837388"/>
                    </a:xfrm>
                    <a:prstGeom prst="rect">
                      <a:avLst/>
                    </a:prstGeom>
                    <a:noFill/>
                    <a:ln w="9525">
                      <a:noFill/>
                      <a:miter lim="800000"/>
                      <a:headEnd/>
                      <a:tailEnd/>
                    </a:ln>
                  </pic:spPr>
                </pic:pic>
              </a:graphicData>
            </a:graphic>
          </wp:inline>
        </w:drawing>
      </w:r>
    </w:p>
    <w:p w:rsidR="004F0943" w:rsidRPr="004F0943" w:rsidRDefault="004F0943" w:rsidP="004F0943">
      <w:pPr>
        <w:spacing w:after="0" w:line="360" w:lineRule="auto"/>
        <w:ind w:firstLineChars="100" w:firstLine="240"/>
        <w:rPr>
          <w:rFonts w:ascii="Times New Roman" w:eastAsia="맑은 고딕" w:hAnsi="Times New Roman" w:cs="Times New Roman"/>
          <w:color w:val="FF0000"/>
          <w:sz w:val="24"/>
          <w:szCs w:val="24"/>
        </w:rPr>
      </w:pPr>
    </w:p>
    <w:p w:rsidR="004F0943" w:rsidRPr="004F0943" w:rsidRDefault="004F0943" w:rsidP="004F0943">
      <w:pPr>
        <w:spacing w:after="0" w:line="360" w:lineRule="auto"/>
        <w:ind w:firstLineChars="100" w:firstLine="240"/>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t xml:space="preserve">Table </w:t>
      </w:r>
      <w:r w:rsidRPr="004F0943">
        <w:rPr>
          <w:rFonts w:ascii="Times New Roman" w:eastAsia="맑은 고딕" w:hAnsi="Times New Roman" w:cs="Times New Roman" w:hint="eastAsia"/>
          <w:sz w:val="24"/>
          <w:szCs w:val="24"/>
        </w:rPr>
        <w:t>B-6</w:t>
      </w:r>
      <w:r w:rsidRPr="004F0943">
        <w:rPr>
          <w:rFonts w:ascii="Times New Roman" w:eastAsia="맑은 고딕" w:hAnsi="Times New Roman" w:cs="Times New Roman"/>
          <w:sz w:val="24"/>
          <w:szCs w:val="24"/>
        </w:rPr>
        <w:t>. Component Lists for Database Construction</w:t>
      </w:r>
    </w:p>
    <w:tbl>
      <w:tblPr>
        <w:tblW w:w="9356" w:type="dxa"/>
        <w:tblInd w:w="241" w:type="dxa"/>
        <w:tblCellMar>
          <w:left w:w="99" w:type="dxa"/>
          <w:right w:w="99" w:type="dxa"/>
        </w:tblCellMar>
        <w:tblLook w:val="04A0" w:firstRow="1" w:lastRow="0" w:firstColumn="1" w:lastColumn="0" w:noHBand="0" w:noVBand="1"/>
      </w:tblPr>
      <w:tblGrid>
        <w:gridCol w:w="1564"/>
        <w:gridCol w:w="2423"/>
        <w:gridCol w:w="3628"/>
        <w:gridCol w:w="1741"/>
      </w:tblGrid>
      <w:tr w:rsidR="004F0943" w:rsidRPr="004F0943" w:rsidTr="0014646D">
        <w:trPr>
          <w:trHeight w:val="240"/>
        </w:trPr>
        <w:tc>
          <w:tcPr>
            <w:tcW w:w="1564"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4F0943" w:rsidRPr="004F0943" w:rsidRDefault="004F0943" w:rsidP="004F0943">
            <w:pPr>
              <w:widowControl/>
              <w:wordWrap/>
              <w:autoSpaceDE/>
              <w:autoSpaceDN/>
              <w:spacing w:afterLines="10" w:after="24" w:line="360" w:lineRule="auto"/>
              <w:jc w:val="center"/>
              <w:rPr>
                <w:rFonts w:ascii="Times New Roman" w:eastAsia="맑은 고딕" w:hAnsi="Times New Roman" w:cs="Times New Roman"/>
                <w:b/>
                <w:bCs/>
                <w:color w:val="000000"/>
                <w:kern w:val="0"/>
                <w:sz w:val="22"/>
              </w:rPr>
            </w:pPr>
            <w:r w:rsidRPr="004F0943">
              <w:rPr>
                <w:rFonts w:ascii="Times New Roman" w:eastAsia="맑은 고딕" w:hAnsi="Times New Roman" w:cs="Times New Roman"/>
                <w:b/>
                <w:bCs/>
                <w:color w:val="000000"/>
                <w:kern w:val="0"/>
                <w:sz w:val="22"/>
              </w:rPr>
              <w:t xml:space="preserve">System </w:t>
            </w:r>
          </w:p>
        </w:tc>
        <w:tc>
          <w:tcPr>
            <w:tcW w:w="2423" w:type="dxa"/>
            <w:tcBorders>
              <w:top w:val="single" w:sz="4" w:space="0" w:color="auto"/>
              <w:left w:val="nil"/>
              <w:bottom w:val="single" w:sz="4" w:space="0" w:color="auto"/>
              <w:right w:val="single" w:sz="4" w:space="0" w:color="auto"/>
            </w:tcBorders>
            <w:shd w:val="clear" w:color="000000" w:fill="D8D8D8"/>
            <w:noWrap/>
            <w:vAlign w:val="center"/>
            <w:hideMark/>
          </w:tcPr>
          <w:p w:rsidR="004F0943" w:rsidRPr="004F0943" w:rsidRDefault="004F0943" w:rsidP="004F0943">
            <w:pPr>
              <w:widowControl/>
              <w:wordWrap/>
              <w:autoSpaceDE/>
              <w:autoSpaceDN/>
              <w:spacing w:afterLines="10" w:after="24" w:line="360" w:lineRule="auto"/>
              <w:jc w:val="center"/>
              <w:rPr>
                <w:rFonts w:ascii="Times New Roman" w:eastAsia="맑은 고딕" w:hAnsi="Times New Roman" w:cs="Times New Roman"/>
                <w:b/>
                <w:bCs/>
                <w:color w:val="000000"/>
                <w:kern w:val="0"/>
                <w:sz w:val="22"/>
              </w:rPr>
            </w:pPr>
            <w:r w:rsidRPr="004F0943">
              <w:rPr>
                <w:rFonts w:ascii="Times New Roman" w:eastAsia="맑은 고딕" w:hAnsi="Times New Roman" w:cs="Times New Roman"/>
                <w:b/>
                <w:bCs/>
                <w:color w:val="000000"/>
                <w:kern w:val="0"/>
                <w:sz w:val="22"/>
              </w:rPr>
              <w:t>Sub</w:t>
            </w:r>
          </w:p>
        </w:tc>
        <w:tc>
          <w:tcPr>
            <w:tcW w:w="3628" w:type="dxa"/>
            <w:tcBorders>
              <w:top w:val="single" w:sz="4" w:space="0" w:color="auto"/>
              <w:left w:val="nil"/>
              <w:bottom w:val="single" w:sz="4" w:space="0" w:color="auto"/>
              <w:right w:val="single" w:sz="4" w:space="0" w:color="auto"/>
            </w:tcBorders>
            <w:shd w:val="clear" w:color="000000" w:fill="D8D8D8"/>
            <w:noWrap/>
            <w:vAlign w:val="center"/>
            <w:hideMark/>
          </w:tcPr>
          <w:p w:rsidR="004F0943" w:rsidRPr="004F0943" w:rsidRDefault="004F0943" w:rsidP="004F0943">
            <w:pPr>
              <w:widowControl/>
              <w:wordWrap/>
              <w:autoSpaceDE/>
              <w:autoSpaceDN/>
              <w:spacing w:afterLines="10" w:after="24" w:line="360" w:lineRule="auto"/>
              <w:jc w:val="center"/>
              <w:rPr>
                <w:rFonts w:ascii="Times New Roman" w:eastAsia="맑은 고딕" w:hAnsi="Times New Roman" w:cs="Times New Roman"/>
                <w:b/>
                <w:bCs/>
                <w:color w:val="000000"/>
                <w:kern w:val="0"/>
                <w:sz w:val="22"/>
              </w:rPr>
            </w:pPr>
            <w:r w:rsidRPr="004F0943">
              <w:rPr>
                <w:rFonts w:ascii="Times New Roman" w:eastAsia="맑은 고딕" w:hAnsi="Times New Roman" w:cs="Times New Roman"/>
                <w:b/>
                <w:bCs/>
                <w:color w:val="000000"/>
                <w:kern w:val="0"/>
                <w:sz w:val="22"/>
              </w:rPr>
              <w:t>List</w:t>
            </w:r>
          </w:p>
        </w:tc>
        <w:tc>
          <w:tcPr>
            <w:tcW w:w="1741" w:type="dxa"/>
            <w:tcBorders>
              <w:top w:val="single" w:sz="4" w:space="0" w:color="auto"/>
              <w:left w:val="nil"/>
              <w:bottom w:val="single" w:sz="4" w:space="0" w:color="auto"/>
              <w:right w:val="single" w:sz="4" w:space="0" w:color="auto"/>
            </w:tcBorders>
            <w:shd w:val="clear" w:color="000000" w:fill="D8D8D8"/>
          </w:tcPr>
          <w:p w:rsidR="004F0943" w:rsidRPr="004F0943" w:rsidRDefault="004F0943" w:rsidP="004F0943">
            <w:pPr>
              <w:widowControl/>
              <w:wordWrap/>
              <w:autoSpaceDE/>
              <w:autoSpaceDN/>
              <w:spacing w:afterLines="10" w:after="24" w:line="360" w:lineRule="auto"/>
              <w:jc w:val="center"/>
              <w:rPr>
                <w:rFonts w:ascii="Times New Roman" w:eastAsia="맑은 고딕" w:hAnsi="Times New Roman" w:cs="Times New Roman"/>
                <w:b/>
                <w:bCs/>
                <w:color w:val="000000"/>
                <w:kern w:val="0"/>
                <w:sz w:val="22"/>
              </w:rPr>
            </w:pPr>
            <w:r w:rsidRPr="004F0943">
              <w:rPr>
                <w:rFonts w:ascii="Times New Roman" w:eastAsia="맑은 고딕" w:hAnsi="Times New Roman" w:cs="Times New Roman"/>
                <w:b/>
                <w:bCs/>
                <w:color w:val="000000"/>
                <w:kern w:val="0"/>
                <w:sz w:val="22"/>
              </w:rPr>
              <w:t>Program ID</w:t>
            </w:r>
          </w:p>
        </w:tc>
      </w:tr>
      <w:tr w:rsidR="004F0943" w:rsidRPr="004F0943" w:rsidTr="0014646D">
        <w:trPr>
          <w:trHeight w:val="240"/>
        </w:trPr>
        <w:tc>
          <w:tcPr>
            <w:tcW w:w="1564" w:type="dxa"/>
            <w:vMerge w:val="restart"/>
            <w:tcBorders>
              <w:top w:val="nil"/>
              <w:left w:val="single" w:sz="4" w:space="0" w:color="auto"/>
              <w:bottom w:val="single" w:sz="4" w:space="0" w:color="auto"/>
              <w:right w:val="single" w:sz="4" w:space="0" w:color="auto"/>
            </w:tcBorders>
            <w:shd w:val="clear" w:color="auto" w:fill="auto"/>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 xml:space="preserve">Center Management System </w:t>
            </w:r>
            <w:r w:rsidRPr="004F0943">
              <w:rPr>
                <w:rFonts w:ascii="Times New Roman" w:eastAsia="맑은 고딕" w:hAnsi="Times New Roman" w:cs="Times New Roman"/>
                <w:color w:val="000000"/>
                <w:kern w:val="0"/>
                <w:sz w:val="22"/>
              </w:rPr>
              <w:br/>
            </w:r>
          </w:p>
        </w:tc>
        <w:tc>
          <w:tcPr>
            <w:tcW w:w="2423"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Login</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맑은 고딕" w:cs="Times New Roman"/>
                <w:color w:val="000000"/>
                <w:kern w:val="0"/>
                <w:sz w:val="22"/>
              </w:rPr>
              <w:t xml:space="preserve">　</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r>
      <w:tr w:rsidR="004F0943" w:rsidRPr="004F0943" w:rsidTr="0014646D">
        <w:trPr>
          <w:trHeight w:val="24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2423"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Finding ID/Password</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맑은 고딕" w:cs="Times New Roman"/>
                <w:color w:val="000000"/>
                <w:kern w:val="0"/>
                <w:sz w:val="22"/>
              </w:rPr>
              <w:t xml:space="preserve">　</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r>
      <w:tr w:rsidR="004F0943" w:rsidRPr="004F0943" w:rsidTr="0014646D">
        <w:trPr>
          <w:trHeight w:val="24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2423" w:type="dxa"/>
            <w:tcBorders>
              <w:top w:val="nil"/>
              <w:left w:val="nil"/>
              <w:bottom w:val="nil"/>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Main Screen</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맑은 고딕" w:cs="Times New Roman"/>
                <w:color w:val="000000"/>
                <w:kern w:val="0"/>
                <w:sz w:val="22"/>
              </w:rPr>
              <w:t xml:space="preserve">　</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r>
      <w:tr w:rsidR="004F0943" w:rsidRPr="004F0943" w:rsidTr="0014646D">
        <w:trPr>
          <w:trHeight w:val="165"/>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242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 xml:space="preserve">Operator Management </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Operator list</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r>
      <w:tr w:rsidR="004F0943" w:rsidRPr="004F0943" w:rsidTr="0014646D">
        <w:trPr>
          <w:trHeight w:val="24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2423" w:type="dxa"/>
            <w:vMerge/>
            <w:tcBorders>
              <w:top w:val="single" w:sz="4" w:space="0" w:color="auto"/>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Operator viewing</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r>
      <w:tr w:rsidR="004F0943" w:rsidRPr="004F0943" w:rsidTr="0014646D">
        <w:trPr>
          <w:trHeight w:val="24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2423" w:type="dxa"/>
            <w:vMerge/>
            <w:tcBorders>
              <w:top w:val="single" w:sz="4" w:space="0" w:color="auto"/>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Operator registration</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r>
      <w:tr w:rsidR="004F0943" w:rsidRPr="004F0943" w:rsidTr="0014646D">
        <w:trPr>
          <w:trHeight w:val="24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2423" w:type="dxa"/>
            <w:vMerge/>
            <w:tcBorders>
              <w:top w:val="single" w:sz="4" w:space="0" w:color="auto"/>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 xml:space="preserve">Operator amendment </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r>
      <w:tr w:rsidR="004F0943" w:rsidRPr="004F0943" w:rsidTr="0014646D">
        <w:trPr>
          <w:trHeight w:val="24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2423" w:type="dxa"/>
            <w:vMerge/>
            <w:tcBorders>
              <w:top w:val="single" w:sz="4" w:space="0" w:color="auto"/>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Operator deletion</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r>
      <w:tr w:rsidR="004F0943" w:rsidRPr="004F0943" w:rsidTr="0014646D">
        <w:trPr>
          <w:trHeight w:val="24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242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 xml:space="preserve">Management of Intermediate Companies  </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List of Intermediate Companies</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r>
      <w:tr w:rsidR="004F0943" w:rsidRPr="004F0943" w:rsidTr="0014646D">
        <w:trPr>
          <w:trHeight w:val="24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Viewing of Intermediate Companies</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r>
      <w:tr w:rsidR="004F0943" w:rsidRPr="004F0943" w:rsidTr="0014646D">
        <w:trPr>
          <w:trHeight w:val="24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Registration of Intermediate Companies</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r>
      <w:tr w:rsidR="004F0943" w:rsidRPr="004F0943" w:rsidTr="0014646D">
        <w:trPr>
          <w:trHeight w:val="24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Amendment of Intermediate Companies</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r>
      <w:tr w:rsidR="004F0943" w:rsidRPr="004F0943" w:rsidTr="0014646D">
        <w:trPr>
          <w:trHeight w:val="24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Deletion of Intermediate Companies</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r>
      <w:tr w:rsidR="004F0943" w:rsidRPr="004F0943" w:rsidTr="0014646D">
        <w:trPr>
          <w:trHeight w:val="24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242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Management of Tourist Attractions</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List of Tourist Attractions</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r>
      <w:tr w:rsidR="004F0943" w:rsidRPr="004F0943" w:rsidTr="0014646D">
        <w:trPr>
          <w:trHeight w:val="24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Viewing of Tourist Attractions</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r>
      <w:tr w:rsidR="004F0943" w:rsidRPr="004F0943" w:rsidTr="0014646D">
        <w:trPr>
          <w:trHeight w:val="24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Registration of Tourist Attractions</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r>
      <w:tr w:rsidR="004F0943" w:rsidRPr="004F0943" w:rsidTr="0014646D">
        <w:trPr>
          <w:trHeight w:val="24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Amendment of Tourist Attractions</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r>
      <w:tr w:rsidR="004F0943" w:rsidRPr="004F0943" w:rsidTr="0014646D">
        <w:trPr>
          <w:trHeight w:val="24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Deletion of Tourist Attractions</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r>
      <w:tr w:rsidR="004F0943" w:rsidRPr="004F0943" w:rsidTr="0014646D">
        <w:trPr>
          <w:trHeight w:val="24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2423"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Operator Management of Tourist Attractions</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맑은 고딕" w:cs="Times New Roman"/>
                <w:color w:val="000000"/>
                <w:kern w:val="0"/>
                <w:sz w:val="22"/>
              </w:rPr>
              <w:t xml:space="preserve">　</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r>
      <w:tr w:rsidR="004F0943" w:rsidRPr="004F0943" w:rsidTr="0014646D">
        <w:trPr>
          <w:trHeight w:val="24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2423"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Products Management</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맑은 고딕" w:cs="Times New Roman"/>
                <w:color w:val="000000"/>
                <w:kern w:val="0"/>
                <w:sz w:val="22"/>
              </w:rPr>
              <w:t xml:space="preserve">　</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r>
      <w:tr w:rsidR="004F0943" w:rsidRPr="004F0943" w:rsidTr="0014646D">
        <w:trPr>
          <w:trHeight w:val="24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2423"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Contract Creation Management of Intermediate Companies</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맑은 고딕" w:cs="Times New Roman"/>
                <w:color w:val="000000"/>
                <w:kern w:val="0"/>
                <w:sz w:val="22"/>
              </w:rPr>
              <w:t xml:space="preserve">　</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r>
      <w:tr w:rsidR="004F0943" w:rsidRPr="004F0943" w:rsidTr="0014646D">
        <w:trPr>
          <w:trHeight w:val="24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2423"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Basic Information Management</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맑은 고딕" w:cs="Times New Roman"/>
                <w:color w:val="000000"/>
                <w:kern w:val="0"/>
                <w:sz w:val="22"/>
              </w:rPr>
              <w:t xml:space="preserve">　</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r>
      <w:tr w:rsidR="004F0943" w:rsidRPr="004F0943" w:rsidTr="0014646D">
        <w:trPr>
          <w:trHeight w:val="24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242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Fee Management</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 xml:space="preserve">Viewing of Product Fee </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r>
      <w:tr w:rsidR="004F0943" w:rsidRPr="004F0943" w:rsidTr="0014646D">
        <w:trPr>
          <w:trHeight w:val="24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Amendment of Product Fee</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r>
      <w:tr w:rsidR="004F0943" w:rsidRPr="004F0943" w:rsidTr="0014646D">
        <w:trPr>
          <w:trHeight w:val="24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242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 xml:space="preserve">Statistics Management </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Sale Statistics of Tourist Attractions</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r>
      <w:tr w:rsidR="004F0943" w:rsidRPr="004F0943" w:rsidTr="0014646D">
        <w:trPr>
          <w:trHeight w:val="24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Statistics of Free Tourists</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r>
      <w:tr w:rsidR="004F0943" w:rsidRPr="004F0943" w:rsidTr="0014646D">
        <w:trPr>
          <w:trHeight w:val="24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Statistics of Tourists by Nationality</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Lines="10" w:after="24" w:line="360" w:lineRule="auto"/>
              <w:jc w:val="left"/>
              <w:rPr>
                <w:rFonts w:ascii="Times New Roman" w:eastAsia="맑은 고딕" w:hAnsi="Times New Roman" w:cs="Times New Roman"/>
                <w:color w:val="000000"/>
                <w:kern w:val="0"/>
                <w:sz w:val="22"/>
              </w:rPr>
            </w:pPr>
          </w:p>
        </w:tc>
      </w:tr>
      <w:tr w:rsidR="004F0943" w:rsidRPr="004F0943" w:rsidTr="0014646D">
        <w:trPr>
          <w:trHeight w:val="480"/>
        </w:trPr>
        <w:tc>
          <w:tcPr>
            <w:tcW w:w="1564"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b/>
                <w:bCs/>
                <w:color w:val="000000"/>
                <w:kern w:val="0"/>
                <w:sz w:val="22"/>
              </w:rPr>
            </w:pPr>
            <w:r w:rsidRPr="004F0943">
              <w:rPr>
                <w:rFonts w:ascii="Times New Roman" w:eastAsia="맑은 고딕" w:hAnsi="Times New Roman" w:cs="Times New Roman"/>
                <w:b/>
                <w:bCs/>
                <w:color w:val="000000"/>
                <w:kern w:val="0"/>
                <w:sz w:val="22"/>
              </w:rPr>
              <w:t>System</w:t>
            </w:r>
          </w:p>
        </w:tc>
        <w:tc>
          <w:tcPr>
            <w:tcW w:w="2423" w:type="dxa"/>
            <w:tcBorders>
              <w:top w:val="single" w:sz="4" w:space="0" w:color="auto"/>
              <w:left w:val="nil"/>
              <w:bottom w:val="single" w:sz="4" w:space="0" w:color="auto"/>
              <w:right w:val="single" w:sz="4" w:space="0" w:color="auto"/>
            </w:tcBorders>
            <w:shd w:val="clear" w:color="000000" w:fill="D8D8D8"/>
            <w:noWrap/>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b/>
                <w:bCs/>
                <w:color w:val="000000"/>
                <w:kern w:val="0"/>
                <w:sz w:val="22"/>
              </w:rPr>
            </w:pPr>
            <w:r w:rsidRPr="004F0943">
              <w:rPr>
                <w:rFonts w:ascii="Times New Roman" w:eastAsia="맑은 고딕" w:hAnsi="Times New Roman" w:cs="Times New Roman"/>
                <w:b/>
                <w:bCs/>
                <w:color w:val="000000"/>
                <w:kern w:val="0"/>
                <w:sz w:val="22"/>
              </w:rPr>
              <w:t>Sub</w:t>
            </w:r>
          </w:p>
        </w:tc>
        <w:tc>
          <w:tcPr>
            <w:tcW w:w="3628" w:type="dxa"/>
            <w:tcBorders>
              <w:top w:val="single" w:sz="4" w:space="0" w:color="auto"/>
              <w:left w:val="nil"/>
              <w:bottom w:val="single" w:sz="4" w:space="0" w:color="auto"/>
              <w:right w:val="single" w:sz="4" w:space="0" w:color="auto"/>
            </w:tcBorders>
            <w:shd w:val="clear" w:color="000000" w:fill="D8D8D8"/>
            <w:noWrap/>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b/>
                <w:bCs/>
                <w:color w:val="000000"/>
                <w:kern w:val="0"/>
                <w:sz w:val="22"/>
              </w:rPr>
            </w:pPr>
            <w:r w:rsidRPr="004F0943">
              <w:rPr>
                <w:rFonts w:ascii="Times New Roman" w:eastAsia="맑은 고딕" w:hAnsi="Times New Roman" w:cs="Times New Roman"/>
                <w:b/>
                <w:bCs/>
                <w:color w:val="000000"/>
                <w:kern w:val="0"/>
                <w:sz w:val="22"/>
              </w:rPr>
              <w:t>List</w:t>
            </w:r>
          </w:p>
        </w:tc>
        <w:tc>
          <w:tcPr>
            <w:tcW w:w="1741" w:type="dxa"/>
            <w:tcBorders>
              <w:top w:val="single" w:sz="4" w:space="0" w:color="auto"/>
              <w:left w:val="nil"/>
              <w:bottom w:val="single" w:sz="4" w:space="0" w:color="auto"/>
              <w:right w:val="single" w:sz="4" w:space="0" w:color="auto"/>
            </w:tcBorders>
            <w:shd w:val="clear" w:color="000000" w:fill="D8D8D8"/>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b/>
                <w:bCs/>
                <w:color w:val="000000"/>
                <w:kern w:val="0"/>
                <w:sz w:val="22"/>
              </w:rPr>
            </w:pPr>
            <w:r w:rsidRPr="004F0943">
              <w:rPr>
                <w:rFonts w:ascii="Times New Roman" w:eastAsia="맑은 고딕" w:hAnsi="Times New Roman" w:cs="Times New Roman"/>
                <w:b/>
                <w:bCs/>
                <w:color w:val="000000"/>
                <w:kern w:val="0"/>
                <w:sz w:val="22"/>
              </w:rPr>
              <w:t>Program ID</w:t>
            </w:r>
          </w:p>
        </w:tc>
      </w:tr>
      <w:tr w:rsidR="004F0943" w:rsidRPr="004F0943" w:rsidTr="0014646D">
        <w:trPr>
          <w:trHeight w:val="450"/>
        </w:trPr>
        <w:tc>
          <w:tcPr>
            <w:tcW w:w="1564" w:type="dxa"/>
            <w:vMerge w:val="restart"/>
            <w:tcBorders>
              <w:top w:val="nil"/>
              <w:left w:val="single" w:sz="4" w:space="0" w:color="auto"/>
              <w:bottom w:val="single" w:sz="4" w:space="0" w:color="auto"/>
              <w:right w:val="single" w:sz="4" w:space="0" w:color="auto"/>
            </w:tcBorders>
            <w:shd w:val="clear" w:color="auto" w:fill="auto"/>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Management System of Intermediate Companies</w:t>
            </w:r>
          </w:p>
        </w:tc>
        <w:tc>
          <w:tcPr>
            <w:tcW w:w="2423"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Login</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맑은 고딕" w:cs="Times New Roman"/>
                <w:color w:val="000000"/>
                <w:kern w:val="0"/>
                <w:sz w:val="22"/>
              </w:rPr>
              <w:t xml:space="preserve">　</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 xml:space="preserve">Finding ID/Password </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맑은 고딕" w:cs="Times New Roman"/>
                <w:color w:val="000000"/>
                <w:kern w:val="0"/>
                <w:sz w:val="22"/>
              </w:rPr>
              <w:t xml:space="preserve">　</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Information Management of Intermediate Companies</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Viewing</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 xml:space="preserve">Amendment </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Operator Management</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맑은 고딕" w:cs="Times New Roman"/>
                <w:color w:val="000000"/>
                <w:kern w:val="0"/>
                <w:sz w:val="22"/>
              </w:rPr>
              <w:t xml:space="preserve">　</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r w:rsidRPr="004F0943">
              <w:rPr>
                <w:rFonts w:ascii="Times New Roman" w:eastAsia="맑은 고딕" w:hAnsi="Times New Roman" w:cs="Times New Roman"/>
                <w:color w:val="000000"/>
                <w:kern w:val="0"/>
                <w:sz w:val="22"/>
              </w:rPr>
              <w:t>Information Management of Ticketing Offices</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List</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Viewing</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Registration</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Amendment</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Deletion</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r w:rsidRPr="004F0943">
              <w:rPr>
                <w:rFonts w:ascii="Times New Roman" w:eastAsia="맑은 고딕" w:hAnsi="Times New Roman" w:cs="Times New Roman"/>
                <w:color w:val="000000"/>
                <w:kern w:val="0"/>
                <w:sz w:val="22"/>
              </w:rPr>
              <w:t>Contract Management of Ticketing Offices</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맑은 고딕" w:cs="Times New Roman"/>
                <w:color w:val="000000"/>
                <w:kern w:val="0"/>
                <w:sz w:val="22"/>
              </w:rPr>
              <w:t xml:space="preserve">　</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r w:rsidRPr="004F0943">
              <w:rPr>
                <w:rFonts w:ascii="Times New Roman" w:eastAsia="맑은 고딕" w:hAnsi="Times New Roman" w:cs="Times New Roman"/>
                <w:color w:val="000000"/>
                <w:kern w:val="0"/>
                <w:sz w:val="22"/>
              </w:rPr>
              <w:t>Management of u-Ticket Products</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List of u-Ticket Products</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Viewing of u-Ticket Products</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Registration of u-Ticket Products</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Amendment  of u-Ticket Products</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Deletion of u-Ticket Products</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u-</w:t>
            </w:r>
            <w:r w:rsidRPr="004F0943">
              <w:rPr>
                <w:rFonts w:ascii="Times New Roman" w:eastAsia="맑은 고딕" w:hAnsi="Times New Roman" w:cs="Times New Roman"/>
                <w:color w:val="000000"/>
                <w:kern w:val="0"/>
                <w:sz w:val="22"/>
              </w:rPr>
              <w:t xml:space="preserve"> Ticket</w:t>
            </w:r>
            <w:r w:rsidRPr="004F0943">
              <w:rPr>
                <w:rFonts w:ascii="Times New Roman" w:eastAsia="맑은 고딕" w:hAnsi="Times New Roman" w:cs="Times New Roman"/>
                <w:kern w:val="0"/>
                <w:sz w:val="22"/>
              </w:rPr>
              <w:t xml:space="preserve"> Booking </w:t>
            </w:r>
            <w:r w:rsidRPr="004F0943">
              <w:rPr>
                <w:rFonts w:ascii="Times New Roman" w:eastAsia="맑은 고딕" w:hAnsi="Times New Roman" w:cs="Times New Roman"/>
                <w:color w:val="000000"/>
                <w:kern w:val="0"/>
                <w:sz w:val="22"/>
              </w:rPr>
              <w:t>Management</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List of u-Ticket Booking</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Viewing of u-Ticket Booking</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Booking of u-Ticket</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Cancellation of u-Ticket Booking</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xml:space="preserve">Refund Management </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kern w:val="0"/>
                <w:sz w:val="22"/>
              </w:rPr>
              <w:t>Refund List</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p>
        </w:tc>
      </w:tr>
      <w:tr w:rsidR="004F0943" w:rsidRPr="004F0943" w:rsidTr="0014646D">
        <w:trPr>
          <w:trHeight w:val="45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 xml:space="preserve">Viewing of </w:t>
            </w:r>
            <w:r w:rsidRPr="004F0943">
              <w:rPr>
                <w:rFonts w:ascii="Times New Roman" w:eastAsia="맑은 고딕" w:hAnsi="Times New Roman" w:cs="Times New Roman"/>
                <w:kern w:val="0"/>
                <w:sz w:val="22"/>
              </w:rPr>
              <w:t>Refund Details</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Refund</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Amendment of Refund</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 xml:space="preserve">Statistics </w:t>
            </w:r>
            <w:r w:rsidRPr="004F0943">
              <w:rPr>
                <w:rFonts w:ascii="Times New Roman" w:eastAsia="맑은 고딕" w:hAnsi="Times New Roman" w:cs="Times New Roman"/>
                <w:kern w:val="0"/>
                <w:sz w:val="22"/>
              </w:rPr>
              <w:t>Management</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 xml:space="preserve">Ticketing Statistics of u-Ticket </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Refund Statistics of u-Ticket</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Statistics of u-Ticket Tourists</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 xml:space="preserve">Ticketing </w:t>
            </w:r>
            <w:r w:rsidRPr="004F0943">
              <w:rPr>
                <w:rFonts w:ascii="Times New Roman" w:eastAsia="맑은 고딕" w:hAnsi="Times New Roman" w:cs="Times New Roman"/>
                <w:kern w:val="0"/>
                <w:sz w:val="22"/>
              </w:rPr>
              <w:t>Management</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Waiting List of Ticketing</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Viewing of Booking Information</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Ticketing</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Linkage Module of Booking</w:t>
            </w:r>
          </w:p>
        </w:tc>
        <w:tc>
          <w:tcPr>
            <w:tcW w:w="242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Booking SYNC Service</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 xml:space="preserve">Synchronization Program Checker of U Ticket Products </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Real-time Booking Information Transmission Web Service</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b/>
                <w:bCs/>
                <w:color w:val="000000"/>
                <w:kern w:val="0"/>
                <w:sz w:val="22"/>
              </w:rPr>
            </w:pPr>
            <w:r w:rsidRPr="004F0943">
              <w:rPr>
                <w:rFonts w:ascii="Times New Roman" w:eastAsia="맑은 고딕" w:hAnsi="Times New Roman" w:cs="Times New Roman"/>
                <w:b/>
                <w:bCs/>
                <w:color w:val="000000"/>
                <w:kern w:val="0"/>
                <w:sz w:val="22"/>
              </w:rPr>
              <w:t xml:space="preserve">System </w:t>
            </w:r>
          </w:p>
        </w:tc>
        <w:tc>
          <w:tcPr>
            <w:tcW w:w="2423" w:type="dxa"/>
            <w:tcBorders>
              <w:top w:val="single" w:sz="4" w:space="0" w:color="auto"/>
              <w:left w:val="nil"/>
              <w:bottom w:val="single" w:sz="4" w:space="0" w:color="auto"/>
              <w:right w:val="single" w:sz="4" w:space="0" w:color="auto"/>
            </w:tcBorders>
            <w:shd w:val="clear" w:color="000000" w:fill="D8D8D8"/>
            <w:noWrap/>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b/>
                <w:bCs/>
                <w:color w:val="000000"/>
                <w:kern w:val="0"/>
                <w:sz w:val="22"/>
              </w:rPr>
            </w:pPr>
            <w:r w:rsidRPr="004F0943">
              <w:rPr>
                <w:rFonts w:ascii="Times New Roman" w:eastAsia="맑은 고딕" w:hAnsi="Times New Roman" w:cs="Times New Roman"/>
                <w:b/>
                <w:bCs/>
                <w:color w:val="000000"/>
                <w:kern w:val="0"/>
                <w:sz w:val="22"/>
              </w:rPr>
              <w:t>Sub</w:t>
            </w:r>
          </w:p>
        </w:tc>
        <w:tc>
          <w:tcPr>
            <w:tcW w:w="3628" w:type="dxa"/>
            <w:tcBorders>
              <w:top w:val="single" w:sz="4" w:space="0" w:color="auto"/>
              <w:left w:val="nil"/>
              <w:bottom w:val="single" w:sz="4" w:space="0" w:color="auto"/>
              <w:right w:val="single" w:sz="4" w:space="0" w:color="auto"/>
            </w:tcBorders>
            <w:shd w:val="clear" w:color="000000" w:fill="D8D8D8"/>
            <w:noWrap/>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b/>
                <w:bCs/>
                <w:color w:val="000000"/>
                <w:kern w:val="0"/>
                <w:sz w:val="22"/>
              </w:rPr>
            </w:pPr>
            <w:r w:rsidRPr="004F0943">
              <w:rPr>
                <w:rFonts w:ascii="Times New Roman" w:eastAsia="맑은 고딕" w:hAnsi="Times New Roman" w:cs="Times New Roman"/>
                <w:b/>
                <w:bCs/>
                <w:color w:val="000000"/>
                <w:kern w:val="0"/>
                <w:sz w:val="22"/>
              </w:rPr>
              <w:t>List</w:t>
            </w:r>
          </w:p>
        </w:tc>
        <w:tc>
          <w:tcPr>
            <w:tcW w:w="1741" w:type="dxa"/>
            <w:tcBorders>
              <w:top w:val="single" w:sz="4" w:space="0" w:color="auto"/>
              <w:left w:val="nil"/>
              <w:bottom w:val="single" w:sz="4" w:space="0" w:color="auto"/>
              <w:right w:val="single" w:sz="4" w:space="0" w:color="auto"/>
            </w:tcBorders>
            <w:shd w:val="clear" w:color="000000" w:fill="D8D8D8"/>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b/>
                <w:bCs/>
                <w:color w:val="000000"/>
                <w:kern w:val="0"/>
                <w:sz w:val="22"/>
              </w:rPr>
            </w:pPr>
            <w:r w:rsidRPr="004F0943">
              <w:rPr>
                <w:rFonts w:ascii="Times New Roman" w:eastAsia="맑은 고딕" w:hAnsi="Times New Roman" w:cs="Times New Roman"/>
                <w:b/>
                <w:bCs/>
                <w:color w:val="000000"/>
                <w:kern w:val="0"/>
                <w:sz w:val="22"/>
              </w:rPr>
              <w:t>Program ID</w:t>
            </w:r>
          </w:p>
        </w:tc>
      </w:tr>
      <w:tr w:rsidR="004F0943" w:rsidRPr="004F0943" w:rsidTr="0014646D">
        <w:trPr>
          <w:trHeight w:val="450"/>
        </w:trPr>
        <w:tc>
          <w:tcPr>
            <w:tcW w:w="1564" w:type="dxa"/>
            <w:vMerge w:val="restart"/>
            <w:tcBorders>
              <w:top w:val="nil"/>
              <w:left w:val="single" w:sz="4" w:space="0" w:color="auto"/>
              <w:bottom w:val="single" w:sz="4" w:space="0" w:color="000000"/>
              <w:right w:val="single" w:sz="4" w:space="0" w:color="auto"/>
            </w:tcBorders>
            <w:shd w:val="clear" w:color="auto" w:fill="auto"/>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 xml:space="preserve">Ticket Sale Management System </w:t>
            </w:r>
          </w:p>
        </w:tc>
        <w:tc>
          <w:tcPr>
            <w:tcW w:w="242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Login</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Login</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p>
        </w:tc>
      </w:tr>
      <w:tr w:rsidR="004F0943" w:rsidRPr="004F0943" w:rsidTr="0014646D">
        <w:trPr>
          <w:trHeight w:val="450"/>
        </w:trPr>
        <w:tc>
          <w:tcPr>
            <w:tcW w:w="1564"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Main Screen</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p>
        </w:tc>
      </w:tr>
      <w:tr w:rsidR="004F0943" w:rsidRPr="004F0943" w:rsidTr="0014646D">
        <w:trPr>
          <w:trHeight w:val="450"/>
        </w:trPr>
        <w:tc>
          <w:tcPr>
            <w:tcW w:w="1564"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Management</w:t>
            </w:r>
          </w:p>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 xml:space="preserve">of Basic Material  </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 xml:space="preserve">Setting of Ticket Sale Environment </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r w:rsidRPr="004F0943">
              <w:rPr>
                <w:rFonts w:ascii="Times New Roman" w:eastAsia="맑은 고딕" w:hAnsi="Times New Roman" w:cs="Times New Roman"/>
                <w:color w:val="000000"/>
                <w:kern w:val="0"/>
                <w:sz w:val="22"/>
              </w:rPr>
              <w:t xml:space="preserve">Setting of Card Payment Environment </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Management of Price List</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r w:rsidRPr="004F0943">
              <w:rPr>
                <w:rFonts w:ascii="Times New Roman" w:eastAsia="맑은 고딕" w:hAnsi="Times New Roman" w:cs="Times New Roman"/>
                <w:color w:val="000000"/>
                <w:kern w:val="0"/>
                <w:sz w:val="22"/>
              </w:rPr>
              <w:t>Management of Employees</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POS</w:t>
            </w:r>
            <w:r w:rsidRPr="004F0943">
              <w:rPr>
                <w:rFonts w:ascii="Times New Roman" w:eastAsia="맑은 고딕" w:hAnsi="Times New Roman" w:cs="Times New Roman"/>
                <w:color w:val="000000"/>
                <w:kern w:val="0"/>
                <w:sz w:val="22"/>
              </w:rPr>
              <w:t xml:space="preserve"> Management</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p>
        </w:tc>
      </w:tr>
      <w:tr w:rsidR="004F0943" w:rsidRPr="004F0943" w:rsidTr="0014646D">
        <w:trPr>
          <w:trHeight w:val="450"/>
        </w:trPr>
        <w:tc>
          <w:tcPr>
            <w:tcW w:w="1564"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Bringing Basic Material</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p>
        </w:tc>
      </w:tr>
      <w:tr w:rsidR="004F0943" w:rsidRPr="004F0943" w:rsidTr="0014646D">
        <w:trPr>
          <w:trHeight w:val="450"/>
        </w:trPr>
        <w:tc>
          <w:tcPr>
            <w:tcW w:w="1564"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First Download of Information of Tourist Attractions</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 xml:space="preserve">Setting of Server Connection Environment </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Ticket Sale Management</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Ticket Sale Treatment</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Ticket Sale Details</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Credit Card Transaction Details</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Refund Details</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U Ticket Management</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Inspection of U Ticket</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kern w:val="0"/>
                <w:sz w:val="22"/>
              </w:rPr>
              <w:t>Bringing Booking Information</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kern w:val="0"/>
                <w:sz w:val="22"/>
              </w:rPr>
            </w:pPr>
          </w:p>
        </w:tc>
      </w:tr>
      <w:tr w:rsidR="004F0943" w:rsidRPr="004F0943" w:rsidTr="0014646D">
        <w:trPr>
          <w:trHeight w:val="450"/>
        </w:trPr>
        <w:tc>
          <w:tcPr>
            <w:tcW w:w="1564"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Transmission of U Ticket Entry Information</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Settlement Management</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Fee Payment</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Bill Collecting Status</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Status of Amount Receivable</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Management of Clients Information</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Closing Management</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Work Closing</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Data Transmission</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Statistics Management</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Daily Ticket Sale Statistics</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Group Viewing Statistics</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Free Viewing Statistics</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Foreigner Viewing Statistics</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Statistics by Card Company</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Statistics by Tourist Type</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Update</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Program Update</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50"/>
        </w:trPr>
        <w:tc>
          <w:tcPr>
            <w:tcW w:w="1564" w:type="dxa"/>
            <w:vMerge/>
            <w:tcBorders>
              <w:top w:val="nil"/>
              <w:left w:val="single" w:sz="4" w:space="0" w:color="auto"/>
              <w:bottom w:val="single" w:sz="4" w:space="0" w:color="000000"/>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Finishing</w:t>
            </w:r>
          </w:p>
        </w:tc>
        <w:tc>
          <w:tcPr>
            <w:tcW w:w="3628" w:type="dxa"/>
            <w:tcBorders>
              <w:top w:val="nil"/>
              <w:left w:val="nil"/>
              <w:bottom w:val="single" w:sz="4" w:space="0" w:color="auto"/>
              <w:right w:val="single" w:sz="4" w:space="0" w:color="auto"/>
            </w:tcBorders>
            <w:shd w:val="clear" w:color="auto" w:fill="auto"/>
            <w:noWrap/>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Finishing</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r>
      <w:tr w:rsidR="004F0943" w:rsidRPr="004F0943" w:rsidTr="0014646D">
        <w:trPr>
          <w:trHeight w:val="480"/>
        </w:trPr>
        <w:tc>
          <w:tcPr>
            <w:tcW w:w="1564"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b/>
                <w:bCs/>
                <w:color w:val="000000"/>
                <w:kern w:val="0"/>
                <w:sz w:val="22"/>
              </w:rPr>
            </w:pPr>
            <w:r w:rsidRPr="004F0943">
              <w:rPr>
                <w:rFonts w:ascii="Times New Roman" w:eastAsia="맑은 고딕" w:hAnsi="Times New Roman" w:cs="Times New Roman"/>
                <w:b/>
                <w:bCs/>
                <w:color w:val="000000"/>
                <w:kern w:val="0"/>
                <w:sz w:val="22"/>
              </w:rPr>
              <w:t xml:space="preserve">System </w:t>
            </w:r>
          </w:p>
        </w:tc>
        <w:tc>
          <w:tcPr>
            <w:tcW w:w="2423" w:type="dxa"/>
            <w:tcBorders>
              <w:top w:val="single" w:sz="4" w:space="0" w:color="auto"/>
              <w:left w:val="nil"/>
              <w:bottom w:val="single" w:sz="4" w:space="0" w:color="auto"/>
              <w:right w:val="single" w:sz="4" w:space="0" w:color="auto"/>
            </w:tcBorders>
            <w:shd w:val="clear" w:color="000000" w:fill="C0C0C0"/>
            <w:noWrap/>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b/>
                <w:bCs/>
                <w:color w:val="000000"/>
                <w:kern w:val="0"/>
                <w:sz w:val="22"/>
              </w:rPr>
            </w:pPr>
            <w:r w:rsidRPr="004F0943">
              <w:rPr>
                <w:rFonts w:ascii="Times New Roman" w:eastAsia="맑은 고딕" w:hAnsi="Times New Roman" w:cs="Times New Roman"/>
                <w:b/>
                <w:bCs/>
                <w:color w:val="000000"/>
                <w:kern w:val="0"/>
                <w:sz w:val="22"/>
              </w:rPr>
              <w:t>Sub</w:t>
            </w:r>
          </w:p>
        </w:tc>
        <w:tc>
          <w:tcPr>
            <w:tcW w:w="3628" w:type="dxa"/>
            <w:tcBorders>
              <w:top w:val="single" w:sz="4" w:space="0" w:color="auto"/>
              <w:left w:val="nil"/>
              <w:bottom w:val="single" w:sz="4" w:space="0" w:color="auto"/>
              <w:right w:val="single" w:sz="4" w:space="0" w:color="auto"/>
            </w:tcBorders>
            <w:shd w:val="clear" w:color="000000" w:fill="C0C0C0"/>
            <w:noWrap/>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b/>
                <w:bCs/>
                <w:color w:val="000000"/>
                <w:kern w:val="0"/>
                <w:sz w:val="22"/>
              </w:rPr>
            </w:pPr>
            <w:r w:rsidRPr="004F0943">
              <w:rPr>
                <w:rFonts w:ascii="Times New Roman" w:eastAsia="맑은 고딕" w:hAnsi="Times New Roman" w:cs="Times New Roman"/>
                <w:b/>
                <w:bCs/>
                <w:color w:val="000000"/>
                <w:kern w:val="0"/>
                <w:sz w:val="22"/>
              </w:rPr>
              <w:t>List</w:t>
            </w:r>
          </w:p>
        </w:tc>
        <w:tc>
          <w:tcPr>
            <w:tcW w:w="1741" w:type="dxa"/>
            <w:tcBorders>
              <w:top w:val="single" w:sz="4" w:space="0" w:color="auto"/>
              <w:left w:val="nil"/>
              <w:bottom w:val="single" w:sz="4" w:space="0" w:color="auto"/>
              <w:right w:val="single" w:sz="4" w:space="0" w:color="auto"/>
            </w:tcBorders>
            <w:shd w:val="clear" w:color="000000" w:fill="C0C0C0"/>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b/>
                <w:bCs/>
                <w:color w:val="000000"/>
                <w:kern w:val="0"/>
                <w:sz w:val="22"/>
              </w:rPr>
            </w:pPr>
            <w:r w:rsidRPr="004F0943">
              <w:rPr>
                <w:rFonts w:ascii="Times New Roman" w:eastAsia="맑은 고딕" w:hAnsi="Times New Roman" w:cs="Times New Roman"/>
                <w:b/>
                <w:bCs/>
                <w:color w:val="000000"/>
                <w:kern w:val="0"/>
                <w:sz w:val="22"/>
              </w:rPr>
              <w:t>Program ID</w:t>
            </w:r>
          </w:p>
        </w:tc>
      </w:tr>
      <w:tr w:rsidR="004F0943" w:rsidRPr="004F0943" w:rsidTr="0014646D">
        <w:trPr>
          <w:trHeight w:val="330"/>
        </w:trPr>
        <w:tc>
          <w:tcPr>
            <w:tcW w:w="1564" w:type="dxa"/>
            <w:vMerge w:val="restart"/>
            <w:tcBorders>
              <w:top w:val="nil"/>
              <w:left w:val="single" w:sz="4" w:space="0" w:color="auto"/>
              <w:bottom w:val="single" w:sz="4" w:space="0" w:color="auto"/>
              <w:right w:val="single" w:sz="4" w:space="0" w:color="auto"/>
            </w:tcBorders>
            <w:shd w:val="clear" w:color="auto" w:fill="auto"/>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Integrated Ticket Management System</w:t>
            </w:r>
          </w:p>
        </w:tc>
        <w:tc>
          <w:tcPr>
            <w:tcW w:w="2423" w:type="dxa"/>
            <w:vMerge w:val="restart"/>
            <w:tcBorders>
              <w:top w:val="nil"/>
              <w:left w:val="single" w:sz="4" w:space="0" w:color="auto"/>
              <w:bottom w:val="single" w:sz="4" w:space="0" w:color="auto"/>
              <w:right w:val="single" w:sz="4" w:space="0" w:color="auto"/>
            </w:tcBorders>
            <w:shd w:val="clear" w:color="auto" w:fill="auto"/>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Log In</w:t>
            </w:r>
          </w:p>
        </w:tc>
        <w:tc>
          <w:tcPr>
            <w:tcW w:w="3628" w:type="dxa"/>
            <w:tcBorders>
              <w:top w:val="nil"/>
              <w:left w:val="nil"/>
              <w:bottom w:val="single" w:sz="4" w:space="0" w:color="auto"/>
              <w:right w:val="single" w:sz="4" w:space="0" w:color="auto"/>
            </w:tcBorders>
            <w:shd w:val="clear" w:color="auto" w:fill="auto"/>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Log-in</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p>
        </w:tc>
      </w:tr>
      <w:tr w:rsidR="004F0943" w:rsidRPr="004F0943" w:rsidTr="0014646D">
        <w:trPr>
          <w:trHeight w:val="33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Main Screen</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p>
        </w:tc>
      </w:tr>
      <w:tr w:rsidR="004F0943" w:rsidRPr="004F0943" w:rsidTr="0014646D">
        <w:trPr>
          <w:trHeight w:val="33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val="restart"/>
            <w:tcBorders>
              <w:top w:val="nil"/>
              <w:left w:val="single" w:sz="4" w:space="0" w:color="auto"/>
              <w:bottom w:val="single" w:sz="4" w:space="0" w:color="auto"/>
              <w:right w:val="single" w:sz="4" w:space="0" w:color="auto"/>
            </w:tcBorders>
            <w:shd w:val="clear" w:color="auto" w:fill="auto"/>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Basic Data Management</w:t>
            </w:r>
          </w:p>
        </w:tc>
        <w:tc>
          <w:tcPr>
            <w:tcW w:w="3628" w:type="dxa"/>
            <w:tcBorders>
              <w:top w:val="nil"/>
              <w:left w:val="nil"/>
              <w:bottom w:val="single" w:sz="4" w:space="0" w:color="auto"/>
              <w:right w:val="single" w:sz="4" w:space="0" w:color="auto"/>
            </w:tcBorders>
            <w:shd w:val="clear" w:color="auto" w:fill="auto"/>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Tourism Place Information Creation</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p>
        </w:tc>
      </w:tr>
      <w:tr w:rsidR="004F0943" w:rsidRPr="004F0943" w:rsidTr="0014646D">
        <w:trPr>
          <w:trHeight w:val="33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User Management</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p>
        </w:tc>
      </w:tr>
      <w:tr w:rsidR="004F0943" w:rsidRPr="004F0943" w:rsidTr="0014646D">
        <w:trPr>
          <w:trHeight w:val="33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Charges Table Management</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p>
        </w:tc>
      </w:tr>
      <w:tr w:rsidR="004F0943" w:rsidRPr="004F0943" w:rsidTr="0014646D">
        <w:trPr>
          <w:trHeight w:val="33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Basic Data Download</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p>
        </w:tc>
      </w:tr>
      <w:tr w:rsidR="004F0943" w:rsidRPr="004F0943" w:rsidTr="0014646D">
        <w:trPr>
          <w:trHeight w:val="33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DB Connection Environment Creation</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p>
        </w:tc>
      </w:tr>
      <w:tr w:rsidR="004F0943" w:rsidRPr="004F0943" w:rsidTr="0014646D">
        <w:trPr>
          <w:trHeight w:val="33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val="restart"/>
            <w:tcBorders>
              <w:top w:val="nil"/>
              <w:left w:val="single" w:sz="4" w:space="0" w:color="auto"/>
              <w:bottom w:val="single" w:sz="4" w:space="0" w:color="auto"/>
              <w:right w:val="single" w:sz="4" w:space="0" w:color="auto"/>
            </w:tcBorders>
            <w:shd w:val="clear" w:color="auto" w:fill="auto"/>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Closing Information</w:t>
            </w:r>
          </w:p>
        </w:tc>
        <w:tc>
          <w:tcPr>
            <w:tcW w:w="3628" w:type="dxa"/>
            <w:tcBorders>
              <w:top w:val="nil"/>
              <w:left w:val="nil"/>
              <w:bottom w:val="single" w:sz="4" w:space="0" w:color="auto"/>
              <w:right w:val="single" w:sz="4" w:space="0" w:color="auto"/>
            </w:tcBorders>
            <w:shd w:val="clear" w:color="auto" w:fill="auto"/>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Closing Status Board</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p>
        </w:tc>
      </w:tr>
      <w:tr w:rsidR="004F0943" w:rsidRPr="004F0943" w:rsidTr="0014646D">
        <w:trPr>
          <w:trHeight w:val="33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Closing History by Tourism Places</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p>
        </w:tc>
      </w:tr>
      <w:tr w:rsidR="004F0943" w:rsidRPr="004F0943" w:rsidTr="0014646D">
        <w:trPr>
          <w:trHeight w:val="33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Memo Registration</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p>
        </w:tc>
      </w:tr>
      <w:tr w:rsidR="004F0943" w:rsidRPr="004F0943" w:rsidTr="0014646D">
        <w:trPr>
          <w:trHeight w:val="33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Statistical Data Upload</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p>
        </w:tc>
      </w:tr>
      <w:tr w:rsidR="004F0943" w:rsidRPr="004F0943" w:rsidTr="0014646D">
        <w:trPr>
          <w:trHeight w:val="33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val="restart"/>
            <w:tcBorders>
              <w:top w:val="nil"/>
              <w:left w:val="single" w:sz="4" w:space="0" w:color="auto"/>
              <w:bottom w:val="single" w:sz="4" w:space="0" w:color="auto"/>
              <w:right w:val="single" w:sz="4" w:space="0" w:color="auto"/>
            </w:tcBorders>
            <w:shd w:val="clear" w:color="auto" w:fill="auto"/>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 xml:space="preserve">Statistical Data </w:t>
            </w:r>
          </w:p>
        </w:tc>
        <w:tc>
          <w:tcPr>
            <w:tcW w:w="3628" w:type="dxa"/>
            <w:tcBorders>
              <w:top w:val="nil"/>
              <w:left w:val="nil"/>
              <w:bottom w:val="single" w:sz="4" w:space="0" w:color="auto"/>
              <w:right w:val="single" w:sz="4" w:space="0" w:color="auto"/>
            </w:tcBorders>
            <w:shd w:val="clear" w:color="auto" w:fill="auto"/>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One-day Sales  Statistical Data</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p>
        </w:tc>
      </w:tr>
      <w:tr w:rsidR="004F0943" w:rsidRPr="004F0943" w:rsidTr="0014646D">
        <w:trPr>
          <w:trHeight w:val="33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Group Viewing Statistical Data</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p>
        </w:tc>
      </w:tr>
      <w:tr w:rsidR="004F0943" w:rsidRPr="004F0943" w:rsidTr="0014646D">
        <w:trPr>
          <w:trHeight w:val="33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Free Viewing Statistical Data</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p>
        </w:tc>
      </w:tr>
      <w:tr w:rsidR="004F0943" w:rsidRPr="004F0943" w:rsidTr="0014646D">
        <w:trPr>
          <w:trHeight w:val="33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Foreigner Viewing Statistical Data</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p>
        </w:tc>
      </w:tr>
      <w:tr w:rsidR="004F0943" w:rsidRPr="004F0943" w:rsidTr="0014646D">
        <w:trPr>
          <w:trHeight w:val="33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Statistical Data by Credit Card Company</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p>
        </w:tc>
      </w:tr>
      <w:tr w:rsidR="004F0943" w:rsidRPr="004F0943" w:rsidTr="0014646D">
        <w:trPr>
          <w:trHeight w:val="33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3628" w:type="dxa"/>
            <w:tcBorders>
              <w:top w:val="nil"/>
              <w:left w:val="nil"/>
              <w:bottom w:val="single" w:sz="4" w:space="0" w:color="auto"/>
              <w:right w:val="single" w:sz="4" w:space="0" w:color="auto"/>
            </w:tcBorders>
            <w:shd w:val="clear" w:color="auto" w:fill="auto"/>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 xml:space="preserve"> Statistical Data by Tourists Types</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p>
        </w:tc>
      </w:tr>
      <w:tr w:rsidR="004F0943" w:rsidRPr="004F0943" w:rsidTr="0014646D">
        <w:trPr>
          <w:trHeight w:val="33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tcBorders>
              <w:top w:val="nil"/>
              <w:left w:val="nil"/>
              <w:bottom w:val="single" w:sz="4" w:space="0" w:color="auto"/>
              <w:right w:val="single" w:sz="4" w:space="0" w:color="auto"/>
            </w:tcBorders>
            <w:shd w:val="clear" w:color="auto" w:fill="auto"/>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Update</w:t>
            </w:r>
          </w:p>
        </w:tc>
        <w:tc>
          <w:tcPr>
            <w:tcW w:w="3628" w:type="dxa"/>
            <w:tcBorders>
              <w:top w:val="nil"/>
              <w:left w:val="nil"/>
              <w:bottom w:val="single" w:sz="4" w:space="0" w:color="auto"/>
              <w:right w:val="single" w:sz="4" w:space="0" w:color="auto"/>
            </w:tcBorders>
            <w:shd w:val="clear" w:color="auto" w:fill="auto"/>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Program Update</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p>
        </w:tc>
      </w:tr>
      <w:tr w:rsidR="004F0943" w:rsidRPr="004F0943" w:rsidTr="0014646D">
        <w:trPr>
          <w:trHeight w:val="330"/>
        </w:trPr>
        <w:tc>
          <w:tcPr>
            <w:tcW w:w="1564" w:type="dxa"/>
            <w:vMerge/>
            <w:tcBorders>
              <w:top w:val="nil"/>
              <w:left w:val="single" w:sz="4" w:space="0" w:color="auto"/>
              <w:bottom w:val="single" w:sz="4" w:space="0" w:color="auto"/>
              <w:right w:val="single" w:sz="4" w:space="0" w:color="auto"/>
            </w:tcBorders>
            <w:vAlign w:val="center"/>
            <w:hideMark/>
          </w:tcPr>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color w:val="000000"/>
                <w:kern w:val="0"/>
                <w:sz w:val="22"/>
              </w:rPr>
            </w:pPr>
          </w:p>
        </w:tc>
        <w:tc>
          <w:tcPr>
            <w:tcW w:w="2423" w:type="dxa"/>
            <w:tcBorders>
              <w:top w:val="nil"/>
              <w:left w:val="nil"/>
              <w:bottom w:val="single" w:sz="4" w:space="0" w:color="auto"/>
              <w:right w:val="single" w:sz="4" w:space="0" w:color="auto"/>
            </w:tcBorders>
            <w:shd w:val="clear" w:color="auto" w:fill="auto"/>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Closing</w:t>
            </w:r>
          </w:p>
        </w:tc>
        <w:tc>
          <w:tcPr>
            <w:tcW w:w="3628" w:type="dxa"/>
            <w:tcBorders>
              <w:top w:val="nil"/>
              <w:left w:val="nil"/>
              <w:bottom w:val="single" w:sz="4" w:space="0" w:color="auto"/>
              <w:right w:val="single" w:sz="4" w:space="0" w:color="auto"/>
            </w:tcBorders>
            <w:shd w:val="clear" w:color="auto" w:fill="auto"/>
            <w:vAlign w:val="center"/>
            <w:hideMark/>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r w:rsidRPr="004F0943">
              <w:rPr>
                <w:rFonts w:ascii="Times New Roman" w:eastAsia="맑은 고딕" w:hAnsi="Times New Roman" w:cs="Times New Roman"/>
                <w:color w:val="000000"/>
                <w:kern w:val="0"/>
                <w:sz w:val="22"/>
              </w:rPr>
              <w:t>Closing</w:t>
            </w:r>
          </w:p>
        </w:tc>
        <w:tc>
          <w:tcPr>
            <w:tcW w:w="1741" w:type="dxa"/>
            <w:tcBorders>
              <w:top w:val="nil"/>
              <w:left w:val="nil"/>
              <w:bottom w:val="single" w:sz="4" w:space="0" w:color="auto"/>
              <w:right w:val="single" w:sz="4" w:space="0" w:color="auto"/>
            </w:tcBorders>
          </w:tcPr>
          <w:p w:rsidR="004F0943" w:rsidRPr="004F0943" w:rsidRDefault="004F0943" w:rsidP="004F0943">
            <w:pPr>
              <w:widowControl/>
              <w:wordWrap/>
              <w:autoSpaceDE/>
              <w:autoSpaceDN/>
              <w:spacing w:after="0" w:line="360" w:lineRule="auto"/>
              <w:jc w:val="center"/>
              <w:rPr>
                <w:rFonts w:ascii="Times New Roman" w:eastAsia="맑은 고딕" w:hAnsi="Times New Roman" w:cs="Times New Roman"/>
                <w:color w:val="000000"/>
                <w:kern w:val="0"/>
                <w:sz w:val="22"/>
              </w:rPr>
            </w:pPr>
          </w:p>
        </w:tc>
      </w:tr>
    </w:tbl>
    <w:p w:rsidR="004F0943" w:rsidRPr="004F0943" w:rsidRDefault="004F0943" w:rsidP="004F0943">
      <w:pPr>
        <w:spacing w:after="0" w:line="360" w:lineRule="auto"/>
        <w:rPr>
          <w:rFonts w:ascii="Times New Roman" w:eastAsia="맑은 고딕" w:hAnsi="Times New Roman" w:cs="Times New Roman"/>
          <w:sz w:val="22"/>
        </w:rPr>
      </w:pPr>
    </w:p>
    <w:p w:rsidR="004F0943" w:rsidRPr="004F0943" w:rsidRDefault="004F0943" w:rsidP="004F0943">
      <w:pPr>
        <w:widowControl/>
        <w:wordWrap/>
        <w:autoSpaceDE/>
        <w:autoSpaceDN/>
        <w:spacing w:after="0" w:line="360" w:lineRule="auto"/>
        <w:rPr>
          <w:rFonts w:ascii="Times New Roman" w:eastAsia="맑은 고딕" w:hAnsi="Times New Roman" w:cs="Times New Roman"/>
          <w:bCs/>
          <w:kern w:val="0"/>
          <w:sz w:val="24"/>
          <w:szCs w:val="24"/>
        </w:rPr>
      </w:pPr>
      <w:r w:rsidRPr="004F0943">
        <w:rPr>
          <w:rFonts w:ascii="Times New Roman" w:eastAsia="맑은 고딕" w:hAnsi="Times New Roman" w:cs="Times New Roman"/>
          <w:bCs/>
          <w:kern w:val="0"/>
          <w:sz w:val="24"/>
          <w:szCs w:val="24"/>
        </w:rPr>
        <w:t>□ Component Realization &amp; User Interface Realization</w:t>
      </w:r>
    </w:p>
    <w:p w:rsidR="004F0943" w:rsidRPr="004F0943" w:rsidRDefault="004F0943" w:rsidP="004F0943">
      <w:pPr>
        <w:widowControl/>
        <w:wordWrap/>
        <w:autoSpaceDE/>
        <w:autoSpaceDN/>
        <w:spacing w:after="0" w:line="360" w:lineRule="auto"/>
        <w:jc w:val="left"/>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t>○ Principles for realization: Combining reusable software outcomes   </w:t>
      </w:r>
    </w:p>
    <w:p w:rsidR="004F0943" w:rsidRPr="004F0943" w:rsidRDefault="004F0943" w:rsidP="004F0943">
      <w:pPr>
        <w:widowControl/>
        <w:numPr>
          <w:ilvl w:val="0"/>
          <w:numId w:val="3"/>
        </w:numPr>
        <w:wordWrap/>
        <w:autoSpaceDE/>
        <w:autoSpaceDN/>
        <w:spacing w:after="0" w:line="360" w:lineRule="auto"/>
        <w:jc w:val="left"/>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t xml:space="preserve">In order to prevent redundant investment in this project building, the modules that exist in u-Tour project are identified, shared, and reused. </w:t>
      </w:r>
    </w:p>
    <w:p w:rsidR="004F0943" w:rsidRPr="004F0943" w:rsidRDefault="004F0943" w:rsidP="004F0943">
      <w:pPr>
        <w:widowControl/>
        <w:numPr>
          <w:ilvl w:val="0"/>
          <w:numId w:val="3"/>
        </w:numPr>
        <w:wordWrap/>
        <w:autoSpaceDE/>
        <w:autoSpaceDN/>
        <w:spacing w:after="0" w:line="360" w:lineRule="auto"/>
        <w:jc w:val="left"/>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t xml:space="preserve">The changed realization and test of the software goes through the same process as development software. </w:t>
      </w:r>
      <w:bookmarkStart w:id="1" w:name="_GoBack"/>
      <w:bookmarkEnd w:id="1"/>
    </w:p>
    <w:sectPr w:rsidR="004F0943" w:rsidRPr="004F0943">
      <w:foot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F66" w:rsidRDefault="003E7F66" w:rsidP="00781781">
      <w:pPr>
        <w:spacing w:after="0" w:line="240" w:lineRule="auto"/>
      </w:pPr>
      <w:r>
        <w:separator/>
      </w:r>
    </w:p>
  </w:endnote>
  <w:endnote w:type="continuationSeparator" w:id="0">
    <w:p w:rsidR="003E7F66" w:rsidRDefault="003E7F66" w:rsidP="00781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6175630"/>
      <w:docPartObj>
        <w:docPartGallery w:val="Page Numbers (Bottom of Page)"/>
        <w:docPartUnique/>
      </w:docPartObj>
    </w:sdtPr>
    <w:sdtEndPr/>
    <w:sdtContent>
      <w:p w:rsidR="00781781" w:rsidRDefault="00781781">
        <w:pPr>
          <w:pStyle w:val="a5"/>
          <w:jc w:val="center"/>
        </w:pPr>
        <w:r>
          <w:fldChar w:fldCharType="begin"/>
        </w:r>
        <w:r>
          <w:instrText>PAGE   \* MERGEFORMAT</w:instrText>
        </w:r>
        <w:r>
          <w:fldChar w:fldCharType="separate"/>
        </w:r>
        <w:r w:rsidR="004C2A99" w:rsidRPr="004C2A99">
          <w:rPr>
            <w:noProof/>
            <w:lang w:val="ko-KR"/>
          </w:rPr>
          <w:t>7</w:t>
        </w:r>
        <w:r>
          <w:fldChar w:fldCharType="end"/>
        </w:r>
      </w:p>
    </w:sdtContent>
  </w:sdt>
  <w:p w:rsidR="00781781" w:rsidRDefault="0078178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F66" w:rsidRDefault="003E7F66" w:rsidP="00781781">
      <w:pPr>
        <w:spacing w:after="0" w:line="240" w:lineRule="auto"/>
      </w:pPr>
      <w:r>
        <w:separator/>
      </w:r>
    </w:p>
  </w:footnote>
  <w:footnote w:type="continuationSeparator" w:id="0">
    <w:p w:rsidR="003E7F66" w:rsidRDefault="003E7F66" w:rsidP="007817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6630A"/>
    <w:multiLevelType w:val="hybridMultilevel"/>
    <w:tmpl w:val="69208C6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6684204"/>
    <w:multiLevelType w:val="hybridMultilevel"/>
    <w:tmpl w:val="1D5E0CF2"/>
    <w:lvl w:ilvl="0" w:tplc="F204186A">
      <w:start w:val="1"/>
      <w:numFmt w:val="upperLetter"/>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2" w15:restartNumberingAfterBreak="0">
    <w:nsid w:val="1E7A6D57"/>
    <w:multiLevelType w:val="hybridMultilevel"/>
    <w:tmpl w:val="07BAB306"/>
    <w:lvl w:ilvl="0" w:tplc="04090009">
      <w:start w:val="1"/>
      <w:numFmt w:val="bullet"/>
      <w:lvlText w:val=""/>
      <w:lvlJc w:val="left"/>
      <w:pPr>
        <w:ind w:left="1040" w:hanging="400"/>
      </w:pPr>
      <w:rPr>
        <w:rFonts w:ascii="Wingdings" w:hAnsi="Wingdings" w:hint="default"/>
      </w:rPr>
    </w:lvl>
    <w:lvl w:ilvl="1" w:tplc="04090003" w:tentative="1">
      <w:start w:val="1"/>
      <w:numFmt w:val="bullet"/>
      <w:lvlText w:val=""/>
      <w:lvlJc w:val="left"/>
      <w:pPr>
        <w:ind w:left="1440" w:hanging="400"/>
      </w:pPr>
      <w:rPr>
        <w:rFonts w:ascii="Wingdings" w:hAnsi="Wingdings" w:hint="default"/>
      </w:rPr>
    </w:lvl>
    <w:lvl w:ilvl="2" w:tplc="04090005" w:tentative="1">
      <w:start w:val="1"/>
      <w:numFmt w:val="bullet"/>
      <w:lvlText w:val=""/>
      <w:lvlJc w:val="left"/>
      <w:pPr>
        <w:ind w:left="1840" w:hanging="400"/>
      </w:pPr>
      <w:rPr>
        <w:rFonts w:ascii="Wingdings" w:hAnsi="Wingdings" w:hint="default"/>
      </w:rPr>
    </w:lvl>
    <w:lvl w:ilvl="3" w:tplc="04090001" w:tentative="1">
      <w:start w:val="1"/>
      <w:numFmt w:val="bullet"/>
      <w:lvlText w:val=""/>
      <w:lvlJc w:val="left"/>
      <w:pPr>
        <w:ind w:left="2240" w:hanging="400"/>
      </w:pPr>
      <w:rPr>
        <w:rFonts w:ascii="Wingdings" w:hAnsi="Wingdings" w:hint="default"/>
      </w:rPr>
    </w:lvl>
    <w:lvl w:ilvl="4" w:tplc="04090003" w:tentative="1">
      <w:start w:val="1"/>
      <w:numFmt w:val="bullet"/>
      <w:lvlText w:val=""/>
      <w:lvlJc w:val="left"/>
      <w:pPr>
        <w:ind w:left="2640" w:hanging="400"/>
      </w:pPr>
      <w:rPr>
        <w:rFonts w:ascii="Wingdings" w:hAnsi="Wingdings" w:hint="default"/>
      </w:rPr>
    </w:lvl>
    <w:lvl w:ilvl="5" w:tplc="04090005" w:tentative="1">
      <w:start w:val="1"/>
      <w:numFmt w:val="bullet"/>
      <w:lvlText w:val=""/>
      <w:lvlJc w:val="left"/>
      <w:pPr>
        <w:ind w:left="3040" w:hanging="400"/>
      </w:pPr>
      <w:rPr>
        <w:rFonts w:ascii="Wingdings" w:hAnsi="Wingdings" w:hint="default"/>
      </w:rPr>
    </w:lvl>
    <w:lvl w:ilvl="6" w:tplc="04090001" w:tentative="1">
      <w:start w:val="1"/>
      <w:numFmt w:val="bullet"/>
      <w:lvlText w:val=""/>
      <w:lvlJc w:val="left"/>
      <w:pPr>
        <w:ind w:left="3440" w:hanging="400"/>
      </w:pPr>
      <w:rPr>
        <w:rFonts w:ascii="Wingdings" w:hAnsi="Wingdings" w:hint="default"/>
      </w:rPr>
    </w:lvl>
    <w:lvl w:ilvl="7" w:tplc="04090003" w:tentative="1">
      <w:start w:val="1"/>
      <w:numFmt w:val="bullet"/>
      <w:lvlText w:val=""/>
      <w:lvlJc w:val="left"/>
      <w:pPr>
        <w:ind w:left="3840" w:hanging="400"/>
      </w:pPr>
      <w:rPr>
        <w:rFonts w:ascii="Wingdings" w:hAnsi="Wingdings" w:hint="default"/>
      </w:rPr>
    </w:lvl>
    <w:lvl w:ilvl="8" w:tplc="04090005" w:tentative="1">
      <w:start w:val="1"/>
      <w:numFmt w:val="bullet"/>
      <w:lvlText w:val=""/>
      <w:lvlJc w:val="left"/>
      <w:pPr>
        <w:ind w:left="4240" w:hanging="400"/>
      </w:pPr>
      <w:rPr>
        <w:rFonts w:ascii="Wingdings" w:hAnsi="Wingdings" w:hint="default"/>
      </w:rPr>
    </w:lvl>
  </w:abstractNum>
  <w:abstractNum w:abstractNumId="3" w15:restartNumberingAfterBreak="0">
    <w:nsid w:val="33033DE4"/>
    <w:multiLevelType w:val="hybridMultilevel"/>
    <w:tmpl w:val="3BEEA8A4"/>
    <w:lvl w:ilvl="0" w:tplc="04090009">
      <w:start w:val="1"/>
      <w:numFmt w:val="bullet"/>
      <w:lvlText w:val=""/>
      <w:lvlJc w:val="left"/>
      <w:pPr>
        <w:ind w:left="1040" w:hanging="400"/>
      </w:pPr>
      <w:rPr>
        <w:rFonts w:ascii="Wingdings" w:hAnsi="Wingdings" w:hint="default"/>
      </w:rPr>
    </w:lvl>
    <w:lvl w:ilvl="1" w:tplc="04090003" w:tentative="1">
      <w:start w:val="1"/>
      <w:numFmt w:val="bullet"/>
      <w:lvlText w:val=""/>
      <w:lvlJc w:val="left"/>
      <w:pPr>
        <w:ind w:left="1440" w:hanging="400"/>
      </w:pPr>
      <w:rPr>
        <w:rFonts w:ascii="Wingdings" w:hAnsi="Wingdings" w:hint="default"/>
      </w:rPr>
    </w:lvl>
    <w:lvl w:ilvl="2" w:tplc="04090005" w:tentative="1">
      <w:start w:val="1"/>
      <w:numFmt w:val="bullet"/>
      <w:lvlText w:val=""/>
      <w:lvlJc w:val="left"/>
      <w:pPr>
        <w:ind w:left="1840" w:hanging="400"/>
      </w:pPr>
      <w:rPr>
        <w:rFonts w:ascii="Wingdings" w:hAnsi="Wingdings" w:hint="default"/>
      </w:rPr>
    </w:lvl>
    <w:lvl w:ilvl="3" w:tplc="04090001" w:tentative="1">
      <w:start w:val="1"/>
      <w:numFmt w:val="bullet"/>
      <w:lvlText w:val=""/>
      <w:lvlJc w:val="left"/>
      <w:pPr>
        <w:ind w:left="2240" w:hanging="400"/>
      </w:pPr>
      <w:rPr>
        <w:rFonts w:ascii="Wingdings" w:hAnsi="Wingdings" w:hint="default"/>
      </w:rPr>
    </w:lvl>
    <w:lvl w:ilvl="4" w:tplc="04090003" w:tentative="1">
      <w:start w:val="1"/>
      <w:numFmt w:val="bullet"/>
      <w:lvlText w:val=""/>
      <w:lvlJc w:val="left"/>
      <w:pPr>
        <w:ind w:left="2640" w:hanging="400"/>
      </w:pPr>
      <w:rPr>
        <w:rFonts w:ascii="Wingdings" w:hAnsi="Wingdings" w:hint="default"/>
      </w:rPr>
    </w:lvl>
    <w:lvl w:ilvl="5" w:tplc="04090005" w:tentative="1">
      <w:start w:val="1"/>
      <w:numFmt w:val="bullet"/>
      <w:lvlText w:val=""/>
      <w:lvlJc w:val="left"/>
      <w:pPr>
        <w:ind w:left="3040" w:hanging="400"/>
      </w:pPr>
      <w:rPr>
        <w:rFonts w:ascii="Wingdings" w:hAnsi="Wingdings" w:hint="default"/>
      </w:rPr>
    </w:lvl>
    <w:lvl w:ilvl="6" w:tplc="04090001" w:tentative="1">
      <w:start w:val="1"/>
      <w:numFmt w:val="bullet"/>
      <w:lvlText w:val=""/>
      <w:lvlJc w:val="left"/>
      <w:pPr>
        <w:ind w:left="3440" w:hanging="400"/>
      </w:pPr>
      <w:rPr>
        <w:rFonts w:ascii="Wingdings" w:hAnsi="Wingdings" w:hint="default"/>
      </w:rPr>
    </w:lvl>
    <w:lvl w:ilvl="7" w:tplc="04090003" w:tentative="1">
      <w:start w:val="1"/>
      <w:numFmt w:val="bullet"/>
      <w:lvlText w:val=""/>
      <w:lvlJc w:val="left"/>
      <w:pPr>
        <w:ind w:left="3840" w:hanging="400"/>
      </w:pPr>
      <w:rPr>
        <w:rFonts w:ascii="Wingdings" w:hAnsi="Wingdings" w:hint="default"/>
      </w:rPr>
    </w:lvl>
    <w:lvl w:ilvl="8" w:tplc="04090005" w:tentative="1">
      <w:start w:val="1"/>
      <w:numFmt w:val="bullet"/>
      <w:lvlText w:val=""/>
      <w:lvlJc w:val="left"/>
      <w:pPr>
        <w:ind w:left="4240" w:hanging="400"/>
      </w:pPr>
      <w:rPr>
        <w:rFonts w:ascii="Wingdings" w:hAnsi="Wingdings" w:hint="default"/>
      </w:rPr>
    </w:lvl>
  </w:abstractNum>
  <w:abstractNum w:abstractNumId="4" w15:restartNumberingAfterBreak="0">
    <w:nsid w:val="4204447F"/>
    <w:multiLevelType w:val="hybridMultilevel"/>
    <w:tmpl w:val="FCCCDA14"/>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943"/>
    <w:rsid w:val="0009103D"/>
    <w:rsid w:val="000A508A"/>
    <w:rsid w:val="003E7F66"/>
    <w:rsid w:val="004C2A99"/>
    <w:rsid w:val="004F0943"/>
    <w:rsid w:val="006F7808"/>
    <w:rsid w:val="00781781"/>
    <w:rsid w:val="00CA4C92"/>
    <w:rsid w:val="00E70A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39DF8A-E151-40CA-B1D6-0E30C7AE7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094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781781"/>
    <w:pPr>
      <w:tabs>
        <w:tab w:val="center" w:pos="4513"/>
        <w:tab w:val="right" w:pos="9026"/>
      </w:tabs>
      <w:snapToGrid w:val="0"/>
    </w:pPr>
  </w:style>
  <w:style w:type="character" w:customStyle="1" w:styleId="Char">
    <w:name w:val="머리글 Char"/>
    <w:basedOn w:val="a0"/>
    <w:link w:val="a4"/>
    <w:uiPriority w:val="99"/>
    <w:rsid w:val="00781781"/>
  </w:style>
  <w:style w:type="paragraph" w:styleId="a5">
    <w:name w:val="footer"/>
    <w:basedOn w:val="a"/>
    <w:link w:val="Char0"/>
    <w:uiPriority w:val="99"/>
    <w:unhideWhenUsed/>
    <w:rsid w:val="00781781"/>
    <w:pPr>
      <w:tabs>
        <w:tab w:val="center" w:pos="4513"/>
        <w:tab w:val="right" w:pos="9026"/>
      </w:tabs>
      <w:snapToGrid w:val="0"/>
    </w:pPr>
  </w:style>
  <w:style w:type="character" w:customStyle="1" w:styleId="Char0">
    <w:name w:val="바닥글 Char"/>
    <w:basedOn w:val="a0"/>
    <w:link w:val="a5"/>
    <w:uiPriority w:val="99"/>
    <w:rsid w:val="00781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1017</Words>
  <Characters>5801</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2022-03-21T11:25:00Z</dcterms:created>
  <dcterms:modified xsi:type="dcterms:W3CDTF">2022-03-21T11:25:00Z</dcterms:modified>
</cp:coreProperties>
</file>