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D758F">
      <w:pPr>
        <w:rPr>
          <w:rFonts w:hint="default" w:ascii="Times New Roman" w:hAnsi="Times New Roman"/>
          <w:sz w:val="22"/>
          <w:szCs w:val="22"/>
          <w:lang w:val="en-US"/>
        </w:rPr>
      </w:pPr>
      <w:r>
        <w:rPr>
          <w:rFonts w:hint="default" w:ascii="Times New Roman" w:hAnsi="Times New Roman"/>
          <w:sz w:val="22"/>
          <w:szCs w:val="22"/>
          <w:lang w:val="en-US"/>
        </w:rPr>
        <w:t>Unique ID: NAK 003</w:t>
      </w:r>
    </w:p>
    <w:p w14:paraId="199F4A13">
      <w:pPr>
        <w:rPr>
          <w:rFonts w:hint="default" w:ascii="Times New Roman" w:hAnsi="Times New Roman"/>
          <w:sz w:val="22"/>
          <w:szCs w:val="22"/>
          <w:lang w:val="en-US"/>
        </w:rPr>
      </w:pPr>
      <w:r>
        <w:rPr>
          <w:rFonts w:hint="default" w:ascii="Times New Roman" w:hAnsi="Times New Roman"/>
          <w:sz w:val="22"/>
          <w:szCs w:val="22"/>
          <w:lang w:val="en-US"/>
        </w:rPr>
        <w:t>Age</w:t>
      </w:r>
      <w:r>
        <w:rPr>
          <w:rFonts w:hint="default" w:ascii="Times New Roman" w:hAnsi="Times New Roman"/>
          <w:sz w:val="22"/>
          <w:szCs w:val="22"/>
          <w:lang w:val="en-US"/>
        </w:rPr>
        <w:br w:type="textWrapping"/>
      </w:r>
      <w:r>
        <w:rPr>
          <w:rFonts w:hint="default" w:ascii="Times New Roman" w:hAnsi="Times New Roman"/>
          <w:sz w:val="22"/>
          <w:szCs w:val="22"/>
          <w:lang w:val="en-US"/>
        </w:rPr>
        <w:t>Sex</w:t>
      </w:r>
    </w:p>
    <w:p w14:paraId="786F8462">
      <w:pPr>
        <w:rPr>
          <w:rFonts w:hint="default" w:ascii="Times New Roman" w:hAnsi="Times New Roman"/>
          <w:sz w:val="22"/>
          <w:szCs w:val="22"/>
          <w:lang w:val="en-US"/>
        </w:rPr>
      </w:pPr>
      <w:r>
        <w:rPr>
          <w:rFonts w:hint="default" w:ascii="Times New Roman" w:hAnsi="Times New Roman"/>
          <w:sz w:val="22"/>
          <w:szCs w:val="22"/>
          <w:lang w:val="en-US"/>
        </w:rPr>
        <w:t>Position</w:t>
      </w:r>
    </w:p>
    <w:p w14:paraId="7BEF873C">
      <w:pPr>
        <w:rPr>
          <w:rFonts w:hint="default" w:ascii="Times New Roman" w:hAnsi="Times New Roman"/>
          <w:sz w:val="22"/>
          <w:szCs w:val="22"/>
          <w:lang w:val="en-US"/>
        </w:rPr>
      </w:pPr>
      <w:r>
        <w:rPr>
          <w:rFonts w:hint="default" w:ascii="Times New Roman" w:hAnsi="Times New Roman"/>
          <w:sz w:val="22"/>
          <w:szCs w:val="22"/>
          <w:lang w:val="en-US"/>
        </w:rPr>
        <w:t>Years of Experience</w:t>
      </w:r>
    </w:p>
    <w:p w14:paraId="554CFE08">
      <w:pPr>
        <w:rPr>
          <w:rFonts w:hint="default" w:ascii="Times New Roman" w:hAnsi="Times New Roman"/>
          <w:sz w:val="22"/>
          <w:szCs w:val="22"/>
          <w:lang w:val="en-US"/>
        </w:rPr>
      </w:pPr>
    </w:p>
    <w:p w14:paraId="34D63379">
      <w:pPr>
        <w:rPr>
          <w:rFonts w:hint="default" w:ascii="Times New Roman" w:hAnsi="Times New Roman"/>
          <w:sz w:val="22"/>
          <w:szCs w:val="22"/>
          <w:lang w:val="en-US"/>
        </w:rPr>
      </w:pPr>
      <w:r>
        <w:rPr>
          <w:rFonts w:hint="default" w:ascii="Times New Roman" w:hAnsi="Times New Roman"/>
          <w:sz w:val="22"/>
          <w:szCs w:val="22"/>
          <w:lang w:val="en-US"/>
        </w:rPr>
        <w:t>Interviewer: So, what are the commonest of the NTDS  you usually see here?</w:t>
      </w:r>
    </w:p>
    <w:p w14:paraId="324B9EF9">
      <w:pPr>
        <w:rPr>
          <w:rFonts w:hint="default" w:ascii="Times New Roman" w:hAnsi="Times New Roman"/>
          <w:sz w:val="22"/>
          <w:szCs w:val="22"/>
          <w:lang w:val="en-US"/>
        </w:rPr>
      </w:pPr>
      <w:r>
        <w:rPr>
          <w:rFonts w:hint="default" w:ascii="Times New Roman" w:hAnsi="Times New Roman"/>
          <w:sz w:val="22"/>
          <w:szCs w:val="22"/>
          <w:lang w:val="en-US"/>
        </w:rPr>
        <w:t>NAK 003: Ahh… here mainly is schistosomiasis. Uhmmm there is a time, we had cases of Ascaris Lumbricodes like 1 year ago but I was in another facility. But the common one is schistosomiasis.</w:t>
      </w:r>
    </w:p>
    <w:p w14:paraId="24FF7769">
      <w:pPr>
        <w:rPr>
          <w:rFonts w:hint="default" w:ascii="Times New Roman" w:hAnsi="Times New Roman"/>
          <w:sz w:val="22"/>
          <w:szCs w:val="22"/>
          <w:lang w:val="en-US"/>
        </w:rPr>
      </w:pPr>
    </w:p>
    <w:p w14:paraId="18535423">
      <w:pPr>
        <w:rPr>
          <w:rFonts w:hint="default" w:ascii="Times New Roman" w:hAnsi="Times New Roman"/>
          <w:sz w:val="22"/>
          <w:szCs w:val="22"/>
          <w:lang w:val="en-US"/>
        </w:rPr>
      </w:pPr>
      <w:r>
        <w:rPr>
          <w:rFonts w:hint="default" w:ascii="Times New Roman" w:hAnsi="Times New Roman"/>
          <w:sz w:val="22"/>
          <w:szCs w:val="22"/>
          <w:lang w:val="en-US"/>
        </w:rPr>
        <w:t>Interviewer: And how much do you see …. are they very many people or….?</w:t>
      </w:r>
    </w:p>
    <w:p w14:paraId="638C5F5C">
      <w:pPr>
        <w:rPr>
          <w:rFonts w:hint="default" w:ascii="Times New Roman" w:hAnsi="Times New Roman"/>
          <w:sz w:val="22"/>
          <w:szCs w:val="22"/>
          <w:lang w:val="en-US"/>
        </w:rPr>
      </w:pPr>
      <w:r>
        <w:rPr>
          <w:rFonts w:hint="default" w:ascii="Times New Roman" w:hAnsi="Times New Roman"/>
          <w:sz w:val="22"/>
          <w:szCs w:val="22"/>
          <w:lang w:val="en-US"/>
        </w:rPr>
        <w:t xml:space="preserve">NAK 003: No, they are few.  Ahhh like…..on a monthly basis, we may not get. In a quarter, we may get like 1. </w:t>
      </w:r>
    </w:p>
    <w:p w14:paraId="2FDD655A">
      <w:pPr>
        <w:rPr>
          <w:rFonts w:hint="default" w:ascii="Times New Roman" w:hAnsi="Times New Roman"/>
          <w:sz w:val="22"/>
          <w:szCs w:val="22"/>
          <w:lang w:val="en-US"/>
        </w:rPr>
      </w:pPr>
    </w:p>
    <w:p w14:paraId="65D639A6">
      <w:pPr>
        <w:rPr>
          <w:rFonts w:hint="default" w:ascii="Times New Roman" w:hAnsi="Times New Roman"/>
          <w:sz w:val="22"/>
          <w:szCs w:val="22"/>
          <w:lang w:val="en-US"/>
        </w:rPr>
      </w:pPr>
      <w:r>
        <w:rPr>
          <w:rFonts w:hint="default" w:ascii="Times New Roman" w:hAnsi="Times New Roman"/>
          <w:sz w:val="22"/>
          <w:szCs w:val="22"/>
          <w:lang w:val="en-US"/>
        </w:rPr>
        <w:t>Interviewer:  What do you think are the risk factors?</w:t>
      </w:r>
    </w:p>
    <w:p w14:paraId="1EA2EB86">
      <w:pPr>
        <w:rPr>
          <w:rFonts w:hint="default" w:ascii="Times New Roman" w:hAnsi="Times New Roman"/>
          <w:sz w:val="22"/>
          <w:szCs w:val="22"/>
          <w:lang w:val="en-US"/>
        </w:rPr>
      </w:pPr>
      <w:r>
        <w:rPr>
          <w:rFonts w:hint="default" w:ascii="Times New Roman" w:hAnsi="Times New Roman"/>
          <w:sz w:val="22"/>
          <w:szCs w:val="22"/>
          <w:lang w:val="en-US"/>
        </w:rPr>
        <w:t>NAK 003: Ahh…risk factors are mainly like for schistosomiasis, we understand the mansoni and the haematobium. But mainly here, it is limited to the contamination of the water bodies. Because , this one being a refugee settlement, water bodies are exposed. We don’t have a lot…ahh not an urbanised area that we have a lot of maybe factories but people try to dispose waste there. That is the contributing factor and….. on there we are very sure that the Ascaris lumbricoides will be able to  see how it can infect them.</w:t>
      </w:r>
    </w:p>
    <w:p w14:paraId="3AC5B399">
      <w:pPr>
        <w:rPr>
          <w:rFonts w:hint="default" w:ascii="Times New Roman" w:hAnsi="Times New Roman"/>
          <w:sz w:val="22"/>
          <w:szCs w:val="22"/>
          <w:lang w:val="en-US"/>
        </w:rPr>
      </w:pPr>
    </w:p>
    <w:p w14:paraId="7AEBFD93">
      <w:pPr>
        <w:rPr>
          <w:rFonts w:hint="default" w:ascii="Times New Roman" w:hAnsi="Times New Roman"/>
          <w:sz w:val="22"/>
          <w:szCs w:val="22"/>
          <w:lang w:val="en-US"/>
        </w:rPr>
      </w:pPr>
      <w:r>
        <w:rPr>
          <w:rFonts w:hint="default" w:ascii="Times New Roman" w:hAnsi="Times New Roman"/>
          <w:sz w:val="22"/>
          <w:szCs w:val="22"/>
          <w:lang w:val="en-US"/>
        </w:rPr>
        <w:t>Interviewer: Okay, what is the most affected age group?</w:t>
      </w:r>
    </w:p>
    <w:p w14:paraId="4BA995C6">
      <w:pPr>
        <w:rPr>
          <w:rFonts w:hint="default" w:ascii="Times New Roman" w:hAnsi="Times New Roman"/>
          <w:sz w:val="22"/>
          <w:szCs w:val="22"/>
          <w:lang w:val="en-US"/>
        </w:rPr>
      </w:pPr>
      <w:r>
        <w:rPr>
          <w:rFonts w:hint="default" w:ascii="Times New Roman" w:hAnsi="Times New Roman"/>
          <w:sz w:val="22"/>
          <w:szCs w:val="22"/>
          <w:lang w:val="en-US"/>
        </w:rPr>
        <w:t>NAK 003: The most affected age group.. ahhh..the ..this .. the recent positive case we had was…. 23 years and had a positive history of fishing. Because it was a case of….. had swollen abdomen,what they call ascitis. While we were taking the history also the receipted it  was one of the risk factor. Yeah, was 26 years old.</w:t>
      </w:r>
    </w:p>
    <w:p w14:paraId="471A0450">
      <w:pPr>
        <w:rPr>
          <w:rFonts w:hint="default" w:ascii="Times New Roman" w:hAnsi="Times New Roman"/>
          <w:sz w:val="22"/>
          <w:szCs w:val="22"/>
          <w:lang w:val="en-US"/>
        </w:rPr>
      </w:pPr>
    </w:p>
    <w:p w14:paraId="395D7392">
      <w:pPr>
        <w:rPr>
          <w:rFonts w:hint="default" w:ascii="Times New Roman" w:hAnsi="Times New Roman"/>
          <w:sz w:val="22"/>
          <w:szCs w:val="22"/>
          <w:lang w:val="en-US"/>
        </w:rPr>
      </w:pPr>
      <w:r>
        <w:rPr>
          <w:rFonts w:hint="default" w:ascii="Times New Roman" w:hAnsi="Times New Roman"/>
          <w:sz w:val="22"/>
          <w:szCs w:val="22"/>
          <w:lang w:val="en-US"/>
        </w:rPr>
        <w:t>Interviewer: So what about  pregnant mothers, school going children…?</w:t>
      </w:r>
    </w:p>
    <w:p w14:paraId="54478D06">
      <w:pPr>
        <w:rPr>
          <w:rFonts w:hint="default" w:ascii="Times New Roman" w:hAnsi="Times New Roman"/>
          <w:sz w:val="22"/>
          <w:szCs w:val="22"/>
          <w:lang w:val="en-US"/>
        </w:rPr>
      </w:pPr>
      <w:r>
        <w:rPr>
          <w:rFonts w:hint="default" w:ascii="Times New Roman" w:hAnsi="Times New Roman"/>
          <w:sz w:val="22"/>
          <w:szCs w:val="22"/>
          <w:lang w:val="en-US"/>
        </w:rPr>
        <w:t xml:space="preserve">NAK 003: Hmmm.. the two cases so far I know, all of them are fishermen. We have a nearby lake called Nyarugugwo. Yeah all of them were from that same area. Maybe from other catchment area, they are getting maybe the school-going, maybe some pregnant mothers but for us, it is that category. There was one who was 26, another one was                                                                                                                                                                                                                                                                                                                                                                                                                                                                                                                                                                                                                                                                                                                                                                                                                                                                                                                                                                                                                                                                                                                                                                                                                                                                                                                                                                                                                                                                                                                                                                                                                                                                                                                                                                                                                                                                                                                                                                                                                                                                                                                                                                                                                                                                                                                                                                                                                                                                                                                                                                                                                                                                                                                                                                                                                                                                                                                                                                                                                                                                                                                                                                                                                                                                                                                                                                                                                                                                                                                                                                                                                                                                                                                                                                                                                                                                    </w:t>
      </w:r>
      <w:r>
        <w:rPr>
          <w:rFonts w:hint="default" w:ascii="Times New Roman" w:hAnsi="Times New Roman"/>
          <w:sz w:val="22"/>
          <w:szCs w:val="22"/>
          <w:lang w:val="en-US"/>
        </w:rPr>
        <w:t xml:space="preserve">                                                                                                                                                                                                                                                                                                                                                                                                                                                                                                                                                                                                                                                                                                                                                                                                                                                                                                                                                                                                                                                                                                                                                                                                                                                                                                                                                                                                                                                                                                                                                                                                                                                                                                                                                                                                                                                                                                                                                                                                                                                                                                                                                                                                                                                                                                                                                                                                                                                                                                                                                                                                                                                                                                                                                                                                                                                                                                                                                                                                                                                                                                                                                                                                                                                                                                                                                                                                                                                                                                                                                                                                                                                                                                                                                                                                                                                                                                                                                                                                                                                                                                                                                                                                                </w:t>
      </w:r>
      <w:r>
        <w:rPr>
          <w:rFonts w:hint="default" w:ascii="Times New Roman" w:hAnsi="Times New Roman"/>
          <w:sz w:val="22"/>
          <w:szCs w:val="22"/>
          <w:lang w:val="en-US"/>
        </w:rPr>
        <w:t xml:space="preserve">                                                                                                                                                                                                                                                                                                                                                                                                                                   24 years.</w:t>
      </w:r>
    </w:p>
    <w:p w14:paraId="268B624F">
      <w:pPr>
        <w:rPr>
          <w:rFonts w:hint="default" w:ascii="Times New Roman" w:hAnsi="Times New Roman"/>
          <w:sz w:val="22"/>
          <w:szCs w:val="22"/>
          <w:lang w:val="en-US"/>
        </w:rPr>
      </w:pPr>
    </w:p>
    <w:p w14:paraId="0FC7FA1F">
      <w:pPr>
        <w:rPr>
          <w:rFonts w:hint="default" w:ascii="Times New Roman" w:hAnsi="Times New Roman"/>
          <w:sz w:val="22"/>
          <w:szCs w:val="22"/>
          <w:lang w:val="en-US"/>
        </w:rPr>
      </w:pPr>
      <w:r>
        <w:rPr>
          <w:rFonts w:hint="default" w:ascii="Times New Roman" w:hAnsi="Times New Roman"/>
          <w:sz w:val="22"/>
          <w:szCs w:val="22"/>
          <w:lang w:val="en-US"/>
        </w:rPr>
        <w:t>Interviewer: Have you had any deaths due to NTDs?</w:t>
      </w:r>
    </w:p>
    <w:p w14:paraId="357FE8DF">
      <w:pPr>
        <w:rPr>
          <w:rFonts w:hint="default" w:ascii="Times New Roman" w:hAnsi="Times New Roman"/>
          <w:sz w:val="22"/>
          <w:szCs w:val="22"/>
          <w:lang w:val="en-US"/>
        </w:rPr>
      </w:pPr>
      <w:r>
        <w:rPr>
          <w:rFonts w:hint="default" w:ascii="Times New Roman" w:hAnsi="Times New Roman"/>
          <w:sz w:val="22"/>
          <w:szCs w:val="22"/>
          <w:lang w:val="en-US"/>
        </w:rPr>
        <w:t>NAK 003: No,.. no.</w:t>
      </w:r>
    </w:p>
    <w:p w14:paraId="4D9C98DD">
      <w:pPr>
        <w:rPr>
          <w:rFonts w:hint="default" w:ascii="Times New Roman" w:hAnsi="Times New Roman"/>
          <w:sz w:val="22"/>
          <w:szCs w:val="22"/>
          <w:lang w:val="en-US"/>
        </w:rPr>
      </w:pPr>
    </w:p>
    <w:p w14:paraId="09F5CA85">
      <w:pPr>
        <w:rPr>
          <w:rFonts w:hint="default" w:ascii="Times New Roman" w:hAnsi="Times New Roman"/>
          <w:sz w:val="22"/>
          <w:szCs w:val="22"/>
          <w:lang w:val="en-US"/>
        </w:rPr>
      </w:pPr>
      <w:r>
        <w:rPr>
          <w:rFonts w:hint="default" w:ascii="Times New Roman" w:hAnsi="Times New Roman"/>
          <w:sz w:val="22"/>
          <w:szCs w:val="22"/>
          <w:lang w:val="en-US"/>
        </w:rPr>
        <w:t>Interviewer: Does it in any way affect their….. productivity?</w:t>
      </w:r>
    </w:p>
    <w:p w14:paraId="639CCAC3">
      <w:pPr>
        <w:rPr>
          <w:rFonts w:hint="default" w:ascii="Times New Roman" w:hAnsi="Times New Roman"/>
          <w:sz w:val="22"/>
          <w:szCs w:val="22"/>
          <w:lang w:val="en-US"/>
        </w:rPr>
      </w:pPr>
      <w:r>
        <w:rPr>
          <w:rFonts w:hint="default" w:ascii="Times New Roman" w:hAnsi="Times New Roman"/>
          <w:sz w:val="22"/>
          <w:szCs w:val="22"/>
          <w:lang w:val="en-US"/>
        </w:rPr>
        <w:t>NAK 003: Yeah, definitely because they are…. most…. these cases… the.. schistosomiasis, they come when there are very ill. Some even need attention. And these people being fishermen as I had already talked about, they are the breadwinner for their families. So when admitted, sometimes you find some investigations cannot be done from here. The investigation capacity is a bit compromised, we need to refer them to Mbarara. Though we prefer referring the sample than the patient. But sometimes we need to refer for some other advanced investigations, so it affects their work.</w:t>
      </w:r>
    </w:p>
    <w:p w14:paraId="3599641A">
      <w:pPr>
        <w:rPr>
          <w:rFonts w:hint="default" w:ascii="Times New Roman" w:hAnsi="Times New Roman"/>
          <w:sz w:val="22"/>
          <w:szCs w:val="22"/>
          <w:lang w:val="en-US"/>
        </w:rPr>
      </w:pPr>
    </w:p>
    <w:p w14:paraId="7D571E25">
      <w:pPr>
        <w:rPr>
          <w:rFonts w:hint="default" w:ascii="Times New Roman" w:hAnsi="Times New Roman"/>
          <w:sz w:val="22"/>
          <w:szCs w:val="22"/>
          <w:lang w:val="en-US"/>
        </w:rPr>
      </w:pPr>
      <w:r>
        <w:rPr>
          <w:rFonts w:hint="default" w:ascii="Times New Roman" w:hAnsi="Times New Roman"/>
          <w:sz w:val="22"/>
          <w:szCs w:val="22"/>
          <w:lang w:val="en-US"/>
        </w:rPr>
        <w:t>Interviewer: Has there been an effect of the climate that you think has been causing these NTDs?</w:t>
      </w:r>
    </w:p>
    <w:p w14:paraId="1DB024F6">
      <w:pPr>
        <w:rPr>
          <w:rFonts w:hint="default" w:ascii="Times New Roman" w:hAnsi="Times New Roman"/>
          <w:sz w:val="22"/>
          <w:szCs w:val="22"/>
          <w:lang w:val="en-US"/>
        </w:rPr>
      </w:pPr>
      <w:r>
        <w:rPr>
          <w:rFonts w:hint="default" w:ascii="Times New Roman" w:hAnsi="Times New Roman"/>
          <w:sz w:val="22"/>
          <w:szCs w:val="22"/>
          <w:lang w:val="en-US"/>
        </w:rPr>
        <w:t>NAK 003: Yeah, there is a positive corelation…ahh..with the climate. Ahhh… because the climate… like I have already said, recently we had a long drought spell and we learnt that people were trying to dump a lot of garbage with their other wastes. So, in that, we realised that sometimes climate contributes to these….and so climate contributes a lot to this. When you look at this area, it is more of, it is a non hilly. So we have a lot of stagnant water and as you were camping to the camp, I think you saw where there is like… a man made washing bay. So these school going children, you find that they are playing, so there is a lot of stagnant water and when it becomes stagnant for so long, people dispose their things.  The drainage is poor so it can harbour some of those, the haematobium aor mansoni and can get access being a parasitic infection in the skin, goes either to the intestines or to the bladder. And even some people urinate in the water. They go they urinate in the water because of the nature of these people. And it ends up contributing to that. So there is a positive correlation.</w:t>
      </w:r>
    </w:p>
    <w:p w14:paraId="6875B616">
      <w:pPr>
        <w:rPr>
          <w:rFonts w:hint="default" w:ascii="Times New Roman" w:hAnsi="Times New Roman"/>
          <w:sz w:val="22"/>
          <w:szCs w:val="22"/>
          <w:lang w:val="en-US"/>
        </w:rPr>
      </w:pPr>
    </w:p>
    <w:p w14:paraId="73176A3E">
      <w:pPr>
        <w:rPr>
          <w:rFonts w:hint="default" w:ascii="Times New Roman" w:hAnsi="Times New Roman"/>
          <w:sz w:val="22"/>
          <w:szCs w:val="22"/>
          <w:lang w:val="en-US"/>
        </w:rPr>
      </w:pPr>
      <w:r>
        <w:rPr>
          <w:rFonts w:hint="default" w:ascii="Times New Roman" w:hAnsi="Times New Roman"/>
          <w:sz w:val="22"/>
          <w:szCs w:val="22"/>
          <w:lang w:val="en-US"/>
        </w:rPr>
        <w:t>Interviewer: What are the common clinical presentations you talked about schistosomiasis?</w:t>
      </w:r>
    </w:p>
    <w:p w14:paraId="52C0C5E4">
      <w:pPr>
        <w:rPr>
          <w:rFonts w:hint="default" w:ascii="Times New Roman" w:hAnsi="Times New Roman"/>
          <w:sz w:val="22"/>
          <w:szCs w:val="22"/>
          <w:lang w:val="en-US"/>
        </w:rPr>
      </w:pPr>
      <w:r>
        <w:rPr>
          <w:rFonts w:hint="default" w:ascii="Times New Roman" w:hAnsi="Times New Roman"/>
          <w:sz w:val="22"/>
          <w:szCs w:val="22"/>
          <w:lang w:val="en-US"/>
        </w:rPr>
        <w:t>NAK 003: That one, the clinical presentation will depend on their site of focus. If it is GIT, definitely, the stool maybe bloody, you may find itching in the anal area as he is trying to release those eggs. Then if it is the one affecting the bladder, the patient may present with lower abdominal pain, or difficulty in passing urine or some pain. And some when it has even corroded the bladder walls, it can have some blood in urine. And when that happens, people will have things like anemia when you try to.. to do.. some physical examination. And then some may tend to have like lower limb swelling.</w:t>
      </w:r>
    </w:p>
    <w:p w14:paraId="2B4BE611">
      <w:pPr>
        <w:rPr>
          <w:rFonts w:hint="default" w:ascii="Times New Roman" w:hAnsi="Times New Roman"/>
          <w:sz w:val="22"/>
          <w:szCs w:val="22"/>
          <w:lang w:val="en-US"/>
        </w:rPr>
      </w:pPr>
    </w:p>
    <w:p w14:paraId="59A54BBD">
      <w:pPr>
        <w:rPr>
          <w:rFonts w:hint="default" w:ascii="Times New Roman" w:hAnsi="Times New Roman"/>
          <w:sz w:val="22"/>
          <w:szCs w:val="22"/>
          <w:lang w:val="en-US"/>
        </w:rPr>
      </w:pPr>
      <w:r>
        <w:rPr>
          <w:rFonts w:hint="default" w:ascii="Times New Roman" w:hAnsi="Times New Roman"/>
          <w:sz w:val="22"/>
          <w:szCs w:val="22"/>
          <w:lang w:val="en-US"/>
        </w:rPr>
        <w:t>Interviewer: So, what do these people usually do because you said the cases that came here were really severe. When you probed, what do they usually do before coming to the facility?</w:t>
      </w:r>
    </w:p>
    <w:p w14:paraId="190A27E6">
      <w:pPr>
        <w:rPr>
          <w:rFonts w:hint="default" w:ascii="Times New Roman" w:hAnsi="Times New Roman"/>
          <w:sz w:val="22"/>
          <w:szCs w:val="22"/>
          <w:lang w:val="en-US"/>
        </w:rPr>
      </w:pPr>
      <w:r>
        <w:rPr>
          <w:rFonts w:hint="default" w:ascii="Times New Roman" w:hAnsi="Times New Roman"/>
          <w:sz w:val="22"/>
          <w:szCs w:val="22"/>
          <w:lang w:val="en-US"/>
        </w:rPr>
        <w:t>NAK 003: You know the people we are serving, they are persons of concern. Ahh.. the government of Uganda has tried to put the nearby health facilities within the next 5 kilometers, but these people, their health seeking behaviours are still lacking. The history we managed… the collateral history from other people, these people first tried to seek the herbal medication. Yeah, they delay to come to seek health services because for them, they tend to say they are always very busy. So, this person first went to the nearby clinic .. and ..were told that through the district, they had tried to give them some praziquantel for sometime to give those people doing fishing. But was not of help and they were able to give even the clinics. So he roamed in that clinic for over 2 weeks. So by the time he came here, he had already developed…. I think they sent the patient to Mbarara and I think the bladder had some inflammation. So these people come late by and large…but.. mainly the reason is that they are engaged in other things. This being a camp, they need to do registration, they need to go line up for getting money, financial assistance, they barely have time to seek health services timely.</w:t>
      </w:r>
    </w:p>
    <w:p w14:paraId="06D00359">
      <w:pPr>
        <w:rPr>
          <w:rFonts w:hint="default" w:ascii="Times New Roman" w:hAnsi="Times New Roman"/>
          <w:sz w:val="22"/>
          <w:szCs w:val="22"/>
          <w:lang w:val="en-US"/>
        </w:rPr>
      </w:pPr>
    </w:p>
    <w:p w14:paraId="3AB3D581">
      <w:pPr>
        <w:rPr>
          <w:rFonts w:hint="default" w:ascii="Times New Roman" w:hAnsi="Times New Roman"/>
          <w:sz w:val="22"/>
          <w:szCs w:val="22"/>
          <w:lang w:val="en-US"/>
        </w:rPr>
      </w:pPr>
      <w:r>
        <w:rPr>
          <w:rFonts w:hint="default" w:ascii="Times New Roman" w:hAnsi="Times New Roman"/>
          <w:sz w:val="22"/>
          <w:szCs w:val="22"/>
          <w:lang w:val="en-US"/>
        </w:rPr>
        <w:t>Interviewer: Do you think in any way awareness is an issue , maybe they are not aware?</w:t>
      </w:r>
    </w:p>
    <w:p w14:paraId="558A6DB9">
      <w:pPr>
        <w:rPr>
          <w:rFonts w:hint="default" w:ascii="Times New Roman" w:hAnsi="Times New Roman"/>
          <w:sz w:val="22"/>
          <w:szCs w:val="22"/>
          <w:lang w:val="en-US"/>
        </w:rPr>
      </w:pPr>
      <w:r>
        <w:rPr>
          <w:rFonts w:hint="default" w:ascii="Times New Roman" w:hAnsi="Times New Roman"/>
          <w:sz w:val="22"/>
          <w:szCs w:val="22"/>
          <w:lang w:val="en-US"/>
        </w:rPr>
        <w:t>NAK 003: Awareness is lacking. I cant guarantee 100% because, I have said….like when you look at the facility like Nakivale, ideally we are supposed to have a lot of outreaches. Then also through the public health, community dialogues but trust me, even if you go to that fishing site, you may not find even if you put a dialogue, you may not even find those people. Their they have gone and have moved to other fishing side, the moment you reach there, now they have gone to this one. So they have a pendulum movement but awareness is on going and sensitization to address some myths and misconceptions…but it is still lacking. Around 40% and even if you call, you will find mostly people who have attended are only..the the females. And they rarely engage themselves in this fishing. So you may not get the targeted population you want.</w:t>
      </w:r>
    </w:p>
    <w:p w14:paraId="4EA435B9">
      <w:pPr>
        <w:rPr>
          <w:rFonts w:hint="default" w:ascii="Times New Roman" w:hAnsi="Times New Roman"/>
          <w:sz w:val="22"/>
          <w:szCs w:val="22"/>
          <w:lang w:val="en-US"/>
        </w:rPr>
      </w:pPr>
    </w:p>
    <w:p w14:paraId="4B8384E2">
      <w:pPr>
        <w:rPr>
          <w:rFonts w:hint="default" w:ascii="Times New Roman" w:hAnsi="Times New Roman"/>
          <w:sz w:val="22"/>
          <w:szCs w:val="22"/>
          <w:lang w:val="en-US"/>
        </w:rPr>
      </w:pPr>
      <w:r>
        <w:rPr>
          <w:rFonts w:hint="default" w:ascii="Times New Roman" w:hAnsi="Times New Roman"/>
          <w:sz w:val="22"/>
          <w:szCs w:val="22"/>
          <w:lang w:val="en-US"/>
        </w:rPr>
        <w:t>Interviewer: In a month, how often do you go for the outreach?</w:t>
      </w:r>
    </w:p>
    <w:p w14:paraId="3EDA1A23">
      <w:pPr>
        <w:rPr>
          <w:rFonts w:hint="default" w:ascii="Times New Roman" w:hAnsi="Times New Roman"/>
          <w:sz w:val="22"/>
          <w:szCs w:val="22"/>
          <w:lang w:val="en-US"/>
        </w:rPr>
      </w:pPr>
      <w:r>
        <w:rPr>
          <w:rFonts w:hint="default" w:ascii="Times New Roman" w:hAnsi="Times New Roman"/>
          <w:sz w:val="22"/>
          <w:szCs w:val="22"/>
          <w:lang w:val="en-US"/>
        </w:rPr>
        <w:t>NAK 003: In a month..aahh.. in a week, we do it twice. And our outreaches are integrated.  But on a daily basis from Monday to Friday, the public health team through the VHT system and networking, they do 3 times in a week. They do the dialogues and also the awareness creation masses. And the dialogue, the listening sessions, some of those hot spots. Because we expect HIV to high there, we expect other things. Despite these other 3, we expect some other elements among them… mental cases are common there. So we need to trace them So for them , they do it 3 times a week . For us at the facility, we do it twice in a week.</w:t>
      </w:r>
    </w:p>
    <w:p w14:paraId="32C703BB">
      <w:pPr>
        <w:rPr>
          <w:rFonts w:hint="default" w:ascii="Times New Roman" w:hAnsi="Times New Roman"/>
          <w:sz w:val="22"/>
          <w:szCs w:val="22"/>
          <w:lang w:val="en-US"/>
        </w:rPr>
      </w:pPr>
      <w:r>
        <w:rPr>
          <w:rFonts w:hint="default" w:ascii="Times New Roman" w:hAnsi="Times New Roman"/>
          <w:sz w:val="22"/>
          <w:szCs w:val="22"/>
          <w:lang w:val="en-US"/>
        </w:rPr>
        <w:t>Interviewer: So, how many of those times do you focus on NTDs?</w:t>
      </w:r>
    </w:p>
    <w:p w14:paraId="6E010EB6">
      <w:pPr>
        <w:rPr>
          <w:rFonts w:hint="default" w:ascii="Times New Roman" w:hAnsi="Times New Roman"/>
          <w:sz w:val="22"/>
          <w:szCs w:val="22"/>
          <w:lang w:val="en-US"/>
        </w:rPr>
      </w:pPr>
      <w:r>
        <w:rPr>
          <w:rFonts w:hint="default" w:ascii="Times New Roman" w:hAnsi="Times New Roman"/>
          <w:sz w:val="22"/>
          <w:szCs w:val="22"/>
          <w:lang w:val="en-US"/>
        </w:rPr>
        <w:t>NAK 003: Those neglected.. because in a month, it means they are eight in total. Ahha, on a scale of 8, it is 1 to be sincere.</w:t>
      </w:r>
    </w:p>
    <w:p w14:paraId="535D2EA0">
      <w:pPr>
        <w:rPr>
          <w:rFonts w:hint="default" w:ascii="Times New Roman" w:hAnsi="Times New Roman"/>
          <w:sz w:val="22"/>
          <w:szCs w:val="22"/>
          <w:lang w:val="en-US"/>
        </w:rPr>
      </w:pPr>
    </w:p>
    <w:p w14:paraId="79945CD9">
      <w:pPr>
        <w:rPr>
          <w:rFonts w:hint="default" w:ascii="Times New Roman" w:hAnsi="Times New Roman"/>
          <w:sz w:val="22"/>
          <w:szCs w:val="22"/>
          <w:lang w:val="en-US"/>
        </w:rPr>
      </w:pPr>
      <w:r>
        <w:rPr>
          <w:rFonts w:hint="default" w:ascii="Times New Roman" w:hAnsi="Times New Roman"/>
          <w:sz w:val="22"/>
          <w:szCs w:val="22"/>
          <w:lang w:val="en-US"/>
        </w:rPr>
        <w:t>Interviewer: How do you usually diagnose these people here at the facility?</w:t>
      </w:r>
    </w:p>
    <w:p w14:paraId="57EDA0FC">
      <w:pPr>
        <w:rPr>
          <w:rFonts w:hint="default" w:ascii="Times New Roman" w:hAnsi="Times New Roman"/>
          <w:sz w:val="22"/>
          <w:szCs w:val="22"/>
          <w:lang w:val="en-US"/>
        </w:rPr>
      </w:pPr>
      <w:r>
        <w:rPr>
          <w:rFonts w:hint="default" w:ascii="Times New Roman" w:hAnsi="Times New Roman"/>
          <w:sz w:val="22"/>
          <w:szCs w:val="22"/>
          <w:lang w:val="en-US"/>
        </w:rPr>
        <w:t>NAK 003: Ahhh.. here at the facility, I may start by saying..ahh..first I want to appreciate that they have tried to improve their diagnostic capacity. And also when you look at the human resource, I am sure this facility we have enough human resource because both competence and expertise in diagnosing these. But mainly we start with the…. history taking…. the physical, that we are able to handle. But when you go to the aspect of lab, ah… they are able to do like urinalysis, stool analysis..and… some of them of the cases you find you need to do maybe confirmatory, the pick a sample, refer to Mbarara to be supported. But here mainly, they can do blood, can do CBC, they can do RFTs and LFTs because in case of some complications, we able to see if it is a parasitic CBC, can also be done here, urinalysis and also stool.</w:t>
      </w:r>
    </w:p>
    <w:p w14:paraId="6C1CC76D">
      <w:pPr>
        <w:rPr>
          <w:rFonts w:hint="default" w:ascii="Times New Roman" w:hAnsi="Times New Roman"/>
          <w:sz w:val="22"/>
          <w:szCs w:val="22"/>
          <w:lang w:val="en-US"/>
        </w:rPr>
      </w:pPr>
    </w:p>
    <w:p w14:paraId="6B888D8C">
      <w:pPr>
        <w:rPr>
          <w:rFonts w:hint="default" w:ascii="Times New Roman" w:hAnsi="Times New Roman"/>
          <w:sz w:val="22"/>
          <w:szCs w:val="22"/>
          <w:lang w:val="en-US"/>
        </w:rPr>
      </w:pPr>
      <w:r>
        <w:rPr>
          <w:rFonts w:hint="default" w:ascii="Times New Roman" w:hAnsi="Times New Roman"/>
          <w:sz w:val="22"/>
          <w:szCs w:val="22"/>
          <w:lang w:val="en-US"/>
        </w:rPr>
        <w:t>Interviewer: But you think there is more that is needed?</w:t>
      </w:r>
    </w:p>
    <w:p w14:paraId="439D3D10">
      <w:pPr>
        <w:rPr>
          <w:rFonts w:hint="default" w:ascii="Times New Roman" w:hAnsi="Times New Roman"/>
          <w:sz w:val="22"/>
          <w:szCs w:val="22"/>
          <w:lang w:val="en-US"/>
        </w:rPr>
      </w:pPr>
      <w:r>
        <w:rPr>
          <w:rFonts w:hint="default" w:ascii="Times New Roman" w:hAnsi="Times New Roman"/>
          <w:sz w:val="22"/>
          <w:szCs w:val="22"/>
          <w:lang w:val="en-US"/>
        </w:rPr>
        <w:t>NAK 003: Yes, there is more that is needed. We need maybe … to refer and then just confirm… Let me say we depend on the RDTs, so maybe in case you need an advanced one, then you refer to Mbarara through the hub system, their they support us.</w:t>
      </w:r>
    </w:p>
    <w:p w14:paraId="26C70547">
      <w:pPr>
        <w:rPr>
          <w:rFonts w:hint="default" w:ascii="Times New Roman" w:hAnsi="Times New Roman"/>
          <w:sz w:val="22"/>
          <w:szCs w:val="22"/>
          <w:lang w:val="en-US"/>
        </w:rPr>
      </w:pPr>
    </w:p>
    <w:p w14:paraId="210A7D3B">
      <w:pPr>
        <w:rPr>
          <w:rFonts w:hint="default" w:ascii="Times New Roman" w:hAnsi="Times New Roman"/>
          <w:sz w:val="22"/>
          <w:szCs w:val="22"/>
          <w:lang w:val="en-US"/>
        </w:rPr>
      </w:pPr>
      <w:r>
        <w:rPr>
          <w:rFonts w:hint="default" w:ascii="Times New Roman" w:hAnsi="Times New Roman"/>
          <w:sz w:val="22"/>
          <w:szCs w:val="22"/>
          <w:lang w:val="en-US"/>
        </w:rPr>
        <w:t>Interviewer: Do you usually when you go for these community outreaches, do you do community screening as well?</w:t>
      </w:r>
    </w:p>
    <w:p w14:paraId="367A1739">
      <w:pPr>
        <w:rPr>
          <w:rFonts w:hint="default" w:ascii="Times New Roman" w:hAnsi="Times New Roman"/>
          <w:sz w:val="22"/>
          <w:szCs w:val="22"/>
          <w:lang w:val="en-US"/>
        </w:rPr>
      </w:pPr>
      <w:r>
        <w:rPr>
          <w:rFonts w:hint="default" w:ascii="Times New Roman" w:hAnsi="Times New Roman"/>
          <w:sz w:val="22"/>
          <w:szCs w:val="22"/>
          <w:lang w:val="en-US"/>
        </w:rPr>
        <w:t>NAK 003: Yeah, as I have said, ahh… both our services, we do them at static and outreach. And outreaches are integrated. And on an outreach team, we expect some cadres not to miss like the clinical officers. They may not  manage to go with a doctor. You know doctors are a few and engaged in the theatre. The clinical officers, the public health person, the nurse, the laboratory person. Sometimes we bring samples from the community and test them here and maybe tell the patient that tomorrow morning, because some of these samples, they have a timeline when you are supposed to pick them. Either early in the morning or in the evening. So we always go with a lab person, try to first give health education and it depends where you are going. If you are going to that fishing site as I have said, we expect to pass some information like HIV are common there, TB so they are hotspots. This schistosomiasis like I have said, like if there is an outbreak of cholera, will first affect these people because of water washed and water borne things…and… So what we do before we start our outreach, we first write, inform the VHT to do mobilisation. Through their mobilisation, we are able to give them a package that we shall give. So we prepare the community first before we go.</w:t>
      </w:r>
    </w:p>
    <w:p w14:paraId="1AB6DA13">
      <w:pPr>
        <w:rPr>
          <w:rFonts w:hint="default" w:ascii="Times New Roman" w:hAnsi="Times New Roman"/>
          <w:sz w:val="22"/>
          <w:szCs w:val="22"/>
          <w:lang w:val="en-US"/>
        </w:rPr>
      </w:pPr>
    </w:p>
    <w:p w14:paraId="6A342304">
      <w:pPr>
        <w:rPr>
          <w:rFonts w:hint="default" w:ascii="Times New Roman" w:hAnsi="Times New Roman"/>
          <w:sz w:val="22"/>
          <w:szCs w:val="22"/>
          <w:lang w:val="en-US"/>
        </w:rPr>
      </w:pPr>
      <w:r>
        <w:rPr>
          <w:rFonts w:hint="default" w:ascii="Times New Roman" w:hAnsi="Times New Roman"/>
          <w:sz w:val="22"/>
          <w:szCs w:val="22"/>
          <w:lang w:val="en-US"/>
        </w:rPr>
        <w:t>Interviewer: So what treatments are available for NTDs in this facility?</w:t>
      </w:r>
    </w:p>
    <w:p w14:paraId="1569207A">
      <w:pPr>
        <w:rPr>
          <w:rFonts w:hint="default" w:ascii="Times New Roman" w:hAnsi="Times New Roman"/>
          <w:sz w:val="22"/>
          <w:szCs w:val="22"/>
          <w:lang w:val="en-US"/>
        </w:rPr>
      </w:pPr>
      <w:r>
        <w:rPr>
          <w:rFonts w:hint="default" w:ascii="Times New Roman" w:hAnsi="Times New Roman"/>
          <w:sz w:val="22"/>
          <w:szCs w:val="22"/>
          <w:lang w:val="en-US"/>
        </w:rPr>
        <w:t>NAK 003: Currently, ahh… we had praziquantel.  ..was….. we got it from the district. Unfortunately, it was… short dated. It got expired before giving it to the intended people. Other medications we use like for the.. the ..ascariasis, those ones we don’t have one. Because we normally get these things from NMS. It is NMS being a government facility and for us being at level 3, if we do not even report these cases, if the case detection is low, trust me the .. the ministry will not see the reason of sending such a supply. So I think the reason why we don’t have enough supplies to may be handle this case is even our reporting. We are not getting these cases, so they don’t see there is a need to give us some of these supplies. So in terms of medical supplies and equipments, we are not all that equipped. Because for them, they supply things basing on your reporting.</w:t>
      </w:r>
    </w:p>
    <w:p w14:paraId="6888CAD3">
      <w:pPr>
        <w:rPr>
          <w:rFonts w:hint="default" w:ascii="Times New Roman" w:hAnsi="Times New Roman"/>
          <w:sz w:val="22"/>
          <w:szCs w:val="22"/>
          <w:lang w:val="en-US"/>
        </w:rPr>
      </w:pPr>
    </w:p>
    <w:p w14:paraId="5A7BD621">
      <w:pPr>
        <w:rPr>
          <w:rFonts w:hint="default" w:ascii="Times New Roman" w:hAnsi="Times New Roman"/>
          <w:sz w:val="22"/>
          <w:szCs w:val="22"/>
          <w:lang w:val="en-US"/>
        </w:rPr>
      </w:pPr>
      <w:r>
        <w:rPr>
          <w:rFonts w:hint="default" w:ascii="Times New Roman" w:hAnsi="Times New Roman"/>
          <w:sz w:val="22"/>
          <w:szCs w:val="22"/>
          <w:lang w:val="en-US"/>
        </w:rPr>
        <w:t>Interviewer: How do you usually report the cases?</w:t>
      </w:r>
    </w:p>
    <w:p w14:paraId="11D77F43">
      <w:pPr>
        <w:rPr>
          <w:rFonts w:hint="default" w:ascii="Times New Roman" w:hAnsi="Times New Roman"/>
          <w:sz w:val="22"/>
          <w:szCs w:val="22"/>
          <w:lang w:val="en-US"/>
        </w:rPr>
      </w:pPr>
      <w:r>
        <w:rPr>
          <w:rFonts w:hint="default" w:ascii="Times New Roman" w:hAnsi="Times New Roman"/>
          <w:sz w:val="22"/>
          <w:szCs w:val="22"/>
          <w:lang w:val="en-US"/>
        </w:rPr>
        <w:t>NAK 003: Ahh.. because the moment there is an alert,we are having here a rumour register or these alerts. Because you see them, we get information right from VHTs even the family members say ,… ah my husband is urinating blood. So when we get such a rumour, we send their a public health team with the VHT. They make sure they go with you , even the lab team, so a complete team is dispatched. So we don’t want to create anxiety. This was our chairman for the fishermen, now he’s taken to the facility. They start even running, so we are the ones that go to them and try to take some history. We pick samples which we can pick and bring them here. Then this one being the… we need to notify the district because we cannot work alone. We need to put in the system so that we are helped, so the public health team needs to pick the sample , then we alert also the district surveillance focal person like we are on this fishing site and as if there is this thing coming up. Then the district surveillance focal person has also to inform other authorities. I think they have a system also they follow. For us here, we report through the district and we have the mail assistant who is a boss .. to report these ones through HMIS 105. And also on a weekly 033D, it is surveillance, it has these things there. That one is done weekly and then the other one is done monthly.</w:t>
      </w:r>
    </w:p>
    <w:p w14:paraId="4CF71701">
      <w:pPr>
        <w:rPr>
          <w:rFonts w:hint="default" w:ascii="Times New Roman" w:hAnsi="Times New Roman"/>
          <w:sz w:val="22"/>
          <w:szCs w:val="22"/>
          <w:lang w:val="en-US"/>
        </w:rPr>
      </w:pPr>
    </w:p>
    <w:p w14:paraId="7FF1C85F">
      <w:pPr>
        <w:rPr>
          <w:rFonts w:hint="default" w:ascii="Times New Roman" w:hAnsi="Times New Roman"/>
          <w:sz w:val="22"/>
          <w:szCs w:val="22"/>
          <w:lang w:val="en-US"/>
        </w:rPr>
      </w:pPr>
      <w:r>
        <w:rPr>
          <w:rFonts w:hint="default" w:ascii="Times New Roman" w:hAnsi="Times New Roman"/>
          <w:sz w:val="22"/>
          <w:szCs w:val="22"/>
          <w:lang w:val="en-US"/>
        </w:rPr>
        <w:t>Interviewer: Okay, so with that the preventive chemotherapy, are you able to administer drugs like albendazole to school going children?</w:t>
      </w:r>
    </w:p>
    <w:p w14:paraId="4BEEBC94">
      <w:pPr>
        <w:rPr>
          <w:rFonts w:hint="default" w:ascii="Times New Roman" w:hAnsi="Times New Roman"/>
          <w:sz w:val="22"/>
          <w:szCs w:val="22"/>
          <w:lang w:val="en-US"/>
        </w:rPr>
      </w:pPr>
      <w:r>
        <w:rPr>
          <w:rFonts w:hint="default" w:ascii="Times New Roman" w:hAnsi="Times New Roman"/>
          <w:sz w:val="22"/>
          <w:szCs w:val="22"/>
          <w:lang w:val="en-US"/>
        </w:rPr>
        <w:t>NAK 003: For albendazole, that one has always been there but is not so on and off. The fact is I do know if they do it intentionally, but most albendazole we get are for kids. I think the district solicits them from other areas. But for albendazole, we always have school campaigns. But most of them, the under fives, the moment we get them, we have been giving them the preventive chemotherapy. But also we have stock outs out of them, NMS can supply only 1 tin. Imagine a facility like this one, that one will be consumed like in 2 days. But for Mebendazole we have, albendazole we have…. but mainly we have been giving the  malnourished kids if it is less. We try to prioritize like pregnant mothers and malnourished.</w:t>
      </w:r>
    </w:p>
    <w:p w14:paraId="75422EA4">
      <w:pPr>
        <w:rPr>
          <w:rFonts w:hint="default" w:ascii="Times New Roman" w:hAnsi="Times New Roman"/>
          <w:sz w:val="22"/>
          <w:szCs w:val="22"/>
          <w:lang w:val="en-US"/>
        </w:rPr>
      </w:pPr>
    </w:p>
    <w:p w14:paraId="3BA315EB">
      <w:pPr>
        <w:rPr>
          <w:rFonts w:hint="default" w:ascii="Times New Roman" w:hAnsi="Times New Roman"/>
          <w:sz w:val="22"/>
          <w:szCs w:val="22"/>
          <w:lang w:val="en-US"/>
        </w:rPr>
      </w:pPr>
      <w:r>
        <w:rPr>
          <w:rFonts w:hint="default" w:ascii="Times New Roman" w:hAnsi="Times New Roman"/>
          <w:sz w:val="22"/>
          <w:szCs w:val="22"/>
          <w:lang w:val="en-US"/>
        </w:rPr>
        <w:t>Interviewer: Do you think the personnel are enough or there is shortage?</w:t>
      </w:r>
    </w:p>
    <w:p w14:paraId="4D446BF5">
      <w:pPr>
        <w:rPr>
          <w:rFonts w:hint="default" w:ascii="Times New Roman" w:hAnsi="Times New Roman"/>
          <w:sz w:val="22"/>
          <w:szCs w:val="22"/>
          <w:lang w:val="en-US"/>
        </w:rPr>
      </w:pPr>
      <w:r>
        <w:rPr>
          <w:rFonts w:hint="default" w:ascii="Times New Roman" w:hAnsi="Times New Roman"/>
          <w:sz w:val="22"/>
          <w:szCs w:val="22"/>
          <w:lang w:val="en-US"/>
        </w:rPr>
        <w:t>NAK 003: No.. personnel, when you look at MoH current standards, this is level 3 but operates like a district hospital. Because our catchment population is 121,000. And when you look at MoH staffing, we are supposed  to have 103. But currently, we are 65. 65 comprises of both technical and support, so technical we are around 45, then support are around 30 something. So that staffing levels are still wanting. That clearly explains why maybe our sensitization and awareness creation is still lacking. The few people we have tend to focus on static services than the outreach.</w:t>
      </w:r>
    </w:p>
    <w:p w14:paraId="54121130">
      <w:pPr>
        <w:rPr>
          <w:rFonts w:hint="default" w:ascii="Times New Roman" w:hAnsi="Times New Roman"/>
          <w:sz w:val="22"/>
          <w:szCs w:val="22"/>
          <w:lang w:val="en-US"/>
        </w:rPr>
      </w:pPr>
    </w:p>
    <w:p w14:paraId="54A84B8E">
      <w:pPr>
        <w:rPr>
          <w:rFonts w:hint="default" w:ascii="Times New Roman" w:hAnsi="Times New Roman"/>
          <w:sz w:val="22"/>
          <w:szCs w:val="22"/>
          <w:lang w:val="en-US"/>
        </w:rPr>
      </w:pPr>
      <w:r>
        <w:rPr>
          <w:rFonts w:hint="default" w:ascii="Times New Roman" w:hAnsi="Times New Roman"/>
          <w:sz w:val="22"/>
          <w:szCs w:val="22"/>
          <w:lang w:val="en-US"/>
        </w:rPr>
        <w:t>Interviewer: Do you think also the motivation of these workers is still lacking?</w:t>
      </w:r>
    </w:p>
    <w:p w14:paraId="76A9B1B7">
      <w:pPr>
        <w:rPr>
          <w:rFonts w:hint="default" w:ascii="Times New Roman" w:hAnsi="Times New Roman"/>
          <w:sz w:val="22"/>
          <w:szCs w:val="22"/>
          <w:lang w:val="en-US"/>
        </w:rPr>
      </w:pPr>
      <w:r>
        <w:rPr>
          <w:rFonts w:hint="default" w:ascii="Times New Roman" w:hAnsi="Times New Roman"/>
          <w:sz w:val="22"/>
          <w:szCs w:val="22"/>
          <w:lang w:val="en-US"/>
        </w:rPr>
        <w:t>NAK 003: Yeah, the motivation is one of the .. may be factors why they are not. Because initially, those people who used to support the outreaches, they used to give them a token of 20. But with this budget constraint here and there, they have scrapped it off. So you find maybe.. like in our setting, you cannot go for outreach during morning hours, you will not find people there even. So you will be targeting afternoon hours preferably. But this is a tough who has been maybe working in maternity or paed. So if you are to take this staff and have productive outreach, you need bit of a token. It is one of the reasons why they are bit demoralized. You find some of them, they go there but they are not all that willing. And it may even affect the output.</w:t>
      </w:r>
    </w:p>
    <w:p w14:paraId="247B4AB5">
      <w:pPr>
        <w:rPr>
          <w:rFonts w:hint="default" w:ascii="Times New Roman" w:hAnsi="Times New Roman"/>
          <w:sz w:val="22"/>
          <w:szCs w:val="22"/>
          <w:lang w:val="en-US"/>
        </w:rPr>
      </w:pPr>
    </w:p>
    <w:p w14:paraId="1D4C3FE8">
      <w:pPr>
        <w:rPr>
          <w:rFonts w:hint="default" w:ascii="Times New Roman" w:hAnsi="Times New Roman"/>
          <w:sz w:val="22"/>
          <w:szCs w:val="22"/>
          <w:lang w:val="en-US"/>
        </w:rPr>
      </w:pPr>
      <w:r>
        <w:rPr>
          <w:rFonts w:hint="default" w:ascii="Times New Roman" w:hAnsi="Times New Roman"/>
          <w:sz w:val="22"/>
          <w:szCs w:val="22"/>
          <w:lang w:val="en-US"/>
        </w:rPr>
        <w:t>Interviewer: What about lack of knowledge,…. do you think they are very knowledgeable in terms of NTDs?</w:t>
      </w:r>
    </w:p>
    <w:p w14:paraId="450A4B84">
      <w:pPr>
        <w:rPr>
          <w:rFonts w:hint="default" w:ascii="Times New Roman" w:hAnsi="Times New Roman"/>
          <w:sz w:val="22"/>
          <w:szCs w:val="22"/>
          <w:lang w:val="en-US"/>
        </w:rPr>
      </w:pPr>
      <w:r>
        <w:rPr>
          <w:rFonts w:hint="default" w:ascii="Times New Roman" w:hAnsi="Times New Roman"/>
          <w:sz w:val="22"/>
          <w:szCs w:val="22"/>
          <w:lang w:val="en-US"/>
        </w:rPr>
        <w:t>NAK 003: Ahh, for the knowledge per say is not that lacking.. because we have published and even job aids where these people refer. They know the case defintion. And when you look at the expertise we have, as if we have like 4 doctors, 4 clinical officers , we have people at registered level..and we also do on site mentorship. Because last year, I think it was around december , we received a mentorship from the district and MoH. They are able to give but only that they are trying to focus on the Non communicable… diabetes, HTN. But for it specifically, it was this one. So on a scale of 10, I think like 7 staff can be able to talk about the NTDs. That one I think is less.</w:t>
      </w:r>
    </w:p>
    <w:p w14:paraId="4CB53AE6">
      <w:pPr>
        <w:rPr>
          <w:rFonts w:hint="default" w:ascii="Times New Roman" w:hAnsi="Times New Roman"/>
          <w:sz w:val="22"/>
          <w:szCs w:val="22"/>
          <w:lang w:val="en-US"/>
        </w:rPr>
      </w:pPr>
    </w:p>
    <w:p w14:paraId="3F409219">
      <w:pPr>
        <w:rPr>
          <w:rFonts w:hint="default" w:ascii="Times New Roman" w:hAnsi="Times New Roman"/>
          <w:sz w:val="22"/>
          <w:szCs w:val="22"/>
          <w:lang w:val="en-US"/>
        </w:rPr>
      </w:pPr>
      <w:r>
        <w:rPr>
          <w:rFonts w:hint="default" w:ascii="Times New Roman" w:hAnsi="Times New Roman"/>
          <w:sz w:val="22"/>
          <w:szCs w:val="22"/>
          <w:lang w:val="en-US"/>
        </w:rPr>
        <w:t>Interviewer: Have you seen any drug resistance?</w:t>
      </w:r>
    </w:p>
    <w:p w14:paraId="386D1179">
      <w:pPr>
        <w:rPr>
          <w:rFonts w:hint="default" w:ascii="Times New Roman" w:hAnsi="Times New Roman"/>
          <w:sz w:val="22"/>
          <w:szCs w:val="22"/>
          <w:lang w:val="en-US"/>
        </w:rPr>
      </w:pPr>
      <w:r>
        <w:rPr>
          <w:rFonts w:hint="default" w:ascii="Times New Roman" w:hAnsi="Times New Roman"/>
          <w:sz w:val="22"/>
          <w:szCs w:val="22"/>
          <w:lang w:val="en-US"/>
        </w:rPr>
        <w:t>NAK 003:Uhmm no, that one I have not seen.</w:t>
      </w:r>
    </w:p>
    <w:p w14:paraId="3CE76312">
      <w:pPr>
        <w:rPr>
          <w:rFonts w:hint="default" w:ascii="Times New Roman" w:hAnsi="Times New Roman"/>
          <w:sz w:val="22"/>
          <w:szCs w:val="22"/>
          <w:lang w:val="en-US"/>
        </w:rPr>
      </w:pPr>
    </w:p>
    <w:p w14:paraId="3F880176">
      <w:pPr>
        <w:rPr>
          <w:rFonts w:hint="default" w:ascii="Times New Roman" w:hAnsi="Times New Roman"/>
          <w:sz w:val="22"/>
          <w:szCs w:val="22"/>
          <w:lang w:val="en-US"/>
        </w:rPr>
      </w:pPr>
      <w:r>
        <w:rPr>
          <w:rFonts w:hint="default" w:ascii="Times New Roman" w:hAnsi="Times New Roman"/>
          <w:sz w:val="22"/>
          <w:szCs w:val="22"/>
          <w:lang w:val="en-US"/>
        </w:rPr>
        <w:t>Interviewer: With the different problems you have told me you face, can you suggest solutions?</w:t>
      </w:r>
    </w:p>
    <w:p w14:paraId="64318593">
      <w:pPr>
        <w:rPr>
          <w:rFonts w:hint="default" w:ascii="Times New Roman" w:hAnsi="Times New Roman"/>
          <w:sz w:val="22"/>
          <w:szCs w:val="22"/>
          <w:lang w:val="en-US"/>
        </w:rPr>
      </w:pPr>
      <w:r>
        <w:rPr>
          <w:rFonts w:hint="default" w:ascii="Times New Roman" w:hAnsi="Times New Roman"/>
          <w:sz w:val="22"/>
          <w:szCs w:val="22"/>
          <w:lang w:val="en-US"/>
        </w:rPr>
        <w:t>NAK 003: Yeah, like for the human resource, the solution  is obvious. The few people we are having,…ahh.. they are willing to work but they need to add some staff. Because we are now at 68 and staffing norms as  MoH standards should be 105. so they need to fill those gaps. So when we go the medical supplies and equipments, they need also replenish our stores. Because even if now we get like a case, we don’t have praziquantel, you find maybe albendazole is not there, you find mebendazole is not there. Even if it is there, it is prioritized for other patients I have said pregnant mothers and malnourished kids. So that needs to be worked on to. Then the issue of training, they need to train more people. We should have 100% not 60,70. Because today I am here, next day I am transferred, so the person who is coming in, should also equally be able..aah to address this. So we need look into that thing of training human resource. Then we need also to make sure we look at the community structure. The awareness creation and sensitization. we need to have some activities under UNCR on these NTDs.  I think it was under IGAD, used to facilitate, then we go in the community you use some  key resourceful personnnels like the “lwasi” the church leaders. So they need to look into it if there is motivation. Then on the issue on the contamination of water, I know this being a settlement. I know some laws of Uganda…hahaha.. try to exempt these people. But I think through the local structures like the “Lwasi” we need to work with them and we see how we can reinforce. We make sure that the drainage is very clear, there is some distance from the water body. Then, maybe for the rubbish, we see how maybe they can collected or we have a composite site than these people disposing them in the water. Then for these stagnant places, hmmm… I have not thought of maybe how we can drain them.</w:t>
      </w:r>
    </w:p>
    <w:p w14:paraId="3A0D88F7">
      <w:pPr>
        <w:rPr>
          <w:rFonts w:hint="default" w:ascii="Times New Roman" w:hAnsi="Times New Roman"/>
          <w:sz w:val="22"/>
          <w:szCs w:val="22"/>
          <w:lang w:val="en-US"/>
        </w:rPr>
      </w:pPr>
      <w:r>
        <w:rPr>
          <w:rFonts w:hint="default" w:ascii="Times New Roman" w:hAnsi="Times New Roman"/>
          <w:sz w:val="22"/>
          <w:szCs w:val="22"/>
          <w:lang w:val="en-US"/>
        </w:rPr>
        <w:t>Then lastly maybe on the chemotherapy as you have said, we may have like a monthly sensitization. Then after sensitization, we try to give those who are eligible, pr who at the hotspots, the risk areas, we try to give them the chemotherapy. Then on the investigation capacity, we need also to look into it… so that these lower labs are able to say this is a haematobium, this is a mansoni. Yo</w:t>
      </w:r>
      <w:bookmarkStart w:id="0" w:name="_GoBack"/>
      <w:bookmarkEnd w:id="0"/>
      <w:r>
        <w:rPr>
          <w:rFonts w:hint="default" w:ascii="Times New Roman" w:hAnsi="Times New Roman"/>
          <w:sz w:val="22"/>
          <w:szCs w:val="22"/>
          <w:lang w:val="en-US"/>
        </w:rPr>
        <w:t>u will find that even Health Center IVs, there are.. the.. ..you just do maybe a stool analysis, they will tell you..aahhhh…. we do not have maybe what to use. You find that they even lack the sputum, the stool container is not there. So we need to make sure we support them. Then maybe, it goes to the district, the district should also be brought to intensify on their support supervision. The District surveillance, the DHO, the health inspectors ,they are key for these. That is all from me.</w:t>
      </w:r>
    </w:p>
    <w:p w14:paraId="645EF7F5">
      <w:pPr>
        <w:rPr>
          <w:rFonts w:hint="default" w:ascii="Times New Roman" w:hAnsi="Times New Roman"/>
          <w:sz w:val="22"/>
          <w:szCs w:val="22"/>
          <w:lang w:val="en-US"/>
        </w:rPr>
      </w:pPr>
    </w:p>
    <w:p w14:paraId="2E4EBF50">
      <w:pPr>
        <w:rPr>
          <w:rFonts w:hint="default" w:ascii="Times New Roman" w:hAnsi="Times New Roman"/>
          <w:sz w:val="22"/>
          <w:szCs w:val="22"/>
          <w:lang w:val="en-US"/>
        </w:rPr>
      </w:pPr>
      <w:r>
        <w:rPr>
          <w:rFonts w:hint="default" w:ascii="Times New Roman" w:hAnsi="Times New Roman"/>
          <w:sz w:val="22"/>
          <w:szCs w:val="22"/>
          <w:lang w:val="en-US"/>
        </w:rPr>
        <w:t>Interviewer: Thank you so much. Is there anything that we have not talked about in regards to the NTDs that you think?</w:t>
      </w:r>
    </w:p>
    <w:p w14:paraId="7A458D9F">
      <w:pPr>
        <w:rPr>
          <w:rFonts w:hint="default" w:ascii="Times New Roman" w:hAnsi="Times New Roman"/>
          <w:sz w:val="22"/>
          <w:szCs w:val="22"/>
          <w:lang w:val="en-US"/>
        </w:rPr>
      </w:pPr>
      <w:r>
        <w:rPr>
          <w:rFonts w:hint="default" w:ascii="Times New Roman" w:hAnsi="Times New Roman"/>
          <w:sz w:val="22"/>
          <w:szCs w:val="22"/>
          <w:lang w:val="en-US"/>
        </w:rPr>
        <w:t>NAK 003: I think that is all.</w:t>
      </w:r>
    </w:p>
    <w:p w14:paraId="2D191E68">
      <w:pPr>
        <w:rPr>
          <w:rFonts w:hint="default" w:ascii="Times New Roman" w:hAnsi="Times New Roman"/>
          <w:sz w:val="22"/>
          <w:szCs w:val="22"/>
          <w:lang w:val="en-US"/>
        </w:rPr>
      </w:pPr>
    </w:p>
    <w:p w14:paraId="40C2C005">
      <w:pPr>
        <w:rPr>
          <w:rFonts w:hint="default" w:ascii="Times New Roman" w:hAnsi="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181CE9"/>
    <w:rsid w:val="01DC5965"/>
    <w:rsid w:val="0B181CE9"/>
    <w:rsid w:val="0B246449"/>
    <w:rsid w:val="1033430C"/>
    <w:rsid w:val="1ADC566F"/>
    <w:rsid w:val="366208C9"/>
    <w:rsid w:val="3C7C72EA"/>
    <w:rsid w:val="3D366D5A"/>
    <w:rsid w:val="3DB45DF7"/>
    <w:rsid w:val="435B6CF9"/>
    <w:rsid w:val="461C0F18"/>
    <w:rsid w:val="5AD74317"/>
    <w:rsid w:val="6D8049B5"/>
    <w:rsid w:val="7C9D1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375</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2025-05-29T06:27:00Z</dcterms:created>
  <dc:creator>malinga paddy</dc:creator>
  <cp:lastModifiedBy>malinga paddy</cp:lastModifiedBy>
  <dcterms:modified xsi:type="dcterms:W3CDTF">2025-05-29T15:43:30Z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C2081262062241E2BF38C785ADC77EB2_11</vt:lpwstr>
  </property>
</Properties>
</file>