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Exploring healthcare professionals’ perspectives on neglected tropical disea</w:t>
      </w:r>
      <w:r w:rsidR="006B1D1D" w:rsidRPr="006B1D1D">
        <w:rPr>
          <w:rFonts w:ascii="Times New Roman" w:eastAsia="Times New Roman" w:hAnsi="Times New Roman" w:cs="Times New Roman"/>
          <w:b/>
        </w:rPr>
        <w:t>ses in Nakivale refugee settlement, Uganda</w:t>
      </w:r>
      <w:r w:rsidRPr="006B1D1D">
        <w:rPr>
          <w:rFonts w:ascii="Times New Roman" w:eastAsia="Times New Roman" w:hAnsi="Times New Roman" w:cs="Times New Roman"/>
          <w:b/>
        </w:rPr>
        <w:t>: a qualitative study with a focus on schistosomiasis and soil-transmitted helminths</w:t>
      </w: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vertAlign w:val="superscript"/>
        </w:rPr>
      </w:pPr>
      <w:r w:rsidRPr="006B1D1D">
        <w:rPr>
          <w:rFonts w:ascii="Times New Roman" w:eastAsia="Times New Roman" w:hAnsi="Times New Roman" w:cs="Times New Roman"/>
        </w:rPr>
        <w:t>Tamale Elvis</w:t>
      </w:r>
      <w:r w:rsidRPr="006B1D1D">
        <w:rPr>
          <w:rFonts w:ascii="Times New Roman" w:eastAsia="Times New Roman" w:hAnsi="Times New Roman" w:cs="Times New Roman"/>
          <w:vertAlign w:val="superscript"/>
        </w:rPr>
        <w:t>1,2</w:t>
      </w:r>
      <w:r w:rsidRPr="006B1D1D">
        <w:rPr>
          <w:rFonts w:ascii="Times New Roman" w:eastAsia="Times New Roman" w:hAnsi="Times New Roman" w:cs="Times New Roman"/>
        </w:rPr>
        <w:t>, Malinga Paddy Derrick</w:t>
      </w:r>
      <w:proofErr w:type="gramStart"/>
      <w:r w:rsidRPr="006B1D1D">
        <w:rPr>
          <w:rFonts w:ascii="Times New Roman" w:eastAsia="Times New Roman" w:hAnsi="Times New Roman" w:cs="Times New Roman"/>
          <w:vertAlign w:val="superscript"/>
        </w:rPr>
        <w:t xml:space="preserve">2 </w:t>
      </w:r>
      <w:r w:rsidRPr="006B1D1D">
        <w:rPr>
          <w:rFonts w:ascii="Times New Roman" w:eastAsia="Times New Roman" w:hAnsi="Times New Roman" w:cs="Times New Roman"/>
        </w:rPr>
        <w:t>,</w:t>
      </w:r>
      <w:proofErr w:type="gram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Nabweteme</w:t>
      </w:r>
      <w:proofErr w:type="spellEnd"/>
      <w:r w:rsidRPr="006B1D1D">
        <w:rPr>
          <w:rFonts w:ascii="Times New Roman" w:eastAsia="Times New Roman" w:hAnsi="Times New Roman" w:cs="Times New Roman"/>
        </w:rPr>
        <w:t xml:space="preserve"> Mable Ssebaduka</w:t>
      </w:r>
      <w:r w:rsidRPr="006B1D1D">
        <w:rPr>
          <w:rFonts w:ascii="Times New Roman" w:eastAsia="Times New Roman" w:hAnsi="Times New Roman" w:cs="Times New Roman"/>
          <w:vertAlign w:val="superscript"/>
        </w:rPr>
        <w:t>2</w:t>
      </w:r>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Ahurira</w:t>
      </w:r>
      <w:proofErr w:type="spellEnd"/>
      <w:r w:rsidRPr="006B1D1D">
        <w:rPr>
          <w:rFonts w:ascii="Times New Roman" w:eastAsia="Times New Roman" w:hAnsi="Times New Roman" w:cs="Times New Roman"/>
        </w:rPr>
        <w:t xml:space="preserve"> Celine</w:t>
      </w:r>
      <w:r w:rsidRPr="006B1D1D">
        <w:rPr>
          <w:rFonts w:ascii="Times New Roman" w:eastAsia="Times New Roman" w:hAnsi="Times New Roman" w:cs="Times New Roman"/>
          <w:vertAlign w:val="superscript"/>
        </w:rPr>
        <w:t>2</w:t>
      </w:r>
      <w:r w:rsidRPr="006B1D1D">
        <w:rPr>
          <w:rFonts w:ascii="Times New Roman" w:eastAsia="Times New Roman" w:hAnsi="Times New Roman" w:cs="Times New Roman"/>
        </w:rPr>
        <w:t>, Makai Conrad</w:t>
      </w:r>
      <w:r w:rsidRPr="006B1D1D">
        <w:rPr>
          <w:rFonts w:ascii="Times New Roman" w:eastAsia="Times New Roman" w:hAnsi="Times New Roman" w:cs="Times New Roman"/>
          <w:vertAlign w:val="superscript"/>
        </w:rPr>
        <w:t>2</w:t>
      </w:r>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Sembuze</w:t>
      </w:r>
      <w:proofErr w:type="spellEnd"/>
      <w:r w:rsidRPr="006B1D1D">
        <w:rPr>
          <w:rFonts w:ascii="Times New Roman" w:eastAsia="Times New Roman" w:hAnsi="Times New Roman" w:cs="Times New Roman"/>
        </w:rPr>
        <w:t xml:space="preserve"> Kenneth</w:t>
      </w:r>
      <w:r w:rsidRPr="006B1D1D">
        <w:rPr>
          <w:rFonts w:ascii="Times New Roman" w:eastAsia="Times New Roman" w:hAnsi="Times New Roman" w:cs="Times New Roman"/>
          <w:vertAlign w:val="superscript"/>
        </w:rPr>
        <w:t>3</w:t>
      </w:r>
      <w:r w:rsidRPr="006B1D1D">
        <w:rPr>
          <w:rFonts w:ascii="Times New Roman" w:eastAsia="Times New Roman" w:hAnsi="Times New Roman" w:cs="Times New Roman"/>
        </w:rPr>
        <w:t xml:space="preserve"> Ajeru Patricia</w:t>
      </w:r>
      <w:r w:rsidRPr="006B1D1D">
        <w:rPr>
          <w:rFonts w:ascii="Times New Roman" w:eastAsia="Times New Roman" w:hAnsi="Times New Roman" w:cs="Times New Roman"/>
          <w:vertAlign w:val="superscript"/>
        </w:rPr>
        <w:t>4</w:t>
      </w:r>
      <w:r w:rsidRPr="006B1D1D">
        <w:rPr>
          <w:rFonts w:ascii="Times New Roman" w:eastAsia="Times New Roman" w:hAnsi="Times New Roman" w:cs="Times New Roman"/>
        </w:rPr>
        <w:t xml:space="preserve">, Dr. </w:t>
      </w:r>
      <w:proofErr w:type="spellStart"/>
      <w:r w:rsidRPr="006B1D1D">
        <w:rPr>
          <w:rFonts w:ascii="Times New Roman" w:eastAsia="Times New Roman" w:hAnsi="Times New Roman" w:cs="Times New Roman"/>
        </w:rPr>
        <w:t>Atuhaire</w:t>
      </w:r>
      <w:proofErr w:type="spellEnd"/>
      <w:r w:rsidRPr="006B1D1D">
        <w:rPr>
          <w:rFonts w:ascii="Times New Roman" w:eastAsia="Times New Roman" w:hAnsi="Times New Roman" w:cs="Times New Roman"/>
        </w:rPr>
        <w:t xml:space="preserve"> Patience</w:t>
      </w:r>
      <w:r w:rsidRPr="006B1D1D">
        <w:rPr>
          <w:rFonts w:ascii="Times New Roman" w:eastAsia="Times New Roman" w:hAnsi="Times New Roman" w:cs="Times New Roman"/>
          <w:vertAlign w:val="superscript"/>
        </w:rPr>
        <w:t>5</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vertAlign w:val="superscript"/>
        </w:rPr>
        <w:t>1</w:t>
      </w:r>
      <w:r w:rsidRPr="006B1D1D">
        <w:rPr>
          <w:rFonts w:ascii="Times New Roman" w:eastAsia="Times New Roman" w:hAnsi="Times New Roman" w:cs="Times New Roman"/>
        </w:rPr>
        <w:t>St Mary’s Hospital Lacor, Gulu city, Uganda.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vertAlign w:val="superscript"/>
        </w:rPr>
        <w:t>2</w:t>
      </w:r>
      <w:r w:rsidRPr="006B1D1D">
        <w:rPr>
          <w:rFonts w:ascii="Times New Roman" w:eastAsia="Times New Roman" w:hAnsi="Times New Roman" w:cs="Times New Roman"/>
        </w:rPr>
        <w:t xml:space="preserve">Mbarara University of Science and Technology, </w:t>
      </w:r>
      <w:proofErr w:type="spellStart"/>
      <w:r w:rsidRPr="006B1D1D">
        <w:rPr>
          <w:rFonts w:ascii="Times New Roman" w:eastAsia="Times New Roman" w:hAnsi="Times New Roman" w:cs="Times New Roman"/>
        </w:rPr>
        <w:t>Mbarara</w:t>
      </w:r>
      <w:proofErr w:type="spellEnd"/>
      <w:r w:rsidRPr="006B1D1D">
        <w:rPr>
          <w:rFonts w:ascii="Times New Roman" w:eastAsia="Times New Roman" w:hAnsi="Times New Roman" w:cs="Times New Roman"/>
        </w:rPr>
        <w:t>, Uganda.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vertAlign w:val="superscript"/>
        </w:rPr>
        <w:t>3</w:t>
      </w:r>
      <w:r w:rsidRPr="006B1D1D">
        <w:rPr>
          <w:rFonts w:ascii="Times New Roman" w:eastAsia="Times New Roman" w:hAnsi="Times New Roman" w:cs="Times New Roman"/>
        </w:rPr>
        <w:t>Medical Teams International, Portland, USA.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vertAlign w:val="superscript"/>
        </w:rPr>
        <w:t>4</w:t>
      </w:r>
      <w:r w:rsidRPr="006B1D1D">
        <w:rPr>
          <w:rFonts w:ascii="Times New Roman" w:eastAsia="Times New Roman" w:hAnsi="Times New Roman" w:cs="Times New Roman"/>
        </w:rPr>
        <w:t>Kampala International University, Kampala, Uganda.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vertAlign w:val="superscript"/>
        </w:rPr>
        <w:t>5</w:t>
      </w:r>
      <w:r w:rsidRPr="006B1D1D">
        <w:rPr>
          <w:rFonts w:ascii="Times New Roman" w:eastAsia="Times New Roman" w:hAnsi="Times New Roman" w:cs="Times New Roman"/>
        </w:rPr>
        <w:t>Makerere University John Hopkins University Collaboration, Kampala, Uganda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Corresponding author</w:t>
      </w:r>
      <w:r w:rsidRPr="006B1D1D">
        <w:rPr>
          <w:rFonts w:ascii="Times New Roman" w:eastAsia="Times New Roman" w:hAnsi="Times New Roman" w:cs="Times New Roman"/>
        </w:rPr>
        <w:t>: Tamale Elvis, St. Mary's Hospital, Lacor, Gulu city, Uganda.</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Corresponding author email: </w:t>
      </w:r>
      <w:hyperlink r:id="rId5" w:history="1">
        <w:r w:rsidRPr="006B1D1D">
          <w:rPr>
            <w:rStyle w:val="Hyperlink"/>
            <w:rFonts w:ascii="Times New Roman" w:eastAsia="Times New Roman" w:hAnsi="Times New Roman" w:cs="Times New Roman"/>
          </w:rPr>
          <w:t>elvistamale325@gmail.com</w:t>
        </w:r>
      </w:hyperlink>
      <w:r w:rsidRPr="006B1D1D">
        <w:rPr>
          <w:rFonts w:ascii="Times New Roman" w:eastAsia="Times New Roman" w:hAnsi="Times New Roman" w:cs="Times New Roman"/>
        </w:rPr>
        <w:t>.</w:t>
      </w:r>
    </w:p>
    <w:p w:rsidR="00FD5707" w:rsidRPr="006B1D1D" w:rsidRDefault="00FD5707" w:rsidP="006B1D1D">
      <w:pPr>
        <w:spacing w:line="360" w:lineRule="auto"/>
        <w:rPr>
          <w:rFonts w:ascii="Times New Roman" w:eastAsia="Times New Roman" w:hAnsi="Times New Roman" w:cs="Times New Roman"/>
        </w:rPr>
      </w:pP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Keywords</w:t>
      </w:r>
      <w:r w:rsidRPr="006B1D1D">
        <w:rPr>
          <w:rFonts w:ascii="Times New Roman" w:eastAsia="Times New Roman" w:hAnsi="Times New Roman" w:cs="Times New Roman"/>
        </w:rPr>
        <w:t>: Neglected Tropical Diseases, Refugee Settlement, Uganda, Primary Healthcare, Health Workers, Knowledge, Capacity, Schistosomiasis, Soil-Transmitted Helminths.</w:t>
      </w:r>
    </w:p>
    <w:p w:rsidR="00FD5707" w:rsidRPr="006B1D1D" w:rsidRDefault="00FD5707" w:rsidP="006B1D1D">
      <w:pPr>
        <w:spacing w:line="360" w:lineRule="auto"/>
        <w:rPr>
          <w:rFonts w:ascii="Times New Roman" w:eastAsia="Times New Roman" w:hAnsi="Times New Roman" w:cs="Times New Roman"/>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lastRenderedPageBreak/>
        <w:t>Abstract</w:t>
      </w: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Background</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Neglected Tropical Diseases (NTDs) represent a significant public health burden, particularly in vulnerable populations like refugees. In Uganda, millions are at risk, yet the specific capacity of primary healthcare (PHC) facilities in refugee settlements to effectively manage these diseases remains underexplored. This qualitative study aimed to understand health workers' perceptions of the burden, knowledge, diagnostic and treatment capabilities, and the facilitators and barriers to managing soil-transmitted helminths (STH) and schistosomiasis in Nakivale Refugee Settlement, Uganda.</w:t>
      </w: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Methods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In-depth interviews were conducted with 22 health workers from various health facilities within Nakivale Refugee Settlement. A thematic analysis approach was employed to code and categorize the qualitative data systematically. Themes were organized according to the research objectives, focusing on health workers' knowledge of NTD symptoms and transmission, the availability of diagnostic tools and medications, and the systemic and community-level facilitators and barriers to effective NTD diagnosis and management.</w:t>
      </w: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Results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Health workers perceived the NTD burden to be underestimated due to </w:t>
      </w:r>
      <w:r w:rsidR="006B1D1D" w:rsidRPr="006B1D1D">
        <w:rPr>
          <w:rFonts w:ascii="Times New Roman" w:eastAsia="Times New Roman" w:hAnsi="Times New Roman" w:cs="Times New Roman"/>
        </w:rPr>
        <w:t>under diagnosis</w:t>
      </w:r>
      <w:bookmarkStart w:id="0" w:name="_GoBack"/>
      <w:bookmarkEnd w:id="0"/>
      <w:r w:rsidRPr="006B1D1D">
        <w:rPr>
          <w:rFonts w:ascii="Times New Roman" w:eastAsia="Times New Roman" w:hAnsi="Times New Roman" w:cs="Times New Roman"/>
        </w:rPr>
        <w:t>, despite common reports of intestinal helminths and schistosomiasis, primarily affecting children and teenagers. Knowledge gaps among health workers regarding NTD specifics and their prioritization were evident. Diagnostic capacity was limited to basic microscopy, with critical consumables like Kato-Katz templates often absent. While Albendazole and Mebendazole were generally available, Praziquantel was scarce. Key barriers identified included health worker knowledge deficits, staffing shortages, lack of equipment and specific supplies, poor reporting systems, and community factors such as traditional healing, low awareness, and financial constraints. Facilitators included existing community sensitization and deworming programs.</w:t>
      </w: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Conclusion</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Health facilities in Nakivale Refugee Settlement possess foundational elements for NTD management, but significant gaps persist in health worker knowledge, diagnostic resources, and comprehensive reporting. Addressing these challenges through targeted training, consistent supply chain management for specific diagnostics, and robust community engagement is crucial to enhancing NTD control efforts and improving health outcomes in this refugee setting.</w:t>
      </w:r>
    </w:p>
    <w:p w:rsidR="006B1D1D" w:rsidRDefault="006B1D1D" w:rsidP="006B1D1D">
      <w:pPr>
        <w:spacing w:line="360" w:lineRule="auto"/>
        <w:rPr>
          <w:rFonts w:ascii="Times New Roman" w:eastAsia="Times New Roman" w:hAnsi="Times New Roman" w:cs="Times New Roman"/>
        </w:rPr>
      </w:pPr>
    </w:p>
    <w:p w:rsidR="006B1D1D" w:rsidRDefault="006B1D1D" w:rsidP="006B1D1D">
      <w:pPr>
        <w:spacing w:line="360" w:lineRule="auto"/>
        <w:rPr>
          <w:rFonts w:ascii="Times New Roman" w:eastAsia="Times New Roman" w:hAnsi="Times New Roman" w:cs="Times New Roman"/>
        </w:rPr>
      </w:pPr>
    </w:p>
    <w:p w:rsidR="006B1D1D" w:rsidRDefault="006B1D1D" w:rsidP="006B1D1D">
      <w:pPr>
        <w:spacing w:line="360" w:lineRule="auto"/>
        <w:rPr>
          <w:rFonts w:ascii="Times New Roman" w:eastAsia="Times New Roman" w:hAnsi="Times New Roman" w:cs="Times New Roman"/>
        </w:rPr>
      </w:pPr>
    </w:p>
    <w:p w:rsidR="006B1D1D" w:rsidRPr="006B1D1D" w:rsidRDefault="006B1D1D"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lastRenderedPageBreak/>
        <w:t>Introduction</w:t>
      </w:r>
    </w:p>
    <w:p w:rsidR="00EA1287" w:rsidRPr="006B1D1D" w:rsidRDefault="00F55265"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Neglected tropical diseases (NTDs) are a group of 13 infections caused by parasitic worms, protozoa, or bacteria currently affecting over 1 billion people</w:t>
      </w:r>
      <w:r w:rsidR="00FD5707" w:rsidRPr="006B1D1D">
        <w:rPr>
          <w:rFonts w:ascii="Times New Roman" w:eastAsia="Times New Roman" w:hAnsi="Times New Roman" w:cs="Times New Roman"/>
        </w:rPr>
        <w:t>,</w:t>
      </w:r>
      <w:r w:rsidRPr="006B1D1D">
        <w:rPr>
          <w:rFonts w:ascii="Times New Roman" w:eastAsia="Times New Roman" w:hAnsi="Times New Roman" w:cs="Times New Roman"/>
        </w:rPr>
        <w:t xml:space="preserve"> with another 1 billion at risk of infection [1-8]. NTDs. They strike the world’s poorest people with adverse effects on </w:t>
      </w:r>
      <w:r w:rsidR="00FD5707" w:rsidRPr="006B1D1D">
        <w:rPr>
          <w:rFonts w:ascii="Times New Roman" w:eastAsia="Times New Roman" w:hAnsi="Times New Roman" w:cs="Times New Roman"/>
        </w:rPr>
        <w:t>their</w:t>
      </w:r>
      <w:r w:rsidRPr="006B1D1D">
        <w:rPr>
          <w:rFonts w:ascii="Times New Roman" w:eastAsia="Times New Roman" w:hAnsi="Times New Roman" w:cs="Times New Roman"/>
        </w:rPr>
        <w:t xml:space="preserve"> health, well-being, and socioeconomic facets of one’s life [2, 9-11]. Africa is disproportionately affected, accounting for over 600 million of the global burden, and especially rural poor communities [1-2, 12]. Uganda is endemic for all five NTDs targeted by the </w:t>
      </w:r>
      <w:r w:rsidRPr="006B1D1D">
        <w:rPr>
          <w:rFonts w:ascii="Times New Roman" w:eastAsia="Times New Roman" w:hAnsi="Times New Roman" w:cs="Times New Roman"/>
          <w:color w:val="000000"/>
        </w:rPr>
        <w:t>United States Agency for International Development (</w:t>
      </w:r>
      <w:r w:rsidRPr="006B1D1D">
        <w:rPr>
          <w:rFonts w:ascii="Times New Roman" w:eastAsia="Times New Roman" w:hAnsi="Times New Roman" w:cs="Times New Roman"/>
        </w:rPr>
        <w:t xml:space="preserve">USAID’s) Act to End NTDs, with more than 40 million people at risk for one or more NTDs [13]. NTDs are preventable and can be eliminated. In 2020, the World Health Organization (WHO) set a roadmap for the eradication and elimination of the 20 NTDs by 2030 [14]. The WHO, policymakers, and academics emphasized </w:t>
      </w:r>
      <w:r w:rsidR="00FD5707" w:rsidRPr="006B1D1D">
        <w:rPr>
          <w:rFonts w:ascii="Times New Roman" w:eastAsia="Times New Roman" w:hAnsi="Times New Roman" w:cs="Times New Roman"/>
        </w:rPr>
        <w:t xml:space="preserve">that </w:t>
      </w:r>
      <w:r w:rsidRPr="006B1D1D">
        <w:rPr>
          <w:rFonts w:ascii="Times New Roman" w:eastAsia="Times New Roman" w:hAnsi="Times New Roman" w:cs="Times New Roman"/>
        </w:rPr>
        <w:t xml:space="preserve">endemic countries </w:t>
      </w:r>
      <w:r w:rsidR="00EA1287" w:rsidRPr="006B1D1D">
        <w:rPr>
          <w:rFonts w:ascii="Times New Roman" w:eastAsia="Times New Roman" w:hAnsi="Times New Roman" w:cs="Times New Roman"/>
        </w:rPr>
        <w:t>integrate</w:t>
      </w:r>
      <w:r w:rsidRPr="006B1D1D">
        <w:rPr>
          <w:rFonts w:ascii="Times New Roman" w:eastAsia="Times New Roman" w:hAnsi="Times New Roman" w:cs="Times New Roman"/>
        </w:rPr>
        <w:t xml:space="preserve"> NTD management into well-established public health programmes</w:t>
      </w:r>
      <w:r w:rsidR="00FD5707" w:rsidRPr="006B1D1D">
        <w:rPr>
          <w:rFonts w:ascii="Times New Roman" w:eastAsia="Times New Roman" w:hAnsi="Times New Roman" w:cs="Times New Roman"/>
        </w:rPr>
        <w:t>,</w:t>
      </w:r>
      <w:r w:rsidRPr="006B1D1D">
        <w:rPr>
          <w:rFonts w:ascii="Times New Roman" w:eastAsia="Times New Roman" w:hAnsi="Times New Roman" w:cs="Times New Roman"/>
        </w:rPr>
        <w:t xml:space="preserve"> which can help achieve the Sustainable Development Goal 3 (SDG 3) [14-16]. Despite the burden of NTDs in Sub-Saharan Africa, NTDs have not been well integrated into the PHC of most countries. Studies in Nigeria, Tanzania, and Burundi reported that health workers had low capacity and readiness to diagnose and manage NTDs [1, 17-18]. Refugee settlements, despite standard minimum requirements, lack NTD eradication programs within the early stage of resettlement, which leads to ongoing NTD transmission within the community and even the introduction of new NTDS [19]. </w:t>
      </w:r>
    </w:p>
    <w:p w:rsidR="00EA1287" w:rsidRPr="006B1D1D" w:rsidRDefault="00EA128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STHs are intestinal parasites, including roundworm, whipworm, and hookworm. They are transmitted through contact with contaminated soil or feces, causing anemia, nutritional deficiencies, and growth stunting, particularly in children [4]. Schistosomiasis, caused by parasitic flatworms, is transmitted through contact with freshwater infested with snails that carry the parasite. It can lead to chronic health issues affecting the urinary tract or intestines [20]. Both STHs and schistosomiasis are readily treatable with safe, effective medicines: Schistosomiasis with praziquantel, while STHs with albendazole [21].</w:t>
      </w:r>
    </w:p>
    <w:p w:rsidR="00CE4D04" w:rsidRPr="006B1D1D" w:rsidRDefault="00F55265"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Refugees face significant health vulnerabilities that can intensify the prevalence of neglected tropical diseases (NTDs). For instance, overcrowded living spaces and poor sanitation in refugee camps facilitate the spread of diseases such as leishmaniasis and schistosomiasis, as these conditions support the propagation of vectors and pa</w:t>
      </w:r>
      <w:r w:rsidR="00CE4D04" w:rsidRPr="006B1D1D">
        <w:rPr>
          <w:rFonts w:ascii="Times New Roman" w:eastAsia="Times New Roman" w:hAnsi="Times New Roman" w:cs="Times New Roman"/>
        </w:rPr>
        <w:t>rasites associated with NTDs [22-23</w:t>
      </w:r>
      <w:r w:rsidRPr="006B1D1D">
        <w:rPr>
          <w:rFonts w:ascii="Times New Roman" w:eastAsia="Times New Roman" w:hAnsi="Times New Roman" w:cs="Times New Roman"/>
        </w:rPr>
        <w:t>], Furthermore, barriers to accessing healthcare stemming from logistical, legal, and language challenges hinder timely medical intervention, amplifying the burden of NTDs in these</w:t>
      </w:r>
      <w:r w:rsidR="00CE4D04" w:rsidRPr="006B1D1D">
        <w:rPr>
          <w:rFonts w:ascii="Times New Roman" w:eastAsia="Times New Roman" w:hAnsi="Times New Roman" w:cs="Times New Roman"/>
        </w:rPr>
        <w:t xml:space="preserve"> populations [24</w:t>
      </w:r>
      <w:r w:rsidRPr="006B1D1D">
        <w:rPr>
          <w:rFonts w:ascii="Times New Roman" w:eastAsia="Times New Roman" w:hAnsi="Times New Roman" w:cs="Times New Roman"/>
        </w:rPr>
        <w:t>]. Nakivale Refugee Settlement is the 8th largest settlement in the world</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hosting ten different nationalities of refugees</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amounting to about 145,613. [19]. NTDs</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especially schistosomiasis and Soil-Transmitted Helminths</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at 26.6% and 26.5% respectively</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are worsened by problems of rising numbers coupled with inadequate resources</w:t>
      </w:r>
      <w:r w:rsidR="00CE4D04" w:rsidRPr="006B1D1D">
        <w:rPr>
          <w:rFonts w:ascii="Times New Roman" w:eastAsia="Times New Roman" w:hAnsi="Times New Roman" w:cs="Times New Roman"/>
        </w:rPr>
        <w:t>,</w:t>
      </w:r>
      <w:r w:rsidRPr="006B1D1D">
        <w:rPr>
          <w:rFonts w:ascii="Times New Roman" w:eastAsia="Times New Roman" w:hAnsi="Times New Roman" w:cs="Times New Roman"/>
        </w:rPr>
        <w:t xml:space="preserve"> </w:t>
      </w:r>
      <w:r w:rsidR="00CE4D04" w:rsidRPr="006B1D1D">
        <w:rPr>
          <w:rFonts w:ascii="Times New Roman" w:eastAsia="Times New Roman" w:hAnsi="Times New Roman" w:cs="Times New Roman"/>
        </w:rPr>
        <w:t>raising</w:t>
      </w:r>
      <w:r w:rsidRPr="006B1D1D">
        <w:rPr>
          <w:rFonts w:ascii="Times New Roman" w:eastAsia="Times New Roman" w:hAnsi="Times New Roman" w:cs="Times New Roman"/>
        </w:rPr>
        <w:t xml:space="preserve"> a question of whether the available health system is capable of ably diagnosing, managing, and</w:t>
      </w:r>
      <w:r w:rsidR="00CE4D04" w:rsidRPr="006B1D1D">
        <w:rPr>
          <w:rFonts w:ascii="Times New Roman" w:eastAsia="Times New Roman" w:hAnsi="Times New Roman" w:cs="Times New Roman"/>
        </w:rPr>
        <w:t xml:space="preserve"> treating some of these NTDs [25</w:t>
      </w:r>
      <w:r w:rsidRPr="006B1D1D">
        <w:rPr>
          <w:rFonts w:ascii="Times New Roman" w:eastAsia="Times New Roman" w:hAnsi="Times New Roman" w:cs="Times New Roman"/>
        </w:rPr>
        <w:t xml:space="preserve">]. </w:t>
      </w:r>
    </w:p>
    <w:p w:rsidR="00CE4D04" w:rsidRPr="006B1D1D" w:rsidRDefault="00CE4D04"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lastRenderedPageBreak/>
        <w:t>Previous studies in sub-Saharan Africa have examined knowledge, attitudes, practices, and barriers to care among affected populations and caregivers. A systematic review demonstrated the significance of comprehensive health education programs in improving knowledge, attitudes, and practices regarding schistosomiasis in sub-Saharan Africa [26]. On the other hand, qualitative studies on the healthcare cascade for schistosomiasis and STHs in low-resource settings have largely focused on the perspectives of caregivers and affected communitie</w:t>
      </w:r>
      <w:r w:rsidR="005073B1" w:rsidRPr="006B1D1D">
        <w:rPr>
          <w:rFonts w:ascii="Times New Roman" w:eastAsia="Times New Roman" w:hAnsi="Times New Roman" w:cs="Times New Roman"/>
        </w:rPr>
        <w:t>s [18, 20-21, 27].</w:t>
      </w:r>
      <w:r w:rsidR="005073B1" w:rsidRPr="006B1D1D">
        <w:rPr>
          <w:rFonts w:ascii="Times New Roman" w:hAnsi="Times New Roman" w:cs="Times New Roman"/>
        </w:rPr>
        <w:t xml:space="preserve"> </w:t>
      </w:r>
      <w:r w:rsidR="005073B1" w:rsidRPr="006B1D1D">
        <w:rPr>
          <w:rFonts w:ascii="Times New Roman" w:eastAsia="Times New Roman" w:hAnsi="Times New Roman" w:cs="Times New Roman"/>
        </w:rPr>
        <w:t>Furthermore, studies have examined community and caregiver perspectives, highlighting key insights into exposure routes, the social impacts of STHs and schistosomiasis, as well as barriers to seeking hospital-based care [21, 28-29].</w:t>
      </w:r>
    </w:p>
    <w:p w:rsidR="00CE4D04" w:rsidRPr="006B1D1D" w:rsidRDefault="00CE4D04" w:rsidP="006B1D1D">
      <w:pPr>
        <w:spacing w:line="360" w:lineRule="auto"/>
        <w:rPr>
          <w:rFonts w:ascii="Times New Roman" w:eastAsia="Times New Roman" w:hAnsi="Times New Roman" w:cs="Times New Roman"/>
        </w:rPr>
      </w:pPr>
    </w:p>
    <w:p w:rsidR="005073B1" w:rsidRPr="006B1D1D" w:rsidRDefault="00F014D1"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The Ministry of Health has cited the lack of knowledge, skills, and equipment to diagnose and manage NTDs in health facilities as well as the poor reporting systems as hindrances to the elimination of the diseases by 2030 [25]. </w:t>
      </w:r>
      <w:r w:rsidR="005073B1" w:rsidRPr="006B1D1D">
        <w:rPr>
          <w:rFonts w:ascii="Times New Roman" w:eastAsia="Times New Roman" w:hAnsi="Times New Roman" w:cs="Times New Roman"/>
        </w:rPr>
        <w:t xml:space="preserve">However, there is a notable lack of research focusing on the perspectives of HCW, who play a critical role in the diagnosis, management, and prevention of schistosomiasis and STHs, especially amongst refugee settings in Uganda. Given the high prevalence of these diseases and the crucial role of HCW, understanding their perspectives is essential for identifying operational challenges and designing effective interventions </w:t>
      </w:r>
      <w:r w:rsidRPr="006B1D1D">
        <w:rPr>
          <w:rFonts w:ascii="Times New Roman" w:eastAsia="Times New Roman" w:hAnsi="Times New Roman" w:cs="Times New Roman"/>
        </w:rPr>
        <w:t>to achieve</w:t>
      </w:r>
      <w:r w:rsidR="005073B1" w:rsidRPr="006B1D1D">
        <w:rPr>
          <w:rFonts w:ascii="Times New Roman" w:eastAsia="Times New Roman" w:hAnsi="Times New Roman" w:cs="Times New Roman"/>
        </w:rPr>
        <w:t xml:space="preserve"> the WHO’s 2030 elimination targets.</w:t>
      </w:r>
      <w:r w:rsidRPr="006B1D1D">
        <w:rPr>
          <w:rFonts w:ascii="Times New Roman" w:eastAsia="Times New Roman" w:hAnsi="Times New Roman" w:cs="Times New Roman"/>
        </w:rPr>
        <w:t xml:space="preserve"> In this study, we explored the views of HCW in Nakivale Refugee Settlement, Isingiro district, and highlighted operational challenges in managing and preventing schistosomiasis and STHs.</w:t>
      </w:r>
    </w:p>
    <w:p w:rsidR="00F014D1" w:rsidRPr="006B1D1D" w:rsidRDefault="00F014D1" w:rsidP="006B1D1D">
      <w:pPr>
        <w:spacing w:line="360" w:lineRule="auto"/>
        <w:rPr>
          <w:rFonts w:ascii="Times New Roman" w:eastAsia="Times New Roman" w:hAnsi="Times New Roman" w:cs="Times New Roman"/>
        </w:rPr>
      </w:pPr>
    </w:p>
    <w:p w:rsidR="00F014D1" w:rsidRPr="006B1D1D" w:rsidRDefault="00F014D1"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 xml:space="preserve">Methods </w:t>
      </w:r>
    </w:p>
    <w:p w:rsidR="00F014D1" w:rsidRPr="006B1D1D" w:rsidRDefault="00F014D1"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 xml:space="preserve">Study area and context </w:t>
      </w:r>
    </w:p>
    <w:p w:rsidR="00F014D1" w:rsidRPr="006B1D1D" w:rsidRDefault="00F014D1"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The study was conducted from March to May 2025 in health centers within the Nakivale Refugee Settlement. This region is highly endemic for STHs and schistosomiasis due to overcrowded living spaces, poor sanitation that facilitates the spread of diseases such as leishmaniasis and schistosomiasis. The population is mainly rural and relies on </w:t>
      </w:r>
      <w:r w:rsidR="002C704F" w:rsidRPr="006B1D1D">
        <w:rPr>
          <w:rFonts w:ascii="Times New Roman" w:eastAsia="Times New Roman" w:hAnsi="Times New Roman" w:cs="Times New Roman"/>
        </w:rPr>
        <w:t xml:space="preserve">only one water source: </w:t>
      </w:r>
      <w:r w:rsidRPr="006B1D1D">
        <w:rPr>
          <w:rFonts w:ascii="Times New Roman" w:eastAsia="Times New Roman" w:hAnsi="Times New Roman" w:cs="Times New Roman"/>
        </w:rPr>
        <w:t>Lake Nakivale</w:t>
      </w:r>
      <w:r w:rsidR="002C704F" w:rsidRPr="006B1D1D">
        <w:rPr>
          <w:rFonts w:ascii="Times New Roman" w:eastAsia="Times New Roman" w:hAnsi="Times New Roman" w:cs="Times New Roman"/>
        </w:rPr>
        <w:t>,</w:t>
      </w:r>
      <w:r w:rsidRPr="006B1D1D">
        <w:rPr>
          <w:rFonts w:ascii="Times New Roman" w:eastAsia="Times New Roman" w:hAnsi="Times New Roman" w:cs="Times New Roman"/>
        </w:rPr>
        <w:t xml:space="preserve"> to get water for cooking, personal hygiene, and human consumption. Open defecation and urination are also common in the area due to the dense population</w:t>
      </w:r>
      <w:r w:rsidR="002C704F" w:rsidRPr="006B1D1D">
        <w:rPr>
          <w:rFonts w:ascii="Times New Roman" w:eastAsia="Times New Roman" w:hAnsi="Times New Roman" w:cs="Times New Roman"/>
        </w:rPr>
        <w:t>,</w:t>
      </w:r>
      <w:r w:rsidRPr="006B1D1D">
        <w:rPr>
          <w:rFonts w:ascii="Times New Roman" w:eastAsia="Times New Roman" w:hAnsi="Times New Roman" w:cs="Times New Roman"/>
        </w:rPr>
        <w:t xml:space="preserve"> compared with toilets and latrines in the households. Uganda’s healthcare system is decentralized. In rural </w:t>
      </w:r>
      <w:r w:rsidR="002C704F" w:rsidRPr="006B1D1D">
        <w:rPr>
          <w:rFonts w:ascii="Times New Roman" w:eastAsia="Times New Roman" w:hAnsi="Times New Roman" w:cs="Times New Roman"/>
        </w:rPr>
        <w:t>communities</w:t>
      </w:r>
      <w:r w:rsidRPr="006B1D1D">
        <w:rPr>
          <w:rFonts w:ascii="Times New Roman" w:eastAsia="Times New Roman" w:hAnsi="Times New Roman" w:cs="Times New Roman"/>
        </w:rPr>
        <w:t xml:space="preserve"> affected by NTDs, the initial point of medical contact is often the Village Health Team (VHT). VHTs are comprised of community volunteers who distribute medicines, offer health education and refer patients to formal health facilities. These health centers are organized in a tiered fashion: Health Center IIs provide basic </w:t>
      </w:r>
      <w:r w:rsidR="002C704F" w:rsidRPr="006B1D1D">
        <w:rPr>
          <w:rFonts w:ascii="Times New Roman" w:eastAsia="Times New Roman" w:hAnsi="Times New Roman" w:cs="Times New Roman"/>
        </w:rPr>
        <w:t>outpatient</w:t>
      </w:r>
      <w:r w:rsidRPr="006B1D1D">
        <w:rPr>
          <w:rFonts w:ascii="Times New Roman" w:eastAsia="Times New Roman" w:hAnsi="Times New Roman" w:cs="Times New Roman"/>
        </w:rPr>
        <w:t xml:space="preserve"> services and maternal care, led by enrolled nurses. Health Center IIIs offer more comprehensive care, including laboratory diagnostics, and are headed by clinical officers. Lastly, Health Center IVs serve at the county level, offering inpatient services, surgical capabilities</w:t>
      </w:r>
      <w:r w:rsidR="002C704F" w:rsidRPr="006B1D1D">
        <w:rPr>
          <w:rFonts w:ascii="Times New Roman" w:eastAsia="Times New Roman" w:hAnsi="Times New Roman" w:cs="Times New Roman"/>
        </w:rPr>
        <w:t>,</w:t>
      </w:r>
      <w:r w:rsidRPr="006B1D1D">
        <w:rPr>
          <w:rFonts w:ascii="Times New Roman" w:eastAsia="Times New Roman" w:hAnsi="Times New Roman" w:cs="Times New Roman"/>
        </w:rPr>
        <w:t xml:space="preserve"> and are staffed by medical officers.</w:t>
      </w:r>
    </w:p>
    <w:p w:rsidR="002C704F" w:rsidRPr="006B1D1D" w:rsidRDefault="002C704F" w:rsidP="006B1D1D">
      <w:pPr>
        <w:spacing w:line="360" w:lineRule="auto"/>
        <w:rPr>
          <w:rFonts w:ascii="Times New Roman" w:eastAsia="Times New Roman" w:hAnsi="Times New Roman" w:cs="Times New Roman"/>
        </w:rPr>
      </w:pPr>
    </w:p>
    <w:p w:rsidR="00474F18" w:rsidRPr="006B1D1D" w:rsidRDefault="00474F18"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 xml:space="preserve">Study design and population </w:t>
      </w:r>
    </w:p>
    <w:p w:rsidR="00EA1287" w:rsidRPr="006B1D1D" w:rsidRDefault="00474F18"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This was a qualitative descriptive study, leveraging key informant interviews with 10 HCW who had participated in the management of NTDs. The study specifically focused on HCW in the Nakivale Refugee Settlement. Participants were healthcare providers directly involved in the prevention, diagnosis, treatment, or management of NTDs purposively selected with guidance from the District Health Officers (DHOs) and facility in-charges within the settlement. Selection was based on their roles and expertise in NTD management and included HCWs from Health Centers III and IV. The study adhered to rigorous qualitative research standards and was reported in line with the Consolidated Criteria for Reporting Qualitative Research checklist [31].</w:t>
      </w:r>
    </w:p>
    <w:p w:rsidR="00474F18" w:rsidRPr="006B1D1D" w:rsidRDefault="00474F18" w:rsidP="006B1D1D">
      <w:pPr>
        <w:spacing w:line="360" w:lineRule="auto"/>
        <w:rPr>
          <w:rFonts w:ascii="Times New Roman" w:eastAsia="Times New Roman" w:hAnsi="Times New Roman" w:cs="Times New Roman"/>
        </w:rPr>
      </w:pPr>
    </w:p>
    <w:p w:rsidR="00474F18" w:rsidRPr="006B1D1D" w:rsidRDefault="00474F18"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Data collection</w:t>
      </w:r>
    </w:p>
    <w:p w:rsidR="00474F18" w:rsidRPr="006B1D1D" w:rsidRDefault="00474F18"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Interviews were conducted by members of the research team trained in qualitative data collection methods. Each interview was conducted by one member with the other taking memos. Interviews were conducted from 10 April to 15 May 2025 and lasted 40–60 min, with an average duration of 4</w:t>
      </w:r>
      <w:r w:rsidR="001D329C" w:rsidRPr="006B1D1D">
        <w:rPr>
          <w:rFonts w:ascii="Times New Roman" w:eastAsia="Times New Roman" w:hAnsi="Times New Roman" w:cs="Times New Roman"/>
        </w:rPr>
        <w:t>5 min. The interviews we</w:t>
      </w:r>
      <w:r w:rsidR="0077723E" w:rsidRPr="006B1D1D">
        <w:rPr>
          <w:rFonts w:ascii="Times New Roman" w:eastAsia="Times New Roman" w:hAnsi="Times New Roman" w:cs="Times New Roman"/>
        </w:rPr>
        <w:t>re conducted in person</w:t>
      </w:r>
      <w:r w:rsidR="001D329C" w:rsidRPr="006B1D1D">
        <w:rPr>
          <w:rFonts w:ascii="Times New Roman" w:eastAsia="Times New Roman" w:hAnsi="Times New Roman" w:cs="Times New Roman"/>
        </w:rPr>
        <w:t>. All interviews were con</w:t>
      </w:r>
      <w:r w:rsidRPr="006B1D1D">
        <w:rPr>
          <w:rFonts w:ascii="Times New Roman" w:eastAsia="Times New Roman" w:hAnsi="Times New Roman" w:cs="Times New Roman"/>
        </w:rPr>
        <w:t>ducted in the English language given that HCW are taught in English. Interviews were audio-recorded and transcribed by two independent members of the research team. The interview guide was</w:t>
      </w:r>
      <w:r w:rsidR="001D329C" w:rsidRPr="006B1D1D">
        <w:rPr>
          <w:rFonts w:ascii="Times New Roman" w:eastAsia="Times New Roman" w:hAnsi="Times New Roman" w:cs="Times New Roman"/>
        </w:rPr>
        <w:t xml:space="preserve"> generated through reading litera</w:t>
      </w:r>
      <w:r w:rsidRPr="006B1D1D">
        <w:rPr>
          <w:rFonts w:ascii="Times New Roman" w:eastAsia="Times New Roman" w:hAnsi="Times New Roman" w:cs="Times New Roman"/>
        </w:rPr>
        <w:t xml:space="preserve">ture relevant to NTDs in </w:t>
      </w:r>
      <w:r w:rsidR="001D329C" w:rsidRPr="006B1D1D">
        <w:rPr>
          <w:rFonts w:ascii="Times New Roman" w:eastAsia="Times New Roman" w:hAnsi="Times New Roman" w:cs="Times New Roman"/>
        </w:rPr>
        <w:t>sub-Saharan Africa.</w:t>
      </w:r>
      <w:r w:rsidRPr="006B1D1D">
        <w:rPr>
          <w:rFonts w:ascii="Times New Roman" w:eastAsia="Times New Roman" w:hAnsi="Times New Roman" w:cs="Times New Roman"/>
        </w:rPr>
        <w:t xml:space="preserve"> The guide included questions focusing on the burden of com- mon NTDs like STHs and schistoso</w:t>
      </w:r>
      <w:r w:rsidR="001D329C" w:rsidRPr="006B1D1D">
        <w:rPr>
          <w:rFonts w:ascii="Times New Roman" w:eastAsia="Times New Roman" w:hAnsi="Times New Roman" w:cs="Times New Roman"/>
        </w:rPr>
        <w:t>miasis, their causes, trans</w:t>
      </w:r>
      <w:r w:rsidRPr="006B1D1D">
        <w:rPr>
          <w:rFonts w:ascii="Times New Roman" w:eastAsia="Times New Roman" w:hAnsi="Times New Roman" w:cs="Times New Roman"/>
        </w:rPr>
        <w:t>mission modes, management practices and community impacts to understand the perspectives of the HCW. Additional inquiries focused on challenges faced in NTD management, such as health system issues, diagnostic test availability, drug resistance and case reporting. The guide also sought suggestions for overcoming these challenges and any additio</w:t>
      </w:r>
      <w:r w:rsidR="001D329C" w:rsidRPr="006B1D1D">
        <w:rPr>
          <w:rFonts w:ascii="Times New Roman" w:eastAsia="Times New Roman" w:hAnsi="Times New Roman" w:cs="Times New Roman"/>
        </w:rPr>
        <w:t>nal insights from the intervie</w:t>
      </w:r>
      <w:r w:rsidRPr="006B1D1D">
        <w:rPr>
          <w:rFonts w:ascii="Times New Roman" w:eastAsia="Times New Roman" w:hAnsi="Times New Roman" w:cs="Times New Roman"/>
        </w:rPr>
        <w:t>wees. These were used as probing points to guide the interviews</w:t>
      </w:r>
      <w:r w:rsidR="001D329C" w:rsidRPr="006B1D1D">
        <w:rPr>
          <w:rFonts w:ascii="Times New Roman" w:eastAsia="Times New Roman" w:hAnsi="Times New Roman" w:cs="Times New Roman"/>
        </w:rPr>
        <w:t>.</w:t>
      </w:r>
    </w:p>
    <w:p w:rsidR="001D329C" w:rsidRPr="006B1D1D" w:rsidRDefault="001D329C" w:rsidP="006B1D1D">
      <w:pPr>
        <w:spacing w:line="360" w:lineRule="auto"/>
        <w:rPr>
          <w:rFonts w:ascii="Times New Roman" w:eastAsia="Times New Roman" w:hAnsi="Times New Roman" w:cs="Times New Roman"/>
        </w:rPr>
      </w:pPr>
    </w:p>
    <w:p w:rsidR="001D329C" w:rsidRPr="006B1D1D" w:rsidRDefault="001D329C"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 xml:space="preserve">Data analysis </w:t>
      </w:r>
    </w:p>
    <w:p w:rsidR="001D329C" w:rsidRPr="006B1D1D" w:rsidRDefault="001D329C"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The transcription process was overseen by MPD to identify and rectify any inconsistencies, with ET conducting a final proof- reading. At this stage, all personal identification information was removed to ensure confidentiality. To validate the accuracy of the transcriptions, two approved versions of the interviews were sent back to the respective participants for confirmation. The analysis, which was conducted concurrently with data collection, utilized thematic analysis to delve into the complexities of NTDs in the Nakivale Refugee Settlement. The thematic analysis was structured around six distinct steps: (</w:t>
      </w:r>
      <w:proofErr w:type="spellStart"/>
      <w:r w:rsidRPr="006B1D1D">
        <w:rPr>
          <w:rFonts w:ascii="Times New Roman" w:eastAsia="Times New Roman" w:hAnsi="Times New Roman" w:cs="Times New Roman"/>
        </w:rPr>
        <w:t>i</w:t>
      </w:r>
      <w:proofErr w:type="spellEnd"/>
      <w:r w:rsidRPr="006B1D1D">
        <w:rPr>
          <w:rFonts w:ascii="Times New Roman" w:eastAsia="Times New Roman" w:hAnsi="Times New Roman" w:cs="Times New Roman"/>
        </w:rPr>
        <w:t xml:space="preserve">) becoming thoroughly acquainted with the data; (ii) creating initial codes; (iii) identifying potential themes; (iv) refining these themes; (v) finalizing and labeling the themes; and (vi) compiling the final </w:t>
      </w:r>
      <w:r w:rsidRPr="006B1D1D">
        <w:rPr>
          <w:rFonts w:ascii="Times New Roman" w:eastAsia="Times New Roman" w:hAnsi="Times New Roman" w:cs="Times New Roman"/>
        </w:rPr>
        <w:lastRenderedPageBreak/>
        <w:t xml:space="preserve">report. A codebook was developed using ATLAS </w:t>
      </w:r>
      <w:proofErr w:type="spellStart"/>
      <w:r w:rsidRPr="006B1D1D">
        <w:rPr>
          <w:rFonts w:ascii="Times New Roman" w:eastAsia="Times New Roman" w:hAnsi="Times New Roman" w:cs="Times New Roman"/>
        </w:rPr>
        <w:t>Ti</w:t>
      </w:r>
      <w:proofErr w:type="spellEnd"/>
      <w:r w:rsidRPr="006B1D1D">
        <w:rPr>
          <w:rFonts w:ascii="Times New Roman" w:eastAsia="Times New Roman" w:hAnsi="Times New Roman" w:cs="Times New Roman"/>
        </w:rPr>
        <w:t xml:space="preserve"> software (https://atlasti.com) after reviewing three transcripts each representing different stakeholder groups, to facilitate the analysis of subsequent interviews via relational content analysis. The research team, comprising ET, MPD, CM, NMS, CA, CM and PA, engaged in weekly discussions to align on the themes identified and to share interpretations of the data. To ensure the validity of the findings, member checking was performed post analysis [32-33].</w:t>
      </w:r>
    </w:p>
    <w:p w:rsidR="001D329C" w:rsidRPr="006B1D1D" w:rsidRDefault="001D329C" w:rsidP="006B1D1D">
      <w:pPr>
        <w:spacing w:line="360" w:lineRule="auto"/>
        <w:rPr>
          <w:rFonts w:ascii="Times New Roman" w:eastAsia="Times New Roman" w:hAnsi="Times New Roman" w:cs="Times New Roman"/>
        </w:rPr>
      </w:pPr>
    </w:p>
    <w:p w:rsidR="001D329C" w:rsidRPr="006B1D1D" w:rsidRDefault="001D329C"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 xml:space="preserve">Ethics </w:t>
      </w:r>
    </w:p>
    <w:p w:rsidR="001D329C" w:rsidRPr="006B1D1D" w:rsidRDefault="001D329C"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Following the Declaration of Helsinki, Ethics approval for this study was obtained from the Lacor Hospital Institutional Research Ethics Committee, Reference Number [LACOR-2024-362]. Permission for participant engag</w:t>
      </w:r>
      <w:r w:rsidR="0077723E" w:rsidRPr="006B1D1D">
        <w:rPr>
          <w:rFonts w:ascii="Times New Roman" w:eastAsia="Times New Roman" w:hAnsi="Times New Roman" w:cs="Times New Roman"/>
        </w:rPr>
        <w:t>ement was obtained from the DHO</w:t>
      </w:r>
      <w:r w:rsidRPr="006B1D1D">
        <w:rPr>
          <w:rFonts w:ascii="Times New Roman" w:eastAsia="Times New Roman" w:hAnsi="Times New Roman" w:cs="Times New Roman"/>
        </w:rPr>
        <w:t xml:space="preserve"> and the facility in-charges. Participants wer</w:t>
      </w:r>
      <w:r w:rsidR="0077723E" w:rsidRPr="006B1D1D">
        <w:rPr>
          <w:rFonts w:ascii="Times New Roman" w:eastAsia="Times New Roman" w:hAnsi="Times New Roman" w:cs="Times New Roman"/>
        </w:rPr>
        <w:t>e initially contacted via telephone</w:t>
      </w:r>
      <w:r w:rsidR="00433601" w:rsidRPr="006B1D1D">
        <w:rPr>
          <w:rFonts w:ascii="Times New Roman" w:eastAsia="Times New Roman" w:hAnsi="Times New Roman" w:cs="Times New Roman"/>
        </w:rPr>
        <w:t>,</w:t>
      </w:r>
      <w:r w:rsidR="0077723E" w:rsidRPr="006B1D1D">
        <w:rPr>
          <w:rFonts w:ascii="Times New Roman" w:eastAsia="Times New Roman" w:hAnsi="Times New Roman" w:cs="Times New Roman"/>
        </w:rPr>
        <w:t xml:space="preserve"> and interviews </w:t>
      </w:r>
      <w:r w:rsidR="00433601" w:rsidRPr="006B1D1D">
        <w:rPr>
          <w:rFonts w:ascii="Times New Roman" w:eastAsia="Times New Roman" w:hAnsi="Times New Roman" w:cs="Times New Roman"/>
        </w:rPr>
        <w:t xml:space="preserve">were </w:t>
      </w:r>
      <w:r w:rsidR="0077723E" w:rsidRPr="006B1D1D">
        <w:rPr>
          <w:rFonts w:ascii="Times New Roman" w:eastAsia="Times New Roman" w:hAnsi="Times New Roman" w:cs="Times New Roman"/>
        </w:rPr>
        <w:t>scheduled</w:t>
      </w:r>
      <w:r w:rsidR="00433601" w:rsidRPr="006B1D1D">
        <w:rPr>
          <w:rFonts w:ascii="Times New Roman" w:eastAsia="Times New Roman" w:hAnsi="Times New Roman" w:cs="Times New Roman"/>
        </w:rPr>
        <w:t>.</w:t>
      </w:r>
      <w:r w:rsidR="0077723E" w:rsidRPr="006B1D1D">
        <w:rPr>
          <w:rFonts w:ascii="Times New Roman" w:eastAsia="Times New Roman" w:hAnsi="Times New Roman" w:cs="Times New Roman"/>
        </w:rPr>
        <w:t xml:space="preserve"> </w:t>
      </w:r>
      <w:r w:rsidR="00433601" w:rsidRPr="006B1D1D">
        <w:rPr>
          <w:rFonts w:ascii="Times New Roman" w:eastAsia="Times New Roman" w:hAnsi="Times New Roman" w:cs="Times New Roman"/>
        </w:rPr>
        <w:t xml:space="preserve">An </w:t>
      </w:r>
      <w:r w:rsidR="0077723E" w:rsidRPr="006B1D1D">
        <w:rPr>
          <w:rFonts w:ascii="Times New Roman" w:eastAsia="Times New Roman" w:hAnsi="Times New Roman" w:cs="Times New Roman"/>
        </w:rPr>
        <w:t>informed con</w:t>
      </w:r>
      <w:r w:rsidRPr="006B1D1D">
        <w:rPr>
          <w:rFonts w:ascii="Times New Roman" w:eastAsia="Times New Roman" w:hAnsi="Times New Roman" w:cs="Times New Roman"/>
        </w:rPr>
        <w:t xml:space="preserve">sent form </w:t>
      </w:r>
      <w:r w:rsidR="0077723E" w:rsidRPr="006B1D1D">
        <w:rPr>
          <w:rFonts w:ascii="Times New Roman" w:eastAsia="Times New Roman" w:hAnsi="Times New Roman" w:cs="Times New Roman"/>
        </w:rPr>
        <w:t xml:space="preserve">was signed </w:t>
      </w:r>
      <w:r w:rsidR="00433601" w:rsidRPr="006B1D1D">
        <w:rPr>
          <w:rFonts w:ascii="Times New Roman" w:eastAsia="Times New Roman" w:hAnsi="Times New Roman" w:cs="Times New Roman"/>
        </w:rPr>
        <w:t>before</w:t>
      </w:r>
      <w:r w:rsidR="0077723E" w:rsidRPr="006B1D1D">
        <w:rPr>
          <w:rFonts w:ascii="Times New Roman" w:eastAsia="Times New Roman" w:hAnsi="Times New Roman" w:cs="Times New Roman"/>
        </w:rPr>
        <w:t xml:space="preserve"> the </w:t>
      </w:r>
      <w:r w:rsidR="00433601" w:rsidRPr="006B1D1D">
        <w:rPr>
          <w:rFonts w:ascii="Times New Roman" w:eastAsia="Times New Roman" w:hAnsi="Times New Roman" w:cs="Times New Roman"/>
        </w:rPr>
        <w:t>in-person</w:t>
      </w:r>
      <w:r w:rsidR="0077723E" w:rsidRPr="006B1D1D">
        <w:rPr>
          <w:rFonts w:ascii="Times New Roman" w:eastAsia="Times New Roman" w:hAnsi="Times New Roman" w:cs="Times New Roman"/>
        </w:rPr>
        <w:t xml:space="preserve"> interviews</w:t>
      </w:r>
      <w:r w:rsidRPr="006B1D1D">
        <w:rPr>
          <w:rFonts w:ascii="Times New Roman" w:eastAsia="Times New Roman" w:hAnsi="Times New Roman" w:cs="Times New Roman"/>
        </w:rPr>
        <w:t xml:space="preserve">. </w:t>
      </w:r>
      <w:r w:rsidR="0077723E" w:rsidRPr="006B1D1D">
        <w:rPr>
          <w:rFonts w:ascii="Times New Roman" w:eastAsia="Times New Roman" w:hAnsi="Times New Roman" w:cs="Times New Roman"/>
        </w:rPr>
        <w:t xml:space="preserve">All interviews </w:t>
      </w:r>
      <w:r w:rsidRPr="006B1D1D">
        <w:rPr>
          <w:rFonts w:ascii="Times New Roman" w:eastAsia="Times New Roman" w:hAnsi="Times New Roman" w:cs="Times New Roman"/>
        </w:rPr>
        <w:t>were recorded with explicit participant consent.</w:t>
      </w:r>
    </w:p>
    <w:p w:rsidR="007E0438" w:rsidRPr="006B1D1D" w:rsidRDefault="007E0438" w:rsidP="006B1D1D">
      <w:pPr>
        <w:spacing w:line="360" w:lineRule="auto"/>
        <w:rPr>
          <w:rFonts w:ascii="Times New Roman" w:eastAsia="Times New Roman" w:hAnsi="Times New Roman" w:cs="Times New Roman"/>
        </w:rPr>
      </w:pPr>
    </w:p>
    <w:p w:rsidR="007E0438" w:rsidRPr="006B1D1D" w:rsidRDefault="007E0438"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Results</w:t>
      </w:r>
    </w:p>
    <w:p w:rsidR="00433601" w:rsidRPr="006B1D1D" w:rsidRDefault="0043360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We interviewed a total of 22 health workers from Nakivale Refugee Settlement to assess their capacity to manage Neglected Tropical Diseases (NTDs). The health workers represented diverse roles, including nurses, clinical officers, and laboratory technicians. The group included eighteen males and four females, with a median age of 40 y</w:t>
      </w:r>
      <w:r w:rsidR="00C84C86" w:rsidRPr="006B1D1D">
        <w:rPr>
          <w:rFonts w:ascii="Times New Roman" w:eastAsia="Times New Roman" w:hAnsi="Times New Roman" w:cs="Times New Roman"/>
          <w:lang w:val="en-US"/>
        </w:rPr>
        <w:t>ears</w:t>
      </w:r>
      <w:r w:rsidRPr="006B1D1D">
        <w:rPr>
          <w:rFonts w:ascii="Times New Roman" w:eastAsia="Times New Roman" w:hAnsi="Times New Roman" w:cs="Times New Roman"/>
          <w:lang w:val="en-US"/>
        </w:rPr>
        <w:t>, ranging from 31 to 57 y</w:t>
      </w:r>
      <w:r w:rsidR="00C84C86" w:rsidRPr="006B1D1D">
        <w:rPr>
          <w:rFonts w:ascii="Times New Roman" w:eastAsia="Times New Roman" w:hAnsi="Times New Roman" w:cs="Times New Roman"/>
          <w:lang w:val="en-US"/>
        </w:rPr>
        <w:t>ears</w:t>
      </w:r>
      <w:r w:rsidRPr="006B1D1D">
        <w:rPr>
          <w:rFonts w:ascii="Times New Roman" w:eastAsia="Times New Roman" w:hAnsi="Times New Roman" w:cs="Times New Roman"/>
          <w:lang w:val="en-US"/>
        </w:rPr>
        <w:t xml:space="preserve">, and a median combined experience of 13 </w:t>
      </w:r>
      <w:r w:rsidR="00C84C86" w:rsidRPr="006B1D1D">
        <w:rPr>
          <w:rFonts w:ascii="Times New Roman" w:eastAsia="Times New Roman" w:hAnsi="Times New Roman" w:cs="Times New Roman"/>
          <w:lang w:val="en-US"/>
        </w:rPr>
        <w:t>years, with a range of 5 to 27</w:t>
      </w:r>
      <w:r w:rsidRPr="006B1D1D">
        <w:rPr>
          <w:rFonts w:ascii="Times New Roman" w:eastAsia="Times New Roman" w:hAnsi="Times New Roman" w:cs="Times New Roman"/>
          <w:lang w:val="en-US"/>
        </w:rPr>
        <w:t xml:space="preserve"> years in their respective fields.</w:t>
      </w:r>
      <w:r w:rsidR="00C84C86" w:rsidRPr="006B1D1D">
        <w:rPr>
          <w:rFonts w:ascii="Times New Roman" w:eastAsia="Times New Roman" w:hAnsi="Times New Roman" w:cs="Times New Roman"/>
          <w:lang w:val="en-US"/>
        </w:rPr>
        <w:t xml:space="preserve"> </w:t>
      </w:r>
      <w:r w:rsidRPr="006B1D1D">
        <w:rPr>
          <w:rFonts w:ascii="Times New Roman" w:eastAsia="Times New Roman" w:hAnsi="Times New Roman" w:cs="Times New Roman"/>
          <w:lang w:val="en-US"/>
        </w:rPr>
        <w:t>The analysis of the interviews revealed five major themes: the burden and epidemiology of NTDs, health workers' knowledge of NTDs, the availability of diagnostic tools and medications, facilitators and barriers to management, and reporting and surveillance.</w:t>
      </w:r>
    </w:p>
    <w:p w:rsidR="00433601" w:rsidRPr="006B1D1D" w:rsidRDefault="00433601" w:rsidP="006B1D1D">
      <w:pPr>
        <w:spacing w:line="360" w:lineRule="auto"/>
        <w:rPr>
          <w:rFonts w:ascii="Times New Roman" w:eastAsia="Times New Roman" w:hAnsi="Times New Roman" w:cs="Times New Roman"/>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Burden and Epidemiology of NTDs</w:t>
      </w:r>
    </w:p>
    <w:p w:rsidR="00433601" w:rsidRPr="006B1D1D" w:rsidRDefault="00C84C86"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The h</w:t>
      </w:r>
      <w:r w:rsidR="00433601" w:rsidRPr="006B1D1D">
        <w:rPr>
          <w:rFonts w:ascii="Times New Roman" w:eastAsia="Times New Roman" w:hAnsi="Times New Roman" w:cs="Times New Roman"/>
          <w:lang w:val="en-US"/>
        </w:rPr>
        <w:t xml:space="preserve">ealth workers </w:t>
      </w:r>
      <w:r w:rsidRPr="006B1D1D">
        <w:rPr>
          <w:rFonts w:ascii="Times New Roman" w:eastAsia="Times New Roman" w:hAnsi="Times New Roman" w:cs="Times New Roman"/>
          <w:lang w:val="en-US"/>
        </w:rPr>
        <w:t xml:space="preserve">reported </w:t>
      </w:r>
      <w:r w:rsidR="00433601" w:rsidRPr="006B1D1D">
        <w:rPr>
          <w:rFonts w:ascii="Times New Roman" w:eastAsia="Times New Roman" w:hAnsi="Times New Roman" w:cs="Times New Roman"/>
          <w:lang w:val="en-US"/>
        </w:rPr>
        <w:t xml:space="preserve">varied insights into the NTD burden, with many linking a </w:t>
      </w:r>
      <w:r w:rsidR="00433601" w:rsidRPr="006B1D1D">
        <w:rPr>
          <w:rFonts w:ascii="Times New Roman" w:eastAsia="Times New Roman" w:hAnsi="Times New Roman" w:cs="Times New Roman"/>
          <w:bCs/>
          <w:lang w:val="en-US"/>
        </w:rPr>
        <w:t>perceived low burden to diagnostic limitations and low community awareness</w:t>
      </w:r>
      <w:r w:rsidR="00433601" w:rsidRPr="006B1D1D">
        <w:rPr>
          <w:rFonts w:ascii="Times New Roman" w:eastAsia="Times New Roman" w:hAnsi="Times New Roman" w:cs="Times New Roman"/>
          <w:lang w:val="en-US"/>
        </w:rPr>
        <w:t>. One health worker, HW1, stated, "It may be a burden that is not discovered because of the knowledge gaps." Another, HW21, added, "You can't tell the burden of something that you don't know." Intestinal helminths (hookworms, roundworms, tapeworms) and schistosomiasis were the most frequently reported NTDs. One frontline respondent, HW3, explicitly put cases at "roughly like 10 intestinal worm cases a month."</w:t>
      </w:r>
    </w:p>
    <w:p w:rsidR="00433601" w:rsidRPr="006B1D1D" w:rsidRDefault="0043360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The most a</w:t>
      </w:r>
      <w:r w:rsidR="00C84C86" w:rsidRPr="006B1D1D">
        <w:rPr>
          <w:rFonts w:ascii="Times New Roman" w:eastAsia="Times New Roman" w:hAnsi="Times New Roman" w:cs="Times New Roman"/>
          <w:lang w:val="en-US"/>
        </w:rPr>
        <w:t xml:space="preserve">ffected groups we identified were </w:t>
      </w:r>
      <w:r w:rsidRPr="006B1D1D">
        <w:rPr>
          <w:rFonts w:ascii="Times New Roman" w:eastAsia="Times New Roman" w:hAnsi="Times New Roman" w:cs="Times New Roman"/>
          <w:bCs/>
          <w:lang w:val="en-US"/>
        </w:rPr>
        <w:t>children and teenagers</w:t>
      </w:r>
      <w:r w:rsidR="00C84C86" w:rsidRPr="006B1D1D">
        <w:rPr>
          <w:rFonts w:ascii="Times New Roman" w:eastAsia="Times New Roman" w:hAnsi="Times New Roman" w:cs="Times New Roman"/>
          <w:lang w:val="en-US"/>
        </w:rPr>
        <w:t xml:space="preserve">, particularly those in school. The </w:t>
      </w:r>
      <w:r w:rsidRPr="006B1D1D">
        <w:rPr>
          <w:rFonts w:ascii="Times New Roman" w:eastAsia="Times New Roman" w:hAnsi="Times New Roman" w:cs="Times New Roman"/>
          <w:bCs/>
          <w:lang w:val="en-US"/>
        </w:rPr>
        <w:t>fishermen</w:t>
      </w:r>
      <w:r w:rsidR="00C84C86" w:rsidRPr="006B1D1D">
        <w:rPr>
          <w:rFonts w:ascii="Times New Roman" w:eastAsia="Times New Roman" w:hAnsi="Times New Roman" w:cs="Times New Roman"/>
          <w:bCs/>
          <w:lang w:val="en-US"/>
        </w:rPr>
        <w:t xml:space="preserve"> were susceptible</w:t>
      </w:r>
      <w:r w:rsidRPr="006B1D1D">
        <w:rPr>
          <w:rFonts w:ascii="Times New Roman" w:eastAsia="Times New Roman" w:hAnsi="Times New Roman" w:cs="Times New Roman"/>
          <w:lang w:val="en-US"/>
        </w:rPr>
        <w:t xml:space="preserve"> due to </w:t>
      </w:r>
      <w:r w:rsidR="00C84C86" w:rsidRPr="006B1D1D">
        <w:rPr>
          <w:rFonts w:ascii="Times New Roman" w:eastAsia="Times New Roman" w:hAnsi="Times New Roman" w:cs="Times New Roman"/>
          <w:lang w:val="en-US"/>
        </w:rPr>
        <w:t xml:space="preserve">their proximity </w:t>
      </w:r>
      <w:r w:rsidR="005D46E1" w:rsidRPr="006B1D1D">
        <w:rPr>
          <w:rFonts w:ascii="Times New Roman" w:eastAsia="Times New Roman" w:hAnsi="Times New Roman" w:cs="Times New Roman"/>
          <w:lang w:val="en-US"/>
        </w:rPr>
        <w:t>to Lake Nakivale where they carried out their fishing activities. However, it is the only community source of water where a lot of waste is also dumped</w:t>
      </w:r>
      <w:r w:rsidRPr="006B1D1D">
        <w:rPr>
          <w:rFonts w:ascii="Times New Roman" w:eastAsia="Times New Roman" w:hAnsi="Times New Roman" w:cs="Times New Roman"/>
          <w:lang w:val="en-US"/>
        </w:rPr>
        <w:t xml:space="preserve">. HW22 specified, "Most of the people that we have diagnosed are teenagers, and the majority are between the </w:t>
      </w:r>
      <w:r w:rsidRPr="006B1D1D">
        <w:rPr>
          <w:rFonts w:ascii="Times New Roman" w:eastAsia="Times New Roman" w:hAnsi="Times New Roman" w:cs="Times New Roman"/>
          <w:lang w:val="en-US"/>
        </w:rPr>
        <w:lastRenderedPageBreak/>
        <w:t>ages of 10 to 18." HW9 noted, "Of the two cases so far I know, all of them are fishermen," directly linking their economic activity to exposure.</w:t>
      </w:r>
      <w:r w:rsidR="005D46E1" w:rsidRPr="006B1D1D">
        <w:rPr>
          <w:rFonts w:ascii="Times New Roman" w:eastAsiaTheme="minorHAnsi" w:hAnsi="Times New Roman" w:cs="Times New Roman"/>
          <w:lang w:val="en-US"/>
        </w:rPr>
        <w:t xml:space="preserve"> </w:t>
      </w:r>
      <w:r w:rsidR="005D46E1" w:rsidRPr="006B1D1D">
        <w:rPr>
          <w:rFonts w:ascii="Times New Roman" w:eastAsia="Times New Roman" w:hAnsi="Times New Roman" w:cs="Times New Roman"/>
          <w:lang w:val="en-US"/>
        </w:rPr>
        <w:t xml:space="preserve">Other NTDs, such as elephantiasis, and infectious diseases like trachoma, </w:t>
      </w:r>
      <w:proofErr w:type="spellStart"/>
      <w:r w:rsidR="005D46E1" w:rsidRPr="006B1D1D">
        <w:rPr>
          <w:rFonts w:ascii="Times New Roman" w:eastAsia="Times New Roman" w:hAnsi="Times New Roman" w:cs="Times New Roman"/>
          <w:lang w:val="en-US"/>
        </w:rPr>
        <w:t>tungiasis</w:t>
      </w:r>
      <w:proofErr w:type="spellEnd"/>
      <w:r w:rsidR="005D46E1" w:rsidRPr="006B1D1D">
        <w:rPr>
          <w:rFonts w:ascii="Times New Roman" w:eastAsia="Times New Roman" w:hAnsi="Times New Roman" w:cs="Times New Roman"/>
          <w:lang w:val="en-US"/>
        </w:rPr>
        <w:t xml:space="preserve"> (jiggers) and leprosy, were reported to be less frequent.</w:t>
      </w:r>
    </w:p>
    <w:p w:rsidR="00433601" w:rsidRPr="006B1D1D" w:rsidRDefault="0043360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Health workers also noted the impact of NTDs on </w:t>
      </w:r>
      <w:r w:rsidRPr="006B1D1D">
        <w:rPr>
          <w:rFonts w:ascii="Times New Roman" w:eastAsia="Times New Roman" w:hAnsi="Times New Roman" w:cs="Times New Roman"/>
          <w:bCs/>
          <w:lang w:val="en-US"/>
        </w:rPr>
        <w:t>productivity</w:t>
      </w:r>
      <w:r w:rsidRPr="006B1D1D">
        <w:rPr>
          <w:rFonts w:ascii="Times New Roman" w:eastAsia="Times New Roman" w:hAnsi="Times New Roman" w:cs="Times New Roman"/>
          <w:lang w:val="en-US"/>
        </w:rPr>
        <w:t>, with one stating that "a sick person is not productive" (HW21). While direct deaths were rarely reported, indirect links were acknowledged. The burden was also connected to seasonal conditions, with stagnant water during wet seasons and shared water sources in dry spells affecting prevalence. HW22 explained that "When it is the wet season, there is too much stagnant water, and either extreme of the climate is affecting the prevalence of NTDs."</w:t>
      </w:r>
    </w:p>
    <w:p w:rsidR="005D46E1" w:rsidRPr="006B1D1D" w:rsidRDefault="005D46E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Participants emphasized the vital role of interventions initiated by the Ministry and other health agencies in controlling the spread and severity of these diseases. They also believed that community response to sensitization programs and the adoption of better hygiene practices were crucial factors in reducing NTD cases.</w:t>
      </w:r>
    </w:p>
    <w:p w:rsidR="00433601" w:rsidRPr="006B1D1D" w:rsidRDefault="00433601" w:rsidP="006B1D1D">
      <w:pPr>
        <w:spacing w:line="360" w:lineRule="auto"/>
        <w:rPr>
          <w:rFonts w:ascii="Times New Roman" w:eastAsia="Times New Roman" w:hAnsi="Times New Roman" w:cs="Times New Roman"/>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Knowledge of Health Workers on NTDs</w:t>
      </w:r>
    </w:p>
    <w:p w:rsidR="00433601" w:rsidRPr="006B1D1D" w:rsidRDefault="0043360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The level of knowledge among health workers varied, with at least 15 acknowledging significant gaps. A </w:t>
      </w:r>
      <w:r w:rsidRPr="006B1D1D">
        <w:rPr>
          <w:rFonts w:ascii="Times New Roman" w:eastAsia="Times New Roman" w:hAnsi="Times New Roman" w:cs="Times New Roman"/>
          <w:bCs/>
          <w:lang w:val="en-US"/>
        </w:rPr>
        <w:t>consensus emerged that training and refresher courses on NTDs are lacking</w:t>
      </w:r>
      <w:r w:rsidRPr="006B1D1D">
        <w:rPr>
          <w:rFonts w:ascii="Times New Roman" w:eastAsia="Times New Roman" w:hAnsi="Times New Roman" w:cs="Times New Roman"/>
          <w:lang w:val="en-US"/>
        </w:rPr>
        <w:t>. HW11 stated, "The conditions have also been neglected by HCWs, hence a knowledge gap." HW14 added, "We have concentrated on malaria, HIV, the TB, and we have neglected those diseases." This focus on other priorities, combined with the non-specific symptoms of many NTDs, means that the diseases often receive less clinical attention. HW21 noted a crucial point: "Once you sit in that clinic, usually what you don't know, you're less likely to think about it."</w:t>
      </w:r>
    </w:p>
    <w:p w:rsidR="00433601" w:rsidRPr="006B1D1D" w:rsidRDefault="00CD1E1F"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With regards to</w:t>
      </w:r>
      <w:r w:rsidR="00433601" w:rsidRPr="006B1D1D">
        <w:rPr>
          <w:rFonts w:ascii="Times New Roman" w:eastAsia="Times New Roman" w:hAnsi="Times New Roman" w:cs="Times New Roman"/>
          <w:lang w:val="en-US"/>
        </w:rPr>
        <w:t xml:space="preserve"> NTD sy</w:t>
      </w:r>
      <w:r w:rsidRPr="006B1D1D">
        <w:rPr>
          <w:rFonts w:ascii="Times New Roman" w:eastAsia="Times New Roman" w:hAnsi="Times New Roman" w:cs="Times New Roman"/>
          <w:lang w:val="en-US"/>
        </w:rPr>
        <w:t>mptoms and transmission methods, there were key knowledge gaps.</w:t>
      </w:r>
      <w:r w:rsidR="00433601" w:rsidRPr="006B1D1D">
        <w:rPr>
          <w:rFonts w:ascii="Times New Roman" w:eastAsia="Times New Roman" w:hAnsi="Times New Roman" w:cs="Times New Roman"/>
          <w:lang w:val="en-US"/>
        </w:rPr>
        <w:t xml:space="preserve"> Health workers did, however, identify common symptoms such as "abdominal pain and some bit of diarrhea, blood in stool" (HW22) for helminths, and "lower back pain... painful urination... hematuria" (HW14) for schistosomiasis. They also understood major risk factors related to poor </w:t>
      </w:r>
      <w:r w:rsidR="00433601" w:rsidRPr="006B1D1D">
        <w:rPr>
          <w:rFonts w:ascii="Times New Roman" w:eastAsia="Times New Roman" w:hAnsi="Times New Roman" w:cs="Times New Roman"/>
          <w:bCs/>
          <w:lang w:val="en-US"/>
        </w:rPr>
        <w:t>Water, Sanitation, and Hygiene (WASH)</w:t>
      </w:r>
      <w:r w:rsidR="00433601" w:rsidRPr="006B1D1D">
        <w:rPr>
          <w:rFonts w:ascii="Times New Roman" w:eastAsia="Times New Roman" w:hAnsi="Times New Roman" w:cs="Times New Roman"/>
          <w:lang w:val="en-US"/>
        </w:rPr>
        <w:t>. HW22 detailed major risk factors related to "accessibility to clean water and then the quality of the water that people use in their houses... they tend to share water" with animals.</w:t>
      </w:r>
    </w:p>
    <w:p w:rsidR="00433601" w:rsidRPr="006B1D1D" w:rsidRDefault="00433601"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Acknowledging their deficits, HW21 profoundly stated, "If I, the health worker, don't have enough information about the disease, how do you expect me to teach the patient about the disease?"</w:t>
      </w:r>
    </w:p>
    <w:p w:rsidR="00CD1E1F" w:rsidRPr="006B1D1D" w:rsidRDefault="00CD1E1F"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Lake Nakivale was perceived as a primary transmission source by the majority of participants and other water-filled areas that become breeding grounds for disease-causing organisms, especially during the rainy season. Activities like swimming and fishing in these areas, especially at lakeshores and landing sites, were frequently associated with higher risks of contracting NTDs. These locations were especially notable for their higher number of cases among residents, such as fishermen, who are in constant contact </w:t>
      </w:r>
      <w:r w:rsidRPr="006B1D1D">
        <w:rPr>
          <w:rFonts w:ascii="Times New Roman" w:eastAsia="Times New Roman" w:hAnsi="Times New Roman" w:cs="Times New Roman"/>
        </w:rPr>
        <w:lastRenderedPageBreak/>
        <w:t>with water: Of course, the lake, people go there to swim, and there are also some other swamps, big swamps, during the rainy seasons, those swamps also flood with water, and when people go there of course that is where they harbor the organisms (HW 16).</w:t>
      </w:r>
    </w:p>
    <w:p w:rsidR="00CD1E1F" w:rsidRPr="006B1D1D" w:rsidRDefault="00F043D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Amongst the crowded refugee settlements, f</w:t>
      </w:r>
      <w:r w:rsidR="00CD1E1F" w:rsidRPr="006B1D1D">
        <w:rPr>
          <w:rFonts w:ascii="Times New Roman" w:eastAsia="Times New Roman" w:hAnsi="Times New Roman" w:cs="Times New Roman"/>
          <w:lang w:val="en-US"/>
        </w:rPr>
        <w:t>ecal–oral transmission</w:t>
      </w:r>
      <w:r w:rsidRPr="006B1D1D">
        <w:rPr>
          <w:rFonts w:ascii="Times New Roman" w:eastAsia="Times New Roman" w:hAnsi="Times New Roman" w:cs="Times New Roman"/>
          <w:lang w:val="en-US"/>
        </w:rPr>
        <w:t>,</w:t>
      </w:r>
      <w:r w:rsidR="00CD1E1F" w:rsidRPr="006B1D1D">
        <w:rPr>
          <w:rFonts w:ascii="Times New Roman" w:eastAsia="Times New Roman" w:hAnsi="Times New Roman" w:cs="Times New Roman"/>
          <w:lang w:val="en-US"/>
        </w:rPr>
        <w:t xml:space="preserve"> closely connected to the lack of proper sanitation and hygiene practices, was identified as another significant pathway for disease spread. Cultural beliefs against using latrines, couple</w:t>
      </w:r>
      <w:r w:rsidRPr="006B1D1D">
        <w:rPr>
          <w:rFonts w:ascii="Times New Roman" w:eastAsia="Times New Roman" w:hAnsi="Times New Roman" w:cs="Times New Roman"/>
          <w:lang w:val="en-US"/>
        </w:rPr>
        <w:t>d with the absence of handwash</w:t>
      </w:r>
      <w:r w:rsidR="00CD1E1F" w:rsidRPr="006B1D1D">
        <w:rPr>
          <w:rFonts w:ascii="Times New Roman" w:eastAsia="Times New Roman" w:hAnsi="Times New Roman" w:cs="Times New Roman"/>
          <w:lang w:val="en-US"/>
        </w:rPr>
        <w:t xml:space="preserve">ing facilities in toilets, exacerbated the situation. The study </w:t>
      </w:r>
      <w:r w:rsidRPr="006B1D1D">
        <w:rPr>
          <w:rFonts w:ascii="Times New Roman" w:eastAsia="Times New Roman" w:hAnsi="Times New Roman" w:cs="Times New Roman"/>
          <w:lang w:val="en-US"/>
        </w:rPr>
        <w:t>highlighted</w:t>
      </w:r>
      <w:r w:rsidR="00CD1E1F" w:rsidRPr="006B1D1D">
        <w:rPr>
          <w:rFonts w:ascii="Times New Roman" w:eastAsia="Times New Roman" w:hAnsi="Times New Roman" w:cs="Times New Roman"/>
          <w:lang w:val="en-US"/>
        </w:rPr>
        <w:t xml:space="preserve"> instances of consuming food without prior handwashing, particularly during fruit seasons</w:t>
      </w:r>
      <w:r w:rsidRPr="006B1D1D">
        <w:rPr>
          <w:rFonts w:ascii="Times New Roman" w:eastAsia="Times New Roman" w:hAnsi="Times New Roman" w:cs="Times New Roman"/>
          <w:lang w:val="en-US"/>
        </w:rPr>
        <w:t>, as a common practice that con</w:t>
      </w:r>
      <w:r w:rsidR="00CD1E1F" w:rsidRPr="006B1D1D">
        <w:rPr>
          <w:rFonts w:ascii="Times New Roman" w:eastAsia="Times New Roman" w:hAnsi="Times New Roman" w:cs="Times New Roman"/>
          <w:lang w:val="en-US"/>
        </w:rPr>
        <w:t>tributed to disease spread. Additionally, the habit of eating raw foods directly from the fields</w:t>
      </w:r>
      <w:r w:rsidRPr="006B1D1D">
        <w:rPr>
          <w:rFonts w:ascii="Times New Roman" w:eastAsia="Times New Roman" w:hAnsi="Times New Roman" w:cs="Times New Roman"/>
          <w:lang w:val="en-US"/>
        </w:rPr>
        <w:t xml:space="preserve"> without handwashing was a concern for disease transmission: Here are a lot of people from different countries </w:t>
      </w:r>
      <w:r w:rsidR="00CD1E1F" w:rsidRPr="006B1D1D">
        <w:rPr>
          <w:rFonts w:ascii="Times New Roman" w:eastAsia="Times New Roman" w:hAnsi="Times New Roman" w:cs="Times New Roman"/>
          <w:lang w:val="en-US"/>
        </w:rPr>
        <w:t>with a lot of beliefs whereby even some other people don’t believe in using latrines especially at the landing corner, yeah so majorly transmission is drinking unsafe water and poor hygiene it is where it is rotating from</w:t>
      </w:r>
      <w:r w:rsidRPr="006B1D1D">
        <w:rPr>
          <w:rFonts w:ascii="Times New Roman" w:eastAsia="Times New Roman" w:hAnsi="Times New Roman" w:cs="Times New Roman"/>
          <w:lang w:val="en-US"/>
        </w:rPr>
        <w:t xml:space="preserve"> (HW 17).</w:t>
      </w:r>
    </w:p>
    <w:p w:rsidR="00F043D0" w:rsidRPr="006B1D1D" w:rsidRDefault="00F043D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Poverty was noted to be a major contributing factor to NTD exposure, with many children going to school without shoes, making them vulnerable to helminth infections. Environmental factors like seasonal flooding disrupted sanitation facilities and heightened the risk of water-washed and waterborne diseases (HW 10, 7).</w:t>
      </w:r>
    </w:p>
    <w:p w:rsidR="00EE0007" w:rsidRPr="006B1D1D" w:rsidRDefault="00F043D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With regards to health workers' knowledge about NTD symptoms, </w:t>
      </w:r>
      <w:r w:rsidR="00EE0007" w:rsidRPr="006B1D1D">
        <w:rPr>
          <w:rFonts w:ascii="Times New Roman" w:eastAsia="Times New Roman" w:hAnsi="Times New Roman" w:cs="Times New Roman"/>
          <w:lang w:val="en-US"/>
        </w:rPr>
        <w:t>schistosomiasis was reported to present with hematuria (blood in urine) and abdominal distension. In children, this condition frequently led to noticeable abdominal swelling, stunted growth, and malnutrition, often accompanied by reddened eyes, particularly at the mucosa. In more advanced stages, patients displayed pronounced abdominal extension, severe pallor due to anemia, and rough skin texture. The severity of these symptoms was particularly evident in cases where patients experienced a considerable loss of appetite and general bodily weakening (HW 3).</w:t>
      </w:r>
    </w:p>
    <w:p w:rsidR="00EE0007" w:rsidRPr="006B1D1D" w:rsidRDefault="00EE00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For patients suffering from STHs, common symptoms included abdominal discomfort, diarrhea, and blood in the stool: Worms are majorly in children, children majorly they come still with loss of appetite, then some mild signs of anemia uh depending on the severity some come with some kind of occult stool or some stool stained with or black stool (HW 21).</w:t>
      </w:r>
    </w:p>
    <w:p w:rsidR="00433601" w:rsidRPr="006B1D1D" w:rsidRDefault="00433601" w:rsidP="006B1D1D">
      <w:pPr>
        <w:spacing w:line="360" w:lineRule="auto"/>
        <w:rPr>
          <w:rFonts w:ascii="Times New Roman" w:eastAsia="Times New Roman" w:hAnsi="Times New Roman" w:cs="Times New Roman"/>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Availability of Diagnostic Tools, Equipment, and Medications</w:t>
      </w:r>
    </w:p>
    <w:p w:rsidR="00433601" w:rsidRPr="006B1D1D" w:rsidRDefault="00EE00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The majority of the facilities had basic lab infrastructure, such as microscopes, dyes, which they could use to make a diagnosis for some soil-transmitted helminths. However, there were critical supply gaps when it comes to some essential diagnostic tools, with a</w:t>
      </w:r>
      <w:r w:rsidR="00433601" w:rsidRPr="006B1D1D">
        <w:rPr>
          <w:rFonts w:ascii="Times New Roman" w:eastAsia="Times New Roman" w:hAnsi="Times New Roman" w:cs="Times New Roman"/>
          <w:lang w:val="en-US"/>
        </w:rPr>
        <w:t xml:space="preserve">pproximately 90% of respondents </w:t>
      </w:r>
      <w:r w:rsidRPr="006B1D1D">
        <w:rPr>
          <w:rFonts w:ascii="Times New Roman" w:eastAsia="Times New Roman" w:hAnsi="Times New Roman" w:cs="Times New Roman"/>
          <w:lang w:val="en-US"/>
        </w:rPr>
        <w:t>highlighting</w:t>
      </w:r>
      <w:r w:rsidR="00433601" w:rsidRPr="006B1D1D">
        <w:rPr>
          <w:rFonts w:ascii="Times New Roman" w:eastAsia="Times New Roman" w:hAnsi="Times New Roman" w:cs="Times New Roman"/>
          <w:lang w:val="en-US"/>
        </w:rPr>
        <w:t xml:space="preserve"> </w:t>
      </w:r>
      <w:r w:rsidR="00433601" w:rsidRPr="006B1D1D">
        <w:rPr>
          <w:rFonts w:ascii="Times New Roman" w:eastAsia="Times New Roman" w:hAnsi="Times New Roman" w:cs="Times New Roman"/>
          <w:bCs/>
          <w:lang w:val="en-US"/>
        </w:rPr>
        <w:t>missing essential items like Kato-Katz kits, reagents, or stool containers</w:t>
      </w:r>
      <w:r w:rsidR="00A36EF2" w:rsidRPr="006B1D1D">
        <w:rPr>
          <w:rFonts w:ascii="Times New Roman" w:eastAsia="Times New Roman" w:hAnsi="Times New Roman" w:cs="Times New Roman"/>
          <w:lang w:val="en-US"/>
        </w:rPr>
        <w:t xml:space="preserve">. This deficiency was mainly attributed to inconsistency in the supply from the government, and the consequences of which made diagnosis </w:t>
      </w:r>
      <w:r w:rsidR="00433601" w:rsidRPr="006B1D1D">
        <w:rPr>
          <w:rFonts w:ascii="Times New Roman" w:eastAsia="Times New Roman" w:hAnsi="Times New Roman" w:cs="Times New Roman"/>
          <w:lang w:val="en-US"/>
        </w:rPr>
        <w:t xml:space="preserve">based </w:t>
      </w:r>
      <w:r w:rsidR="00433601" w:rsidRPr="006B1D1D">
        <w:rPr>
          <w:rFonts w:ascii="Times New Roman" w:eastAsia="Times New Roman" w:hAnsi="Times New Roman" w:cs="Times New Roman"/>
          <w:lang w:val="en-US"/>
        </w:rPr>
        <w:lastRenderedPageBreak/>
        <w:t>primarily on clinical presentation. HW14 critically stated, "Here we are not doing stool, meaning we are missing out on them."</w:t>
      </w:r>
    </w:p>
    <w:p w:rsidR="00433601" w:rsidRPr="006B1D1D" w:rsidRDefault="00A36EF2"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bCs/>
          <w:lang w:val="en-US"/>
        </w:rPr>
        <w:t xml:space="preserve">The availability of essential medications to treat STHs and Schistosomiasis was </w:t>
      </w:r>
      <w:r w:rsidR="00433601" w:rsidRPr="006B1D1D">
        <w:rPr>
          <w:rFonts w:ascii="Times New Roman" w:eastAsia="Times New Roman" w:hAnsi="Times New Roman" w:cs="Times New Roman"/>
          <w:lang w:val="en-US"/>
        </w:rPr>
        <w:t xml:space="preserve">also a major challenge. The only consistently available drugs were </w:t>
      </w:r>
      <w:r w:rsidR="00433601" w:rsidRPr="006B1D1D">
        <w:rPr>
          <w:rFonts w:ascii="Times New Roman" w:eastAsia="Times New Roman" w:hAnsi="Times New Roman" w:cs="Times New Roman"/>
          <w:bCs/>
          <w:lang w:val="en-US"/>
        </w:rPr>
        <w:t>albendazole and mebendazole</w:t>
      </w:r>
      <w:r w:rsidR="00433601" w:rsidRPr="006B1D1D">
        <w:rPr>
          <w:rFonts w:ascii="Times New Roman" w:eastAsia="Times New Roman" w:hAnsi="Times New Roman" w:cs="Times New Roman"/>
          <w:lang w:val="en-US"/>
        </w:rPr>
        <w:t xml:space="preserve">, as confirmed by HW22: "The only medicine that we have is probably only albendazole and mebendazole." Other essential NTD drugs like </w:t>
      </w:r>
      <w:r w:rsidR="00433601" w:rsidRPr="006B1D1D">
        <w:rPr>
          <w:rFonts w:ascii="Times New Roman" w:eastAsia="Times New Roman" w:hAnsi="Times New Roman" w:cs="Times New Roman"/>
          <w:bCs/>
          <w:lang w:val="en-US"/>
        </w:rPr>
        <w:t>praziquantel and ivermectin were rarely seen</w:t>
      </w:r>
      <w:r w:rsidR="00433601" w:rsidRPr="006B1D1D">
        <w:rPr>
          <w:rFonts w:ascii="Times New Roman" w:eastAsia="Times New Roman" w:hAnsi="Times New Roman" w:cs="Times New Roman"/>
          <w:lang w:val="en-US"/>
        </w:rPr>
        <w:t>, and stock-outs, even for common drugs, were reported (HW12). These gaps are largely due to supply chain weaknesses, low local case reporting, and a lack of prioritization by national procurement. HW9 articulated this: "If we do not even report these cases, if the case detection is low, trust me, the ministry will not see the reason for sending such a supply."</w:t>
      </w:r>
    </w:p>
    <w:p w:rsidR="00433601" w:rsidRPr="006B1D1D" w:rsidRDefault="00433601" w:rsidP="006B1D1D">
      <w:pPr>
        <w:spacing w:line="360" w:lineRule="auto"/>
        <w:rPr>
          <w:rFonts w:ascii="Times New Roman" w:eastAsia="Times New Roman" w:hAnsi="Times New Roman" w:cs="Times New Roman"/>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Facilitators and Barriers to Diagnosis and Management</w:t>
      </w: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Barriers</w:t>
      </w:r>
    </w:p>
    <w:p w:rsidR="00A36EF2" w:rsidRPr="006B1D1D" w:rsidRDefault="00075D62" w:rsidP="006B1D1D">
      <w:pPr>
        <w:spacing w:line="360" w:lineRule="auto"/>
        <w:rPr>
          <w:rFonts w:ascii="Times New Roman" w:eastAsia="Times New Roman" w:hAnsi="Times New Roman" w:cs="Times New Roman"/>
          <w:bCs/>
          <w:lang w:val="en-US"/>
        </w:rPr>
      </w:pPr>
      <w:r w:rsidRPr="006B1D1D">
        <w:rPr>
          <w:rFonts w:ascii="Times New Roman" w:eastAsia="Times New Roman" w:hAnsi="Times New Roman" w:cs="Times New Roman"/>
          <w:bCs/>
          <w:lang w:val="en-US"/>
        </w:rPr>
        <w:t>T</w:t>
      </w:r>
      <w:r w:rsidR="00A36EF2" w:rsidRPr="006B1D1D">
        <w:rPr>
          <w:rFonts w:ascii="Times New Roman" w:eastAsia="Times New Roman" w:hAnsi="Times New Roman" w:cs="Times New Roman"/>
          <w:bCs/>
          <w:lang w:val="en-US"/>
        </w:rPr>
        <w:t>he</w:t>
      </w:r>
      <w:r w:rsidRPr="006B1D1D">
        <w:rPr>
          <w:rFonts w:ascii="Times New Roman" w:eastAsia="Times New Roman" w:hAnsi="Times New Roman" w:cs="Times New Roman"/>
          <w:bCs/>
          <w:lang w:val="en-US"/>
        </w:rPr>
        <w:t>re was a</w:t>
      </w:r>
      <w:r w:rsidR="00A36EF2" w:rsidRPr="006B1D1D">
        <w:rPr>
          <w:rFonts w:ascii="Times New Roman" w:eastAsia="Times New Roman" w:hAnsi="Times New Roman" w:cs="Times New Roman"/>
          <w:bCs/>
          <w:lang w:val="en-US"/>
        </w:rPr>
        <w:t xml:space="preserve"> frequent lack of essential NTD medications and diagnostic tools. Health facilities often face shortages of key supplies like Kato-Katz kits, reagents, and even basic stool containers, as highlighted by one health worker: "Here we are not doing stool, meaning we are missing out on them" (HW14). This forces diagnoses to be based on clinical presentation alone.</w:t>
      </w:r>
    </w:p>
    <w:p w:rsidR="00A36EF2" w:rsidRPr="006B1D1D" w:rsidRDefault="00075D62" w:rsidP="006B1D1D">
      <w:pPr>
        <w:spacing w:line="360" w:lineRule="auto"/>
        <w:rPr>
          <w:rFonts w:ascii="Times New Roman" w:eastAsia="Times New Roman" w:hAnsi="Times New Roman" w:cs="Times New Roman"/>
          <w:bCs/>
          <w:lang w:val="en-US"/>
        </w:rPr>
      </w:pPr>
      <w:r w:rsidRPr="006B1D1D">
        <w:rPr>
          <w:rFonts w:ascii="Times New Roman" w:eastAsia="Times New Roman" w:hAnsi="Times New Roman" w:cs="Times New Roman"/>
          <w:bCs/>
          <w:lang w:val="en-US"/>
        </w:rPr>
        <w:t xml:space="preserve">From a systemic viewpoint, the study revealed a consistent under-prioritization of NTDs in terms of funding and support, as reflected in their limited budget allocations and the overshadowing of NTD initiatives by other health programs focused on </w:t>
      </w:r>
      <w:r w:rsidR="00A36EF2" w:rsidRPr="006B1D1D">
        <w:rPr>
          <w:rFonts w:ascii="Times New Roman" w:eastAsia="Times New Roman" w:hAnsi="Times New Roman" w:cs="Times New Roman"/>
          <w:bCs/>
          <w:lang w:val="en-US"/>
        </w:rPr>
        <w:t>other diseases like HIV and malaria</w:t>
      </w:r>
      <w:r w:rsidRPr="006B1D1D">
        <w:rPr>
          <w:rFonts w:ascii="Times New Roman" w:eastAsia="Times New Roman" w:hAnsi="Times New Roman" w:cs="Times New Roman"/>
          <w:bCs/>
          <w:lang w:val="en-US"/>
        </w:rPr>
        <w:t>,</w:t>
      </w:r>
      <w:r w:rsidR="00A36EF2" w:rsidRPr="006B1D1D">
        <w:rPr>
          <w:rFonts w:ascii="Times New Roman" w:eastAsia="Times New Roman" w:hAnsi="Times New Roman" w:cs="Times New Roman"/>
          <w:bCs/>
          <w:lang w:val="en-US"/>
        </w:rPr>
        <w:t xml:space="preserve"> receiving more funding and attention. This underinvestment leads to a general lack of motivation among health workers to engage with NTD cases, resulting in over</w:t>
      </w:r>
      <w:r w:rsidRPr="006B1D1D">
        <w:rPr>
          <w:rFonts w:ascii="Times New Roman" w:eastAsia="Times New Roman" w:hAnsi="Times New Roman" w:cs="Times New Roman"/>
          <w:bCs/>
          <w:lang w:val="en-US"/>
        </w:rPr>
        <w:t xml:space="preserve">looked diagnoses. One health worker’s comment explicitly </w:t>
      </w:r>
      <w:r w:rsidR="00A36EF2" w:rsidRPr="006B1D1D">
        <w:rPr>
          <w:rFonts w:ascii="Times New Roman" w:eastAsia="Times New Roman" w:hAnsi="Times New Roman" w:cs="Times New Roman"/>
          <w:bCs/>
          <w:lang w:val="en-US"/>
        </w:rPr>
        <w:t>summed it up: "Motivation, I can say it is zero per cent" (HW19).</w:t>
      </w:r>
    </w:p>
    <w:p w:rsidR="00A36EF2" w:rsidRPr="006B1D1D" w:rsidRDefault="00A36EF2" w:rsidP="006B1D1D">
      <w:pPr>
        <w:spacing w:line="360" w:lineRule="auto"/>
        <w:rPr>
          <w:rFonts w:ascii="Times New Roman" w:eastAsia="Times New Roman" w:hAnsi="Times New Roman" w:cs="Times New Roman"/>
          <w:bCs/>
          <w:lang w:val="en-US"/>
        </w:rPr>
      </w:pPr>
      <w:r w:rsidRPr="006B1D1D">
        <w:rPr>
          <w:rFonts w:ascii="Times New Roman" w:eastAsia="Times New Roman" w:hAnsi="Times New Roman" w:cs="Times New Roman"/>
          <w:bCs/>
          <w:lang w:val="en-US"/>
        </w:rPr>
        <w:t xml:space="preserve">There are also significant knowledge gaps among health workers. Clinicians admitted they often misdiagnose NTDs because they're not trained to look for them. </w:t>
      </w:r>
      <w:r w:rsidR="00075D62" w:rsidRPr="006B1D1D">
        <w:rPr>
          <w:rFonts w:ascii="Times New Roman" w:eastAsia="Times New Roman" w:hAnsi="Times New Roman" w:cs="Times New Roman"/>
          <w:bCs/>
        </w:rPr>
        <w:t>Clinicians often misdiagnosed NTDs as common conditions like malaria or ulcers, owing to difficulties in suspecting and correctly identifying these diseases. “The challenge is that most of the clinicians are not suspecting, they are just looking at these other signs of malaria and maybe someone is complaining of abdominal pain and whatever and they could say that’s ulcers so when you look at our identification rate is very low</w:t>
      </w:r>
      <w:r w:rsidR="00075D62" w:rsidRPr="006B1D1D">
        <w:rPr>
          <w:rFonts w:ascii="Times New Roman" w:eastAsia="Times New Roman" w:hAnsi="Times New Roman" w:cs="Times New Roman"/>
          <w:bCs/>
          <w:lang w:val="en-US"/>
        </w:rPr>
        <w:t xml:space="preserve">, </w:t>
      </w:r>
      <w:r w:rsidRPr="006B1D1D">
        <w:rPr>
          <w:rFonts w:ascii="Times New Roman" w:eastAsia="Times New Roman" w:hAnsi="Times New Roman" w:cs="Times New Roman"/>
          <w:bCs/>
          <w:lang w:val="en-US"/>
        </w:rPr>
        <w:t>what you don't know, you're less likely to think about it" (HW21).</w:t>
      </w:r>
    </w:p>
    <w:p w:rsidR="00A36EF2" w:rsidRPr="006B1D1D" w:rsidRDefault="00A36EF2" w:rsidP="006B1D1D">
      <w:pPr>
        <w:spacing w:line="360" w:lineRule="auto"/>
        <w:rPr>
          <w:rFonts w:ascii="Times New Roman" w:eastAsia="Times New Roman" w:hAnsi="Times New Roman" w:cs="Times New Roman"/>
          <w:bCs/>
          <w:lang w:val="en-US"/>
        </w:rPr>
      </w:pPr>
      <w:r w:rsidRPr="006B1D1D">
        <w:rPr>
          <w:rFonts w:ascii="Times New Roman" w:eastAsia="Times New Roman" w:hAnsi="Times New Roman" w:cs="Times New Roman"/>
          <w:bCs/>
          <w:lang w:val="en-US"/>
        </w:rPr>
        <w:t>Many community members attribute NTD symptoms to non-medical causes like witchcraft, especially symptoms like an enlarged stomach. This leads them to seek help from traditional healers first. As a result, patients often arrive at health facilities only after traditional remedies have failed, by which point their condition has worsened and is more difficult to treat.</w:t>
      </w:r>
      <w:r w:rsidR="00956EFD" w:rsidRPr="006B1D1D">
        <w:rPr>
          <w:rFonts w:ascii="Times New Roman" w:eastAsia="Times New Roman" w:hAnsi="Times New Roman" w:cs="Times New Roman"/>
          <w:bCs/>
          <w:lang w:val="en-US"/>
        </w:rPr>
        <w:t xml:space="preserve"> “Poor health-seeking behavior, a strong belief </w:t>
      </w:r>
      <w:r w:rsidR="00956EFD" w:rsidRPr="006B1D1D">
        <w:rPr>
          <w:rFonts w:ascii="Times New Roman" w:eastAsia="Times New Roman" w:hAnsi="Times New Roman" w:cs="Times New Roman"/>
          <w:bCs/>
          <w:lang w:val="en-US"/>
        </w:rPr>
        <w:lastRenderedPageBreak/>
        <w:t>in traditional medicines as they usually first try their herbs" (HW21), cultural myths (e.g., believing an illness is "bewitched", and a lack of community awareness all hinder effective management (HW 3).</w:t>
      </w:r>
    </w:p>
    <w:p w:rsidR="00A36EF2" w:rsidRPr="006B1D1D" w:rsidRDefault="00A36EF2" w:rsidP="006B1D1D">
      <w:pPr>
        <w:spacing w:line="360" w:lineRule="auto"/>
        <w:rPr>
          <w:rFonts w:ascii="Times New Roman" w:eastAsia="Times New Roman" w:hAnsi="Times New Roman" w:cs="Times New Roman"/>
          <w:bCs/>
          <w:lang w:val="en-US"/>
        </w:rPr>
      </w:pPr>
      <w:r w:rsidRPr="006B1D1D">
        <w:rPr>
          <w:rFonts w:ascii="Times New Roman" w:eastAsia="Times New Roman" w:hAnsi="Times New Roman" w:cs="Times New Roman"/>
          <w:bCs/>
          <w:lang w:val="en-US"/>
        </w:rPr>
        <w:t>Furthermore, there is a widespread lack of community awareness about NTDs. One health worker noted that NTDs are "not something that we always talk about when we are giving health talks" (HW21). This absence of continuous sensitization and information campaigns, like radio shows, hinders efforts to dispel myths and promote timely treatment. These cultural and awareness barriers, combined with financial constraints and poor health-seeking behavior, significantly delay proper diagnosis and care.</w:t>
      </w:r>
    </w:p>
    <w:p w:rsidR="00A36EF2" w:rsidRPr="006B1D1D" w:rsidRDefault="00A36EF2" w:rsidP="006B1D1D">
      <w:pPr>
        <w:spacing w:line="360" w:lineRule="auto"/>
        <w:rPr>
          <w:rFonts w:ascii="Times New Roman" w:eastAsia="Times New Roman" w:hAnsi="Times New Roman" w:cs="Times New Roman"/>
          <w:bCs/>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Facilitators and Interventions</w:t>
      </w:r>
    </w:p>
    <w:p w:rsidR="00433601" w:rsidRPr="006B1D1D" w:rsidRDefault="00956EFD"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bCs/>
          <w:lang w:val="en-US"/>
        </w:rPr>
        <w:t xml:space="preserve">Most of the community education programmes focused on infectious diseases such as malaria, HIV, as well as maternal health, with limited focus on NTDs. </w:t>
      </w:r>
      <w:r w:rsidR="00433601" w:rsidRPr="006B1D1D">
        <w:rPr>
          <w:rFonts w:ascii="Times New Roman" w:eastAsia="Times New Roman" w:hAnsi="Times New Roman" w:cs="Times New Roman"/>
          <w:lang w:val="en-US"/>
        </w:rPr>
        <w:t xml:space="preserve">Health workers suggested empowering communities with knowledge to promote prevention and health-seeking behavior. </w:t>
      </w:r>
      <w:r w:rsidRPr="006B1D1D">
        <w:rPr>
          <w:rFonts w:ascii="Times New Roman" w:eastAsia="Times New Roman" w:hAnsi="Times New Roman" w:cs="Times New Roman"/>
          <w:lang w:val="en-US"/>
        </w:rPr>
        <w:t xml:space="preserve">Utilizing always existent avenues through which communities gain information, such as VHTs, Radio talks, and community outreaches. </w:t>
      </w:r>
      <w:r w:rsidR="00433601" w:rsidRPr="006B1D1D">
        <w:rPr>
          <w:rFonts w:ascii="Times New Roman" w:eastAsia="Times New Roman" w:hAnsi="Times New Roman" w:cs="Times New Roman"/>
          <w:lang w:val="en-US"/>
        </w:rPr>
        <w:t xml:space="preserve">HW21 stated, NTDs are not something that we always talk about </w:t>
      </w:r>
      <w:r w:rsidRPr="006B1D1D">
        <w:rPr>
          <w:rFonts w:ascii="Times New Roman" w:eastAsia="Times New Roman" w:hAnsi="Times New Roman" w:cs="Times New Roman"/>
          <w:lang w:val="en-US"/>
        </w:rPr>
        <w:t>when we are giving health talks yet it is something we can prioritize in all the avenues we do community education</w:t>
      </w:r>
      <w:r w:rsidR="007A1920" w:rsidRPr="006B1D1D">
        <w:rPr>
          <w:rFonts w:ascii="Times New Roman" w:eastAsia="Times New Roman" w:hAnsi="Times New Roman" w:cs="Times New Roman"/>
          <w:lang w:val="en-US"/>
        </w:rPr>
        <w:t>,</w:t>
      </w:r>
      <w:r w:rsidRPr="006B1D1D">
        <w:rPr>
          <w:rFonts w:ascii="Times New Roman" w:eastAsia="Times New Roman" w:hAnsi="Times New Roman" w:cs="Times New Roman"/>
          <w:lang w:val="en-US"/>
        </w:rPr>
        <w:t xml:space="preserve"> such as VHTs, radios, and outreaches.</w:t>
      </w:r>
      <w:r w:rsidR="00433601" w:rsidRPr="006B1D1D">
        <w:rPr>
          <w:rFonts w:ascii="Times New Roman" w:eastAsia="Times New Roman" w:hAnsi="Times New Roman" w:cs="Times New Roman"/>
          <w:lang w:val="en-US"/>
        </w:rPr>
        <w:t>"</w:t>
      </w:r>
    </w:p>
    <w:p w:rsidR="007A1920" w:rsidRPr="006B1D1D" w:rsidRDefault="00956EFD"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bCs/>
          <w:lang w:val="en-US"/>
        </w:rPr>
        <w:t>There should</w:t>
      </w:r>
      <w:r w:rsidR="007A1920" w:rsidRPr="006B1D1D">
        <w:rPr>
          <w:rFonts w:ascii="Times New Roman" w:eastAsia="Times New Roman" w:hAnsi="Times New Roman" w:cs="Times New Roman"/>
          <w:bCs/>
          <w:lang w:val="en-US"/>
        </w:rPr>
        <w:t xml:space="preserve"> be a focus on i</w:t>
      </w:r>
      <w:r w:rsidR="00433601" w:rsidRPr="006B1D1D">
        <w:rPr>
          <w:rFonts w:ascii="Times New Roman" w:eastAsia="Times New Roman" w:hAnsi="Times New Roman" w:cs="Times New Roman"/>
          <w:bCs/>
          <w:lang w:val="en-US"/>
        </w:rPr>
        <w:t>ntegrated Outreaches and</w:t>
      </w:r>
      <w:r w:rsidR="007A1920" w:rsidRPr="006B1D1D">
        <w:rPr>
          <w:rFonts w:ascii="Times New Roman" w:eastAsia="Times New Roman" w:hAnsi="Times New Roman" w:cs="Times New Roman"/>
          <w:bCs/>
          <w:lang w:val="en-US"/>
        </w:rPr>
        <w:t xml:space="preserve"> Mass Drug Administration (MDA), which includes should be </w:t>
      </w:r>
      <w:r w:rsidR="007A1920" w:rsidRPr="006B1D1D">
        <w:rPr>
          <w:rFonts w:ascii="Times New Roman" w:eastAsia="Times New Roman" w:hAnsi="Times New Roman" w:cs="Times New Roman"/>
          <w:lang w:val="en-US"/>
        </w:rPr>
        <w:t>r</w:t>
      </w:r>
      <w:r w:rsidR="00433601" w:rsidRPr="006B1D1D">
        <w:rPr>
          <w:rFonts w:ascii="Times New Roman" w:eastAsia="Times New Roman" w:hAnsi="Times New Roman" w:cs="Times New Roman"/>
          <w:lang w:val="en-US"/>
        </w:rPr>
        <w:t xml:space="preserve">egular deworming programs and integrated weekly outreaches </w:t>
      </w:r>
      <w:r w:rsidR="007A1920" w:rsidRPr="006B1D1D">
        <w:rPr>
          <w:rFonts w:ascii="Times New Roman" w:eastAsia="Times New Roman" w:hAnsi="Times New Roman" w:cs="Times New Roman"/>
          <w:lang w:val="en-US"/>
        </w:rPr>
        <w:t>to educate communities, administer drugs in schools, markets, and areas of convergence, were</w:t>
      </w:r>
      <w:r w:rsidR="00433601" w:rsidRPr="006B1D1D">
        <w:rPr>
          <w:rFonts w:ascii="Times New Roman" w:eastAsia="Times New Roman" w:hAnsi="Times New Roman" w:cs="Times New Roman"/>
          <w:lang w:val="en-US"/>
        </w:rPr>
        <w:t xml:space="preserve"> identified as e</w:t>
      </w:r>
      <w:r w:rsidR="007A1920" w:rsidRPr="006B1D1D">
        <w:rPr>
          <w:rFonts w:ascii="Times New Roman" w:eastAsia="Times New Roman" w:hAnsi="Times New Roman" w:cs="Times New Roman"/>
          <w:lang w:val="en-US"/>
        </w:rPr>
        <w:t>ffective existing interventions (HW 6)</w:t>
      </w:r>
    </w:p>
    <w:p w:rsidR="007A1920" w:rsidRPr="006B1D1D" w:rsidRDefault="007A192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There is a need to organize r</w:t>
      </w:r>
      <w:r w:rsidR="00433601" w:rsidRPr="006B1D1D">
        <w:rPr>
          <w:rFonts w:ascii="Times New Roman" w:eastAsia="Times New Roman" w:hAnsi="Times New Roman" w:cs="Times New Roman"/>
          <w:lang w:val="en-US"/>
        </w:rPr>
        <w:t>efresher training and men</w:t>
      </w:r>
      <w:r w:rsidRPr="006B1D1D">
        <w:rPr>
          <w:rFonts w:ascii="Times New Roman" w:eastAsia="Times New Roman" w:hAnsi="Times New Roman" w:cs="Times New Roman"/>
          <w:lang w:val="en-US"/>
        </w:rPr>
        <w:t>torship for health workers to ensure they can</w:t>
      </w:r>
      <w:r w:rsidR="00433601" w:rsidRPr="006B1D1D">
        <w:rPr>
          <w:rFonts w:ascii="Times New Roman" w:eastAsia="Times New Roman" w:hAnsi="Times New Roman" w:cs="Times New Roman"/>
          <w:lang w:val="en-US"/>
        </w:rPr>
        <w:t xml:space="preserve"> improve their "index of suspicion" for NTDs </w:t>
      </w:r>
      <w:r w:rsidRPr="006B1D1D">
        <w:rPr>
          <w:rFonts w:ascii="Times New Roman" w:eastAsia="Times New Roman" w:hAnsi="Times New Roman" w:cs="Times New Roman"/>
          <w:lang w:val="en-US"/>
        </w:rPr>
        <w:t xml:space="preserve">as well as make a correct diagnosis and management </w:t>
      </w:r>
      <w:r w:rsidR="00433601" w:rsidRPr="006B1D1D">
        <w:rPr>
          <w:rFonts w:ascii="Times New Roman" w:eastAsia="Times New Roman" w:hAnsi="Times New Roman" w:cs="Times New Roman"/>
          <w:lang w:val="en-US"/>
        </w:rPr>
        <w:t>(HW21).</w:t>
      </w:r>
    </w:p>
    <w:p w:rsidR="00433601" w:rsidRPr="006B1D1D" w:rsidRDefault="007A192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To address the systemic challenges, there should be a focus on </w:t>
      </w:r>
      <w:r w:rsidR="00433601" w:rsidRPr="006B1D1D">
        <w:rPr>
          <w:rFonts w:ascii="Times New Roman" w:eastAsia="Times New Roman" w:hAnsi="Times New Roman" w:cs="Times New Roman"/>
          <w:lang w:val="en-US"/>
        </w:rPr>
        <w:t>strengthening diagnostic capacity, improving WASH infrastructure, and advocating for increased budgets and the inclusion of NTD dr</w:t>
      </w:r>
      <w:r w:rsidRPr="006B1D1D">
        <w:rPr>
          <w:rFonts w:ascii="Times New Roman" w:eastAsia="Times New Roman" w:hAnsi="Times New Roman" w:cs="Times New Roman"/>
          <w:lang w:val="en-US"/>
        </w:rPr>
        <w:t>ugs on essential medicine lists (HW 17).</w:t>
      </w:r>
    </w:p>
    <w:p w:rsidR="00433601" w:rsidRPr="006B1D1D" w:rsidRDefault="00433601" w:rsidP="006B1D1D">
      <w:pPr>
        <w:spacing w:line="360" w:lineRule="auto"/>
        <w:rPr>
          <w:rFonts w:ascii="Times New Roman" w:eastAsia="Times New Roman" w:hAnsi="Times New Roman" w:cs="Times New Roman"/>
          <w:lang w:val="en-US"/>
        </w:rPr>
      </w:pPr>
    </w:p>
    <w:p w:rsidR="00433601" w:rsidRPr="006B1D1D" w:rsidRDefault="00433601" w:rsidP="006B1D1D">
      <w:pPr>
        <w:spacing w:line="360" w:lineRule="auto"/>
        <w:rPr>
          <w:rFonts w:ascii="Times New Roman" w:eastAsia="Times New Roman" w:hAnsi="Times New Roman" w:cs="Times New Roman"/>
          <w:b/>
          <w:bCs/>
          <w:lang w:val="en-US"/>
        </w:rPr>
      </w:pPr>
      <w:r w:rsidRPr="006B1D1D">
        <w:rPr>
          <w:rFonts w:ascii="Times New Roman" w:eastAsia="Times New Roman" w:hAnsi="Times New Roman" w:cs="Times New Roman"/>
          <w:b/>
          <w:bCs/>
          <w:lang w:val="en-US"/>
        </w:rPr>
        <w:t>Reporting and Surveillance</w:t>
      </w:r>
    </w:p>
    <w:p w:rsidR="00E463B4" w:rsidRPr="006B1D1D" w:rsidRDefault="007A1920"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Health workers reported several deaths attributed to NTDs in recent years, but expressed concern about significant under-reporting in the community. This was often due to delayed diagnoses, refusal of medical treatment, or the preference for religious and traditional healing methods, with symptoms frequently misattributed to non-medical causes like witchcraft (HWs 8, 9, 18). </w:t>
      </w:r>
      <w:r w:rsidR="00433601" w:rsidRPr="006B1D1D">
        <w:rPr>
          <w:rFonts w:ascii="Times New Roman" w:eastAsia="Times New Roman" w:hAnsi="Times New Roman" w:cs="Times New Roman"/>
          <w:lang w:val="en-US"/>
        </w:rPr>
        <w:t>NTD reporting primarily happens through general OPD registers and the HMIS tool</w:t>
      </w:r>
      <w:r w:rsidRPr="006B1D1D">
        <w:rPr>
          <w:rFonts w:ascii="Times New Roman" w:eastAsia="Times New Roman" w:hAnsi="Times New Roman" w:cs="Times New Roman"/>
          <w:lang w:val="en-US"/>
        </w:rPr>
        <w:t xml:space="preserve"> (HWs 2, 5, 13)</w:t>
      </w:r>
      <w:r w:rsidR="00433601" w:rsidRPr="006B1D1D">
        <w:rPr>
          <w:rFonts w:ascii="Times New Roman" w:eastAsia="Times New Roman" w:hAnsi="Times New Roman" w:cs="Times New Roman"/>
          <w:lang w:val="en-US"/>
        </w:rPr>
        <w:t xml:space="preserve">. However, the generalized nature of the </w:t>
      </w:r>
      <w:r w:rsidR="00433601" w:rsidRPr="006B1D1D">
        <w:rPr>
          <w:rFonts w:ascii="Times New Roman" w:eastAsia="Times New Roman" w:hAnsi="Times New Roman" w:cs="Times New Roman"/>
          <w:lang w:val="en-US"/>
        </w:rPr>
        <w:lastRenderedPageBreak/>
        <w:t>reporting tools</w:t>
      </w:r>
      <w:r w:rsidRPr="006B1D1D">
        <w:rPr>
          <w:rFonts w:ascii="Times New Roman" w:eastAsia="Times New Roman" w:hAnsi="Times New Roman" w:cs="Times New Roman"/>
          <w:lang w:val="en-US"/>
        </w:rPr>
        <w:t xml:space="preserve"> made the identification of the specific STHs and Schistosomiasis difficult. </w:t>
      </w:r>
      <w:r w:rsidR="00433601" w:rsidRPr="006B1D1D">
        <w:rPr>
          <w:rFonts w:ascii="Times New Roman" w:eastAsia="Times New Roman" w:hAnsi="Times New Roman" w:cs="Times New Roman"/>
          <w:lang w:val="en-US"/>
        </w:rPr>
        <w:t>(DHIS tool "should be specifi</w:t>
      </w:r>
      <w:r w:rsidR="00E463B4" w:rsidRPr="006B1D1D">
        <w:rPr>
          <w:rFonts w:ascii="Times New Roman" w:eastAsia="Times New Roman" w:hAnsi="Times New Roman" w:cs="Times New Roman"/>
          <w:lang w:val="en-US"/>
        </w:rPr>
        <w:t xml:space="preserve">c to the type of worms" - HW3). </w:t>
      </w:r>
    </w:p>
    <w:p w:rsidR="00433601" w:rsidRPr="006B1D1D" w:rsidRDefault="00E463B4"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There was </w:t>
      </w:r>
      <w:r w:rsidR="00433601" w:rsidRPr="006B1D1D">
        <w:rPr>
          <w:rFonts w:ascii="Times New Roman" w:eastAsia="Times New Roman" w:hAnsi="Times New Roman" w:cs="Times New Roman"/>
          <w:lang w:val="en-US"/>
        </w:rPr>
        <w:t xml:space="preserve">a widespread lack of training on NTD coding among health workers, and overall </w:t>
      </w:r>
      <w:r w:rsidR="00433601" w:rsidRPr="006B1D1D">
        <w:rPr>
          <w:rFonts w:ascii="Times New Roman" w:eastAsia="Times New Roman" w:hAnsi="Times New Roman" w:cs="Times New Roman"/>
          <w:bCs/>
          <w:lang w:val="en-US"/>
        </w:rPr>
        <w:t>underreporting due to inactive surveillance</w:t>
      </w:r>
      <w:r w:rsidRPr="006B1D1D">
        <w:rPr>
          <w:rFonts w:ascii="Times New Roman" w:eastAsia="Times New Roman" w:hAnsi="Times New Roman" w:cs="Times New Roman"/>
          <w:lang w:val="en-US"/>
        </w:rPr>
        <w:t>. There is less financing and budgeting attached to NTD-related community initiatives (HWs 1, 4, 18). The Ministry of Health's inconsistency in providing training for health workers about how to fill the reporting forms, the lack of motivation and incentives attached to reporting, was also cited by health workers as a hindrance to reporting (HW 21).</w:t>
      </w:r>
    </w:p>
    <w:p w:rsidR="001D329C" w:rsidRPr="006B1D1D" w:rsidRDefault="001D329C" w:rsidP="006B1D1D">
      <w:pPr>
        <w:spacing w:line="360" w:lineRule="auto"/>
        <w:rPr>
          <w:rFonts w:ascii="Times New Roman" w:eastAsia="Times New Roman" w:hAnsi="Times New Roman" w:cs="Times New Roman"/>
        </w:rPr>
      </w:pPr>
    </w:p>
    <w:p w:rsidR="00E463B4" w:rsidRPr="006B1D1D" w:rsidRDefault="00E463B4"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Discussion</w:t>
      </w:r>
    </w:p>
    <w:p w:rsidR="00E463B4" w:rsidRPr="006B1D1D" w:rsidRDefault="00E463B4" w:rsidP="006B1D1D">
      <w:pPr>
        <w:spacing w:line="360" w:lineRule="auto"/>
        <w:rPr>
          <w:rFonts w:ascii="Times New Roman" w:eastAsia="Times New Roman" w:hAnsi="Times New Roman" w:cs="Times New Roman"/>
        </w:rPr>
      </w:pP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NTDS were common in the Nakivale Refugee settlement as has been reported in previous studies that saw a high prevalence in refugee populations and lake shores [22-23]. The participants in this study similarly identified </w:t>
      </w:r>
      <w:r w:rsidRPr="006B1D1D">
        <w:rPr>
          <w:rFonts w:ascii="Times New Roman" w:eastAsia="Times New Roman" w:hAnsi="Times New Roman" w:cs="Times New Roman"/>
          <w:bCs/>
          <w:lang w:val="en-US"/>
        </w:rPr>
        <w:t>schistosomiasis</w:t>
      </w:r>
      <w:r w:rsidRPr="006B1D1D">
        <w:rPr>
          <w:rFonts w:ascii="Times New Roman" w:eastAsia="Times New Roman" w:hAnsi="Times New Roman" w:cs="Times New Roman"/>
          <w:lang w:val="en-US"/>
        </w:rPr>
        <w:t xml:space="preserve"> and </w:t>
      </w:r>
      <w:r w:rsidRPr="006B1D1D">
        <w:rPr>
          <w:rFonts w:ascii="Times New Roman" w:eastAsia="Times New Roman" w:hAnsi="Times New Roman" w:cs="Times New Roman"/>
          <w:bCs/>
          <w:lang w:val="en-US"/>
        </w:rPr>
        <w:t>intestinal helminths</w:t>
      </w:r>
      <w:r w:rsidRPr="006B1D1D">
        <w:rPr>
          <w:rFonts w:ascii="Times New Roman" w:eastAsia="Times New Roman" w:hAnsi="Times New Roman" w:cs="Times New Roman"/>
          <w:lang w:val="en-US"/>
        </w:rPr>
        <w:t xml:space="preserve"> as the most common NTDs, a finding supported by research in other parts of Uganda [21-22, 25]. NTDs were reported to be more common among children, particularly the STHs, which is consistent with previous studies [34-35]. The study identified </w:t>
      </w:r>
      <w:r w:rsidRPr="006B1D1D">
        <w:rPr>
          <w:rFonts w:ascii="Times New Roman" w:eastAsia="Times New Roman" w:hAnsi="Times New Roman" w:cs="Times New Roman"/>
          <w:bCs/>
          <w:lang w:val="en-US"/>
        </w:rPr>
        <w:t>children, teenagers, and fishermen</w:t>
      </w:r>
      <w:r w:rsidRPr="006B1D1D">
        <w:rPr>
          <w:rFonts w:ascii="Times New Roman" w:eastAsia="Times New Roman" w:hAnsi="Times New Roman" w:cs="Times New Roman"/>
          <w:lang w:val="en-US"/>
        </w:rPr>
        <w:t xml:space="preserve"> as the most vulnerable groups. This is attributed to their close and frequent contact with Lake Nakivale, which serves as a breeding ground for disease-causing organisms. These findings echo studies conducted near the Nile River, which found that children of fishermen and those who regularly interact with water bodies are at higher risk [20,36]. Additionally, the prevalence of soil-transmitted helminths (STHs) among children could be attributed to a lack of footwear and playing in contaminated soil [37], a pattern also observed in other studies. Sociocultural practices such as open defecation contributed to the high prevalence of NTDs. This is further exacerbated by the crowded nature of the settlement with poor sanitation and hygiene practices, limited access to proper toilets, which facilitates the fecal-oral transmission. This is similar to studies done in Ethiopia and Bangladesh that found poor sanitation and unhygienic practices as predictors for NTD infections [37-41]. Poverty within the community also predisposed children and some adults to infection due to a lack of necessary items, such as footwear for going to school, predisposing them to walking barefoot on contaminated soil; there was also inadequate waste disposal [38-40]. The HCWs expressed good knowledge of the symptoms of schistosomiasis and STHs. Participants reported that schistosomiasis was among the most common NTDs, manifesting with hematuria and abdominal distention, as was also observed in previous studies [42]. Children, who were mostly affected by STHs, frequently presented with abdominal swelling, stunted growth, malnutrition, and anemia. This was consistent with other studies that reported </w:t>
      </w:r>
      <w:proofErr w:type="spellStart"/>
      <w:r w:rsidRPr="006B1D1D">
        <w:rPr>
          <w:rFonts w:ascii="Times New Roman" w:eastAsia="Times New Roman" w:hAnsi="Times New Roman" w:cs="Times New Roman"/>
          <w:lang w:val="en-US"/>
        </w:rPr>
        <w:t>ascaris</w:t>
      </w:r>
      <w:proofErr w:type="spellEnd"/>
      <w:r w:rsidRPr="006B1D1D">
        <w:rPr>
          <w:rFonts w:ascii="Times New Roman" w:eastAsia="Times New Roman" w:hAnsi="Times New Roman" w:cs="Times New Roman"/>
          <w:lang w:val="en-US"/>
        </w:rPr>
        <w:t xml:space="preserve"> as the main cause of malnutrition among NTDs in children as well as hookworms as the main cause of anemia [44-45].</w:t>
      </w: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lastRenderedPageBreak/>
        <w:t>Despite having a solid understanding of the symptoms, the healthcare workers pointed out several difficulties in managing these illnesses. There was case mismanagement because of the wide range of symptoms that could easily be mistaken for other diseases, like malaria. The frequent lack of common medications such as praziquantel, which hinders appropriate treatment and deters the community from seeking assistance within the facilities, was another management difficulty. This issue is compounded by a general lack of motivation and training, which contributes to a low "index of suspicion" for NTDs. This is a common problem in low-income countries where health systems prioritize other, more well-known diseases. The shortage of supplies and training creates a vicious cycle: if cases aren't diagnosed and reported, there's no perceived demand for resources, and the government won't see a reason to allocate them. [45]. They noted that the logistical gap manifested through drug stock-outs, as well as a failure to perform outreaches in the community on NTDs [47-49]. This could be due to the costs associated with the prevention, diagnosis, and treatment of NTDs not being economically viable for governments [42]. Additionally, the misallocation of resources in the fight against NTDs may have been influenced by the underreporting of cases and unreported deaths. Given the financial constraints, participants acknowledged the assistance provided by donor money and non-governmental organizations, which also aid in the management of NTDs in other sub-Saharan nations like Ghana [50].</w:t>
      </w: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The Ugandan Ministry of Health's budget has been substantially augmented by donor funds, and as NTDs are among the underfunded areas, they are helpful in the effort to eradicate them. However, considering the consequences of depending on outside financing, it is necessary to ascertain the economic impact of NTDs on the nation's economy. This information can then be used to advocate for further government funding to support the diagnosis and treatment of NTDs. The money raised should also be used to provide HCWs with the tools they need to treat NTDs; an Ethiopian study found that better diagnosis, management, and reporting of NTDs resulted from supportive supervision, ongoing education, and an enhanced supply of medical equipment [51-52].</w:t>
      </w: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Furthermore, the study revealed that even when healthcare is available, community-related barriers often prevent people from seeking it out. A widespread belief in </w:t>
      </w:r>
      <w:r w:rsidRPr="006B1D1D">
        <w:rPr>
          <w:rFonts w:ascii="Times New Roman" w:eastAsia="Times New Roman" w:hAnsi="Times New Roman" w:cs="Times New Roman"/>
          <w:bCs/>
          <w:lang w:val="en-US"/>
        </w:rPr>
        <w:t>witchcraft</w:t>
      </w:r>
      <w:r w:rsidRPr="006B1D1D">
        <w:rPr>
          <w:rFonts w:ascii="Times New Roman" w:eastAsia="Times New Roman" w:hAnsi="Times New Roman" w:cs="Times New Roman"/>
          <w:lang w:val="en-US"/>
        </w:rPr>
        <w:t xml:space="preserve"> as the cause of ailments like an enlarged abdomen leads many to consult traditional healers first, delaying medical intervention until the disease is in its advanced stages. This finding is similar to experiences documented in other sub-Saharan African countries, where reliance on faith and traditional healers is common [53]. This highlights a critical need for </w:t>
      </w:r>
      <w:r w:rsidRPr="006B1D1D">
        <w:rPr>
          <w:rFonts w:ascii="Times New Roman" w:eastAsia="Times New Roman" w:hAnsi="Times New Roman" w:cs="Times New Roman"/>
          <w:bCs/>
          <w:lang w:val="en-US"/>
        </w:rPr>
        <w:t>integrated community sensitization</w:t>
      </w:r>
      <w:r w:rsidRPr="006B1D1D">
        <w:rPr>
          <w:rFonts w:ascii="Times New Roman" w:eastAsia="Times New Roman" w:hAnsi="Times New Roman" w:cs="Times New Roman"/>
          <w:lang w:val="en-US"/>
        </w:rPr>
        <w:t xml:space="preserve"> and engagement. Health workers noted a general lack of awareness campaigns for NTDs, stating that these diseases are "not something that we always talk about when we are giving health talks" (HW21). To effectively combat NTDs, public health programs must go beyond simply providing medical care. They need to integrate NTD education into existing community education programs and work to dispel harmful myths [54]. Community engagement has been </w:t>
      </w:r>
      <w:r w:rsidRPr="006B1D1D">
        <w:rPr>
          <w:rFonts w:ascii="Times New Roman" w:eastAsia="Times New Roman" w:hAnsi="Times New Roman" w:cs="Times New Roman"/>
          <w:lang w:val="en-US"/>
        </w:rPr>
        <w:lastRenderedPageBreak/>
        <w:t xml:space="preserve">key in the fight against NTDs in other settings and should be adopted in this setting. In Ethiopia, it led to an increase in the reported number of NTD cases, while it also led to improved health efficiency and </w:t>
      </w:r>
      <w:proofErr w:type="spellStart"/>
      <w:r w:rsidRPr="006B1D1D">
        <w:rPr>
          <w:rFonts w:ascii="Times New Roman" w:eastAsia="Times New Roman" w:hAnsi="Times New Roman" w:cs="Times New Roman"/>
          <w:lang w:val="en-US"/>
        </w:rPr>
        <w:t>ser</w:t>
      </w:r>
      <w:proofErr w:type="spellEnd"/>
      <w:r w:rsidRPr="006B1D1D">
        <w:rPr>
          <w:rFonts w:ascii="Times New Roman" w:eastAsia="Times New Roman" w:hAnsi="Times New Roman" w:cs="Times New Roman"/>
          <w:lang w:val="en-US"/>
        </w:rPr>
        <w:t>- vice delivery in rural Tanzania care [55].</w:t>
      </w: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 xml:space="preserve">Ultimately, addressing NTDs in Nakivale requires a multifaceted approach. It's not just about providing medications, but also about </w:t>
      </w:r>
      <w:r w:rsidRPr="006B1D1D">
        <w:rPr>
          <w:rFonts w:ascii="Times New Roman" w:eastAsia="Times New Roman" w:hAnsi="Times New Roman" w:cs="Times New Roman"/>
          <w:bCs/>
          <w:lang w:val="en-US"/>
        </w:rPr>
        <w:t>strengthening the health system's capacity</w:t>
      </w:r>
      <w:r w:rsidRPr="006B1D1D">
        <w:rPr>
          <w:rFonts w:ascii="Times New Roman" w:eastAsia="Times New Roman" w:hAnsi="Times New Roman" w:cs="Times New Roman"/>
          <w:lang w:val="en-US"/>
        </w:rPr>
        <w:t xml:space="preserve">, ensuring consistent supply chains, and, crucially, </w:t>
      </w:r>
      <w:r w:rsidRPr="006B1D1D">
        <w:rPr>
          <w:rFonts w:ascii="Times New Roman" w:eastAsia="Times New Roman" w:hAnsi="Times New Roman" w:cs="Times New Roman"/>
          <w:bCs/>
          <w:lang w:val="en-US"/>
        </w:rPr>
        <w:t>investing in community-level education and poverty reduction initiatives</w:t>
      </w:r>
      <w:r w:rsidRPr="006B1D1D">
        <w:rPr>
          <w:rFonts w:ascii="Times New Roman" w:eastAsia="Times New Roman" w:hAnsi="Times New Roman" w:cs="Times New Roman"/>
          <w:lang w:val="en-US"/>
        </w:rPr>
        <w:t xml:space="preserve"> that tackle the root causes of transmission.</w:t>
      </w:r>
    </w:p>
    <w:p w:rsidR="00FD5707" w:rsidRPr="006B1D1D" w:rsidRDefault="00FD5707" w:rsidP="006B1D1D">
      <w:pPr>
        <w:spacing w:line="360" w:lineRule="auto"/>
        <w:rPr>
          <w:rFonts w:ascii="Times New Roman" w:eastAsia="Times New Roman" w:hAnsi="Times New Roman" w:cs="Times New Roman"/>
          <w:lang w:val="en-US"/>
        </w:rPr>
      </w:pPr>
    </w:p>
    <w:p w:rsidR="00FD5707" w:rsidRPr="006B1D1D" w:rsidRDefault="00FD5707" w:rsidP="006B1D1D">
      <w:pPr>
        <w:spacing w:line="360" w:lineRule="auto"/>
        <w:rPr>
          <w:rFonts w:ascii="Times New Roman" w:eastAsia="Times New Roman" w:hAnsi="Times New Roman" w:cs="Times New Roman"/>
          <w:b/>
          <w:lang w:val="en-US"/>
        </w:rPr>
      </w:pPr>
      <w:r w:rsidRPr="006B1D1D">
        <w:rPr>
          <w:rFonts w:ascii="Times New Roman" w:eastAsia="Times New Roman" w:hAnsi="Times New Roman" w:cs="Times New Roman"/>
          <w:b/>
          <w:lang w:val="en-US"/>
        </w:rPr>
        <w:t>Limitations</w:t>
      </w:r>
    </w:p>
    <w:p w:rsidR="00FD5707" w:rsidRPr="006B1D1D" w:rsidRDefault="00FD5707" w:rsidP="006B1D1D">
      <w:pPr>
        <w:spacing w:line="360" w:lineRule="auto"/>
        <w:rPr>
          <w:rFonts w:ascii="Times New Roman" w:eastAsia="Times New Roman" w:hAnsi="Times New Roman" w:cs="Times New Roman"/>
          <w:lang w:val="en-US"/>
        </w:rPr>
      </w:pPr>
      <w:r w:rsidRPr="006B1D1D">
        <w:rPr>
          <w:rFonts w:ascii="Times New Roman" w:eastAsia="Times New Roman" w:hAnsi="Times New Roman" w:cs="Times New Roman"/>
          <w:lang w:val="en-US"/>
        </w:rPr>
        <w:t>This qualitative study relied on participants’ perceptions and experiences. While this approach offers valuable insights, it does not provide quantifiable data on NTD prevalence. We mitigated this limitation by utilizing rigorous qualitative reporting standards and detailed thematic analysis to enhance validity. Additionally, while purposively selecting participants enhanced the depth of insights, this methodology introduces potential selection bias. We addressed this by working closely with the DHOs and facility in- charges to ensure the inclusion of diverse HCW with extensive NTD management experience.</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Additionally, the qualitative nature of the study, while providing rich, contextual insights, limits the generalizability of these findings to other refugee settlements or broader contexts. Another limitation is the absence of direct observation or on-site inventory verification of diagnostic supplies and equipment; this would have strengthened the accuracy of reported availability. Finally, the study did not capture patient or wider community perspectives, which could have provided a more balanced understanding of access barriers, health-seeking </w:t>
      </w:r>
      <w:proofErr w:type="spellStart"/>
      <w:r w:rsidRPr="006B1D1D">
        <w:rPr>
          <w:rFonts w:ascii="Times New Roman" w:eastAsia="Times New Roman" w:hAnsi="Times New Roman" w:cs="Times New Roman"/>
        </w:rPr>
        <w:t>behaviours</w:t>
      </w:r>
      <w:proofErr w:type="spellEnd"/>
      <w:r w:rsidRPr="006B1D1D">
        <w:rPr>
          <w:rFonts w:ascii="Times New Roman" w:eastAsia="Times New Roman" w:hAnsi="Times New Roman" w:cs="Times New Roman"/>
        </w:rPr>
        <w:t>, and user experiences with NTD services in this setting.</w:t>
      </w:r>
    </w:p>
    <w:p w:rsidR="00FD5707" w:rsidRPr="006B1D1D" w:rsidRDefault="00FD5707" w:rsidP="006B1D1D">
      <w:pPr>
        <w:spacing w:line="360" w:lineRule="auto"/>
        <w:rPr>
          <w:rFonts w:ascii="Times New Roman" w:eastAsia="Times New Roman" w:hAnsi="Times New Roman" w:cs="Times New Roman"/>
        </w:rPr>
      </w:pPr>
    </w:p>
    <w:p w:rsidR="00474F18"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Conclusion</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The current study demonstrates that, despite having good knowledge about the signs, symptoms, diagnostics, and management of schistosomiasis and STHs, interviewed health workers reported significant challenges. These included an inadequate supply of diagnostic tools and medications, which hindered their ability to properly diagnose and treat these diseases. Furthermore, they noted a lack of community engagement and the persistence of myths and misconceptions, which exacerbated the spread of NTDs. To address these issues, the study recommends a combined approach that includes increased government funding and prioritization of NTDs, continuous training for health workers, and enhanced community outreach efforts to combat misinformation.</w:t>
      </w:r>
    </w:p>
    <w:p w:rsidR="00FD5707" w:rsidRPr="006B1D1D" w:rsidRDefault="00FD5707" w:rsidP="006B1D1D">
      <w:pPr>
        <w:spacing w:line="360" w:lineRule="auto"/>
        <w:rPr>
          <w:rFonts w:ascii="Times New Roman" w:eastAsia="Times New Roman" w:hAnsi="Times New Roman" w:cs="Times New Roman"/>
        </w:rPr>
      </w:pPr>
    </w:p>
    <w:p w:rsidR="006B1D1D" w:rsidRDefault="006B1D1D" w:rsidP="006B1D1D">
      <w:pPr>
        <w:spacing w:line="360" w:lineRule="auto"/>
        <w:rPr>
          <w:rFonts w:ascii="Times New Roman" w:eastAsia="Times New Roman" w:hAnsi="Times New Roman" w:cs="Times New Roman"/>
          <w:b/>
        </w:rPr>
      </w:pPr>
    </w:p>
    <w:p w:rsidR="006B1D1D" w:rsidRDefault="006B1D1D" w:rsidP="006B1D1D">
      <w:pPr>
        <w:spacing w:line="360" w:lineRule="auto"/>
        <w:rPr>
          <w:rFonts w:ascii="Times New Roman" w:eastAsia="Times New Roman" w:hAnsi="Times New Roman" w:cs="Times New Roman"/>
          <w:b/>
        </w:rPr>
      </w:pP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lastRenderedPageBreak/>
        <w:t>List of Abbreviations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NTDs: Neglected Tropical Diseases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PHC: Primary Healthcare</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WHO: World Health Organization</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STH: Soil-Transmitted Helminths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SDG: Sustainable Development Goal</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USAID: United States Agency for International Development</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HW: Health Worker</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HIV: Human Immunodeficiency Virus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TB: Tuberculosis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WASH: Water, Sanitation, and Hygiene</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VHT: Village Health Team</w:t>
      </w:r>
    </w:p>
    <w:p w:rsidR="00FD5707" w:rsidRPr="006B1D1D" w:rsidRDefault="00FD5707" w:rsidP="006B1D1D">
      <w:pPr>
        <w:spacing w:line="360" w:lineRule="auto"/>
        <w:rPr>
          <w:rFonts w:ascii="Times New Roman" w:eastAsia="Times New Roman" w:hAnsi="Times New Roman" w:cs="Times New Roman"/>
        </w:rPr>
      </w:pP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Declarations</w:t>
      </w:r>
    </w:p>
    <w:p w:rsidR="00FD5707" w:rsidRPr="006B1D1D" w:rsidRDefault="00FD570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Ethics approval and consent to participate</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rPr>
        <w:t>Ethics approval for this study was obtained from the Lacor Hospital Institutional Research Ethics Committee, Reference Number [LACOR-2024-362]. Informed consent was obtained from all participants before data collection.</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Consent for publication</w:t>
      </w:r>
      <w:r w:rsidRPr="006B1D1D">
        <w:rPr>
          <w:rFonts w:ascii="Times New Roman" w:eastAsia="Times New Roman" w:hAnsi="Times New Roman" w:cs="Times New Roman"/>
        </w:rPr>
        <w:t>: Not Applicable</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Availability of data and materials</w:t>
      </w:r>
      <w:r w:rsidRPr="006B1D1D">
        <w:rPr>
          <w:rFonts w:ascii="Times New Roman" w:eastAsia="Times New Roman" w:hAnsi="Times New Roman" w:cs="Times New Roman"/>
        </w:rPr>
        <w:t xml:space="preserve">: The datasets generated and/or </w:t>
      </w:r>
      <w:proofErr w:type="spellStart"/>
      <w:r w:rsidRPr="006B1D1D">
        <w:rPr>
          <w:rFonts w:ascii="Times New Roman" w:eastAsia="Times New Roman" w:hAnsi="Times New Roman" w:cs="Times New Roman"/>
        </w:rPr>
        <w:t>analysed</w:t>
      </w:r>
      <w:proofErr w:type="spellEnd"/>
      <w:r w:rsidRPr="006B1D1D">
        <w:rPr>
          <w:rFonts w:ascii="Times New Roman" w:eastAsia="Times New Roman" w:hAnsi="Times New Roman" w:cs="Times New Roman"/>
        </w:rPr>
        <w:t xml:space="preserve"> during the current study are not publicly available due to the sensitive nature of participant data and to maintain participant anonymity, but are available from the corresponding author on reasonable request.</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Competing interests</w:t>
      </w:r>
      <w:r w:rsidRPr="006B1D1D">
        <w:rPr>
          <w:rFonts w:ascii="Times New Roman" w:eastAsia="Times New Roman" w:hAnsi="Times New Roman" w:cs="Times New Roman"/>
        </w:rPr>
        <w:t>: The authors declare that they have no competing interests.</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Funding</w:t>
      </w:r>
      <w:r w:rsidRPr="006B1D1D">
        <w:rPr>
          <w:rFonts w:ascii="Times New Roman" w:eastAsia="Times New Roman" w:hAnsi="Times New Roman" w:cs="Times New Roman"/>
        </w:rPr>
        <w:t>: This study was funded by an early career grant from the Royal Society of Tropical Medicine and Hygiene (RSTMH).</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Authors' contributions</w:t>
      </w:r>
      <w:r w:rsidRPr="006B1D1D">
        <w:rPr>
          <w:rFonts w:ascii="Times New Roman" w:eastAsia="Times New Roman" w:hAnsi="Times New Roman" w:cs="Times New Roman"/>
        </w:rPr>
        <w:t>: TE conceived the study, participated in its design and coordination, and helped to draft the manuscript. AP, MPD participated in the study's design, performed the statistical analysis, and drafted the manuscript. NMS, AC, MC, SK, AP, and MPD participated in data collection and interpretation. All authors read and approved the final manuscript</w:t>
      </w:r>
    </w:p>
    <w:p w:rsidR="00FD5707" w:rsidRPr="006B1D1D" w:rsidRDefault="00FD5707" w:rsidP="006B1D1D">
      <w:pPr>
        <w:spacing w:line="360" w:lineRule="auto"/>
        <w:rPr>
          <w:rFonts w:ascii="Times New Roman" w:eastAsia="Times New Roman" w:hAnsi="Times New Roman" w:cs="Times New Roman"/>
        </w:rPr>
      </w:pPr>
      <w:r w:rsidRPr="006B1D1D">
        <w:rPr>
          <w:rFonts w:ascii="Times New Roman" w:eastAsia="Times New Roman" w:hAnsi="Times New Roman" w:cs="Times New Roman"/>
          <w:b/>
        </w:rPr>
        <w:t>Acknowledgements</w:t>
      </w:r>
      <w:r w:rsidRPr="006B1D1D">
        <w:rPr>
          <w:rFonts w:ascii="Times New Roman" w:eastAsia="Times New Roman" w:hAnsi="Times New Roman" w:cs="Times New Roman"/>
        </w:rPr>
        <w:t>: The authors would like to thank the health workers in Nakivale Refugee Settlement for their participation in this study. We also extend our gratitude to Medical Teams International for their assistance during data collection. We also extend gratitude to the RSTMH Early Career Grant funding that facilitated the research process</w:t>
      </w:r>
    </w:p>
    <w:p w:rsidR="00FD5707" w:rsidRPr="006B1D1D" w:rsidRDefault="00FD5707" w:rsidP="006B1D1D">
      <w:pPr>
        <w:spacing w:line="360" w:lineRule="auto"/>
        <w:rPr>
          <w:rFonts w:ascii="Times New Roman" w:eastAsia="Times New Roman" w:hAnsi="Times New Roman" w:cs="Times New Roman"/>
        </w:rPr>
      </w:pPr>
    </w:p>
    <w:p w:rsidR="00FD5707" w:rsidRPr="006B1D1D" w:rsidRDefault="00FD5707" w:rsidP="006B1D1D">
      <w:pPr>
        <w:spacing w:line="360" w:lineRule="auto"/>
        <w:rPr>
          <w:rFonts w:ascii="Times New Roman" w:eastAsia="Times New Roman" w:hAnsi="Times New Roman" w:cs="Times New Roman"/>
        </w:rPr>
      </w:pPr>
    </w:p>
    <w:p w:rsidR="00EA1287" w:rsidRPr="006B1D1D" w:rsidRDefault="00EA1287" w:rsidP="006B1D1D">
      <w:pPr>
        <w:spacing w:line="360" w:lineRule="auto"/>
        <w:rPr>
          <w:rFonts w:ascii="Times New Roman" w:eastAsia="Times New Roman" w:hAnsi="Times New Roman" w:cs="Times New Roman"/>
          <w:b/>
        </w:rPr>
      </w:pPr>
      <w:r w:rsidRPr="006B1D1D">
        <w:rPr>
          <w:rFonts w:ascii="Times New Roman" w:eastAsia="Times New Roman" w:hAnsi="Times New Roman" w:cs="Times New Roman"/>
          <w:b/>
        </w:rPr>
        <w:t>References</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Emeto</w:t>
      </w:r>
      <w:proofErr w:type="spellEnd"/>
      <w:r w:rsidRPr="006B1D1D">
        <w:rPr>
          <w:rFonts w:ascii="Times New Roman" w:eastAsia="Times New Roman" w:hAnsi="Times New Roman" w:cs="Times New Roman"/>
        </w:rPr>
        <w:t xml:space="preserve">, D. C. et al. (2021) ‘Recognition and reporting of neglected tropical diseases by primary health care workers in </w:t>
      </w:r>
      <w:proofErr w:type="spellStart"/>
      <w:r w:rsidRPr="006B1D1D">
        <w:rPr>
          <w:rFonts w:ascii="Times New Roman" w:eastAsia="Times New Roman" w:hAnsi="Times New Roman" w:cs="Times New Roman"/>
        </w:rPr>
        <w:t>ibadan</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nigeria</w:t>
      </w:r>
      <w:proofErr w:type="spellEnd"/>
      <w:r w:rsidRPr="006B1D1D">
        <w:rPr>
          <w:rFonts w:ascii="Times New Roman" w:eastAsia="Times New Roman" w:hAnsi="Times New Roman" w:cs="Times New Roman"/>
        </w:rPr>
        <w:t xml:space="preserve">’, Pan African Medical Journal, 38.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10.11604/pamj.2021.38.224.20576.</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Molyneux</w:t>
      </w:r>
      <w:proofErr w:type="spellEnd"/>
      <w:r w:rsidRPr="006B1D1D">
        <w:rPr>
          <w:rFonts w:ascii="Times New Roman" w:eastAsia="Times New Roman" w:hAnsi="Times New Roman" w:cs="Times New Roman"/>
        </w:rPr>
        <w:t xml:space="preserve"> DH, </w:t>
      </w:r>
      <w:proofErr w:type="spellStart"/>
      <w:r w:rsidRPr="006B1D1D">
        <w:rPr>
          <w:rFonts w:ascii="Times New Roman" w:eastAsia="Times New Roman" w:hAnsi="Times New Roman" w:cs="Times New Roman"/>
        </w:rPr>
        <w:t>Savioli</w:t>
      </w:r>
      <w:proofErr w:type="spellEnd"/>
      <w:r w:rsidRPr="006B1D1D">
        <w:rPr>
          <w:rFonts w:ascii="Times New Roman" w:eastAsia="Times New Roman" w:hAnsi="Times New Roman" w:cs="Times New Roman"/>
        </w:rPr>
        <w:t xml:space="preserve"> L, Engels D. Neglected tropical diseases: progress towards addressing the chronic pandemic. Lancet. 2017 Jan 21;389(10066):312-325.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xml:space="preserve">: 10.1016/S0140-6736(16)30171-4. </w:t>
      </w:r>
      <w:proofErr w:type="spellStart"/>
      <w:r w:rsidRPr="006B1D1D">
        <w:rPr>
          <w:rFonts w:ascii="Times New Roman" w:eastAsia="Times New Roman" w:hAnsi="Times New Roman" w:cs="Times New Roman"/>
        </w:rPr>
        <w:t>Epub</w:t>
      </w:r>
      <w:proofErr w:type="spellEnd"/>
      <w:r w:rsidRPr="006B1D1D">
        <w:rPr>
          <w:rFonts w:ascii="Times New Roman" w:eastAsia="Times New Roman" w:hAnsi="Times New Roman" w:cs="Times New Roman"/>
        </w:rPr>
        <w:t xml:space="preserve"> 2016 Sep 14. PMID: 27639954.</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Ochola, E. A., Elliott, S. J. and </w:t>
      </w:r>
      <w:proofErr w:type="spellStart"/>
      <w:r w:rsidRPr="006B1D1D">
        <w:rPr>
          <w:rFonts w:ascii="Times New Roman" w:eastAsia="Times New Roman" w:hAnsi="Times New Roman" w:cs="Times New Roman"/>
        </w:rPr>
        <w:t>Karanja</w:t>
      </w:r>
      <w:proofErr w:type="spellEnd"/>
      <w:r w:rsidRPr="006B1D1D">
        <w:rPr>
          <w:rFonts w:ascii="Times New Roman" w:eastAsia="Times New Roman" w:hAnsi="Times New Roman" w:cs="Times New Roman"/>
        </w:rPr>
        <w:t xml:space="preserve">, D. M. S. (2021) ‘The Impact of Neglected Tropical Diseases (NTDs) on Women’s Health and Wellbeing in Sub-Saharan Africa (SSA): A Case Study of Kenya’, Public Health, 18, p. 2180.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10.3390/ijerph18042180.</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Ojja</w:t>
      </w:r>
      <w:proofErr w:type="spellEnd"/>
      <w:r w:rsidRPr="006B1D1D">
        <w:rPr>
          <w:rFonts w:ascii="Times New Roman" w:eastAsia="Times New Roman" w:hAnsi="Times New Roman" w:cs="Times New Roman"/>
        </w:rPr>
        <w:t xml:space="preserve">, S. et al. (2018) ‘Prevalence, intensity and factors associated with soil-transmitted helminths infections among preschool-age children in Hoima district, rural western Uganda’, BMC Infectious Diseases, 18(1), pp. 1–12.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10.1186/S12879-018-3289-0/FIGURES/3.</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World Health Organization (WHO). Integrating Neglected Tropical Diseases into Global Health and Development: Fourth WHO Report on Neglected Tropical Diseases., 2017.</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World Health Organization (WHO) (2017) Integrating neglected tropical diseases into global health and development: fourth WHO report on neglected tropical diseases., World Health Organization. Available at: </w:t>
      </w:r>
      <w:hyperlink r:id="rId6">
        <w:r w:rsidRPr="006B1D1D">
          <w:rPr>
            <w:rFonts w:ascii="Times New Roman" w:eastAsia="Times New Roman" w:hAnsi="Times New Roman" w:cs="Times New Roman"/>
            <w:color w:val="1155CC"/>
            <w:u w:val="single"/>
          </w:rPr>
          <w:t>https://unitingtocombatntds.org/wp-content/%0Auploads/2017/11/4th_who_ntd_report.pdf</w:t>
        </w:r>
      </w:hyperlink>
    </w:p>
    <w:p w:rsidR="00EA1287" w:rsidRPr="006B1D1D" w:rsidRDefault="00EA1287" w:rsidP="006B1D1D">
      <w:pPr>
        <w:spacing w:line="360" w:lineRule="auto"/>
        <w:ind w:left="720"/>
        <w:rPr>
          <w:rFonts w:ascii="Times New Roman" w:eastAsia="Times New Roman" w:hAnsi="Times New Roman" w:cs="Times New Roman"/>
        </w:rPr>
      </w:pP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WHO. Implementation tools Package of Essential Non-communicable disease interventions. Geneva World Health Organ 2013:210.</w:t>
      </w:r>
      <w:r w:rsidR="006B1D1D">
        <w:rPr>
          <w:rFonts w:ascii="Times New Roman" w:eastAsia="Times New Roman" w:hAnsi="Times New Roman" w:cs="Times New Roman"/>
        </w:rPr>
        <w:t xml:space="preserve"> Accessed on 4</w:t>
      </w:r>
      <w:r w:rsidR="006B1D1D" w:rsidRPr="006B1D1D">
        <w:rPr>
          <w:rFonts w:ascii="Times New Roman" w:eastAsia="Times New Roman" w:hAnsi="Times New Roman" w:cs="Times New Roman"/>
          <w:vertAlign w:val="superscript"/>
        </w:rPr>
        <w:t>th</w:t>
      </w:r>
      <w:r w:rsidR="006B1D1D">
        <w:rPr>
          <w:rFonts w:ascii="Times New Roman" w:eastAsia="Times New Roman" w:hAnsi="Times New Roman" w:cs="Times New Roman"/>
        </w:rPr>
        <w:t xml:space="preserve"> July 2025.</w:t>
      </w:r>
    </w:p>
    <w:p w:rsidR="00EA1287" w:rsidRPr="006B1D1D" w:rsidRDefault="00EA1287" w:rsidP="006B1D1D">
      <w:pPr>
        <w:spacing w:line="360" w:lineRule="auto"/>
        <w:ind w:left="720"/>
        <w:rPr>
          <w:rFonts w:ascii="Times New Roman" w:eastAsia="Times New Roman" w:hAnsi="Times New Roman" w:cs="Times New Roman"/>
        </w:rPr>
      </w:pP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World Health Organization (WHO) (2015) ‘Investing to overcome the global impact of neglected tropical diseases’.</w:t>
      </w:r>
      <w:r w:rsidR="006B1D1D">
        <w:rPr>
          <w:rFonts w:ascii="Times New Roman" w:eastAsia="Times New Roman" w:hAnsi="Times New Roman" w:cs="Times New Roman"/>
        </w:rPr>
        <w:t xml:space="preserve"> Accessed on 8</w:t>
      </w:r>
      <w:r w:rsidR="006B1D1D" w:rsidRPr="006B1D1D">
        <w:rPr>
          <w:rFonts w:ascii="Times New Roman" w:eastAsia="Times New Roman" w:hAnsi="Times New Roman" w:cs="Times New Roman"/>
          <w:vertAlign w:val="superscript"/>
        </w:rPr>
        <w:t>th</w:t>
      </w:r>
      <w:r w:rsidR="006B1D1D">
        <w:rPr>
          <w:rFonts w:ascii="Times New Roman" w:eastAsia="Times New Roman" w:hAnsi="Times New Roman" w:cs="Times New Roman"/>
        </w:rPr>
        <w:t xml:space="preserve"> July 2025.</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Jan H. </w:t>
      </w:r>
      <w:proofErr w:type="spellStart"/>
      <w:r w:rsidRPr="006B1D1D">
        <w:rPr>
          <w:rFonts w:ascii="Times New Roman" w:eastAsia="Times New Roman" w:hAnsi="Times New Roman" w:cs="Times New Roman"/>
        </w:rPr>
        <w:t>Kolaczinski</w:t>
      </w:r>
      <w:proofErr w:type="spellEnd"/>
      <w:r w:rsidRPr="006B1D1D">
        <w:rPr>
          <w:rFonts w:ascii="Times New Roman" w:eastAsia="Times New Roman" w:hAnsi="Times New Roman" w:cs="Times New Roman"/>
        </w:rPr>
        <w:t xml:space="preserve">, Ambrose W. </w:t>
      </w:r>
      <w:proofErr w:type="spellStart"/>
      <w:r w:rsidRPr="006B1D1D">
        <w:rPr>
          <w:rFonts w:ascii="Times New Roman" w:eastAsia="Times New Roman" w:hAnsi="Times New Roman" w:cs="Times New Roman"/>
        </w:rPr>
        <w:t>Onapa</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Narcis</w:t>
      </w:r>
      <w:proofErr w:type="spellEnd"/>
      <w:r w:rsidRPr="006B1D1D">
        <w:rPr>
          <w:rFonts w:ascii="Times New Roman" w:eastAsia="Times New Roman" w:hAnsi="Times New Roman" w:cs="Times New Roman"/>
        </w:rPr>
        <w:t xml:space="preserve"> B. </w:t>
      </w:r>
      <w:proofErr w:type="spellStart"/>
      <w:proofErr w:type="gramStart"/>
      <w:r w:rsidRPr="006B1D1D">
        <w:rPr>
          <w:rFonts w:ascii="Times New Roman" w:eastAsia="Times New Roman" w:hAnsi="Times New Roman" w:cs="Times New Roman"/>
        </w:rPr>
        <w:t>Kabaterein,e</w:t>
      </w:r>
      <w:proofErr w:type="spellEnd"/>
      <w:proofErr w:type="gramEnd"/>
      <w:r w:rsidRPr="006B1D1D">
        <w:rPr>
          <w:rFonts w:ascii="Times New Roman" w:eastAsia="Times New Roman" w:hAnsi="Times New Roman" w:cs="Times New Roman"/>
        </w:rPr>
        <w:t xml:space="preserve"> Richard </w:t>
      </w:r>
      <w:proofErr w:type="spellStart"/>
      <w:r w:rsidRPr="006B1D1D">
        <w:rPr>
          <w:rFonts w:ascii="Times New Roman" w:eastAsia="Times New Roman" w:hAnsi="Times New Roman" w:cs="Times New Roman"/>
        </w:rPr>
        <w:t>Ndyomugyeny,i</w:t>
      </w:r>
      <w:proofErr w:type="spellEnd"/>
      <w:r w:rsidRPr="006B1D1D">
        <w:rPr>
          <w:rFonts w:ascii="Times New Roman" w:eastAsia="Times New Roman" w:hAnsi="Times New Roman" w:cs="Times New Roman"/>
        </w:rPr>
        <w:t xml:space="preserve"> Abbas S. L. </w:t>
      </w:r>
      <w:proofErr w:type="spellStart"/>
      <w:r w:rsidRPr="006B1D1D">
        <w:rPr>
          <w:rFonts w:ascii="Times New Roman" w:eastAsia="Times New Roman" w:hAnsi="Times New Roman" w:cs="Times New Roman"/>
        </w:rPr>
        <w:t>Kakembo</w:t>
      </w:r>
      <w:proofErr w:type="spellEnd"/>
      <w:r w:rsidRPr="006B1D1D">
        <w:rPr>
          <w:rFonts w:ascii="Times New Roman" w:eastAsia="Times New Roman" w:hAnsi="Times New Roman" w:cs="Times New Roman"/>
        </w:rPr>
        <w:t xml:space="preserve"> Simon Brooker. NEGLECTED TROPICAL DISEASES AND THEIR CONTROL IN UGANDA SITUATION ANALYSIS AND NEEDS ASSESSMENT, 2006</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Lenk</w:t>
      </w:r>
      <w:proofErr w:type="spellEnd"/>
      <w:r w:rsidRPr="006B1D1D">
        <w:rPr>
          <w:rFonts w:ascii="Times New Roman" w:eastAsia="Times New Roman" w:hAnsi="Times New Roman" w:cs="Times New Roman"/>
        </w:rPr>
        <w:t xml:space="preserve">, E. J. et al. (2016) ‘Productivity Loss Related to Neglected Tropical Diseases Eligible for Preventive Chemotherapy: A Systematic Literature Review’, PLOS Neglected Tropical Diseases, 10(2), p. e0004397.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10.1371/JOURNAL.PNTD.0004397.</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lastRenderedPageBreak/>
        <w:t>Ortu</w:t>
      </w:r>
      <w:proofErr w:type="spellEnd"/>
      <w:r w:rsidRPr="006B1D1D">
        <w:rPr>
          <w:rFonts w:ascii="Times New Roman" w:eastAsia="Times New Roman" w:hAnsi="Times New Roman" w:cs="Times New Roman"/>
        </w:rPr>
        <w:t xml:space="preserve">, G. and Williams, O. (2017) ‘Neglected tropical diseases: Exploring long term practical approaches to achieve sustainable disease elimination and beyond’, Infectious Diseases of Poverty, 6(1), pp. 1–12.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10.1186/s40249-017-0361-8.</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Stolk</w:t>
      </w:r>
      <w:proofErr w:type="spellEnd"/>
      <w:r w:rsidRPr="006B1D1D">
        <w:rPr>
          <w:rFonts w:ascii="Times New Roman" w:eastAsia="Times New Roman" w:hAnsi="Times New Roman" w:cs="Times New Roman"/>
        </w:rPr>
        <w:t xml:space="preserve">, W. A. et al. (2016) ‘Between-Country Inequalities in the Neglected Tropical Disease Burden in 1990 and 2010, with Projections for 2020’, PLOS Neglected Tropical Diseases, 10(5), p. e0004560.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10.1371/JOURNAL.PNTD.0004560.</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ACT TO END NTDS EAST (2022) </w:t>
      </w:r>
      <w:r w:rsidRPr="006B1D1D">
        <w:rPr>
          <w:rFonts w:ascii="Times New Roman" w:eastAsia="Times New Roman" w:hAnsi="Times New Roman" w:cs="Times New Roman"/>
          <w:i/>
        </w:rPr>
        <w:t>Uganda | Act to End NTDs</w:t>
      </w:r>
      <w:r w:rsidRPr="006B1D1D">
        <w:rPr>
          <w:rFonts w:ascii="Times New Roman" w:eastAsia="Times New Roman" w:hAnsi="Times New Roman" w:cs="Times New Roman"/>
        </w:rPr>
        <w:t xml:space="preserve">. Available at: </w:t>
      </w:r>
      <w:hyperlink r:id="rId7">
        <w:r w:rsidRPr="006B1D1D">
          <w:rPr>
            <w:rFonts w:ascii="Times New Roman" w:eastAsia="Times New Roman" w:hAnsi="Times New Roman" w:cs="Times New Roman"/>
            <w:color w:val="1155CC"/>
            <w:u w:val="single"/>
          </w:rPr>
          <w:t>https://www.acteast.org/where-we-work/uganda</w:t>
        </w:r>
      </w:hyperlink>
      <w:r w:rsidR="006B1D1D">
        <w:rPr>
          <w:rFonts w:ascii="Times New Roman" w:eastAsia="Times New Roman" w:hAnsi="Times New Roman" w:cs="Times New Roman"/>
        </w:rPr>
        <w:t>.(Accessed 3rd April, 2025</w:t>
      </w:r>
      <w:r w:rsidRPr="006B1D1D">
        <w:rPr>
          <w:rFonts w:ascii="Times New Roman" w:eastAsia="Times New Roman" w:hAnsi="Times New Roman" w:cs="Times New Roman"/>
        </w:rPr>
        <w:t>)</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World Health Organization (2021). Ending the neglect to attain the Sustainable Development Goals: a road map for neglected tropical diseases 2021–2030. Available from: </w:t>
      </w:r>
      <w:hyperlink r:id="rId8">
        <w:r w:rsidRPr="006B1D1D">
          <w:rPr>
            <w:rFonts w:ascii="Times New Roman" w:eastAsia="Times New Roman" w:hAnsi="Times New Roman" w:cs="Times New Roman"/>
            <w:color w:val="1155CC"/>
            <w:u w:val="single"/>
          </w:rPr>
          <w:t>https://www.who.int/publications/i/item/9789240010352</w:t>
        </w:r>
      </w:hyperlink>
      <w:r w:rsidRPr="006B1D1D">
        <w:rPr>
          <w:rFonts w:ascii="Times New Roman" w:eastAsia="Times New Roman" w:hAnsi="Times New Roman" w:cs="Times New Roman"/>
        </w:rPr>
        <w:t>.</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Vega J. Universal health coverage: the post-2015 development agenda. Lancet. </w:t>
      </w:r>
      <w:proofErr w:type="gramStart"/>
      <w:r w:rsidRPr="006B1D1D">
        <w:rPr>
          <w:rFonts w:ascii="Times New Roman" w:eastAsia="Times New Roman" w:hAnsi="Times New Roman" w:cs="Times New Roman"/>
        </w:rPr>
        <w:t>2013;381:179</w:t>
      </w:r>
      <w:proofErr w:type="gramEnd"/>
      <w:r w:rsidRPr="006B1D1D">
        <w:rPr>
          <w:rFonts w:ascii="Times New Roman" w:eastAsia="Times New Roman" w:hAnsi="Times New Roman" w:cs="Times New Roman"/>
        </w:rPr>
        <w:t xml:space="preserve">–80.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10.1016/S0140-6736(13)60062-8.</w:t>
      </w:r>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Bangert</w:t>
      </w:r>
      <w:proofErr w:type="spellEnd"/>
      <w:r w:rsidRPr="006B1D1D">
        <w:rPr>
          <w:rFonts w:ascii="Times New Roman" w:eastAsia="Times New Roman" w:hAnsi="Times New Roman" w:cs="Times New Roman"/>
        </w:rPr>
        <w:t xml:space="preserve">, M., </w:t>
      </w:r>
      <w:proofErr w:type="spellStart"/>
      <w:r w:rsidRPr="006B1D1D">
        <w:rPr>
          <w:rFonts w:ascii="Times New Roman" w:eastAsia="Times New Roman" w:hAnsi="Times New Roman" w:cs="Times New Roman"/>
        </w:rPr>
        <w:t>Molyneux</w:t>
      </w:r>
      <w:proofErr w:type="spellEnd"/>
      <w:r w:rsidRPr="006B1D1D">
        <w:rPr>
          <w:rFonts w:ascii="Times New Roman" w:eastAsia="Times New Roman" w:hAnsi="Times New Roman" w:cs="Times New Roman"/>
        </w:rPr>
        <w:t xml:space="preserve">, D.H., Lindsay, S.W. et al. The cross-cutting contribution of the end of neglected tropical diseases to the sustainable development goals. Infect Dis Poverty 6, 73 (2017). </w:t>
      </w:r>
      <w:hyperlink r:id="rId9">
        <w:r w:rsidRPr="006B1D1D">
          <w:rPr>
            <w:rFonts w:ascii="Times New Roman" w:eastAsia="Times New Roman" w:hAnsi="Times New Roman" w:cs="Times New Roman"/>
            <w:color w:val="1155CC"/>
            <w:u w:val="single"/>
          </w:rPr>
          <w:t>https://doi.org/10.1186/s40249-017-0288-0</w:t>
        </w:r>
      </w:hyperlink>
    </w:p>
    <w:p w:rsidR="00EA1287" w:rsidRPr="006B1D1D" w:rsidRDefault="00EA1287" w:rsidP="006B1D1D">
      <w:pPr>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Bizimana</w:t>
      </w:r>
      <w:proofErr w:type="spellEnd"/>
      <w:r w:rsidRPr="006B1D1D">
        <w:rPr>
          <w:rFonts w:ascii="Times New Roman" w:eastAsia="Times New Roman" w:hAnsi="Times New Roman" w:cs="Times New Roman"/>
        </w:rPr>
        <w:t xml:space="preserve">, P. et al. (2018) ‘Capacity gaps in health facilities for case management of intestinal schistosomiasis and soil-transmitted helminthiasis in Burundi’, Infectious Diseases of Poverty, 7(1), pp. 1–9.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10.1186/s40249-018-0447-y.</w:t>
      </w:r>
    </w:p>
    <w:p w:rsidR="00EA1287" w:rsidRPr="006B1D1D" w:rsidRDefault="00EA1287" w:rsidP="006B1D1D">
      <w:pPr>
        <w:numPr>
          <w:ilvl w:val="0"/>
          <w:numId w:val="1"/>
        </w:numPr>
        <w:spacing w:line="360" w:lineRule="auto"/>
        <w:jc w:val="both"/>
        <w:rPr>
          <w:rFonts w:ascii="Times New Roman" w:eastAsia="Times New Roman" w:hAnsi="Times New Roman" w:cs="Times New Roman"/>
        </w:rPr>
      </w:pPr>
      <w:proofErr w:type="spellStart"/>
      <w:r w:rsidRPr="006B1D1D">
        <w:rPr>
          <w:rFonts w:ascii="Times New Roman" w:eastAsia="Times New Roman" w:hAnsi="Times New Roman" w:cs="Times New Roman"/>
        </w:rPr>
        <w:t>Mazigo</w:t>
      </w:r>
      <w:proofErr w:type="spellEnd"/>
      <w:r w:rsidRPr="006B1D1D">
        <w:rPr>
          <w:rFonts w:ascii="Times New Roman" w:eastAsia="Times New Roman" w:hAnsi="Times New Roman" w:cs="Times New Roman"/>
        </w:rPr>
        <w:t xml:space="preserve">, H. D. </w:t>
      </w:r>
      <w:r w:rsidRPr="006B1D1D">
        <w:rPr>
          <w:rFonts w:ascii="Times New Roman" w:eastAsia="Times New Roman" w:hAnsi="Times New Roman" w:cs="Times New Roman"/>
          <w:i/>
        </w:rPr>
        <w:t>et al.</w:t>
      </w:r>
      <w:r w:rsidRPr="006B1D1D">
        <w:rPr>
          <w:rFonts w:ascii="Times New Roman" w:eastAsia="Times New Roman" w:hAnsi="Times New Roman" w:cs="Times New Roman"/>
        </w:rPr>
        <w:t xml:space="preserve"> (2021) ‘Primary health care facilities capacity gaps regarding diagnosis, treatment and knowledge of schistosomiasis among healthcare workers in North-western Tanzania: a call to strengthen the horizontal system’, </w:t>
      </w:r>
      <w:r w:rsidRPr="006B1D1D">
        <w:rPr>
          <w:rFonts w:ascii="Times New Roman" w:eastAsia="Times New Roman" w:hAnsi="Times New Roman" w:cs="Times New Roman"/>
          <w:i/>
        </w:rPr>
        <w:t>BMC Health Services Research</w:t>
      </w:r>
      <w:r w:rsidRPr="006B1D1D">
        <w:rPr>
          <w:rFonts w:ascii="Times New Roman" w:eastAsia="Times New Roman" w:hAnsi="Times New Roman" w:cs="Times New Roman"/>
        </w:rPr>
        <w:t xml:space="preserve">, 21(1), pp. 1–9.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10.1186/s12913-021-06531-z.</w:t>
      </w:r>
    </w:p>
    <w:p w:rsidR="00EA1287" w:rsidRPr="006B1D1D" w:rsidRDefault="00EA1287" w:rsidP="006B1D1D">
      <w:pPr>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UNHCR 2021 Report</w:t>
      </w:r>
      <w:r w:rsidR="006B1D1D">
        <w:rPr>
          <w:rFonts w:ascii="Times New Roman" w:eastAsia="Times New Roman" w:hAnsi="Times New Roman" w:cs="Times New Roman"/>
        </w:rPr>
        <w:t xml:space="preserve">. </w:t>
      </w:r>
      <w:proofErr w:type="spellStart"/>
      <w:r w:rsidR="006B1D1D">
        <w:rPr>
          <w:rFonts w:ascii="Times New Roman" w:eastAsia="Times New Roman" w:hAnsi="Times New Roman" w:cs="Times New Roman"/>
        </w:rPr>
        <w:t>Accesed</w:t>
      </w:r>
      <w:proofErr w:type="spellEnd"/>
      <w:r w:rsidR="006B1D1D">
        <w:rPr>
          <w:rFonts w:ascii="Times New Roman" w:eastAsia="Times New Roman" w:hAnsi="Times New Roman" w:cs="Times New Roman"/>
        </w:rPr>
        <w:t xml:space="preserve"> on 10</w:t>
      </w:r>
      <w:r w:rsidR="006B1D1D" w:rsidRPr="006B1D1D">
        <w:rPr>
          <w:rFonts w:ascii="Times New Roman" w:eastAsia="Times New Roman" w:hAnsi="Times New Roman" w:cs="Times New Roman"/>
          <w:vertAlign w:val="superscript"/>
        </w:rPr>
        <w:t>th</w:t>
      </w:r>
      <w:r w:rsidR="006B1D1D">
        <w:rPr>
          <w:rFonts w:ascii="Times New Roman" w:eastAsia="Times New Roman" w:hAnsi="Times New Roman" w:cs="Times New Roman"/>
        </w:rPr>
        <w:t xml:space="preserve"> July 2025.</w:t>
      </w:r>
    </w:p>
    <w:p w:rsidR="00EA1287" w:rsidRPr="006B1D1D" w:rsidRDefault="00EA1287"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Exum</w:t>
      </w:r>
      <w:proofErr w:type="spellEnd"/>
      <w:r w:rsidRPr="006B1D1D">
        <w:rPr>
          <w:rFonts w:ascii="Times New Roman" w:eastAsia="Times New Roman" w:hAnsi="Times New Roman" w:cs="Times New Roman"/>
        </w:rPr>
        <w:t xml:space="preserve"> NG, </w:t>
      </w:r>
      <w:proofErr w:type="spellStart"/>
      <w:r w:rsidRPr="006B1D1D">
        <w:rPr>
          <w:rFonts w:ascii="Times New Roman" w:eastAsia="Times New Roman" w:hAnsi="Times New Roman" w:cs="Times New Roman"/>
        </w:rPr>
        <w:t>Kibira</w:t>
      </w:r>
      <w:proofErr w:type="spellEnd"/>
      <w:r w:rsidRPr="006B1D1D">
        <w:rPr>
          <w:rFonts w:ascii="Times New Roman" w:eastAsia="Times New Roman" w:hAnsi="Times New Roman" w:cs="Times New Roman"/>
        </w:rPr>
        <w:t xml:space="preserve"> SPS, </w:t>
      </w:r>
      <w:proofErr w:type="spellStart"/>
      <w:r w:rsidRPr="006B1D1D">
        <w:rPr>
          <w:rFonts w:ascii="Times New Roman" w:eastAsia="Times New Roman" w:hAnsi="Times New Roman" w:cs="Times New Roman"/>
        </w:rPr>
        <w:t>Ssenyonga</w:t>
      </w:r>
      <w:proofErr w:type="spellEnd"/>
      <w:r w:rsidRPr="006B1D1D">
        <w:rPr>
          <w:rFonts w:ascii="Times New Roman" w:eastAsia="Times New Roman" w:hAnsi="Times New Roman" w:cs="Times New Roman"/>
        </w:rPr>
        <w:t xml:space="preserve"> R, et al. The prevalence of </w:t>
      </w:r>
      <w:proofErr w:type="spellStart"/>
      <w:r w:rsidRPr="006B1D1D">
        <w:rPr>
          <w:rFonts w:ascii="Times New Roman" w:eastAsia="Times New Roman" w:hAnsi="Times New Roman" w:cs="Times New Roman"/>
        </w:rPr>
        <w:t>schistoso</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miasis</w:t>
      </w:r>
      <w:proofErr w:type="spellEnd"/>
      <w:r w:rsidRPr="006B1D1D">
        <w:rPr>
          <w:rFonts w:ascii="Times New Roman" w:eastAsia="Times New Roman" w:hAnsi="Times New Roman" w:cs="Times New Roman"/>
        </w:rPr>
        <w:t xml:space="preserve"> in Uganda: a nationally representative population estimate to inform control programs and water and sanitation interventions. </w:t>
      </w:r>
      <w:proofErr w:type="spellStart"/>
      <w:r w:rsidRPr="006B1D1D">
        <w:rPr>
          <w:rFonts w:ascii="Times New Roman" w:eastAsia="Times New Roman" w:hAnsi="Times New Roman" w:cs="Times New Roman"/>
        </w:rPr>
        <w:t>PLoS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Negl</w:t>
      </w:r>
      <w:proofErr w:type="spellEnd"/>
      <w:r w:rsidRPr="006B1D1D">
        <w:rPr>
          <w:rFonts w:ascii="Times New Roman" w:eastAsia="Times New Roman" w:hAnsi="Times New Roman" w:cs="Times New Roman"/>
        </w:rPr>
        <w:t xml:space="preserve"> Trop Dis. 2019;13(8</w:t>
      </w:r>
      <w:proofErr w:type="gramStart"/>
      <w:r w:rsidRPr="006B1D1D">
        <w:rPr>
          <w:rFonts w:ascii="Times New Roman" w:eastAsia="Times New Roman" w:hAnsi="Times New Roman" w:cs="Times New Roman"/>
        </w:rPr>
        <w:t>):e</w:t>
      </w:r>
      <w:proofErr w:type="gramEnd"/>
      <w:r w:rsidRPr="006B1D1D">
        <w:rPr>
          <w:rFonts w:ascii="Times New Roman" w:eastAsia="Times New Roman" w:hAnsi="Times New Roman" w:cs="Times New Roman"/>
        </w:rPr>
        <w:t>0007617.</w:t>
      </w:r>
    </w:p>
    <w:p w:rsidR="00EA1287" w:rsidRPr="006B1D1D" w:rsidRDefault="00EA1287"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Kibira</w:t>
      </w:r>
      <w:proofErr w:type="spellEnd"/>
      <w:r w:rsidRPr="006B1D1D">
        <w:rPr>
          <w:rFonts w:ascii="Times New Roman" w:eastAsia="Times New Roman" w:hAnsi="Times New Roman" w:cs="Times New Roman"/>
        </w:rPr>
        <w:t xml:space="preserve"> SPS, </w:t>
      </w:r>
      <w:proofErr w:type="spellStart"/>
      <w:r w:rsidRPr="006B1D1D">
        <w:rPr>
          <w:rFonts w:ascii="Times New Roman" w:eastAsia="Times New Roman" w:hAnsi="Times New Roman" w:cs="Times New Roman"/>
        </w:rPr>
        <w:t>Ssempebwa</w:t>
      </w:r>
      <w:proofErr w:type="spellEnd"/>
      <w:r w:rsidRPr="006B1D1D">
        <w:rPr>
          <w:rFonts w:ascii="Times New Roman" w:eastAsia="Times New Roman" w:hAnsi="Times New Roman" w:cs="Times New Roman"/>
        </w:rPr>
        <w:t xml:space="preserve"> JC, </w:t>
      </w:r>
      <w:proofErr w:type="spellStart"/>
      <w:r w:rsidRPr="006B1D1D">
        <w:rPr>
          <w:rFonts w:ascii="Times New Roman" w:eastAsia="Times New Roman" w:hAnsi="Times New Roman" w:cs="Times New Roman"/>
        </w:rPr>
        <w:t>Ssenyonga</w:t>
      </w:r>
      <w:proofErr w:type="spellEnd"/>
      <w:r w:rsidRPr="006B1D1D">
        <w:rPr>
          <w:rFonts w:ascii="Times New Roman" w:eastAsia="Times New Roman" w:hAnsi="Times New Roman" w:cs="Times New Roman"/>
        </w:rPr>
        <w:t xml:space="preserve"> R, et al. Schistosomiasis </w:t>
      </w:r>
      <w:proofErr w:type="spellStart"/>
      <w:r w:rsidRPr="006B1D1D">
        <w:rPr>
          <w:rFonts w:ascii="Times New Roman" w:eastAsia="Times New Roman" w:hAnsi="Times New Roman" w:cs="Times New Roman"/>
        </w:rPr>
        <w:t>infec</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tion</w:t>
      </w:r>
      <w:proofErr w:type="spellEnd"/>
      <w:r w:rsidRPr="006B1D1D">
        <w:rPr>
          <w:rFonts w:ascii="Times New Roman" w:eastAsia="Times New Roman" w:hAnsi="Times New Roman" w:cs="Times New Roman"/>
        </w:rPr>
        <w:t xml:space="preserve"> in pre-school aged children in Uganda: a qualitative descriptive study to identify routes of exposure. BMC Infect Dis. 2019;19(1):165.</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Kouadio</w:t>
      </w:r>
      <w:proofErr w:type="spellEnd"/>
      <w:r w:rsidRPr="006B1D1D">
        <w:rPr>
          <w:rFonts w:ascii="Times New Roman" w:eastAsia="Times New Roman" w:hAnsi="Times New Roman" w:cs="Times New Roman"/>
        </w:rPr>
        <w:t xml:space="preserve">, I.K., </w:t>
      </w:r>
      <w:proofErr w:type="spellStart"/>
      <w:r w:rsidRPr="006B1D1D">
        <w:rPr>
          <w:rFonts w:ascii="Times New Roman" w:eastAsia="Times New Roman" w:hAnsi="Times New Roman" w:cs="Times New Roman"/>
        </w:rPr>
        <w:t>Kamigaki</w:t>
      </w:r>
      <w:proofErr w:type="spellEnd"/>
      <w:r w:rsidRPr="006B1D1D">
        <w:rPr>
          <w:rFonts w:ascii="Times New Roman" w:eastAsia="Times New Roman" w:hAnsi="Times New Roman" w:cs="Times New Roman"/>
        </w:rPr>
        <w:t xml:space="preserve">, T. &amp; </w:t>
      </w:r>
      <w:proofErr w:type="spellStart"/>
      <w:r w:rsidRPr="006B1D1D">
        <w:rPr>
          <w:rFonts w:ascii="Times New Roman" w:eastAsia="Times New Roman" w:hAnsi="Times New Roman" w:cs="Times New Roman"/>
        </w:rPr>
        <w:t>Oshitani</w:t>
      </w:r>
      <w:proofErr w:type="spellEnd"/>
      <w:r w:rsidRPr="006B1D1D">
        <w:rPr>
          <w:rFonts w:ascii="Times New Roman" w:eastAsia="Times New Roman" w:hAnsi="Times New Roman" w:cs="Times New Roman"/>
        </w:rPr>
        <w:t xml:space="preserve">, H. Measles outbreaks in displaced populations: a review of transmission, morbidity and mortality associated factors. BMC </w:t>
      </w:r>
      <w:proofErr w:type="spellStart"/>
      <w:r w:rsidRPr="006B1D1D">
        <w:rPr>
          <w:rFonts w:ascii="Times New Roman" w:eastAsia="Times New Roman" w:hAnsi="Times New Roman" w:cs="Times New Roman"/>
        </w:rPr>
        <w:t>Int</w:t>
      </w:r>
      <w:proofErr w:type="spellEnd"/>
      <w:r w:rsidRPr="006B1D1D">
        <w:rPr>
          <w:rFonts w:ascii="Times New Roman" w:eastAsia="Times New Roman" w:hAnsi="Times New Roman" w:cs="Times New Roman"/>
        </w:rPr>
        <w:t xml:space="preserve"> Health Hum Rights 10, 5 (2010). https://doi.org/10.1186/1472-698X-10-5</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lastRenderedPageBreak/>
        <w:t xml:space="preserve">Spiegel PB, </w:t>
      </w:r>
      <w:proofErr w:type="spellStart"/>
      <w:r w:rsidRPr="006B1D1D">
        <w:rPr>
          <w:rFonts w:ascii="Times New Roman" w:eastAsia="Times New Roman" w:hAnsi="Times New Roman" w:cs="Times New Roman"/>
        </w:rPr>
        <w:t>Checchi</w:t>
      </w:r>
      <w:proofErr w:type="spellEnd"/>
      <w:r w:rsidRPr="006B1D1D">
        <w:rPr>
          <w:rFonts w:ascii="Times New Roman" w:eastAsia="Times New Roman" w:hAnsi="Times New Roman" w:cs="Times New Roman"/>
        </w:rPr>
        <w:t xml:space="preserve"> F, Colombo S, Paik E. Health-care needs of people affected by conflict: future trends and changing frameworks. Lancet. 2010 Jan 23;375(9711):341-5. </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 10.1016/S0140-6736(09)61873-0. PMID: 20109961.</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Doocy</w:t>
      </w:r>
      <w:proofErr w:type="spellEnd"/>
      <w:r w:rsidRPr="006B1D1D">
        <w:rPr>
          <w:rFonts w:ascii="Times New Roman" w:eastAsia="Times New Roman" w:hAnsi="Times New Roman" w:cs="Times New Roman"/>
        </w:rPr>
        <w:t xml:space="preserve">, S., Lyles, E., </w:t>
      </w:r>
      <w:proofErr w:type="spellStart"/>
      <w:r w:rsidRPr="006B1D1D">
        <w:rPr>
          <w:rFonts w:ascii="Times New Roman" w:eastAsia="Times New Roman" w:hAnsi="Times New Roman" w:cs="Times New Roman"/>
        </w:rPr>
        <w:t>Roberton</w:t>
      </w:r>
      <w:proofErr w:type="spellEnd"/>
      <w:r w:rsidRPr="006B1D1D">
        <w:rPr>
          <w:rFonts w:ascii="Times New Roman" w:eastAsia="Times New Roman" w:hAnsi="Times New Roman" w:cs="Times New Roman"/>
        </w:rPr>
        <w:t>, T. et al. Prevalence and care-seeking for chronic diseases among Syrian refugees in Jordan. BMC Public Health 15, 1097 (2015). https://doi.org/10.1186/s12889-015-2429-3</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Ministry of Health Uganda (2020) ‘Sustainability Plan for Neglected Tropical Diseases Control Program’.</w:t>
      </w:r>
      <w:r w:rsidR="006B1D1D">
        <w:rPr>
          <w:rFonts w:ascii="Times New Roman" w:eastAsia="Times New Roman" w:hAnsi="Times New Roman" w:cs="Times New Roman"/>
        </w:rPr>
        <w:t xml:space="preserve"> Accessed on 15</w:t>
      </w:r>
      <w:r w:rsidR="006B1D1D" w:rsidRPr="006B1D1D">
        <w:rPr>
          <w:rFonts w:ascii="Times New Roman" w:eastAsia="Times New Roman" w:hAnsi="Times New Roman" w:cs="Times New Roman"/>
          <w:vertAlign w:val="superscript"/>
        </w:rPr>
        <w:t>th</w:t>
      </w:r>
      <w:r w:rsidR="006B1D1D">
        <w:rPr>
          <w:rFonts w:ascii="Times New Roman" w:eastAsia="Times New Roman" w:hAnsi="Times New Roman" w:cs="Times New Roman"/>
        </w:rPr>
        <w:t xml:space="preserve"> July 2025.</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Sacolo</w:t>
      </w:r>
      <w:proofErr w:type="spellEnd"/>
      <w:r w:rsidRPr="006B1D1D">
        <w:rPr>
          <w:rFonts w:ascii="Times New Roman" w:eastAsia="Times New Roman" w:hAnsi="Times New Roman" w:cs="Times New Roman"/>
        </w:rPr>
        <w:t xml:space="preserve"> H, </w:t>
      </w:r>
      <w:proofErr w:type="spellStart"/>
      <w:r w:rsidRPr="006B1D1D">
        <w:rPr>
          <w:rFonts w:ascii="Times New Roman" w:eastAsia="Times New Roman" w:hAnsi="Times New Roman" w:cs="Times New Roman"/>
        </w:rPr>
        <w:t>Chimbari</w:t>
      </w:r>
      <w:proofErr w:type="spellEnd"/>
      <w:r w:rsidRPr="006B1D1D">
        <w:rPr>
          <w:rFonts w:ascii="Times New Roman" w:eastAsia="Times New Roman" w:hAnsi="Times New Roman" w:cs="Times New Roman"/>
        </w:rPr>
        <w:t xml:space="preserve"> M, </w:t>
      </w:r>
      <w:proofErr w:type="spellStart"/>
      <w:r w:rsidRPr="006B1D1D">
        <w:rPr>
          <w:rFonts w:ascii="Times New Roman" w:eastAsia="Times New Roman" w:hAnsi="Times New Roman" w:cs="Times New Roman"/>
        </w:rPr>
        <w:t>Kalinda</w:t>
      </w:r>
      <w:proofErr w:type="spellEnd"/>
      <w:r w:rsidRPr="006B1D1D">
        <w:rPr>
          <w:rFonts w:ascii="Times New Roman" w:eastAsia="Times New Roman" w:hAnsi="Times New Roman" w:cs="Times New Roman"/>
        </w:rPr>
        <w:t xml:space="preserve"> C. Knowledge, attitudes and practices on schistosomiasis in sub-Saharan Africa: a systematic review. BMC Infect Dis. 2018;18(1):46.</w:t>
      </w:r>
    </w:p>
    <w:p w:rsidR="005073B1" w:rsidRPr="006B1D1D" w:rsidRDefault="005073B1"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Schuster A, </w:t>
      </w:r>
      <w:proofErr w:type="spellStart"/>
      <w:r w:rsidRPr="006B1D1D">
        <w:rPr>
          <w:rFonts w:ascii="Times New Roman" w:eastAsia="Times New Roman" w:hAnsi="Times New Roman" w:cs="Times New Roman"/>
        </w:rPr>
        <w:t>Randrianasolo</w:t>
      </w:r>
      <w:proofErr w:type="spellEnd"/>
      <w:r w:rsidRPr="006B1D1D">
        <w:rPr>
          <w:rFonts w:ascii="Times New Roman" w:eastAsia="Times New Roman" w:hAnsi="Times New Roman" w:cs="Times New Roman"/>
        </w:rPr>
        <w:t xml:space="preserve"> BS, </w:t>
      </w:r>
      <w:proofErr w:type="spellStart"/>
      <w:r w:rsidRPr="006B1D1D">
        <w:rPr>
          <w:rFonts w:ascii="Times New Roman" w:eastAsia="Times New Roman" w:hAnsi="Times New Roman" w:cs="Times New Roman"/>
        </w:rPr>
        <w:t>Rabozakandraina</w:t>
      </w:r>
      <w:proofErr w:type="spellEnd"/>
      <w:r w:rsidRPr="006B1D1D">
        <w:rPr>
          <w:rFonts w:ascii="Times New Roman" w:eastAsia="Times New Roman" w:hAnsi="Times New Roman" w:cs="Times New Roman"/>
        </w:rPr>
        <w:t xml:space="preserve"> OO, et al. Knowledge, experiences, and practices of women affected by female genital </w:t>
      </w:r>
      <w:proofErr w:type="spellStart"/>
      <w:r w:rsidRPr="006B1D1D">
        <w:rPr>
          <w:rFonts w:ascii="Times New Roman" w:eastAsia="Times New Roman" w:hAnsi="Times New Roman" w:cs="Times New Roman"/>
        </w:rPr>
        <w:t>schis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tosomiasis</w:t>
      </w:r>
      <w:proofErr w:type="spellEnd"/>
      <w:r w:rsidRPr="006B1D1D">
        <w:rPr>
          <w:rFonts w:ascii="Times New Roman" w:eastAsia="Times New Roman" w:hAnsi="Times New Roman" w:cs="Times New Roman"/>
        </w:rPr>
        <w:t xml:space="preserve"> in rural Madagascar: a qualitative study on disease per- </w:t>
      </w:r>
      <w:proofErr w:type="spellStart"/>
      <w:r w:rsidRPr="006B1D1D">
        <w:rPr>
          <w:rFonts w:ascii="Times New Roman" w:eastAsia="Times New Roman" w:hAnsi="Times New Roman" w:cs="Times New Roman"/>
        </w:rPr>
        <w:t>ception</w:t>
      </w:r>
      <w:proofErr w:type="spellEnd"/>
      <w:r w:rsidRPr="006B1D1D">
        <w:rPr>
          <w:rFonts w:ascii="Times New Roman" w:eastAsia="Times New Roman" w:hAnsi="Times New Roman" w:cs="Times New Roman"/>
        </w:rPr>
        <w:t xml:space="preserve">, health impairment and social impact. </w:t>
      </w:r>
      <w:proofErr w:type="spellStart"/>
      <w:r w:rsidRPr="006B1D1D">
        <w:rPr>
          <w:rFonts w:ascii="Times New Roman" w:eastAsia="Times New Roman" w:hAnsi="Times New Roman" w:cs="Times New Roman"/>
        </w:rPr>
        <w:t>PLoS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Negl</w:t>
      </w:r>
      <w:proofErr w:type="spellEnd"/>
      <w:r w:rsidRPr="006B1D1D">
        <w:rPr>
          <w:rFonts w:ascii="Times New Roman" w:eastAsia="Times New Roman" w:hAnsi="Times New Roman" w:cs="Times New Roman"/>
        </w:rPr>
        <w:t xml:space="preserve"> Trop Dis. 2022;16(11):1–25.</w:t>
      </w:r>
    </w:p>
    <w:p w:rsidR="00CE4D04" w:rsidRPr="006B1D1D" w:rsidRDefault="00CE4D04"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Fitzpatrick C, </w:t>
      </w:r>
      <w:proofErr w:type="spellStart"/>
      <w:r w:rsidRPr="006B1D1D">
        <w:rPr>
          <w:rFonts w:ascii="Times New Roman" w:eastAsia="Times New Roman" w:hAnsi="Times New Roman" w:cs="Times New Roman"/>
        </w:rPr>
        <w:t>Nwankwo</w:t>
      </w:r>
      <w:proofErr w:type="spellEnd"/>
      <w:r w:rsidRPr="006B1D1D">
        <w:rPr>
          <w:rFonts w:ascii="Times New Roman" w:eastAsia="Times New Roman" w:hAnsi="Times New Roman" w:cs="Times New Roman"/>
        </w:rPr>
        <w:t xml:space="preserve"> U, </w:t>
      </w:r>
      <w:proofErr w:type="spellStart"/>
      <w:r w:rsidRPr="006B1D1D">
        <w:rPr>
          <w:rFonts w:ascii="Times New Roman" w:eastAsia="Times New Roman" w:hAnsi="Times New Roman" w:cs="Times New Roman"/>
        </w:rPr>
        <w:t>Lenk</w:t>
      </w:r>
      <w:proofErr w:type="spellEnd"/>
      <w:r w:rsidRPr="006B1D1D">
        <w:rPr>
          <w:rFonts w:ascii="Times New Roman" w:eastAsia="Times New Roman" w:hAnsi="Times New Roman" w:cs="Times New Roman"/>
        </w:rPr>
        <w:t xml:space="preserve"> E, et al. An Investment Case for Ending Neglected Tropical Diseases. In: Holmes KK, </w:t>
      </w:r>
      <w:proofErr w:type="spellStart"/>
      <w:r w:rsidRPr="006B1D1D">
        <w:rPr>
          <w:rFonts w:ascii="Times New Roman" w:eastAsia="Times New Roman" w:hAnsi="Times New Roman" w:cs="Times New Roman"/>
        </w:rPr>
        <w:t>Bertozzi</w:t>
      </w:r>
      <w:proofErr w:type="spellEnd"/>
      <w:r w:rsidRPr="006B1D1D">
        <w:rPr>
          <w:rFonts w:ascii="Times New Roman" w:eastAsia="Times New Roman" w:hAnsi="Times New Roman" w:cs="Times New Roman"/>
        </w:rPr>
        <w:t xml:space="preserve"> S, Bloom BR, et al., editors. Major Infectious Diseases. 3rd edition. Washington (DC): The International Bank for Reconstruction and Development / The</w:t>
      </w:r>
    </w:p>
    <w:p w:rsidR="005073B1" w:rsidRPr="006B1D1D" w:rsidRDefault="005073B1"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Lesshafft</w:t>
      </w:r>
      <w:proofErr w:type="spellEnd"/>
      <w:r w:rsidRPr="006B1D1D">
        <w:rPr>
          <w:rFonts w:ascii="Times New Roman" w:eastAsia="Times New Roman" w:hAnsi="Times New Roman" w:cs="Times New Roman"/>
        </w:rPr>
        <w:t xml:space="preserve"> H, Schuster A, Reichert F, et al. Knowledge, attitudes, per- </w:t>
      </w:r>
      <w:proofErr w:type="spellStart"/>
      <w:r w:rsidRPr="006B1D1D">
        <w:rPr>
          <w:rFonts w:ascii="Times New Roman" w:eastAsia="Times New Roman" w:hAnsi="Times New Roman" w:cs="Times New Roman"/>
        </w:rPr>
        <w:t>ceptions</w:t>
      </w:r>
      <w:proofErr w:type="spellEnd"/>
      <w:r w:rsidRPr="006B1D1D">
        <w:rPr>
          <w:rFonts w:ascii="Times New Roman" w:eastAsia="Times New Roman" w:hAnsi="Times New Roman" w:cs="Times New Roman"/>
        </w:rPr>
        <w:t xml:space="preserve">, and practices regarding cutaneous larva </w:t>
      </w:r>
      <w:proofErr w:type="spellStart"/>
      <w:r w:rsidRPr="006B1D1D">
        <w:rPr>
          <w:rFonts w:ascii="Times New Roman" w:eastAsia="Times New Roman" w:hAnsi="Times New Roman" w:cs="Times New Roman"/>
        </w:rPr>
        <w:t>migrans</w:t>
      </w:r>
      <w:proofErr w:type="spellEnd"/>
      <w:r w:rsidRPr="006B1D1D">
        <w:rPr>
          <w:rFonts w:ascii="Times New Roman" w:eastAsia="Times New Roman" w:hAnsi="Times New Roman" w:cs="Times New Roman"/>
        </w:rPr>
        <w:t xml:space="preserve"> in deprived communities in Manaus, Brazil. J Infect Dev </w:t>
      </w:r>
      <w:proofErr w:type="spellStart"/>
      <w:r w:rsidRPr="006B1D1D">
        <w:rPr>
          <w:rFonts w:ascii="Times New Roman" w:eastAsia="Times New Roman" w:hAnsi="Times New Roman" w:cs="Times New Roman"/>
        </w:rPr>
        <w:t>Ctries</w:t>
      </w:r>
      <w:proofErr w:type="spellEnd"/>
      <w:r w:rsidRPr="006B1D1D">
        <w:rPr>
          <w:rFonts w:ascii="Times New Roman" w:eastAsia="Times New Roman" w:hAnsi="Times New Roman" w:cs="Times New Roman"/>
        </w:rPr>
        <w:t xml:space="preserve">. 2012;6(05):422–9. 26 </w:t>
      </w:r>
    </w:p>
    <w:p w:rsidR="005073B1" w:rsidRPr="006B1D1D" w:rsidRDefault="005073B1"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Anyolitho</w:t>
      </w:r>
      <w:proofErr w:type="spellEnd"/>
      <w:r w:rsidRPr="006B1D1D">
        <w:rPr>
          <w:rFonts w:ascii="Times New Roman" w:eastAsia="Times New Roman" w:hAnsi="Times New Roman" w:cs="Times New Roman"/>
        </w:rPr>
        <w:t xml:space="preserve"> MK, </w:t>
      </w:r>
      <w:proofErr w:type="spellStart"/>
      <w:r w:rsidRPr="006B1D1D">
        <w:rPr>
          <w:rFonts w:ascii="Times New Roman" w:eastAsia="Times New Roman" w:hAnsi="Times New Roman" w:cs="Times New Roman"/>
        </w:rPr>
        <w:t>Nyakato</w:t>
      </w:r>
      <w:proofErr w:type="spellEnd"/>
      <w:r w:rsidRPr="006B1D1D">
        <w:rPr>
          <w:rFonts w:ascii="Times New Roman" w:eastAsia="Times New Roman" w:hAnsi="Times New Roman" w:cs="Times New Roman"/>
        </w:rPr>
        <w:t xml:space="preserve"> VN, </w:t>
      </w:r>
      <w:proofErr w:type="spellStart"/>
      <w:r w:rsidRPr="006B1D1D">
        <w:rPr>
          <w:rFonts w:ascii="Times New Roman" w:eastAsia="Times New Roman" w:hAnsi="Times New Roman" w:cs="Times New Roman"/>
        </w:rPr>
        <w:t>Huyse</w:t>
      </w:r>
      <w:proofErr w:type="spellEnd"/>
      <w:r w:rsidRPr="006B1D1D">
        <w:rPr>
          <w:rFonts w:ascii="Times New Roman" w:eastAsia="Times New Roman" w:hAnsi="Times New Roman" w:cs="Times New Roman"/>
        </w:rPr>
        <w:t xml:space="preserve"> T, et al. Health-seeking </w:t>
      </w:r>
      <w:proofErr w:type="spellStart"/>
      <w:r w:rsidRPr="006B1D1D">
        <w:rPr>
          <w:rFonts w:ascii="Times New Roman" w:eastAsia="Times New Roman" w:hAnsi="Times New Roman" w:cs="Times New Roman"/>
        </w:rPr>
        <w:t>behaviour</w:t>
      </w:r>
      <w:proofErr w:type="spellEnd"/>
      <w:r w:rsidRPr="006B1D1D">
        <w:rPr>
          <w:rFonts w:ascii="Times New Roman" w:eastAsia="Times New Roman" w:hAnsi="Times New Roman" w:cs="Times New Roman"/>
        </w:rPr>
        <w:t xml:space="preserve"> regarding schistosomiasis treatment in the absence of a mass drug administration (MDA) program: the case of endemic </w:t>
      </w:r>
      <w:r w:rsidR="00474F18" w:rsidRPr="006B1D1D">
        <w:rPr>
          <w:rFonts w:ascii="Times New Roman" w:eastAsia="Times New Roman" w:hAnsi="Times New Roman" w:cs="Times New Roman"/>
        </w:rPr>
        <w:t>communities</w:t>
      </w:r>
      <w:r w:rsidRPr="006B1D1D">
        <w:rPr>
          <w:rFonts w:ascii="Times New Roman" w:eastAsia="Times New Roman" w:hAnsi="Times New Roman" w:cs="Times New Roman"/>
        </w:rPr>
        <w:t xml:space="preserve"> along Lake Albert in Western Uganda. BMC Public Health. 2023;23(1):1–15.</w:t>
      </w:r>
    </w:p>
    <w:p w:rsidR="00474F18" w:rsidRPr="006B1D1D" w:rsidRDefault="00474F18"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Tong A, Sainsbury P, Craig J. Consolidated criteria for reporting </w:t>
      </w:r>
      <w:proofErr w:type="spellStart"/>
      <w:r w:rsidRPr="006B1D1D">
        <w:rPr>
          <w:rFonts w:ascii="Times New Roman" w:eastAsia="Times New Roman" w:hAnsi="Times New Roman" w:cs="Times New Roman"/>
        </w:rPr>
        <w:t>quali</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tative</w:t>
      </w:r>
      <w:proofErr w:type="spellEnd"/>
      <w:r w:rsidRPr="006B1D1D">
        <w:rPr>
          <w:rFonts w:ascii="Times New Roman" w:eastAsia="Times New Roman" w:hAnsi="Times New Roman" w:cs="Times New Roman"/>
        </w:rPr>
        <w:t xml:space="preserve"> research (COREQ): a 32-item checklist for interviews and focus groups. </w:t>
      </w:r>
      <w:proofErr w:type="spellStart"/>
      <w:r w:rsidRPr="006B1D1D">
        <w:rPr>
          <w:rFonts w:ascii="Times New Roman" w:eastAsia="Times New Roman" w:hAnsi="Times New Roman" w:cs="Times New Roman"/>
        </w:rPr>
        <w:t>Int</w:t>
      </w:r>
      <w:proofErr w:type="spellEnd"/>
      <w:r w:rsidRPr="006B1D1D">
        <w:rPr>
          <w:rFonts w:ascii="Times New Roman" w:eastAsia="Times New Roman" w:hAnsi="Times New Roman" w:cs="Times New Roman"/>
        </w:rPr>
        <w:t xml:space="preserve"> J </w:t>
      </w:r>
      <w:proofErr w:type="spellStart"/>
      <w:r w:rsidRPr="006B1D1D">
        <w:rPr>
          <w:rFonts w:ascii="Times New Roman" w:eastAsia="Times New Roman" w:hAnsi="Times New Roman" w:cs="Times New Roman"/>
        </w:rPr>
        <w:t>Qual</w:t>
      </w:r>
      <w:proofErr w:type="spellEnd"/>
      <w:r w:rsidRPr="006B1D1D">
        <w:rPr>
          <w:rFonts w:ascii="Times New Roman" w:eastAsia="Times New Roman" w:hAnsi="Times New Roman" w:cs="Times New Roman"/>
        </w:rPr>
        <w:t xml:space="preserve"> Health Care. 2007;19(6):349–57. </w:t>
      </w:r>
    </w:p>
    <w:p w:rsidR="001D329C" w:rsidRPr="006B1D1D" w:rsidRDefault="001D329C"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Lietz</w:t>
      </w:r>
      <w:proofErr w:type="spellEnd"/>
      <w:r w:rsidRPr="006B1D1D">
        <w:rPr>
          <w:rFonts w:ascii="Times New Roman" w:eastAsia="Times New Roman" w:hAnsi="Times New Roman" w:cs="Times New Roman"/>
        </w:rPr>
        <w:t xml:space="preserve"> CA, Langer CL, Furman R. Establishing trustworthiness in </w:t>
      </w:r>
      <w:proofErr w:type="spellStart"/>
      <w:r w:rsidRPr="006B1D1D">
        <w:rPr>
          <w:rFonts w:ascii="Times New Roman" w:eastAsia="Times New Roman" w:hAnsi="Times New Roman" w:cs="Times New Roman"/>
        </w:rPr>
        <w:t>qualita</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tive</w:t>
      </w:r>
      <w:proofErr w:type="spellEnd"/>
      <w:r w:rsidRPr="006B1D1D">
        <w:rPr>
          <w:rFonts w:ascii="Times New Roman" w:eastAsia="Times New Roman" w:hAnsi="Times New Roman" w:cs="Times New Roman"/>
        </w:rPr>
        <w:t xml:space="preserve"> research in social work: implications from a study regarding </w:t>
      </w:r>
      <w:proofErr w:type="spellStart"/>
      <w:r w:rsidRPr="006B1D1D">
        <w:rPr>
          <w:rFonts w:ascii="Times New Roman" w:eastAsia="Times New Roman" w:hAnsi="Times New Roman" w:cs="Times New Roman"/>
        </w:rPr>
        <w:t>spiri</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tuality</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Qual</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Soc</w:t>
      </w:r>
      <w:proofErr w:type="spellEnd"/>
      <w:r w:rsidRPr="006B1D1D">
        <w:rPr>
          <w:rFonts w:ascii="Times New Roman" w:eastAsia="Times New Roman" w:hAnsi="Times New Roman" w:cs="Times New Roman"/>
        </w:rPr>
        <w:t xml:space="preserve"> Work. 2006;5(4):441–58. 30</w:t>
      </w:r>
    </w:p>
    <w:p w:rsidR="001D329C" w:rsidRPr="006B1D1D" w:rsidRDefault="001D329C"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Terry G, Hayfield N, Clarke V, et al. Thematic analysis. In: the SAGE Handbook of Qualitative Research in Psychology [Internet]. SAGE Publications Ltd. 2017;17–36.</w:t>
      </w:r>
    </w:p>
    <w:p w:rsidR="0027585F" w:rsidRPr="006B1D1D" w:rsidRDefault="0027585F"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Genet A, </w:t>
      </w:r>
      <w:proofErr w:type="spellStart"/>
      <w:r w:rsidRPr="006B1D1D">
        <w:rPr>
          <w:rFonts w:ascii="Times New Roman" w:eastAsia="Times New Roman" w:hAnsi="Times New Roman" w:cs="Times New Roman"/>
        </w:rPr>
        <w:t>Motbainor</w:t>
      </w:r>
      <w:proofErr w:type="spellEnd"/>
      <w:r w:rsidRPr="006B1D1D">
        <w:rPr>
          <w:rFonts w:ascii="Times New Roman" w:eastAsia="Times New Roman" w:hAnsi="Times New Roman" w:cs="Times New Roman"/>
        </w:rPr>
        <w:t xml:space="preserve"> A, Samuel T, et al. Prevalence and associated factors of soil transmitted helminthiasis among school-age children in wetland and non-wetland areas of Blue Nile Basins, northwest Ethiopia: a community-based comparative study. SAGE Open Med. </w:t>
      </w:r>
      <w:proofErr w:type="gramStart"/>
      <w:r w:rsidRPr="006B1D1D">
        <w:rPr>
          <w:rFonts w:ascii="Times New Roman" w:eastAsia="Times New Roman" w:hAnsi="Times New Roman" w:cs="Times New Roman"/>
        </w:rPr>
        <w:t>2021;9:205031212110633</w:t>
      </w:r>
      <w:proofErr w:type="gramEnd"/>
      <w:r w:rsidRPr="006B1D1D">
        <w:rPr>
          <w:rFonts w:ascii="Times New Roman" w:eastAsia="Times New Roman" w:hAnsi="Times New Roman" w:cs="Times New Roman"/>
        </w:rPr>
        <w:t>.</w:t>
      </w:r>
    </w:p>
    <w:p w:rsidR="0027585F" w:rsidRPr="006B1D1D" w:rsidRDefault="0027585F"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lastRenderedPageBreak/>
        <w:t>Soil-transmitted helminth infections [Internet]. 2022 [cited 2024 Jan 18]. Available from: https://www.who.int/news-room/fact-sheets/ detail/soil-transmitted-helminth-infections.</w:t>
      </w:r>
    </w:p>
    <w:p w:rsidR="0027585F" w:rsidRPr="006B1D1D" w:rsidRDefault="0027585F"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Kibira</w:t>
      </w:r>
      <w:proofErr w:type="spellEnd"/>
      <w:r w:rsidRPr="006B1D1D">
        <w:rPr>
          <w:rFonts w:ascii="Times New Roman" w:eastAsia="Times New Roman" w:hAnsi="Times New Roman" w:cs="Times New Roman"/>
        </w:rPr>
        <w:t xml:space="preserve"> SPS, </w:t>
      </w:r>
      <w:proofErr w:type="spellStart"/>
      <w:r w:rsidRPr="006B1D1D">
        <w:rPr>
          <w:rFonts w:ascii="Times New Roman" w:eastAsia="Times New Roman" w:hAnsi="Times New Roman" w:cs="Times New Roman"/>
        </w:rPr>
        <w:t>Ssempebwa</w:t>
      </w:r>
      <w:proofErr w:type="spellEnd"/>
      <w:r w:rsidRPr="006B1D1D">
        <w:rPr>
          <w:rFonts w:ascii="Times New Roman" w:eastAsia="Times New Roman" w:hAnsi="Times New Roman" w:cs="Times New Roman"/>
        </w:rPr>
        <w:t xml:space="preserve"> JC, </w:t>
      </w:r>
      <w:proofErr w:type="spellStart"/>
      <w:r w:rsidRPr="006B1D1D">
        <w:rPr>
          <w:rFonts w:ascii="Times New Roman" w:eastAsia="Times New Roman" w:hAnsi="Times New Roman" w:cs="Times New Roman"/>
        </w:rPr>
        <w:t>Ssenyonga</w:t>
      </w:r>
      <w:proofErr w:type="spellEnd"/>
      <w:r w:rsidRPr="006B1D1D">
        <w:rPr>
          <w:rFonts w:ascii="Times New Roman" w:eastAsia="Times New Roman" w:hAnsi="Times New Roman" w:cs="Times New Roman"/>
        </w:rPr>
        <w:t xml:space="preserve"> R, et al. Schistosomiasis </w:t>
      </w:r>
      <w:proofErr w:type="spellStart"/>
      <w:r w:rsidRPr="006B1D1D">
        <w:rPr>
          <w:rFonts w:ascii="Times New Roman" w:eastAsia="Times New Roman" w:hAnsi="Times New Roman" w:cs="Times New Roman"/>
        </w:rPr>
        <w:t>infec</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tion</w:t>
      </w:r>
      <w:proofErr w:type="spellEnd"/>
      <w:r w:rsidRPr="006B1D1D">
        <w:rPr>
          <w:rFonts w:ascii="Times New Roman" w:eastAsia="Times New Roman" w:hAnsi="Times New Roman" w:cs="Times New Roman"/>
        </w:rPr>
        <w:t xml:space="preserve"> in pre-school aged children in Uganda: a qualitative </w:t>
      </w:r>
      <w:proofErr w:type="spellStart"/>
      <w:r w:rsidRPr="006B1D1D">
        <w:rPr>
          <w:rFonts w:ascii="Times New Roman" w:eastAsia="Times New Roman" w:hAnsi="Times New Roman" w:cs="Times New Roman"/>
        </w:rPr>
        <w:t>descrip</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tive</w:t>
      </w:r>
      <w:proofErr w:type="spellEnd"/>
      <w:r w:rsidRPr="006B1D1D">
        <w:rPr>
          <w:rFonts w:ascii="Times New Roman" w:eastAsia="Times New Roman" w:hAnsi="Times New Roman" w:cs="Times New Roman"/>
        </w:rPr>
        <w:t xml:space="preserve"> study to identify routes of exposure. BMC Infect Dis. 2019;19(1): 1–10.</w:t>
      </w:r>
    </w:p>
    <w:p w:rsidR="006B3A24" w:rsidRPr="006B1D1D" w:rsidRDefault="006B3A2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Alemu</w:t>
      </w:r>
      <w:proofErr w:type="spellEnd"/>
      <w:r w:rsidRPr="006B1D1D">
        <w:rPr>
          <w:rFonts w:ascii="Times New Roman" w:eastAsia="Times New Roman" w:hAnsi="Times New Roman" w:cs="Times New Roman"/>
        </w:rPr>
        <w:t xml:space="preserve"> A, </w:t>
      </w:r>
      <w:proofErr w:type="spellStart"/>
      <w:r w:rsidRPr="006B1D1D">
        <w:rPr>
          <w:rFonts w:ascii="Times New Roman" w:eastAsia="Times New Roman" w:hAnsi="Times New Roman" w:cs="Times New Roman"/>
        </w:rPr>
        <w:t>Atnafu</w:t>
      </w:r>
      <w:proofErr w:type="spellEnd"/>
      <w:r w:rsidRPr="006B1D1D">
        <w:rPr>
          <w:rFonts w:ascii="Times New Roman" w:eastAsia="Times New Roman" w:hAnsi="Times New Roman" w:cs="Times New Roman"/>
        </w:rPr>
        <w:t xml:space="preserve"> A, Addis Z, et al. Soil Transmitted Helminths and </w:t>
      </w:r>
      <w:proofErr w:type="spellStart"/>
      <w:r w:rsidRPr="006B1D1D">
        <w:rPr>
          <w:rFonts w:ascii="Times New Roman" w:eastAsia="Times New Roman" w:hAnsi="Times New Roman" w:cs="Times New Roman"/>
        </w:rPr>
        <w:t>Schistosoma</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Mansoni</w:t>
      </w:r>
      <w:proofErr w:type="spellEnd"/>
      <w:r w:rsidRPr="006B1D1D">
        <w:rPr>
          <w:rFonts w:ascii="Times New Roman" w:eastAsia="Times New Roman" w:hAnsi="Times New Roman" w:cs="Times New Roman"/>
        </w:rPr>
        <w:t xml:space="preserve"> Infections among School Children in </w:t>
      </w:r>
      <w:proofErr w:type="spellStart"/>
      <w:r w:rsidRPr="006B1D1D">
        <w:rPr>
          <w:rFonts w:ascii="Times New Roman" w:eastAsia="Times New Roman" w:hAnsi="Times New Roman" w:cs="Times New Roman"/>
        </w:rPr>
        <w:t>Zarima</w:t>
      </w:r>
      <w:proofErr w:type="spellEnd"/>
      <w:r w:rsidRPr="006B1D1D">
        <w:rPr>
          <w:rFonts w:ascii="Times New Roman" w:eastAsia="Times New Roman" w:hAnsi="Times New Roman" w:cs="Times New Roman"/>
        </w:rPr>
        <w:t xml:space="preserve"> Town, Northwest Ethiopia. 2011;189.</w:t>
      </w:r>
    </w:p>
    <w:p w:rsidR="006B3A24" w:rsidRPr="006B1D1D" w:rsidRDefault="006B3A2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Hotez</w:t>
      </w:r>
      <w:proofErr w:type="spellEnd"/>
      <w:r w:rsidRPr="006B1D1D">
        <w:rPr>
          <w:rFonts w:ascii="Times New Roman" w:eastAsia="Times New Roman" w:hAnsi="Times New Roman" w:cs="Times New Roman"/>
        </w:rPr>
        <w:t xml:space="preserve"> PJ, Bundy DAP, </w:t>
      </w:r>
      <w:proofErr w:type="spellStart"/>
      <w:r w:rsidRPr="006B1D1D">
        <w:rPr>
          <w:rFonts w:ascii="Times New Roman" w:eastAsia="Times New Roman" w:hAnsi="Times New Roman" w:cs="Times New Roman"/>
        </w:rPr>
        <w:t>Beegle</w:t>
      </w:r>
      <w:proofErr w:type="spellEnd"/>
      <w:r w:rsidRPr="006B1D1D">
        <w:rPr>
          <w:rFonts w:ascii="Times New Roman" w:eastAsia="Times New Roman" w:hAnsi="Times New Roman" w:cs="Times New Roman"/>
        </w:rPr>
        <w:t xml:space="preserve"> K, et al. Helminth infections: soil- transmitted Helminth infections and schistosomiasis. In: Jamison DT, </w:t>
      </w:r>
      <w:proofErr w:type="spellStart"/>
      <w:r w:rsidRPr="006B1D1D">
        <w:rPr>
          <w:rFonts w:ascii="Times New Roman" w:eastAsia="Times New Roman" w:hAnsi="Times New Roman" w:cs="Times New Roman"/>
        </w:rPr>
        <w:t>Breman</w:t>
      </w:r>
      <w:proofErr w:type="spellEnd"/>
      <w:r w:rsidRPr="006B1D1D">
        <w:rPr>
          <w:rFonts w:ascii="Times New Roman" w:eastAsia="Times New Roman" w:hAnsi="Times New Roman" w:cs="Times New Roman"/>
        </w:rPr>
        <w:t xml:space="preserve"> JG, </w:t>
      </w:r>
      <w:proofErr w:type="spellStart"/>
      <w:r w:rsidRPr="006B1D1D">
        <w:rPr>
          <w:rFonts w:ascii="Times New Roman" w:eastAsia="Times New Roman" w:hAnsi="Times New Roman" w:cs="Times New Roman"/>
        </w:rPr>
        <w:t>Measham</w:t>
      </w:r>
      <w:proofErr w:type="spellEnd"/>
      <w:r w:rsidRPr="006B1D1D">
        <w:rPr>
          <w:rFonts w:ascii="Times New Roman" w:eastAsia="Times New Roman" w:hAnsi="Times New Roman" w:cs="Times New Roman"/>
        </w:rPr>
        <w:t xml:space="preserve"> AR, Alleyne G, </w:t>
      </w:r>
      <w:proofErr w:type="spellStart"/>
      <w:r w:rsidRPr="006B1D1D">
        <w:rPr>
          <w:rFonts w:ascii="Times New Roman" w:eastAsia="Times New Roman" w:hAnsi="Times New Roman" w:cs="Times New Roman"/>
        </w:rPr>
        <w:t>Claeson</w:t>
      </w:r>
      <w:proofErr w:type="spellEnd"/>
      <w:r w:rsidRPr="006B1D1D">
        <w:rPr>
          <w:rFonts w:ascii="Times New Roman" w:eastAsia="Times New Roman" w:hAnsi="Times New Roman" w:cs="Times New Roman"/>
        </w:rPr>
        <w:t xml:space="preserve"> M. Evans DB, et al., </w:t>
      </w:r>
      <w:proofErr w:type="spellStart"/>
      <w:r w:rsidRPr="006B1D1D">
        <w:rPr>
          <w:rFonts w:ascii="Times New Roman" w:eastAsia="Times New Roman" w:hAnsi="Times New Roman" w:cs="Times New Roman"/>
        </w:rPr>
        <w:t>edi</w:t>
      </w:r>
      <w:proofErr w:type="spellEnd"/>
      <w:r w:rsidRPr="006B1D1D">
        <w:rPr>
          <w:rFonts w:ascii="Times New Roman" w:eastAsia="Times New Roman" w:hAnsi="Times New Roman" w:cs="Times New Roman"/>
        </w:rPr>
        <w:t xml:space="preserve">- tors. Disease Control Priorities in Developing Countries [Internet]. 2nd ed. Washington (DC): The International Bank for Reconstruction and Development /The World Bank; 2006 [cited 2024 Jan 26]. Available from: </w:t>
      </w:r>
      <w:hyperlink r:id="rId10" w:history="1">
        <w:r w:rsidRPr="006B1D1D">
          <w:rPr>
            <w:rStyle w:val="Hyperlink"/>
            <w:rFonts w:ascii="Times New Roman" w:eastAsia="Times New Roman" w:hAnsi="Times New Roman" w:cs="Times New Roman"/>
          </w:rPr>
          <w:t>http://www.ncbi.nlm.nih.gov/books/NBK11748 /</w:t>
        </w:r>
      </w:hyperlink>
      <w:r w:rsidRPr="006B1D1D">
        <w:rPr>
          <w:rFonts w:ascii="Times New Roman" w:eastAsia="Times New Roman" w:hAnsi="Times New Roman" w:cs="Times New Roman"/>
        </w:rPr>
        <w:t>.</w:t>
      </w:r>
    </w:p>
    <w:p w:rsidR="006B3A24" w:rsidRPr="006B1D1D" w:rsidRDefault="006B3A2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Alemu</w:t>
      </w:r>
      <w:proofErr w:type="spellEnd"/>
      <w:r w:rsidRPr="006B1D1D">
        <w:rPr>
          <w:rFonts w:ascii="Times New Roman" w:eastAsia="Times New Roman" w:hAnsi="Times New Roman" w:cs="Times New Roman"/>
        </w:rPr>
        <w:t xml:space="preserve"> A, </w:t>
      </w:r>
      <w:proofErr w:type="spellStart"/>
      <w:r w:rsidRPr="006B1D1D">
        <w:rPr>
          <w:rFonts w:ascii="Times New Roman" w:eastAsia="Times New Roman" w:hAnsi="Times New Roman" w:cs="Times New Roman"/>
        </w:rPr>
        <w:t>Atnafu</w:t>
      </w:r>
      <w:proofErr w:type="spellEnd"/>
      <w:r w:rsidRPr="006B1D1D">
        <w:rPr>
          <w:rFonts w:ascii="Times New Roman" w:eastAsia="Times New Roman" w:hAnsi="Times New Roman" w:cs="Times New Roman"/>
        </w:rPr>
        <w:t xml:space="preserve"> A, Addis Z, et al. Soil Transmitted Helminths and </w:t>
      </w:r>
      <w:proofErr w:type="spellStart"/>
      <w:r w:rsidRPr="006B1D1D">
        <w:rPr>
          <w:rFonts w:ascii="Times New Roman" w:eastAsia="Times New Roman" w:hAnsi="Times New Roman" w:cs="Times New Roman"/>
        </w:rPr>
        <w:t>Schistosoma</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Mansoni</w:t>
      </w:r>
      <w:proofErr w:type="spellEnd"/>
      <w:r w:rsidRPr="006B1D1D">
        <w:rPr>
          <w:rFonts w:ascii="Times New Roman" w:eastAsia="Times New Roman" w:hAnsi="Times New Roman" w:cs="Times New Roman"/>
        </w:rPr>
        <w:t xml:space="preserve"> Infections among School Children in </w:t>
      </w:r>
      <w:proofErr w:type="spellStart"/>
      <w:r w:rsidRPr="006B1D1D">
        <w:rPr>
          <w:rFonts w:ascii="Times New Roman" w:eastAsia="Times New Roman" w:hAnsi="Times New Roman" w:cs="Times New Roman"/>
        </w:rPr>
        <w:t>Zarima</w:t>
      </w:r>
      <w:proofErr w:type="spellEnd"/>
      <w:r w:rsidRPr="006B1D1D">
        <w:rPr>
          <w:rFonts w:ascii="Times New Roman" w:eastAsia="Times New Roman" w:hAnsi="Times New Roman" w:cs="Times New Roman"/>
        </w:rPr>
        <w:t xml:space="preserve"> Town, Northwest Ethiopia. 2011;189.</w:t>
      </w:r>
    </w:p>
    <w:p w:rsidR="006B3A24" w:rsidRPr="006B1D1D" w:rsidRDefault="006B3A24"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Alelign</w:t>
      </w:r>
      <w:proofErr w:type="spellEnd"/>
      <w:r w:rsidRPr="006B1D1D">
        <w:rPr>
          <w:rFonts w:ascii="Times New Roman" w:eastAsia="Times New Roman" w:hAnsi="Times New Roman" w:cs="Times New Roman"/>
        </w:rPr>
        <w:t xml:space="preserve"> T, </w:t>
      </w:r>
      <w:proofErr w:type="spellStart"/>
      <w:r w:rsidRPr="006B1D1D">
        <w:rPr>
          <w:rFonts w:ascii="Times New Roman" w:eastAsia="Times New Roman" w:hAnsi="Times New Roman" w:cs="Times New Roman"/>
        </w:rPr>
        <w:t>Degarege</w:t>
      </w:r>
      <w:proofErr w:type="spellEnd"/>
      <w:r w:rsidRPr="006B1D1D">
        <w:rPr>
          <w:rFonts w:ascii="Times New Roman" w:eastAsia="Times New Roman" w:hAnsi="Times New Roman" w:cs="Times New Roman"/>
        </w:rPr>
        <w:t xml:space="preserve"> A, </w:t>
      </w:r>
      <w:proofErr w:type="spellStart"/>
      <w:r w:rsidRPr="006B1D1D">
        <w:rPr>
          <w:rFonts w:ascii="Times New Roman" w:eastAsia="Times New Roman" w:hAnsi="Times New Roman" w:cs="Times New Roman"/>
        </w:rPr>
        <w:t>Erko</w:t>
      </w:r>
      <w:proofErr w:type="spellEnd"/>
      <w:r w:rsidRPr="006B1D1D">
        <w:rPr>
          <w:rFonts w:ascii="Times New Roman" w:eastAsia="Times New Roman" w:hAnsi="Times New Roman" w:cs="Times New Roman"/>
        </w:rPr>
        <w:t xml:space="preserve"> B. Soil-transmitted helminth infections and associated risk factors among school-children in </w:t>
      </w:r>
      <w:proofErr w:type="spellStart"/>
      <w:r w:rsidRPr="006B1D1D">
        <w:rPr>
          <w:rFonts w:ascii="Times New Roman" w:eastAsia="Times New Roman" w:hAnsi="Times New Roman" w:cs="Times New Roman"/>
        </w:rPr>
        <w:t>Durbete</w:t>
      </w:r>
      <w:proofErr w:type="spellEnd"/>
      <w:r w:rsidRPr="006B1D1D">
        <w:rPr>
          <w:rFonts w:ascii="Times New Roman" w:eastAsia="Times New Roman" w:hAnsi="Times New Roman" w:cs="Times New Roman"/>
        </w:rPr>
        <w:t xml:space="preserve"> Town, North- western Ethiopia. J </w:t>
      </w:r>
      <w:proofErr w:type="spellStart"/>
      <w:r w:rsidRPr="006B1D1D">
        <w:rPr>
          <w:rFonts w:ascii="Times New Roman" w:eastAsia="Times New Roman" w:hAnsi="Times New Roman" w:cs="Times New Roman"/>
        </w:rPr>
        <w:t>Parasitol</w:t>
      </w:r>
      <w:proofErr w:type="spellEnd"/>
      <w:r w:rsidRPr="006B1D1D">
        <w:rPr>
          <w:rFonts w:ascii="Times New Roman" w:eastAsia="Times New Roman" w:hAnsi="Times New Roman" w:cs="Times New Roman"/>
        </w:rPr>
        <w:t xml:space="preserve"> Res. </w:t>
      </w:r>
      <w:proofErr w:type="gramStart"/>
      <w:r w:rsidRPr="006B1D1D">
        <w:rPr>
          <w:rFonts w:ascii="Times New Roman" w:eastAsia="Times New Roman" w:hAnsi="Times New Roman" w:cs="Times New Roman"/>
        </w:rPr>
        <w:t>2015;2015:641602</w:t>
      </w:r>
      <w:proofErr w:type="gramEnd"/>
      <w:r w:rsidRPr="006B1D1D">
        <w:rPr>
          <w:rFonts w:ascii="Times New Roman" w:eastAsia="Times New Roman" w:hAnsi="Times New Roman" w:cs="Times New Roman"/>
        </w:rPr>
        <w:t>.</w:t>
      </w:r>
    </w:p>
    <w:p w:rsidR="006B3A24" w:rsidRPr="006B1D1D" w:rsidRDefault="006B3A24"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Roy E, Hasan KZ, </w:t>
      </w:r>
      <w:proofErr w:type="spellStart"/>
      <w:r w:rsidRPr="006B1D1D">
        <w:rPr>
          <w:rFonts w:ascii="Times New Roman" w:eastAsia="Times New Roman" w:hAnsi="Times New Roman" w:cs="Times New Roman"/>
        </w:rPr>
        <w:t>Haque</w:t>
      </w:r>
      <w:proofErr w:type="spellEnd"/>
      <w:r w:rsidRPr="006B1D1D">
        <w:rPr>
          <w:rFonts w:ascii="Times New Roman" w:eastAsia="Times New Roman" w:hAnsi="Times New Roman" w:cs="Times New Roman"/>
        </w:rPr>
        <w:t xml:space="preserve"> R, et al. Patterns and risk factors for </w:t>
      </w:r>
      <w:proofErr w:type="spellStart"/>
      <w:r w:rsidRPr="006B1D1D">
        <w:rPr>
          <w:rFonts w:ascii="Times New Roman" w:eastAsia="Times New Roman" w:hAnsi="Times New Roman" w:cs="Times New Roman"/>
        </w:rPr>
        <w:t>helminthi</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asis</w:t>
      </w:r>
      <w:proofErr w:type="spellEnd"/>
      <w:r w:rsidRPr="006B1D1D">
        <w:rPr>
          <w:rFonts w:ascii="Times New Roman" w:eastAsia="Times New Roman" w:hAnsi="Times New Roman" w:cs="Times New Roman"/>
        </w:rPr>
        <w:t xml:space="preserve"> in rural children aged under 2 in Bangladesh. South </w:t>
      </w:r>
      <w:proofErr w:type="spellStart"/>
      <w:r w:rsidRPr="006B1D1D">
        <w:rPr>
          <w:rFonts w:ascii="Times New Roman" w:eastAsia="Times New Roman" w:hAnsi="Times New Roman" w:cs="Times New Roman"/>
        </w:rPr>
        <w:t>Afr</w:t>
      </w:r>
      <w:proofErr w:type="spellEnd"/>
      <w:r w:rsidRPr="006B1D1D">
        <w:rPr>
          <w:rFonts w:ascii="Times New Roman" w:eastAsia="Times New Roman" w:hAnsi="Times New Roman" w:cs="Times New Roman"/>
        </w:rPr>
        <w:t xml:space="preserve"> J Child Health. 2011;5(3):78–84.</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Ajibola</w:t>
      </w:r>
      <w:proofErr w:type="spellEnd"/>
      <w:r w:rsidRPr="006B1D1D">
        <w:rPr>
          <w:rFonts w:ascii="Times New Roman" w:eastAsia="Times New Roman" w:hAnsi="Times New Roman" w:cs="Times New Roman"/>
        </w:rPr>
        <w:t xml:space="preserve"> O, </w:t>
      </w:r>
      <w:proofErr w:type="spellStart"/>
      <w:r w:rsidRPr="006B1D1D">
        <w:rPr>
          <w:rFonts w:ascii="Times New Roman" w:eastAsia="Times New Roman" w:hAnsi="Times New Roman" w:cs="Times New Roman"/>
        </w:rPr>
        <w:t>Gulumbe</w:t>
      </w:r>
      <w:proofErr w:type="spellEnd"/>
      <w:r w:rsidRPr="006B1D1D">
        <w:rPr>
          <w:rFonts w:ascii="Times New Roman" w:eastAsia="Times New Roman" w:hAnsi="Times New Roman" w:cs="Times New Roman"/>
        </w:rPr>
        <w:t xml:space="preserve"> B, </w:t>
      </w:r>
      <w:proofErr w:type="spellStart"/>
      <w:r w:rsidRPr="006B1D1D">
        <w:rPr>
          <w:rFonts w:ascii="Times New Roman" w:eastAsia="Times New Roman" w:hAnsi="Times New Roman" w:cs="Times New Roman"/>
        </w:rPr>
        <w:t>Eze</w:t>
      </w:r>
      <w:proofErr w:type="spellEnd"/>
      <w:r w:rsidRPr="006B1D1D">
        <w:rPr>
          <w:rFonts w:ascii="Times New Roman" w:eastAsia="Times New Roman" w:hAnsi="Times New Roman" w:cs="Times New Roman"/>
        </w:rPr>
        <w:t xml:space="preserve"> A, et al. Tools for detection of </w:t>
      </w:r>
      <w:proofErr w:type="spellStart"/>
      <w:r w:rsidRPr="006B1D1D">
        <w:rPr>
          <w:rFonts w:ascii="Times New Roman" w:eastAsia="Times New Roman" w:hAnsi="Times New Roman" w:cs="Times New Roman"/>
        </w:rPr>
        <w:t>schistosomi</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asis</w:t>
      </w:r>
      <w:proofErr w:type="spellEnd"/>
      <w:r w:rsidRPr="006B1D1D">
        <w:rPr>
          <w:rFonts w:ascii="Times New Roman" w:eastAsia="Times New Roman" w:hAnsi="Times New Roman" w:cs="Times New Roman"/>
        </w:rPr>
        <w:t xml:space="preserve"> in resource limited settings. Med Sci. 2018;6(2):39.</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Parija</w:t>
      </w:r>
      <w:proofErr w:type="spellEnd"/>
      <w:r w:rsidRPr="006B1D1D">
        <w:rPr>
          <w:rFonts w:ascii="Times New Roman" w:eastAsia="Times New Roman" w:hAnsi="Times New Roman" w:cs="Times New Roman"/>
        </w:rPr>
        <w:t xml:space="preserve"> S, Chidambaram M, Mandal J. Epidemiology and clinical features of soil-transmitted helminths. Trop </w:t>
      </w:r>
      <w:proofErr w:type="spellStart"/>
      <w:r w:rsidRPr="006B1D1D">
        <w:rPr>
          <w:rFonts w:ascii="Times New Roman" w:eastAsia="Times New Roman" w:hAnsi="Times New Roman" w:cs="Times New Roman"/>
        </w:rPr>
        <w:t>Parasitol</w:t>
      </w:r>
      <w:proofErr w:type="spellEnd"/>
      <w:r w:rsidRPr="006B1D1D">
        <w:rPr>
          <w:rFonts w:ascii="Times New Roman" w:eastAsia="Times New Roman" w:hAnsi="Times New Roman" w:cs="Times New Roman"/>
        </w:rPr>
        <w:t>. 2017;7(2):81–5.</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Arney</w:t>
      </w:r>
      <w:proofErr w:type="spellEnd"/>
      <w:r w:rsidRPr="006B1D1D">
        <w:rPr>
          <w:rFonts w:ascii="Times New Roman" w:eastAsia="Times New Roman" w:hAnsi="Times New Roman" w:cs="Times New Roman"/>
        </w:rPr>
        <w:t xml:space="preserve"> JK, Headland MK, Bertone AM, et al. Synthesis of findings from the literature and a qualitative research study on the impacts of gen- der, disability, and ethnicity in Neglected Tropical Diseases programs. </w:t>
      </w:r>
      <w:proofErr w:type="spellStart"/>
      <w:r w:rsidRPr="006B1D1D">
        <w:rPr>
          <w:rFonts w:ascii="Times New Roman" w:eastAsia="Times New Roman" w:hAnsi="Times New Roman" w:cs="Times New Roman"/>
        </w:rPr>
        <w:t>PLoS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Negl</w:t>
      </w:r>
      <w:proofErr w:type="spellEnd"/>
      <w:r w:rsidRPr="006B1D1D">
        <w:rPr>
          <w:rFonts w:ascii="Times New Roman" w:eastAsia="Times New Roman" w:hAnsi="Times New Roman" w:cs="Times New Roman"/>
        </w:rPr>
        <w:t xml:space="preserve"> Trop Dis. 2023;17(12</w:t>
      </w:r>
      <w:proofErr w:type="gramStart"/>
      <w:r w:rsidRPr="006B1D1D">
        <w:rPr>
          <w:rFonts w:ascii="Times New Roman" w:eastAsia="Times New Roman" w:hAnsi="Times New Roman" w:cs="Times New Roman"/>
        </w:rPr>
        <w:t>):e</w:t>
      </w:r>
      <w:proofErr w:type="gramEnd"/>
      <w:r w:rsidRPr="006B1D1D">
        <w:rPr>
          <w:rFonts w:ascii="Times New Roman" w:eastAsia="Times New Roman" w:hAnsi="Times New Roman" w:cs="Times New Roman"/>
        </w:rPr>
        <w:t>0011782.</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Marchal</w:t>
      </w:r>
      <w:proofErr w:type="spellEnd"/>
      <w:r w:rsidRPr="006B1D1D">
        <w:rPr>
          <w:rFonts w:ascii="Times New Roman" w:eastAsia="Times New Roman" w:hAnsi="Times New Roman" w:cs="Times New Roman"/>
        </w:rPr>
        <w:t xml:space="preserve">, B, Van </w:t>
      </w:r>
      <w:proofErr w:type="spellStart"/>
      <w:r w:rsidRPr="006B1D1D">
        <w:rPr>
          <w:rFonts w:ascii="Times New Roman" w:eastAsia="Times New Roman" w:hAnsi="Times New Roman" w:cs="Times New Roman"/>
        </w:rPr>
        <w:t>Dormael</w:t>
      </w:r>
      <w:proofErr w:type="spellEnd"/>
      <w:r w:rsidRPr="006B1D1D">
        <w:rPr>
          <w:rFonts w:ascii="Times New Roman" w:eastAsia="Times New Roman" w:hAnsi="Times New Roman" w:cs="Times New Roman"/>
        </w:rPr>
        <w:t xml:space="preserve"> M, </w:t>
      </w:r>
      <w:proofErr w:type="spellStart"/>
      <w:r w:rsidRPr="006B1D1D">
        <w:rPr>
          <w:rFonts w:ascii="Times New Roman" w:eastAsia="Times New Roman" w:hAnsi="Times New Roman" w:cs="Times New Roman"/>
        </w:rPr>
        <w:t>Pirard</w:t>
      </w:r>
      <w:proofErr w:type="spellEnd"/>
      <w:r w:rsidRPr="006B1D1D">
        <w:rPr>
          <w:rFonts w:ascii="Times New Roman" w:eastAsia="Times New Roman" w:hAnsi="Times New Roman" w:cs="Times New Roman"/>
        </w:rPr>
        <w:t xml:space="preserve"> M, et al. Neglected tropical disease (NTD) control in health systems: the interface between programmes and general health services. </w:t>
      </w:r>
      <w:proofErr w:type="spellStart"/>
      <w:r w:rsidRPr="006B1D1D">
        <w:rPr>
          <w:rFonts w:ascii="Times New Roman" w:eastAsia="Times New Roman" w:hAnsi="Times New Roman" w:cs="Times New Roman"/>
        </w:rPr>
        <w:t>Acta</w:t>
      </w:r>
      <w:proofErr w:type="spellEnd"/>
      <w:r w:rsidRPr="006B1D1D">
        <w:rPr>
          <w:rFonts w:ascii="Times New Roman" w:eastAsia="Times New Roman" w:hAnsi="Times New Roman" w:cs="Times New Roman"/>
        </w:rPr>
        <w:t xml:space="preserve"> Trop. 2011;120(Suppl. 1).</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Arney</w:t>
      </w:r>
      <w:proofErr w:type="spellEnd"/>
      <w:r w:rsidRPr="006B1D1D">
        <w:rPr>
          <w:rFonts w:ascii="Times New Roman" w:eastAsia="Times New Roman" w:hAnsi="Times New Roman" w:cs="Times New Roman"/>
        </w:rPr>
        <w:t xml:space="preserve"> JK, Headland MK, Bertone AM, et al. Synthesis of findings from the literature and a qualitative research study on the impacts of gen- der, disability, and ethnicity in Neglected Tropical Diseases programs. </w:t>
      </w:r>
      <w:proofErr w:type="spellStart"/>
      <w:r w:rsidRPr="006B1D1D">
        <w:rPr>
          <w:rFonts w:ascii="Times New Roman" w:eastAsia="Times New Roman" w:hAnsi="Times New Roman" w:cs="Times New Roman"/>
        </w:rPr>
        <w:t>PLoS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Negl</w:t>
      </w:r>
      <w:proofErr w:type="spellEnd"/>
      <w:r w:rsidRPr="006B1D1D">
        <w:rPr>
          <w:rFonts w:ascii="Times New Roman" w:eastAsia="Times New Roman" w:hAnsi="Times New Roman" w:cs="Times New Roman"/>
        </w:rPr>
        <w:t xml:space="preserve"> Trop Dis. 2023;17(12</w:t>
      </w:r>
      <w:proofErr w:type="gramStart"/>
      <w:r w:rsidRPr="006B1D1D">
        <w:rPr>
          <w:rFonts w:ascii="Times New Roman" w:eastAsia="Times New Roman" w:hAnsi="Times New Roman" w:cs="Times New Roman"/>
        </w:rPr>
        <w:t>):e</w:t>
      </w:r>
      <w:proofErr w:type="gramEnd"/>
      <w:r w:rsidRPr="006B1D1D">
        <w:rPr>
          <w:rFonts w:ascii="Times New Roman" w:eastAsia="Times New Roman" w:hAnsi="Times New Roman" w:cs="Times New Roman"/>
        </w:rPr>
        <w:t xml:space="preserve">0011782. </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lastRenderedPageBreak/>
        <w:t>Marchal</w:t>
      </w:r>
      <w:proofErr w:type="spellEnd"/>
      <w:r w:rsidRPr="006B1D1D">
        <w:rPr>
          <w:rFonts w:ascii="Times New Roman" w:eastAsia="Times New Roman" w:hAnsi="Times New Roman" w:cs="Times New Roman"/>
        </w:rPr>
        <w:t xml:space="preserve">, B, Van </w:t>
      </w:r>
      <w:proofErr w:type="spellStart"/>
      <w:r w:rsidRPr="006B1D1D">
        <w:rPr>
          <w:rFonts w:ascii="Times New Roman" w:eastAsia="Times New Roman" w:hAnsi="Times New Roman" w:cs="Times New Roman"/>
        </w:rPr>
        <w:t>Dormael</w:t>
      </w:r>
      <w:proofErr w:type="spellEnd"/>
      <w:r w:rsidRPr="006B1D1D">
        <w:rPr>
          <w:rFonts w:ascii="Times New Roman" w:eastAsia="Times New Roman" w:hAnsi="Times New Roman" w:cs="Times New Roman"/>
        </w:rPr>
        <w:t xml:space="preserve"> M, </w:t>
      </w:r>
      <w:proofErr w:type="spellStart"/>
      <w:r w:rsidRPr="006B1D1D">
        <w:rPr>
          <w:rFonts w:ascii="Times New Roman" w:eastAsia="Times New Roman" w:hAnsi="Times New Roman" w:cs="Times New Roman"/>
        </w:rPr>
        <w:t>Pirard</w:t>
      </w:r>
      <w:proofErr w:type="spellEnd"/>
      <w:r w:rsidRPr="006B1D1D">
        <w:rPr>
          <w:rFonts w:ascii="Times New Roman" w:eastAsia="Times New Roman" w:hAnsi="Times New Roman" w:cs="Times New Roman"/>
        </w:rPr>
        <w:t xml:space="preserve"> M, et al. Neglected tropical disease (NTD) control in health systems: the interface between programmes and general health services. </w:t>
      </w:r>
      <w:proofErr w:type="spellStart"/>
      <w:r w:rsidRPr="006B1D1D">
        <w:rPr>
          <w:rFonts w:ascii="Times New Roman" w:eastAsia="Times New Roman" w:hAnsi="Times New Roman" w:cs="Times New Roman"/>
        </w:rPr>
        <w:t>Acta</w:t>
      </w:r>
      <w:proofErr w:type="spellEnd"/>
      <w:r w:rsidRPr="006B1D1D">
        <w:rPr>
          <w:rFonts w:ascii="Times New Roman" w:eastAsia="Times New Roman" w:hAnsi="Times New Roman" w:cs="Times New Roman"/>
        </w:rPr>
        <w:t xml:space="preserve"> Trop. 2011;120(Suppl. 1).</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Gyapong</w:t>
      </w:r>
      <w:proofErr w:type="spellEnd"/>
      <w:r w:rsidRPr="006B1D1D">
        <w:rPr>
          <w:rFonts w:ascii="Times New Roman" w:eastAsia="Times New Roman" w:hAnsi="Times New Roman" w:cs="Times New Roman"/>
        </w:rPr>
        <w:t xml:space="preserve"> JO, </w:t>
      </w:r>
      <w:proofErr w:type="spellStart"/>
      <w:r w:rsidRPr="006B1D1D">
        <w:rPr>
          <w:rFonts w:ascii="Times New Roman" w:eastAsia="Times New Roman" w:hAnsi="Times New Roman" w:cs="Times New Roman"/>
        </w:rPr>
        <w:t>Gyapong</w:t>
      </w:r>
      <w:proofErr w:type="spellEnd"/>
      <w:r w:rsidRPr="006B1D1D">
        <w:rPr>
          <w:rFonts w:ascii="Times New Roman" w:eastAsia="Times New Roman" w:hAnsi="Times New Roman" w:cs="Times New Roman"/>
        </w:rPr>
        <w:t xml:space="preserve"> M, </w:t>
      </w:r>
      <w:proofErr w:type="spellStart"/>
      <w:r w:rsidRPr="006B1D1D">
        <w:rPr>
          <w:rFonts w:ascii="Times New Roman" w:eastAsia="Times New Roman" w:hAnsi="Times New Roman" w:cs="Times New Roman"/>
        </w:rPr>
        <w:t>Yellu</w:t>
      </w:r>
      <w:proofErr w:type="spellEnd"/>
      <w:r w:rsidRPr="006B1D1D">
        <w:rPr>
          <w:rFonts w:ascii="Times New Roman" w:eastAsia="Times New Roman" w:hAnsi="Times New Roman" w:cs="Times New Roman"/>
        </w:rPr>
        <w:t xml:space="preserve"> N, et al. Integration of control of neglected tropical diseases into health-care systems: challenges and opportunities. Lancet. 2010;375(9709):160–5.</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Forbes K, </w:t>
      </w:r>
      <w:proofErr w:type="spellStart"/>
      <w:r w:rsidRPr="006B1D1D">
        <w:rPr>
          <w:rFonts w:ascii="Times New Roman" w:eastAsia="Times New Roman" w:hAnsi="Times New Roman" w:cs="Times New Roman"/>
        </w:rPr>
        <w:t>Basáñez</w:t>
      </w:r>
      <w:proofErr w:type="spellEnd"/>
      <w:r w:rsidRPr="006B1D1D">
        <w:rPr>
          <w:rFonts w:ascii="Times New Roman" w:eastAsia="Times New Roman" w:hAnsi="Times New Roman" w:cs="Times New Roman"/>
        </w:rPr>
        <w:t xml:space="preserve"> MG, Hollingsworth TD, et al. Introduction to the </w:t>
      </w:r>
      <w:proofErr w:type="spellStart"/>
      <w:r w:rsidRPr="006B1D1D">
        <w:rPr>
          <w:rFonts w:ascii="Times New Roman" w:eastAsia="Times New Roman" w:hAnsi="Times New Roman" w:cs="Times New Roman"/>
        </w:rPr>
        <w:t>spe</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cial</w:t>
      </w:r>
      <w:proofErr w:type="spellEnd"/>
      <w:r w:rsidRPr="006B1D1D">
        <w:rPr>
          <w:rFonts w:ascii="Times New Roman" w:eastAsia="Times New Roman" w:hAnsi="Times New Roman" w:cs="Times New Roman"/>
        </w:rPr>
        <w:t xml:space="preserve"> issue: challenges and opportunities in the fight against neglected tropical diseases: a decade from the London Declaration on NTDs. Phi- </w:t>
      </w:r>
      <w:proofErr w:type="spellStart"/>
      <w:r w:rsidRPr="006B1D1D">
        <w:rPr>
          <w:rFonts w:ascii="Times New Roman" w:eastAsia="Times New Roman" w:hAnsi="Times New Roman" w:cs="Times New Roman"/>
        </w:rPr>
        <w:t>los</w:t>
      </w:r>
      <w:proofErr w:type="spellEnd"/>
      <w:r w:rsidRPr="006B1D1D">
        <w:rPr>
          <w:rFonts w:ascii="Times New Roman" w:eastAsia="Times New Roman" w:hAnsi="Times New Roman" w:cs="Times New Roman"/>
        </w:rPr>
        <w:t xml:space="preserve"> Trans R </w:t>
      </w:r>
      <w:proofErr w:type="spellStart"/>
      <w:r w:rsidRPr="006B1D1D">
        <w:rPr>
          <w:rFonts w:ascii="Times New Roman" w:eastAsia="Times New Roman" w:hAnsi="Times New Roman" w:cs="Times New Roman"/>
        </w:rPr>
        <w:t>Soc</w:t>
      </w:r>
      <w:proofErr w:type="spellEnd"/>
      <w:r w:rsidRPr="006B1D1D">
        <w:rPr>
          <w:rFonts w:ascii="Times New Roman" w:eastAsia="Times New Roman" w:hAnsi="Times New Roman" w:cs="Times New Roman"/>
        </w:rPr>
        <w:t xml:space="preserve"> B </w:t>
      </w:r>
      <w:proofErr w:type="spellStart"/>
      <w:r w:rsidRPr="006B1D1D">
        <w:rPr>
          <w:rFonts w:ascii="Times New Roman" w:eastAsia="Times New Roman" w:hAnsi="Times New Roman" w:cs="Times New Roman"/>
        </w:rPr>
        <w:t>Biol</w:t>
      </w:r>
      <w:proofErr w:type="spellEnd"/>
      <w:r w:rsidRPr="006B1D1D">
        <w:rPr>
          <w:rFonts w:ascii="Times New Roman" w:eastAsia="Times New Roman" w:hAnsi="Times New Roman" w:cs="Times New Roman"/>
        </w:rPr>
        <w:t xml:space="preserve"> Sci. 2023;378(1887):20220272.</w:t>
      </w:r>
    </w:p>
    <w:p w:rsidR="008E51BD" w:rsidRPr="006B1D1D" w:rsidRDefault="008E51BD"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Otoo</w:t>
      </w:r>
      <w:proofErr w:type="spellEnd"/>
      <w:r w:rsidRPr="006B1D1D">
        <w:rPr>
          <w:rFonts w:ascii="Times New Roman" w:eastAsia="Times New Roman" w:hAnsi="Times New Roman" w:cs="Times New Roman"/>
        </w:rPr>
        <w:t xml:space="preserve"> DD, Appiah-</w:t>
      </w:r>
      <w:proofErr w:type="spellStart"/>
      <w:r w:rsidRPr="006B1D1D">
        <w:rPr>
          <w:rFonts w:ascii="Times New Roman" w:eastAsia="Times New Roman" w:hAnsi="Times New Roman" w:cs="Times New Roman"/>
        </w:rPr>
        <w:t>Agyekum</w:t>
      </w:r>
      <w:proofErr w:type="spellEnd"/>
      <w:r w:rsidRPr="006B1D1D">
        <w:rPr>
          <w:rFonts w:ascii="Times New Roman" w:eastAsia="Times New Roman" w:hAnsi="Times New Roman" w:cs="Times New Roman"/>
        </w:rPr>
        <w:t xml:space="preserve"> NN, </w:t>
      </w:r>
      <w:proofErr w:type="spellStart"/>
      <w:r w:rsidRPr="006B1D1D">
        <w:rPr>
          <w:rFonts w:ascii="Times New Roman" w:eastAsia="Times New Roman" w:hAnsi="Times New Roman" w:cs="Times New Roman"/>
        </w:rPr>
        <w:t>Adzei</w:t>
      </w:r>
      <w:proofErr w:type="spellEnd"/>
      <w:r w:rsidRPr="006B1D1D">
        <w:rPr>
          <w:rFonts w:ascii="Times New Roman" w:eastAsia="Times New Roman" w:hAnsi="Times New Roman" w:cs="Times New Roman"/>
        </w:rPr>
        <w:t xml:space="preserve"> FA. Perceived determinants of implementation success of the neglected tropical diseases pro- </w:t>
      </w:r>
      <w:proofErr w:type="spellStart"/>
      <w:r w:rsidRPr="006B1D1D">
        <w:rPr>
          <w:rFonts w:ascii="Times New Roman" w:eastAsia="Times New Roman" w:hAnsi="Times New Roman" w:cs="Times New Roman"/>
        </w:rPr>
        <w:t>gramme</w:t>
      </w:r>
      <w:proofErr w:type="spellEnd"/>
      <w:r w:rsidRPr="006B1D1D">
        <w:rPr>
          <w:rFonts w:ascii="Times New Roman" w:eastAsia="Times New Roman" w:hAnsi="Times New Roman" w:cs="Times New Roman"/>
        </w:rPr>
        <w:t xml:space="preserve"> in Ghana: a qualitative study among </w:t>
      </w:r>
      <w:proofErr w:type="spellStart"/>
      <w:r w:rsidRPr="006B1D1D">
        <w:rPr>
          <w:rFonts w:ascii="Times New Roman" w:eastAsia="Times New Roman" w:hAnsi="Times New Roman" w:cs="Times New Roman"/>
        </w:rPr>
        <w:t>programme</w:t>
      </w:r>
      <w:proofErr w:type="spellEnd"/>
      <w:r w:rsidRPr="006B1D1D">
        <w:rPr>
          <w:rFonts w:ascii="Times New Roman" w:eastAsia="Times New Roman" w:hAnsi="Times New Roman" w:cs="Times New Roman"/>
        </w:rPr>
        <w:t xml:space="preserve"> officers. BMC Public Health. 2021;21(1):2074.</w:t>
      </w:r>
    </w:p>
    <w:p w:rsidR="00F14FF5" w:rsidRPr="006B1D1D" w:rsidRDefault="00F14FF5"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Agaba</w:t>
      </w:r>
      <w:proofErr w:type="spellEnd"/>
      <w:r w:rsidRPr="006B1D1D">
        <w:rPr>
          <w:rFonts w:ascii="Times New Roman" w:eastAsia="Times New Roman" w:hAnsi="Times New Roman" w:cs="Times New Roman"/>
        </w:rPr>
        <w:t xml:space="preserve"> E. Funding the promise: monitoring Uganda’s health sector f </w:t>
      </w:r>
      <w:proofErr w:type="spellStart"/>
      <w:r w:rsidRPr="006B1D1D">
        <w:rPr>
          <w:rFonts w:ascii="Times New Roman" w:eastAsia="Times New Roman" w:hAnsi="Times New Roman" w:cs="Times New Roman"/>
        </w:rPr>
        <w:t>inancing</w:t>
      </w:r>
      <w:proofErr w:type="spellEnd"/>
      <w:r w:rsidRPr="006B1D1D">
        <w:rPr>
          <w:rFonts w:ascii="Times New Roman" w:eastAsia="Times New Roman" w:hAnsi="Times New Roman" w:cs="Times New Roman"/>
        </w:rPr>
        <w:t xml:space="preserve"> from an HIV/AIDS perspective. </w:t>
      </w:r>
      <w:proofErr w:type="spellStart"/>
      <w:r w:rsidRPr="006B1D1D">
        <w:rPr>
          <w:rFonts w:ascii="Times New Roman" w:eastAsia="Times New Roman" w:hAnsi="Times New Roman" w:cs="Times New Roman"/>
        </w:rPr>
        <w:t>Afr</w:t>
      </w:r>
      <w:proofErr w:type="spellEnd"/>
      <w:r w:rsidRPr="006B1D1D">
        <w:rPr>
          <w:rFonts w:ascii="Times New Roman" w:eastAsia="Times New Roman" w:hAnsi="Times New Roman" w:cs="Times New Roman"/>
        </w:rPr>
        <w:t xml:space="preserve"> Health Sci. 2009;9(</w:t>
      </w:r>
      <w:proofErr w:type="spellStart"/>
      <w:r w:rsidRPr="006B1D1D">
        <w:rPr>
          <w:rFonts w:ascii="Times New Roman" w:eastAsia="Times New Roman" w:hAnsi="Times New Roman" w:cs="Times New Roman"/>
        </w:rPr>
        <w:t>Suppl</w:t>
      </w:r>
      <w:proofErr w:type="spellEnd"/>
      <w:r w:rsidRPr="006B1D1D">
        <w:rPr>
          <w:rFonts w:ascii="Times New Roman" w:eastAsia="Times New Roman" w:hAnsi="Times New Roman" w:cs="Times New Roman"/>
        </w:rPr>
        <w:t xml:space="preserve"> 2</w:t>
      </w:r>
      <w:proofErr w:type="gramStart"/>
      <w:r w:rsidRPr="006B1D1D">
        <w:rPr>
          <w:rFonts w:ascii="Times New Roman" w:eastAsia="Times New Roman" w:hAnsi="Times New Roman" w:cs="Times New Roman"/>
        </w:rPr>
        <w:t>):S</w:t>
      </w:r>
      <w:proofErr w:type="gramEnd"/>
      <w:r w:rsidRPr="006B1D1D">
        <w:rPr>
          <w:rFonts w:ascii="Times New Roman" w:eastAsia="Times New Roman" w:hAnsi="Times New Roman" w:cs="Times New Roman"/>
        </w:rPr>
        <w:t>81–85.</w:t>
      </w:r>
    </w:p>
    <w:p w:rsidR="00F14FF5" w:rsidRPr="006B1D1D" w:rsidRDefault="00F14FF5"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Donovan L, Habte T, </w:t>
      </w:r>
      <w:proofErr w:type="spellStart"/>
      <w:r w:rsidRPr="006B1D1D">
        <w:rPr>
          <w:rFonts w:ascii="Times New Roman" w:eastAsia="Times New Roman" w:hAnsi="Times New Roman" w:cs="Times New Roman"/>
        </w:rPr>
        <w:t>Batisso</w:t>
      </w:r>
      <w:proofErr w:type="spellEnd"/>
      <w:r w:rsidRPr="006B1D1D">
        <w:rPr>
          <w:rFonts w:ascii="Times New Roman" w:eastAsia="Times New Roman" w:hAnsi="Times New Roman" w:cs="Times New Roman"/>
        </w:rPr>
        <w:t xml:space="preserve"> E, et al. Improving neglected tropical disease services and integration into primary healthcare in Southern Nations, Nationalities and People’s Region (SNNPR), Ethiopia: results from a mixed methods intervention evaluation [Internet]. Health Sys- </w:t>
      </w:r>
      <w:proofErr w:type="spellStart"/>
      <w:r w:rsidRPr="006B1D1D">
        <w:rPr>
          <w:rFonts w:ascii="Times New Roman" w:eastAsia="Times New Roman" w:hAnsi="Times New Roman" w:cs="Times New Roman"/>
        </w:rPr>
        <w:t>tems</w:t>
      </w:r>
      <w:proofErr w:type="spellEnd"/>
      <w:r w:rsidRPr="006B1D1D">
        <w:rPr>
          <w:rFonts w:ascii="Times New Roman" w:eastAsia="Times New Roman" w:hAnsi="Times New Roman" w:cs="Times New Roman"/>
        </w:rPr>
        <w:t xml:space="preserve"> and Quality Improvement. 2023. Available from: http://medrxiv. org/lookup/</w:t>
      </w:r>
      <w:proofErr w:type="spellStart"/>
      <w:r w:rsidRPr="006B1D1D">
        <w:rPr>
          <w:rFonts w:ascii="Times New Roman" w:eastAsia="Times New Roman" w:hAnsi="Times New Roman" w:cs="Times New Roman"/>
        </w:rPr>
        <w:t>doi</w:t>
      </w:r>
      <w:proofErr w:type="spellEnd"/>
      <w:r w:rsidRPr="006B1D1D">
        <w:rPr>
          <w:rFonts w:ascii="Times New Roman" w:eastAsia="Times New Roman" w:hAnsi="Times New Roman" w:cs="Times New Roman"/>
        </w:rPr>
        <w:t>/10.1101/2023.10.11.23296918.</w:t>
      </w:r>
    </w:p>
    <w:p w:rsidR="00F14FF5" w:rsidRPr="006B1D1D" w:rsidRDefault="00F14FF5"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Zaizay</w:t>
      </w:r>
      <w:proofErr w:type="spellEnd"/>
      <w:r w:rsidRPr="006B1D1D">
        <w:rPr>
          <w:rFonts w:ascii="Times New Roman" w:eastAsia="Times New Roman" w:hAnsi="Times New Roman" w:cs="Times New Roman"/>
        </w:rPr>
        <w:t xml:space="preserve"> EG, </w:t>
      </w:r>
      <w:proofErr w:type="spellStart"/>
      <w:r w:rsidRPr="006B1D1D">
        <w:rPr>
          <w:rFonts w:ascii="Times New Roman" w:eastAsia="Times New Roman" w:hAnsi="Times New Roman" w:cs="Times New Roman"/>
        </w:rPr>
        <w:t>Joefay</w:t>
      </w:r>
      <w:proofErr w:type="spellEnd"/>
      <w:r w:rsidRPr="006B1D1D">
        <w:rPr>
          <w:rFonts w:ascii="Times New Roman" w:eastAsia="Times New Roman" w:hAnsi="Times New Roman" w:cs="Times New Roman"/>
        </w:rPr>
        <w:t xml:space="preserve"> F, Dennis D. Creating a network of people affected by neglected tropical diseases in Liberia: the same secret we were keeping, they are keeping it, too. </w:t>
      </w:r>
      <w:proofErr w:type="spellStart"/>
      <w:r w:rsidRPr="006B1D1D">
        <w:rPr>
          <w:rFonts w:ascii="Times New Roman" w:eastAsia="Times New Roman" w:hAnsi="Times New Roman" w:cs="Times New Roman"/>
        </w:rPr>
        <w:t>Int</w:t>
      </w:r>
      <w:proofErr w:type="spellEnd"/>
      <w:r w:rsidRPr="006B1D1D">
        <w:rPr>
          <w:rFonts w:ascii="Times New Roman" w:eastAsia="Times New Roman" w:hAnsi="Times New Roman" w:cs="Times New Roman"/>
        </w:rPr>
        <w:t xml:space="preserve"> Health. 2023;15(Supplement_3): iii10–1.</w:t>
      </w:r>
    </w:p>
    <w:p w:rsidR="00F14FF5" w:rsidRPr="006B1D1D" w:rsidRDefault="00F14FF5" w:rsidP="006B1D1D">
      <w:pPr>
        <w:pStyle w:val="ListParagraph"/>
        <w:numPr>
          <w:ilvl w:val="0"/>
          <w:numId w:val="1"/>
        </w:numPr>
        <w:spacing w:line="360" w:lineRule="auto"/>
        <w:rPr>
          <w:rFonts w:ascii="Times New Roman" w:eastAsia="Times New Roman" w:hAnsi="Times New Roman" w:cs="Times New Roman"/>
        </w:rPr>
      </w:pPr>
      <w:proofErr w:type="spellStart"/>
      <w:r w:rsidRPr="006B1D1D">
        <w:rPr>
          <w:rFonts w:ascii="Times New Roman" w:eastAsia="Times New Roman" w:hAnsi="Times New Roman" w:cs="Times New Roman"/>
        </w:rPr>
        <w:t>Hofstraat</w:t>
      </w:r>
      <w:proofErr w:type="spellEnd"/>
      <w:r w:rsidRPr="006B1D1D">
        <w:rPr>
          <w:rFonts w:ascii="Times New Roman" w:eastAsia="Times New Roman" w:hAnsi="Times New Roman" w:cs="Times New Roman"/>
        </w:rPr>
        <w:t xml:space="preserve"> K, van </w:t>
      </w:r>
      <w:proofErr w:type="spellStart"/>
      <w:r w:rsidRPr="006B1D1D">
        <w:rPr>
          <w:rFonts w:ascii="Times New Roman" w:eastAsia="Times New Roman" w:hAnsi="Times New Roman" w:cs="Times New Roman"/>
        </w:rPr>
        <w:t>Brakel</w:t>
      </w:r>
      <w:proofErr w:type="spellEnd"/>
      <w:r w:rsidRPr="006B1D1D">
        <w:rPr>
          <w:rFonts w:ascii="Times New Roman" w:eastAsia="Times New Roman" w:hAnsi="Times New Roman" w:cs="Times New Roman"/>
        </w:rPr>
        <w:t xml:space="preserve"> WH. Social stigma towards neglected tropical diseases: a systematic review. </w:t>
      </w:r>
      <w:proofErr w:type="spellStart"/>
      <w:r w:rsidRPr="006B1D1D">
        <w:rPr>
          <w:rFonts w:ascii="Times New Roman" w:eastAsia="Times New Roman" w:hAnsi="Times New Roman" w:cs="Times New Roman"/>
        </w:rPr>
        <w:t>Int</w:t>
      </w:r>
      <w:proofErr w:type="spellEnd"/>
      <w:r w:rsidRPr="006B1D1D">
        <w:rPr>
          <w:rFonts w:ascii="Times New Roman" w:eastAsia="Times New Roman" w:hAnsi="Times New Roman" w:cs="Times New Roman"/>
        </w:rPr>
        <w:t xml:space="preserve"> Health. 2016;8(</w:t>
      </w:r>
      <w:proofErr w:type="spellStart"/>
      <w:r w:rsidRPr="006B1D1D">
        <w:rPr>
          <w:rFonts w:ascii="Times New Roman" w:eastAsia="Times New Roman" w:hAnsi="Times New Roman" w:cs="Times New Roman"/>
        </w:rPr>
        <w:t>suppl</w:t>
      </w:r>
      <w:proofErr w:type="spellEnd"/>
      <w:r w:rsidRPr="006B1D1D">
        <w:rPr>
          <w:rFonts w:ascii="Times New Roman" w:eastAsia="Times New Roman" w:hAnsi="Times New Roman" w:cs="Times New Roman"/>
        </w:rPr>
        <w:t xml:space="preserve"> 1</w:t>
      </w:r>
      <w:proofErr w:type="gramStart"/>
      <w:r w:rsidRPr="006B1D1D">
        <w:rPr>
          <w:rFonts w:ascii="Times New Roman" w:eastAsia="Times New Roman" w:hAnsi="Times New Roman" w:cs="Times New Roman"/>
        </w:rPr>
        <w:t>):i</w:t>
      </w:r>
      <w:proofErr w:type="gramEnd"/>
      <w:r w:rsidRPr="006B1D1D">
        <w:rPr>
          <w:rFonts w:ascii="Times New Roman" w:eastAsia="Times New Roman" w:hAnsi="Times New Roman" w:cs="Times New Roman"/>
        </w:rPr>
        <w:t>53–70.</w:t>
      </w:r>
    </w:p>
    <w:p w:rsidR="00F14FF5" w:rsidRPr="006B1D1D" w:rsidRDefault="00F14FF5" w:rsidP="006B1D1D">
      <w:pPr>
        <w:pStyle w:val="ListParagraph"/>
        <w:numPr>
          <w:ilvl w:val="0"/>
          <w:numId w:val="1"/>
        </w:numPr>
        <w:spacing w:line="360" w:lineRule="auto"/>
        <w:rPr>
          <w:rFonts w:ascii="Times New Roman" w:eastAsia="Times New Roman" w:hAnsi="Times New Roman" w:cs="Times New Roman"/>
        </w:rPr>
      </w:pPr>
      <w:r w:rsidRPr="006B1D1D">
        <w:rPr>
          <w:rFonts w:ascii="Times New Roman" w:eastAsia="Times New Roman" w:hAnsi="Times New Roman" w:cs="Times New Roman"/>
        </w:rPr>
        <w:t xml:space="preserve">Davis A, </w:t>
      </w:r>
      <w:proofErr w:type="spellStart"/>
      <w:r w:rsidRPr="006B1D1D">
        <w:rPr>
          <w:rFonts w:ascii="Times New Roman" w:eastAsia="Times New Roman" w:hAnsi="Times New Roman" w:cs="Times New Roman"/>
        </w:rPr>
        <w:t>Virhia</w:t>
      </w:r>
      <w:proofErr w:type="spellEnd"/>
      <w:r w:rsidRPr="006B1D1D">
        <w:rPr>
          <w:rFonts w:ascii="Times New Roman" w:eastAsia="Times New Roman" w:hAnsi="Times New Roman" w:cs="Times New Roman"/>
        </w:rPr>
        <w:t xml:space="preserve"> J, </w:t>
      </w:r>
      <w:proofErr w:type="spellStart"/>
      <w:r w:rsidRPr="006B1D1D">
        <w:rPr>
          <w:rFonts w:ascii="Times New Roman" w:eastAsia="Times New Roman" w:hAnsi="Times New Roman" w:cs="Times New Roman"/>
        </w:rPr>
        <w:t>Bunga</w:t>
      </w:r>
      <w:proofErr w:type="spellEnd"/>
      <w:r w:rsidRPr="006B1D1D">
        <w:rPr>
          <w:rFonts w:ascii="Times New Roman" w:eastAsia="Times New Roman" w:hAnsi="Times New Roman" w:cs="Times New Roman"/>
        </w:rPr>
        <w:t xml:space="preserve"> C, et al. “Using the same hand”: the complex local perceptions of integrated one health based interventions in East Africa. </w:t>
      </w:r>
      <w:proofErr w:type="spellStart"/>
      <w:r w:rsidRPr="006B1D1D">
        <w:rPr>
          <w:rFonts w:ascii="Times New Roman" w:eastAsia="Times New Roman" w:hAnsi="Times New Roman" w:cs="Times New Roman"/>
        </w:rPr>
        <w:t>PLoS</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Negl</w:t>
      </w:r>
      <w:proofErr w:type="spellEnd"/>
      <w:r w:rsidRPr="006B1D1D">
        <w:rPr>
          <w:rFonts w:ascii="Times New Roman" w:eastAsia="Times New Roman" w:hAnsi="Times New Roman" w:cs="Times New Roman"/>
        </w:rPr>
        <w:t xml:space="preserve"> Trop Dis. 2022;16(4</w:t>
      </w:r>
      <w:proofErr w:type="gramStart"/>
      <w:r w:rsidRPr="006B1D1D">
        <w:rPr>
          <w:rFonts w:ascii="Times New Roman" w:eastAsia="Times New Roman" w:hAnsi="Times New Roman" w:cs="Times New Roman"/>
        </w:rPr>
        <w:t>):e</w:t>
      </w:r>
      <w:proofErr w:type="gramEnd"/>
      <w:r w:rsidRPr="006B1D1D">
        <w:rPr>
          <w:rFonts w:ascii="Times New Roman" w:eastAsia="Times New Roman" w:hAnsi="Times New Roman" w:cs="Times New Roman"/>
        </w:rPr>
        <w:t xml:space="preserve">0010298. 55 </w:t>
      </w:r>
      <w:proofErr w:type="spellStart"/>
      <w:r w:rsidRPr="006B1D1D">
        <w:rPr>
          <w:rFonts w:ascii="Times New Roman" w:eastAsia="Times New Roman" w:hAnsi="Times New Roman" w:cs="Times New Roman"/>
        </w:rPr>
        <w:t>Madon</w:t>
      </w:r>
      <w:proofErr w:type="spellEnd"/>
      <w:r w:rsidRPr="006B1D1D">
        <w:rPr>
          <w:rFonts w:ascii="Times New Roman" w:eastAsia="Times New Roman" w:hAnsi="Times New Roman" w:cs="Times New Roman"/>
        </w:rPr>
        <w:t xml:space="preserve"> S, </w:t>
      </w:r>
      <w:proofErr w:type="spellStart"/>
      <w:r w:rsidRPr="006B1D1D">
        <w:rPr>
          <w:rFonts w:ascii="Times New Roman" w:eastAsia="Times New Roman" w:hAnsi="Times New Roman" w:cs="Times New Roman"/>
        </w:rPr>
        <w:t>Malecela</w:t>
      </w:r>
      <w:proofErr w:type="spellEnd"/>
      <w:r w:rsidRPr="006B1D1D">
        <w:rPr>
          <w:rFonts w:ascii="Times New Roman" w:eastAsia="Times New Roman" w:hAnsi="Times New Roman" w:cs="Times New Roman"/>
        </w:rPr>
        <w:t xml:space="preserve"> MN, </w:t>
      </w:r>
      <w:proofErr w:type="spellStart"/>
      <w:r w:rsidRPr="006B1D1D">
        <w:rPr>
          <w:rFonts w:ascii="Times New Roman" w:eastAsia="Times New Roman" w:hAnsi="Times New Roman" w:cs="Times New Roman"/>
        </w:rPr>
        <w:t>Mashoto</w:t>
      </w:r>
      <w:proofErr w:type="spellEnd"/>
      <w:r w:rsidRPr="006B1D1D">
        <w:rPr>
          <w:rFonts w:ascii="Times New Roman" w:eastAsia="Times New Roman" w:hAnsi="Times New Roman" w:cs="Times New Roman"/>
        </w:rPr>
        <w:t xml:space="preserve"> K, et al. The role of community par- </w:t>
      </w:r>
      <w:proofErr w:type="spellStart"/>
      <w:r w:rsidRPr="006B1D1D">
        <w:rPr>
          <w:rFonts w:ascii="Times New Roman" w:eastAsia="Times New Roman" w:hAnsi="Times New Roman" w:cs="Times New Roman"/>
        </w:rPr>
        <w:t>ticipation</w:t>
      </w:r>
      <w:proofErr w:type="spellEnd"/>
      <w:r w:rsidRPr="006B1D1D">
        <w:rPr>
          <w:rFonts w:ascii="Times New Roman" w:eastAsia="Times New Roman" w:hAnsi="Times New Roman" w:cs="Times New Roman"/>
        </w:rPr>
        <w:t xml:space="preserve"> for sustainable integrated neglected tropical diseases and water, sanitation and hygiene intervention programs: a pilot project in Tanzania. </w:t>
      </w:r>
      <w:proofErr w:type="spellStart"/>
      <w:r w:rsidRPr="006B1D1D">
        <w:rPr>
          <w:rFonts w:ascii="Times New Roman" w:eastAsia="Times New Roman" w:hAnsi="Times New Roman" w:cs="Times New Roman"/>
        </w:rPr>
        <w:t>Soc</w:t>
      </w:r>
      <w:proofErr w:type="spellEnd"/>
      <w:r w:rsidRPr="006B1D1D">
        <w:rPr>
          <w:rFonts w:ascii="Times New Roman" w:eastAsia="Times New Roman" w:hAnsi="Times New Roman" w:cs="Times New Roman"/>
        </w:rPr>
        <w:t xml:space="preserve"> </w:t>
      </w:r>
      <w:proofErr w:type="spellStart"/>
      <w:r w:rsidRPr="006B1D1D">
        <w:rPr>
          <w:rFonts w:ascii="Times New Roman" w:eastAsia="Times New Roman" w:hAnsi="Times New Roman" w:cs="Times New Roman"/>
        </w:rPr>
        <w:t>Sci</w:t>
      </w:r>
      <w:proofErr w:type="spellEnd"/>
      <w:r w:rsidRPr="006B1D1D">
        <w:rPr>
          <w:rFonts w:ascii="Times New Roman" w:eastAsia="Times New Roman" w:hAnsi="Times New Roman" w:cs="Times New Roman"/>
        </w:rPr>
        <w:t xml:space="preserve"> Med. </w:t>
      </w:r>
      <w:proofErr w:type="gramStart"/>
      <w:r w:rsidRPr="006B1D1D">
        <w:rPr>
          <w:rFonts w:ascii="Times New Roman" w:eastAsia="Times New Roman" w:hAnsi="Times New Roman" w:cs="Times New Roman"/>
        </w:rPr>
        <w:t>2018;202:28</w:t>
      </w:r>
      <w:proofErr w:type="gramEnd"/>
      <w:r w:rsidRPr="006B1D1D">
        <w:rPr>
          <w:rFonts w:ascii="Times New Roman" w:eastAsia="Times New Roman" w:hAnsi="Times New Roman" w:cs="Times New Roman"/>
        </w:rPr>
        <w:t xml:space="preserve">–37. 56 Lar LA, Dean L, </w:t>
      </w:r>
      <w:proofErr w:type="spellStart"/>
      <w:r w:rsidRPr="006B1D1D">
        <w:rPr>
          <w:rFonts w:ascii="Times New Roman" w:eastAsia="Times New Roman" w:hAnsi="Times New Roman" w:cs="Times New Roman"/>
        </w:rPr>
        <w:t>Adekeye</w:t>
      </w:r>
      <w:proofErr w:type="spellEnd"/>
      <w:r w:rsidRPr="006B1D1D">
        <w:rPr>
          <w:rFonts w:ascii="Times New Roman" w:eastAsia="Times New Roman" w:hAnsi="Times New Roman" w:cs="Times New Roman"/>
        </w:rPr>
        <w:t xml:space="preserve"> T, et al. Lessons from participatory community mapping to inform neglected tropical disease programmes in Nigeria. </w:t>
      </w:r>
      <w:proofErr w:type="spellStart"/>
      <w:r w:rsidRPr="006B1D1D">
        <w:rPr>
          <w:rFonts w:ascii="Times New Roman" w:eastAsia="Times New Roman" w:hAnsi="Times New Roman" w:cs="Times New Roman"/>
        </w:rPr>
        <w:t>Int</w:t>
      </w:r>
      <w:proofErr w:type="spellEnd"/>
      <w:r w:rsidRPr="006B1D1D">
        <w:rPr>
          <w:rFonts w:ascii="Times New Roman" w:eastAsia="Times New Roman" w:hAnsi="Times New Roman" w:cs="Times New Roman"/>
        </w:rPr>
        <w:t xml:space="preserve"> Health. 2023 Apr 1;15(Supplement_1</w:t>
      </w:r>
      <w:proofErr w:type="gramStart"/>
      <w:r w:rsidRPr="006B1D1D">
        <w:rPr>
          <w:rFonts w:ascii="Times New Roman" w:eastAsia="Times New Roman" w:hAnsi="Times New Roman" w:cs="Times New Roman"/>
        </w:rPr>
        <w:t>):i</w:t>
      </w:r>
      <w:proofErr w:type="gramEnd"/>
      <w:r w:rsidRPr="006B1D1D">
        <w:rPr>
          <w:rFonts w:ascii="Times New Roman" w:eastAsia="Times New Roman" w:hAnsi="Times New Roman" w:cs="Times New Roman"/>
        </w:rPr>
        <w:t>6–17.</w:t>
      </w:r>
    </w:p>
    <w:sectPr w:rsidR="00F14FF5" w:rsidRPr="006B1D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55726"/>
    <w:multiLevelType w:val="multilevel"/>
    <w:tmpl w:val="24A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C5ED3"/>
    <w:multiLevelType w:val="hybridMultilevel"/>
    <w:tmpl w:val="96F84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D71BE"/>
    <w:multiLevelType w:val="multilevel"/>
    <w:tmpl w:val="AC328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E5B4009"/>
    <w:multiLevelType w:val="multilevel"/>
    <w:tmpl w:val="D4B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265"/>
    <w:rsid w:val="00075D62"/>
    <w:rsid w:val="001D329C"/>
    <w:rsid w:val="0027585F"/>
    <w:rsid w:val="002C704F"/>
    <w:rsid w:val="004264A6"/>
    <w:rsid w:val="00433601"/>
    <w:rsid w:val="00474F18"/>
    <w:rsid w:val="005073B1"/>
    <w:rsid w:val="005D46E1"/>
    <w:rsid w:val="006B1D1D"/>
    <w:rsid w:val="006B3A24"/>
    <w:rsid w:val="0077723E"/>
    <w:rsid w:val="007A1920"/>
    <w:rsid w:val="007E0438"/>
    <w:rsid w:val="008E51BD"/>
    <w:rsid w:val="00956EFD"/>
    <w:rsid w:val="00A36EF2"/>
    <w:rsid w:val="00C84C86"/>
    <w:rsid w:val="00CD1E1F"/>
    <w:rsid w:val="00CE4D04"/>
    <w:rsid w:val="00E463B4"/>
    <w:rsid w:val="00EA1287"/>
    <w:rsid w:val="00EE0007"/>
    <w:rsid w:val="00F014D1"/>
    <w:rsid w:val="00F043D0"/>
    <w:rsid w:val="00F14FF5"/>
    <w:rsid w:val="00F55265"/>
    <w:rsid w:val="00FD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A534F"/>
  <w15:chartTrackingRefBased/>
  <w15:docId w15:val="{BE3E5491-733B-488C-8A82-31FAC560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55265"/>
    <w:pPr>
      <w:spacing w:after="0" w:line="276" w:lineRule="auto"/>
    </w:pPr>
    <w:rPr>
      <w:rFonts w:ascii="Arial" w:eastAsia="Arial" w:hAnsi="Arial" w:cs="Arial"/>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287"/>
    <w:pPr>
      <w:ind w:left="720"/>
      <w:contextualSpacing/>
    </w:pPr>
  </w:style>
  <w:style w:type="character" w:styleId="Hyperlink">
    <w:name w:val="Hyperlink"/>
    <w:basedOn w:val="DefaultParagraphFont"/>
    <w:uiPriority w:val="99"/>
    <w:unhideWhenUsed/>
    <w:rsid w:val="006B3A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41054">
      <w:bodyDiv w:val="1"/>
      <w:marLeft w:val="0"/>
      <w:marRight w:val="0"/>
      <w:marTop w:val="0"/>
      <w:marBottom w:val="0"/>
      <w:divBdr>
        <w:top w:val="none" w:sz="0" w:space="0" w:color="auto"/>
        <w:left w:val="none" w:sz="0" w:space="0" w:color="auto"/>
        <w:bottom w:val="none" w:sz="0" w:space="0" w:color="auto"/>
        <w:right w:val="none" w:sz="0" w:space="0" w:color="auto"/>
      </w:divBdr>
    </w:div>
    <w:div w:id="782962388">
      <w:bodyDiv w:val="1"/>
      <w:marLeft w:val="0"/>
      <w:marRight w:val="0"/>
      <w:marTop w:val="0"/>
      <w:marBottom w:val="0"/>
      <w:divBdr>
        <w:top w:val="none" w:sz="0" w:space="0" w:color="auto"/>
        <w:left w:val="none" w:sz="0" w:space="0" w:color="auto"/>
        <w:bottom w:val="none" w:sz="0" w:space="0" w:color="auto"/>
        <w:right w:val="none" w:sz="0" w:space="0" w:color="auto"/>
      </w:divBdr>
    </w:div>
    <w:div w:id="146774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789240010352" TargetMode="External"/><Relationship Id="rId3" Type="http://schemas.openxmlformats.org/officeDocument/2006/relationships/settings" Target="settings.xml"/><Relationship Id="rId7" Type="http://schemas.openxmlformats.org/officeDocument/2006/relationships/hyperlink" Target="https://www.acteast.org/where-we-work/ugand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tingtocombatntds.org/wp-content/%0Auploads/2017/11/4th_who_ntd_report.pdf" TargetMode="External"/><Relationship Id="rId11" Type="http://schemas.openxmlformats.org/officeDocument/2006/relationships/fontTable" Target="fontTable.xml"/><Relationship Id="rId5" Type="http://schemas.openxmlformats.org/officeDocument/2006/relationships/hyperlink" Target="mailto:elvistamale325@gmail.com" TargetMode="External"/><Relationship Id="rId10" Type="http://schemas.openxmlformats.org/officeDocument/2006/relationships/hyperlink" Target="http://www.ncbi.nlm.nih.gov/books/NBK11748%20/" TargetMode="External"/><Relationship Id="rId4" Type="http://schemas.openxmlformats.org/officeDocument/2006/relationships/webSettings" Target="webSettings.xml"/><Relationship Id="rId9" Type="http://schemas.openxmlformats.org/officeDocument/2006/relationships/hyperlink" Target="https://doi.org/10.1186/s40249-017-028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19</Pages>
  <Words>7201</Words>
  <Characters>42962</Characters>
  <Application>Microsoft Office Word</Application>
  <DocSecurity>0</DocSecurity>
  <Lines>635</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2025-08-17T06:19:00Z</dcterms:created>
  <dcterms:modified xsi:type="dcterms:W3CDTF">2025-08-17T11:28:00Z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ed1662b9-035d-437a-bb52-ab0deebadb25</vt:lpwstr>
  </property>
</Properties>
</file>