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F59C" w14:textId="77777777" w:rsidR="00D94AB4" w:rsidRDefault="00D94AB4"/>
    <w:p w14:paraId="07947653" w14:textId="2A9D7EAA" w:rsidR="00D94AB4" w:rsidRDefault="00885D2B">
      <w:r>
        <w:t>HISTÓRIA</w:t>
      </w:r>
    </w:p>
    <w:p w14:paraId="4A158D68" w14:textId="77777777" w:rsidR="00D94AB4" w:rsidRDefault="00D94AB4"/>
    <w:p w14:paraId="25E12723" w14:textId="6294D852" w:rsidR="0024147B" w:rsidRDefault="00D94AB4">
      <w:r>
        <w:rPr>
          <w:noProof/>
        </w:rPr>
        <w:drawing>
          <wp:anchor distT="0" distB="0" distL="114300" distR="114300" simplePos="0" relativeHeight="251658240" behindDoc="0" locked="0" layoutInCell="1" allowOverlap="1" wp14:anchorId="636C91C5" wp14:editId="42492882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095500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404" y="21340"/>
                <wp:lineTo x="21404" y="0"/>
                <wp:lineTo x="0" y="0"/>
              </wp:wrapPolygon>
            </wp:wrapThrough>
            <wp:docPr id="62088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47B">
        <w:t xml:space="preserve">O </w:t>
      </w:r>
      <w:r w:rsidR="0024147B" w:rsidRPr="00476E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Terremoto</w:t>
      </w:r>
      <w:r w:rsidR="0024147B">
        <w:t xml:space="preserve"> </w:t>
      </w:r>
      <w:r w:rsidR="0024147B" w:rsidRPr="00476E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1906</w:t>
      </w:r>
      <w:r w:rsidR="0024147B">
        <w:t xml:space="preserve">, a </w:t>
      </w:r>
      <w:r w:rsidR="0024147B" w:rsidRPr="00917A4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cidade</w:t>
      </w:r>
      <w:r w:rsidR="0024147B">
        <w:t xml:space="preserve"> de </w:t>
      </w:r>
      <w:r w:rsidR="0024147B" w:rsidRPr="00476E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São Francisco </w:t>
      </w:r>
      <w:r w:rsidR="0024147B">
        <w:t>passou</w:t>
      </w:r>
      <w:r w:rsidR="001067BF">
        <w:t xml:space="preserve"> </w:t>
      </w:r>
      <w:r w:rsidR="0024147B">
        <w:t xml:space="preserve">por um período de ascensão econômica e imediatamente surgiu a necessidade de conectá-la com as regiões vizinhas a fim de desenvolver a economia nas cidades ao redor da </w:t>
      </w:r>
      <w:r w:rsidR="0024147B" w:rsidRPr="00D5080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Baía de São Francisco</w:t>
      </w:r>
      <w:r w:rsidR="0024147B">
        <w:t xml:space="preserve">.  </w:t>
      </w:r>
    </w:p>
    <w:p w14:paraId="5A9444E2" w14:textId="044E1834" w:rsidR="0024147B" w:rsidRDefault="0024147B">
      <w:r>
        <w:t xml:space="preserve">A cidade de São Francisco </w:t>
      </w:r>
      <w:r w:rsidR="00917337">
        <w:t xml:space="preserve">é cercada por água por quase todos os lados, com exceção da porção de terra que a liga com a região maior, oque faz dela uma </w:t>
      </w:r>
      <w:r w:rsidR="00917337" w:rsidRPr="00D5080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península</w:t>
      </w:r>
      <w:r w:rsidR="00917337">
        <w:t>. A necessidade de conectar com as regiões vizinhas tomou a forma de uma rodoviária.</w:t>
      </w:r>
    </w:p>
    <w:p w14:paraId="6FD048B8" w14:textId="77777777" w:rsidR="00917337" w:rsidRDefault="00917337"/>
    <w:p w14:paraId="45433935" w14:textId="08C38F69" w:rsidR="00917337" w:rsidRDefault="00917337">
      <w:r>
        <w:t xml:space="preserve">A ideia de uma ponte cruzando o </w:t>
      </w:r>
      <w:r w:rsidRPr="00E878E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Golden Gate </w:t>
      </w:r>
      <w:r>
        <w:t xml:space="preserve">surgiu pela primeira vez num artigo jornalista </w:t>
      </w:r>
      <w:r w:rsidR="00E878EA" w:rsidRPr="00E878E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E878E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ames Wilkins </w:t>
      </w:r>
      <w:r>
        <w:t xml:space="preserve">em </w:t>
      </w:r>
      <w:r w:rsidRPr="00E878E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1906</w:t>
      </w:r>
      <w:r>
        <w:t>. A ideia apresentava um grande desafio</w:t>
      </w:r>
      <w:r w:rsidR="00476EC7">
        <w:t>, já que o Golden Gate era conhecido pelos fortes ventos e correnteza e naquela época tal estrutura era considerada impossível de se construir</w:t>
      </w:r>
      <w:r w:rsidR="00E87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76EC7">
        <w:t xml:space="preserve"> </w:t>
      </w:r>
    </w:p>
    <w:sectPr w:rsidR="00917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7B"/>
    <w:rsid w:val="001067BF"/>
    <w:rsid w:val="0024147B"/>
    <w:rsid w:val="003E6EDA"/>
    <w:rsid w:val="00476EC7"/>
    <w:rsid w:val="00815A62"/>
    <w:rsid w:val="00885D2B"/>
    <w:rsid w:val="008B31C9"/>
    <w:rsid w:val="00917337"/>
    <w:rsid w:val="00917A4A"/>
    <w:rsid w:val="00CA28A8"/>
    <w:rsid w:val="00D5080C"/>
    <w:rsid w:val="00D94AB4"/>
    <w:rsid w:val="00E8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AFEA"/>
  <w15:docId w15:val="{0B7ACF6B-FBF9-4878-8DA6-BEACA1A8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Assis Ferreira</dc:creator>
  <cp:keywords/>
  <dc:description/>
  <cp:lastModifiedBy>Elvis Assis Ferreira</cp:lastModifiedBy>
  <cp:revision>7</cp:revision>
  <dcterms:created xsi:type="dcterms:W3CDTF">2024-05-27T12:04:00Z</dcterms:created>
  <dcterms:modified xsi:type="dcterms:W3CDTF">2024-05-27T13:01:00Z</dcterms:modified>
</cp:coreProperties>
</file>