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1C34F" w14:textId="14CAFBFC" w:rsidR="00362238" w:rsidRDefault="000E7B0D" w:rsidP="00362238">
      <w:pPr>
        <w:pStyle w:val="H1"/>
        <w:spacing w:line="480" w:lineRule="auto"/>
        <w:rPr>
          <w:caps w:val="0"/>
          <w:sz w:val="24"/>
          <w:szCs w:val="24"/>
        </w:rPr>
      </w:pPr>
      <w:r w:rsidRPr="008D2943">
        <w:rPr>
          <w:caps w:val="0"/>
          <w:sz w:val="24"/>
          <w:szCs w:val="24"/>
        </w:rPr>
        <w:t>EARLIER PLANTING</w:t>
      </w:r>
      <w:r>
        <w:rPr>
          <w:caps w:val="0"/>
          <w:sz w:val="24"/>
          <w:szCs w:val="24"/>
        </w:rPr>
        <w:t xml:space="preserve"> AND LATE-MATURING SOYBEANS OFFSET HIGH TEMPERATURE STRESS</w:t>
      </w:r>
    </w:p>
    <w:p w14:paraId="04254A09" w14:textId="3C6F7033" w:rsidR="00DF6026" w:rsidRDefault="00DF6026" w:rsidP="00DF6026">
      <w:pPr>
        <w:pStyle w:val="H1"/>
        <w:spacing w:line="480" w:lineRule="auto"/>
        <w:rPr>
          <w:ins w:id="0" w:author="Elvis Felipe Elli" w:date="2026-06-05T13:59:00Z" w16du:dateUtc="2026-06-05T18:59:00Z"/>
          <w:sz w:val="24"/>
          <w:szCs w:val="24"/>
        </w:rPr>
      </w:pPr>
      <w:ins w:id="1" w:author="Elvis Felipe Elli" w:date="2026-06-05T13:59:00Z" w16du:dateUtc="2026-06-05T18:59:00Z">
        <w:r w:rsidRPr="00F83446">
          <w:rPr>
            <w:sz w:val="24"/>
            <w:szCs w:val="24"/>
          </w:rPr>
          <w:t>Synergistic maturity group and planting date</w:t>
        </w:r>
      </w:ins>
      <w:ins w:id="2" w:author="Elvis Felipe Elli" w:date="2026-06-05T14:06:00Z" w16du:dateUtc="2026-06-05T19:06:00Z">
        <w:r w:rsidR="00673130">
          <w:rPr>
            <w:sz w:val="24"/>
            <w:szCs w:val="24"/>
          </w:rPr>
          <w:t xml:space="preserve"> ADAPTATION</w:t>
        </w:r>
      </w:ins>
      <w:ins w:id="3" w:author="Elvis Felipe Elli" w:date="2026-06-05T13:59:00Z" w16du:dateUtc="2026-06-05T18:59:00Z">
        <w:r w:rsidRPr="00F83446">
          <w:rPr>
            <w:sz w:val="24"/>
            <w:szCs w:val="24"/>
          </w:rPr>
          <w:t xml:space="preserve"> </w:t>
        </w:r>
      </w:ins>
      <w:ins w:id="4" w:author="Elvis Felipe Elli" w:date="2026-06-05T14:01:00Z" w16du:dateUtc="2026-06-05T19:01:00Z">
        <w:r w:rsidR="002E6B9B">
          <w:rPr>
            <w:sz w:val="24"/>
            <w:szCs w:val="24"/>
          </w:rPr>
          <w:t>sustains</w:t>
        </w:r>
      </w:ins>
      <w:ins w:id="5" w:author="Elvis Felipe Elli" w:date="2026-06-05T13:59:00Z" w16du:dateUtc="2026-06-05T18:59:00Z">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INRAE, Institut Agro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6A8D2E5B" w:rsidR="00E46468" w:rsidRPr="008D2943" w:rsidRDefault="00E8378E" w:rsidP="00EB15AE">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Content>
          <w:r w:rsidR="00F73EDE" w:rsidRPr="00F73EDE">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F73EDE" w:rsidRPr="00F73EDE">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F73EDE" w:rsidRPr="00F73EDE">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r w:rsidR="00134F5E">
        <w:rPr>
          <w:rFonts w:ascii="Times New Roman" w:hAnsi="Times New Roman" w:cs="Times New Roman"/>
          <w:color w:val="000000"/>
          <w:sz w:val="24"/>
          <w:szCs w:val="24"/>
        </w:rPr>
        <w:t>Yet</w:t>
      </w:r>
      <w:r w:rsidR="00CC1C98">
        <w:rPr>
          <w:rFonts w:ascii="Times New Roman" w:hAnsi="Times New Roman" w:cs="Times New Roman"/>
          <w:color w:val="000000"/>
          <w:sz w:val="24"/>
          <w:szCs w:val="24"/>
        </w:rPr>
        <w:t>,</w:t>
      </w:r>
      <w:r w:rsidR="009A3D71">
        <w:rPr>
          <w:rFonts w:ascii="Times New Roman" w:hAnsi="Times New Roman" w:cs="Times New Roman"/>
          <w:color w:val="000000"/>
          <w:sz w:val="24"/>
          <w:szCs w:val="24"/>
        </w:rPr>
        <w:t xml:space="preserve"> i</w:t>
      </w:r>
      <w:r w:rsidR="00EB15AE" w:rsidRPr="008D2943">
        <w:rPr>
          <w:rFonts w:ascii="Times New Roman" w:hAnsi="Times New Roman" w:cs="Times New Roman"/>
          <w:sz w:val="24"/>
          <w:szCs w:val="24"/>
        </w:rPr>
        <w:t xml:space="preserve">t </w:t>
      </w:r>
      <w:r w:rsidR="002C0F01">
        <w:rPr>
          <w:rFonts w:ascii="Times New Roman" w:hAnsi="Times New Roman" w:cs="Times New Roman"/>
          <w:sz w:val="24"/>
          <w:szCs w:val="24"/>
        </w:rPr>
        <w:t>remains</w:t>
      </w:r>
      <w:r w:rsidR="00EB15AE" w:rsidRPr="008D2943">
        <w:rPr>
          <w:rFonts w:ascii="Times New Roman" w:hAnsi="Times New Roman" w:cs="Times New Roman"/>
          <w:sz w:val="24"/>
          <w:szCs w:val="24"/>
        </w:rPr>
        <w:t xml:space="preserve"> unclear how </w:t>
      </w:r>
      <w:r w:rsidR="00DA6F5B">
        <w:rPr>
          <w:rFonts w:ascii="Times New Roman" w:hAnsi="Times New Roman" w:cs="Times New Roman"/>
          <w:sz w:val="24"/>
          <w:szCs w:val="24"/>
        </w:rPr>
        <w:t xml:space="preserve">concurrent alterations in soybean maturity group and sowing date </w:t>
      </w:r>
      <w:r w:rsidR="00EB15AE" w:rsidRPr="008D2943">
        <w:rPr>
          <w:rFonts w:ascii="Times New Roman" w:hAnsi="Times New Roman" w:cs="Times New Roman"/>
          <w:sz w:val="24"/>
          <w:szCs w:val="24"/>
        </w:rPr>
        <w:t xml:space="preserve">will </w:t>
      </w:r>
      <w:r w:rsidR="000A124D">
        <w:rPr>
          <w:rFonts w:ascii="Times New Roman" w:hAnsi="Times New Roman" w:cs="Times New Roman"/>
          <w:sz w:val="24"/>
          <w:szCs w:val="24"/>
        </w:rPr>
        <w:t>affect</w:t>
      </w:r>
      <w:r w:rsidR="00EB15AE" w:rsidRPr="008D2943">
        <w:rPr>
          <w:rFonts w:ascii="Times New Roman" w:hAnsi="Times New Roman" w:cs="Times New Roman"/>
          <w:sz w:val="24"/>
          <w:szCs w:val="24"/>
        </w:rPr>
        <w:t xml:space="preserve"> yields</w:t>
      </w:r>
      <w:r w:rsidR="00AA179A">
        <w:rPr>
          <w:rFonts w:ascii="Times New Roman" w:hAnsi="Times New Roman" w:cs="Times New Roman"/>
          <w:sz w:val="24"/>
          <w:szCs w:val="24"/>
        </w:rPr>
        <w:t xml:space="preserve">, </w:t>
      </w:r>
      <w:r w:rsidR="005C77AF">
        <w:rPr>
          <w:rFonts w:ascii="Times New Roman" w:hAnsi="Times New Roman" w:cs="Times New Roman"/>
          <w:sz w:val="24"/>
          <w:szCs w:val="24"/>
        </w:rPr>
        <w:t xml:space="preserve">and </w:t>
      </w:r>
      <w:r w:rsidR="000A124D">
        <w:rPr>
          <w:rFonts w:ascii="Times New Roman" w:hAnsi="Times New Roman" w:cs="Times New Roman"/>
          <w:sz w:val="24"/>
          <w:szCs w:val="24"/>
        </w:rPr>
        <w:t>w</w:t>
      </w:r>
      <w:r w:rsidR="00C46E32">
        <w:rPr>
          <w:rFonts w:ascii="Times New Roman" w:hAnsi="Times New Roman" w:cs="Times New Roman"/>
          <w:sz w:val="24"/>
          <w:szCs w:val="24"/>
        </w:rPr>
        <w:t>hether existing</w:t>
      </w:r>
      <w:r w:rsidR="005C77AF">
        <w:rPr>
          <w:rFonts w:ascii="Times New Roman" w:hAnsi="Times New Roman" w:cs="Times New Roman"/>
          <w:sz w:val="24"/>
          <w:szCs w:val="24"/>
        </w:rPr>
        <w:t xml:space="preserve"> genoty</w:t>
      </w:r>
      <w:r w:rsidR="00134F5E">
        <w:rPr>
          <w:rFonts w:ascii="Times New Roman" w:hAnsi="Times New Roman" w:cs="Times New Roman"/>
          <w:sz w:val="24"/>
          <w:szCs w:val="24"/>
        </w:rPr>
        <w:t>pic</w:t>
      </w:r>
      <w:r w:rsidR="005C77AF">
        <w:rPr>
          <w:rFonts w:ascii="Times New Roman" w:hAnsi="Times New Roman" w:cs="Times New Roman"/>
          <w:sz w:val="24"/>
          <w:szCs w:val="24"/>
        </w:rPr>
        <w:t xml:space="preserve"> availability and </w:t>
      </w:r>
      <w:r w:rsidR="004D2BF1">
        <w:rPr>
          <w:rFonts w:ascii="Times New Roman" w:hAnsi="Times New Roman" w:cs="Times New Roman"/>
          <w:sz w:val="24"/>
          <w:szCs w:val="24"/>
        </w:rPr>
        <w:t>planting date</w:t>
      </w:r>
      <w:r w:rsidR="00C46E32">
        <w:rPr>
          <w:rFonts w:ascii="Times New Roman" w:hAnsi="Times New Roman" w:cs="Times New Roman"/>
          <w:sz w:val="24"/>
          <w:szCs w:val="24"/>
        </w:rPr>
        <w:t xml:space="preserve"> flexibility are</w:t>
      </w:r>
      <w:r w:rsidR="00B31A06">
        <w:rPr>
          <w:rFonts w:ascii="Times New Roman" w:hAnsi="Times New Roman" w:cs="Times New Roman"/>
          <w:sz w:val="24"/>
          <w:szCs w:val="24"/>
        </w:rPr>
        <w:t xml:space="preserve"> sufficient to offset </w:t>
      </w:r>
      <w:r w:rsidR="00134F5E">
        <w:rPr>
          <w:rFonts w:ascii="Times New Roman" w:hAnsi="Times New Roman" w:cs="Times New Roman"/>
          <w:sz w:val="24"/>
          <w:szCs w:val="24"/>
        </w:rPr>
        <w:t xml:space="preserve">the </w:t>
      </w:r>
      <w:r w:rsidR="00B31A06">
        <w:rPr>
          <w:rFonts w:ascii="Times New Roman" w:hAnsi="Times New Roman" w:cs="Times New Roman"/>
          <w:sz w:val="24"/>
          <w:szCs w:val="24"/>
        </w:rPr>
        <w:t xml:space="preserve">negative effects </w:t>
      </w:r>
      <w:r w:rsidR="00872ED5">
        <w:rPr>
          <w:rFonts w:ascii="Times New Roman" w:hAnsi="Times New Roman" w:cs="Times New Roman"/>
          <w:sz w:val="24"/>
          <w:szCs w:val="24"/>
        </w:rPr>
        <w:t>of high temperatures</w:t>
      </w:r>
      <w:r w:rsidR="00B31A06">
        <w:rPr>
          <w:rFonts w:ascii="Times New Roman" w:hAnsi="Times New Roman" w:cs="Times New Roman"/>
          <w:sz w:val="24"/>
          <w:szCs w:val="24"/>
        </w:rPr>
        <w:t xml:space="preserve">. </w:t>
      </w:r>
      <w:r w:rsidR="00152A3E">
        <w:rPr>
          <w:rFonts w:ascii="Times New Roman" w:hAnsi="Times New Roman" w:cs="Times New Roman"/>
          <w:sz w:val="24"/>
          <w:szCs w:val="24"/>
        </w:rPr>
        <w:t>This</w:t>
      </w:r>
      <w:r w:rsidR="00EB15AE" w:rsidRPr="008D2943">
        <w:rPr>
          <w:rFonts w:ascii="Times New Roman" w:hAnsi="Times New Roman" w:cs="Times New Roman"/>
          <w:sz w:val="24"/>
          <w:szCs w:val="24"/>
        </w:rPr>
        <w:t xml:space="preserve"> study advances </w:t>
      </w:r>
      <w:r w:rsidR="00152A3E">
        <w:rPr>
          <w:rFonts w:ascii="Times New Roman" w:hAnsi="Times New Roman" w:cs="Times New Roman"/>
          <w:sz w:val="24"/>
          <w:szCs w:val="24"/>
        </w:rPr>
        <w:lastRenderedPageBreak/>
        <w:t xml:space="preserve">our </w:t>
      </w:r>
      <w:r w:rsidR="00EB15AE" w:rsidRPr="008D2943">
        <w:rPr>
          <w:rFonts w:ascii="Times New Roman" w:hAnsi="Times New Roman" w:cs="Times New Roman"/>
          <w:sz w:val="24"/>
          <w:szCs w:val="24"/>
        </w:rPr>
        <w:t xml:space="preserve">understanding of </w:t>
      </w:r>
      <w:r w:rsidR="00300A41">
        <w:rPr>
          <w:rFonts w:ascii="Times New Roman" w:hAnsi="Times New Roman" w:cs="Times New Roman"/>
          <w:sz w:val="24"/>
          <w:szCs w:val="24"/>
        </w:rPr>
        <w:t xml:space="preserve">how </w:t>
      </w:r>
      <w:r w:rsidR="00EB15AE" w:rsidRPr="008D2943">
        <w:rPr>
          <w:rFonts w:ascii="Times New Roman" w:hAnsi="Times New Roman" w:cs="Times New Roman"/>
          <w:sz w:val="24"/>
          <w:szCs w:val="24"/>
        </w:rPr>
        <w:t xml:space="preserve">stacked agronomic management </w:t>
      </w:r>
      <w:r w:rsidR="00300A41">
        <w:rPr>
          <w:rFonts w:ascii="Times New Roman" w:hAnsi="Times New Roman" w:cs="Times New Roman"/>
          <w:sz w:val="24"/>
          <w:szCs w:val="24"/>
        </w:rPr>
        <w:t xml:space="preserve">strategies </w:t>
      </w:r>
      <w:r w:rsidR="00331553">
        <w:rPr>
          <w:rFonts w:ascii="Times New Roman" w:hAnsi="Times New Roman" w:cs="Times New Roman"/>
          <w:sz w:val="24"/>
          <w:szCs w:val="24"/>
        </w:rPr>
        <w:t xml:space="preserve">influence soybean yield under </w:t>
      </w:r>
      <w:r w:rsidR="00034255">
        <w:rPr>
          <w:rFonts w:ascii="Times New Roman" w:hAnsi="Times New Roman" w:cs="Times New Roman"/>
          <w:sz w:val="24"/>
          <w:szCs w:val="24"/>
        </w:rPr>
        <w:t>elevated temperature</w:t>
      </w:r>
      <w:r w:rsidR="00EB15AE" w:rsidRPr="008D2943">
        <w:rPr>
          <w:rFonts w:ascii="Times New Roman" w:hAnsi="Times New Roman" w:cs="Times New Roman"/>
          <w:sz w:val="24"/>
          <w:szCs w:val="24"/>
        </w:rPr>
        <w:t xml:space="preserve"> </w:t>
      </w:r>
      <w:r w:rsidR="00331553">
        <w:rPr>
          <w:rFonts w:ascii="Times New Roman" w:hAnsi="Times New Roman" w:cs="Times New Roman"/>
          <w:sz w:val="24"/>
          <w:szCs w:val="24"/>
        </w:rPr>
        <w:t>in the</w:t>
      </w:r>
      <w:r w:rsidR="00C961E1">
        <w:rPr>
          <w:rFonts w:ascii="Times New Roman" w:hAnsi="Times New Roman" w:cs="Times New Roman"/>
          <w:sz w:val="24"/>
          <w:szCs w:val="24"/>
        </w:rPr>
        <w:t xml:space="preserve"> U.S. Midsouth, </w:t>
      </w:r>
      <w:r w:rsidR="00D31FD3">
        <w:rPr>
          <w:rFonts w:ascii="Times New Roman" w:hAnsi="Times New Roman" w:cs="Times New Roman"/>
          <w:sz w:val="24"/>
          <w:szCs w:val="24"/>
        </w:rPr>
        <w:t xml:space="preserve">a </w:t>
      </w:r>
      <w:r w:rsidR="00C961E1">
        <w:rPr>
          <w:rFonts w:ascii="Times New Roman" w:hAnsi="Times New Roman" w:cs="Times New Roman"/>
          <w:sz w:val="24"/>
          <w:szCs w:val="24"/>
        </w:rPr>
        <w:t xml:space="preserve">region particularly </w:t>
      </w:r>
      <w:r w:rsidR="00D31FD3">
        <w:rPr>
          <w:rFonts w:ascii="Times New Roman" w:hAnsi="Times New Roman" w:cs="Times New Roman"/>
          <w:sz w:val="24"/>
          <w:szCs w:val="24"/>
        </w:rPr>
        <w:t>vulnerable to global warming</w:t>
      </w:r>
      <w:r w:rsidR="00034255">
        <w:rPr>
          <w:rFonts w:ascii="Times New Roman" w:hAnsi="Times New Roman" w:cs="Times New Roman"/>
          <w:sz w:val="24"/>
          <w:szCs w:val="24"/>
        </w:rPr>
        <w:t>.</w:t>
      </w:r>
    </w:p>
    <w:p w14:paraId="1FA7A83F" w14:textId="29A5AAA7" w:rsidR="0034335E" w:rsidRDefault="002D689E" w:rsidP="006B608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F73EDE" w:rsidRPr="00F73EDE">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F73EDE" w:rsidRPr="00F73EDE">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duration of the growing season and </w:t>
      </w:r>
      <w:r w:rsidR="00C041D5">
        <w:rPr>
          <w:rFonts w:ascii="Times New Roman" w:hAnsi="Times New Roman" w:cs="Times New Roman"/>
          <w:sz w:val="24"/>
          <w:szCs w:val="24"/>
        </w:rPr>
        <w:t xml:space="preserve">shifts </w:t>
      </w:r>
      <w:r w:rsidR="00587E47">
        <w:rPr>
          <w:rFonts w:ascii="Times New Roman" w:hAnsi="Times New Roman" w:cs="Times New Roman"/>
          <w:sz w:val="24"/>
          <w:szCs w:val="24"/>
        </w:rPr>
        <w:t xml:space="preserve">the </w:t>
      </w:r>
      <w:r w:rsidR="009614D7">
        <w:rPr>
          <w:rFonts w:ascii="Times New Roman" w:hAnsi="Times New Roman" w:cs="Times New Roman"/>
          <w:sz w:val="24"/>
          <w:szCs w:val="24"/>
        </w:rPr>
        <w:t>crop cycle</w:t>
      </w:r>
      <w:r w:rsidR="00C041D5">
        <w:rPr>
          <w:rFonts w:ascii="Times New Roman" w:hAnsi="Times New Roman" w:cs="Times New Roman"/>
          <w:sz w:val="24"/>
          <w:szCs w:val="24"/>
        </w:rPr>
        <w:t xml:space="preserve"> to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"/>
          <w:id w:val="42346133"/>
          <w:placeholder>
            <w:docPart w:val="DefaultPlaceholder_-1854013440"/>
          </w:placeholder>
        </w:sdtPr>
        <w:sdtContent>
          <w:r w:rsidR="00F73EDE" w:rsidRPr="00F73EDE">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F73EDE" w:rsidRPr="00F73EDE">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p>
    <w:p w14:paraId="7F3BA48B" w14:textId="6242E2D8" w:rsidR="003F01F2" w:rsidRDefault="00545411" w:rsidP="00851351">
      <w:pPr>
        <w:spacing w:before="120" w:after="0" w:line="480" w:lineRule="auto"/>
        <w:rPr>
          <w:rFonts w:ascii="Times New Roman" w:hAnsi="Times New Roman" w:cs="Times New Roman"/>
          <w:sz w:val="24"/>
          <w:szCs w:val="24"/>
        </w:rPr>
      </w:pPr>
      <w:r>
        <w:rPr>
          <w:rFonts w:ascii="Times New Roman" w:hAnsi="Times New Roman" w:cs="Times New Roman"/>
          <w:color w:val="000000"/>
          <w:sz w:val="24"/>
          <w:szCs w:val="24"/>
        </w:rPr>
        <w:t xml:space="preserve">Farmers have </w:t>
      </w:r>
      <w:r w:rsidR="00CE18C9">
        <w:rPr>
          <w:rFonts w:ascii="Times New Roman" w:hAnsi="Times New Roman" w:cs="Times New Roman"/>
          <w:color w:val="000000"/>
          <w:sz w:val="24"/>
          <w:szCs w:val="24"/>
        </w:rPr>
        <w:t>already been</w:t>
      </w:r>
      <w:r w:rsidR="009A4360" w:rsidRPr="00671862">
        <w:rPr>
          <w:rFonts w:ascii="Times New Roman" w:hAnsi="Times New Roman" w:cs="Times New Roman"/>
          <w:color w:val="000000"/>
          <w:sz w:val="24"/>
          <w:szCs w:val="24"/>
        </w:rPr>
        <w:t xml:space="preserve"> shifting towards earlier planting </w:t>
      </w:r>
      <w:r w:rsidR="007D4AE4">
        <w:rPr>
          <w:rFonts w:ascii="Times New Roman" w:hAnsi="Times New Roman" w:cs="Times New Roman"/>
          <w:color w:val="000000"/>
          <w:sz w:val="24"/>
          <w:szCs w:val="24"/>
        </w:rPr>
        <w:t>and select</w:t>
      </w:r>
      <w:r w:rsidR="00FA2FA3">
        <w:rPr>
          <w:rFonts w:ascii="Times New Roman" w:hAnsi="Times New Roman" w:cs="Times New Roman"/>
          <w:color w:val="000000"/>
          <w:sz w:val="24"/>
          <w:szCs w:val="24"/>
        </w:rPr>
        <w:t xml:space="preserve">ing maturity groups well adapted to a region. </w:t>
      </w:r>
      <w:r w:rsidR="00CE18C9">
        <w:rPr>
          <w:rFonts w:ascii="Times New Roman" w:hAnsi="Times New Roman" w:cs="Times New Roman"/>
          <w:color w:val="000000"/>
          <w:sz w:val="24"/>
          <w:szCs w:val="24"/>
        </w:rPr>
        <w:t>However</w:t>
      </w:r>
      <w:r w:rsidR="00A849FD">
        <w:rPr>
          <w:rFonts w:ascii="Times New Roman" w:hAnsi="Times New Roman" w:cs="Times New Roman"/>
          <w:color w:val="000000"/>
          <w:sz w:val="24"/>
          <w:szCs w:val="24"/>
        </w:rPr>
        <w:t xml:space="preserve">, </w:t>
      </w:r>
      <w:r w:rsidR="009A4360" w:rsidRPr="00671862">
        <w:rPr>
          <w:rFonts w:ascii="Times New Roman" w:hAnsi="Times New Roman" w:cs="Times New Roman"/>
          <w:color w:val="000000"/>
          <w:sz w:val="24"/>
          <w:szCs w:val="24"/>
        </w:rPr>
        <w:t xml:space="preserve">there is limited information </w:t>
      </w:r>
      <w:r w:rsidR="00A849FD">
        <w:rPr>
          <w:rFonts w:ascii="Times New Roman" w:hAnsi="Times New Roman" w:cs="Times New Roman"/>
          <w:color w:val="000000"/>
          <w:sz w:val="24"/>
          <w:szCs w:val="24"/>
        </w:rPr>
        <w:t>on</w:t>
      </w:r>
      <w:r w:rsidR="009A4360" w:rsidRPr="00671862">
        <w:rPr>
          <w:rFonts w:ascii="Times New Roman" w:hAnsi="Times New Roman" w:cs="Times New Roman"/>
          <w:color w:val="000000"/>
          <w:sz w:val="24"/>
          <w:szCs w:val="24"/>
        </w:rPr>
        <w:t xml:space="preserve"> </w:t>
      </w:r>
      <w:r w:rsidR="00A849FD">
        <w:rPr>
          <w:rFonts w:ascii="Times New Roman" w:hAnsi="Times New Roman" w:cs="Times New Roman"/>
          <w:color w:val="000000"/>
          <w:sz w:val="24"/>
          <w:szCs w:val="24"/>
        </w:rPr>
        <w:t xml:space="preserve">whether </w:t>
      </w:r>
      <w:r w:rsidR="00C2703C">
        <w:rPr>
          <w:rFonts w:ascii="Times New Roman" w:hAnsi="Times New Roman" w:cs="Times New Roman"/>
          <w:color w:val="000000"/>
          <w:sz w:val="24"/>
          <w:szCs w:val="24"/>
        </w:rPr>
        <w:t>these choices can be further optimized under warming</w:t>
      </w:r>
      <w:r w:rsidR="00A849FD">
        <w:rPr>
          <w:rFonts w:ascii="Times New Roman" w:hAnsi="Times New Roman" w:cs="Times New Roman"/>
          <w:color w:val="000000"/>
          <w:sz w:val="24"/>
          <w:szCs w:val="24"/>
        </w:rPr>
        <w:t xml:space="preserve"> and whether </w:t>
      </w:r>
      <w:r w:rsidR="00E9651F">
        <w:rPr>
          <w:rFonts w:ascii="Times New Roman" w:hAnsi="Times New Roman" w:cs="Times New Roman"/>
          <w:color w:val="000000"/>
          <w:sz w:val="24"/>
          <w:szCs w:val="24"/>
        </w:rPr>
        <w:t xml:space="preserve">their interactive effects </w:t>
      </w:r>
      <w:r w:rsidR="009A4360" w:rsidRPr="00671862">
        <w:rPr>
          <w:rFonts w:ascii="Times New Roman" w:hAnsi="Times New Roman" w:cs="Times New Roman"/>
          <w:color w:val="000000"/>
          <w:sz w:val="24"/>
          <w:szCs w:val="24"/>
        </w:rPr>
        <w:t xml:space="preserve">are sufficient to offset yield penalties. </w:t>
      </w:r>
      <w:r w:rsidR="00EB15AE" w:rsidRPr="008D2943">
        <w:rPr>
          <w:rFonts w:ascii="Times New Roman" w:hAnsi="Times New Roman" w:cs="Times New Roman"/>
          <w:sz w:val="24"/>
          <w:szCs w:val="24"/>
        </w:rPr>
        <w:t>We hypothesize that</w:t>
      </w:r>
      <w:r w:rsidR="000F1F93">
        <w:rPr>
          <w:rFonts w:ascii="Times New Roman" w:hAnsi="Times New Roman" w:cs="Times New Roman"/>
          <w:sz w:val="24"/>
          <w:szCs w:val="24"/>
        </w:rPr>
        <w:t xml:space="preserve"> under high temperatures</w:t>
      </w:r>
      <w:r w:rsidR="003F65B1">
        <w:rPr>
          <w:rFonts w:ascii="Times New Roman" w:hAnsi="Times New Roman" w:cs="Times New Roman"/>
          <w:sz w:val="24"/>
          <w:szCs w:val="24"/>
        </w:rPr>
        <w:t>, using late-maturing</w:t>
      </w:r>
      <w:r w:rsidR="00EB15AE" w:rsidRPr="008D2943">
        <w:rPr>
          <w:rFonts w:ascii="Times New Roman" w:hAnsi="Times New Roman" w:cs="Times New Roman"/>
          <w:sz w:val="24"/>
          <w:szCs w:val="24"/>
        </w:rPr>
        <w:t xml:space="preserve"> soybean </w:t>
      </w:r>
      <w:r w:rsidR="003F65B1">
        <w:rPr>
          <w:rFonts w:ascii="Times New Roman" w:hAnsi="Times New Roman" w:cs="Times New Roman"/>
          <w:sz w:val="24"/>
          <w:szCs w:val="24"/>
        </w:rPr>
        <w:t>genotypes</w:t>
      </w:r>
      <w:r w:rsidR="00EB15AE" w:rsidRPr="008D2943">
        <w:rPr>
          <w:rFonts w:ascii="Times New Roman" w:hAnsi="Times New Roman" w:cs="Times New Roman"/>
          <w:sz w:val="24"/>
          <w:szCs w:val="24"/>
        </w:rPr>
        <w:t xml:space="preserve"> </w:t>
      </w:r>
      <w:r w:rsidR="00AD2FC1">
        <w:rPr>
          <w:rFonts w:ascii="Times New Roman" w:hAnsi="Times New Roman" w:cs="Times New Roman"/>
          <w:sz w:val="24"/>
          <w:szCs w:val="24"/>
        </w:rPr>
        <w:t>combined with early planting</w:t>
      </w:r>
      <w:r w:rsidR="00EB15AE" w:rsidRPr="008D2943">
        <w:rPr>
          <w:rFonts w:ascii="Times New Roman" w:hAnsi="Times New Roman" w:cs="Times New Roman"/>
          <w:sz w:val="24"/>
          <w:szCs w:val="24"/>
        </w:rPr>
        <w:t xml:space="preserve"> will offset the negative impacts of accelerated developmental rates on </w:t>
      </w:r>
      <w:r w:rsidR="00421B46">
        <w:rPr>
          <w:rFonts w:ascii="Times New Roman" w:hAnsi="Times New Roman" w:cs="Times New Roman"/>
          <w:sz w:val="24"/>
          <w:szCs w:val="24"/>
        </w:rPr>
        <w:t>soybean</w:t>
      </w:r>
      <w:r w:rsidR="00EB15AE" w:rsidRPr="008D2943">
        <w:rPr>
          <w:rFonts w:ascii="Times New Roman" w:hAnsi="Times New Roman" w:cs="Times New Roman"/>
          <w:sz w:val="24"/>
          <w:szCs w:val="24"/>
        </w:rPr>
        <w:t xml:space="preserve"> yield. We considered irrigated soybean production systems in the US Mid-South </w:t>
      </w:r>
      <w:r w:rsidR="005175F7">
        <w:rPr>
          <w:rFonts w:ascii="Times New Roman" w:hAnsi="Times New Roman" w:cs="Times New Roman"/>
          <w:sz w:val="24"/>
          <w:szCs w:val="24"/>
        </w:rPr>
        <w:t xml:space="preserve">as a case study </w:t>
      </w:r>
      <w:r w:rsidR="00EB15AE" w:rsidRPr="008D2943">
        <w:rPr>
          <w:rFonts w:ascii="Times New Roman" w:hAnsi="Times New Roman" w:cs="Times New Roman"/>
          <w:sz w:val="24"/>
          <w:szCs w:val="24"/>
        </w:rPr>
        <w:t xml:space="preserve">by </w:t>
      </w:r>
      <w:r w:rsidR="00B122A9">
        <w:rPr>
          <w:rFonts w:ascii="Times New Roman" w:hAnsi="Times New Roman" w:cs="Times New Roman"/>
          <w:sz w:val="24"/>
          <w:szCs w:val="24"/>
        </w:rPr>
        <w:t>conducting</w:t>
      </w:r>
      <w:r w:rsidR="00EB15AE" w:rsidRPr="008D2943">
        <w:rPr>
          <w:rFonts w:ascii="Times New Roman" w:hAnsi="Times New Roman" w:cs="Times New Roman"/>
          <w:sz w:val="24"/>
          <w:szCs w:val="24"/>
        </w:rPr>
        <w:t xml:space="preserve"> a regional-scale simulation at a fine spatial resolution (</w:t>
      </w:r>
      <w:r w:rsidR="00122AFC" w:rsidRPr="008D2943">
        <w:rPr>
          <w:rFonts w:ascii="Times New Roman" w:hAnsi="Times New Roman" w:cs="Times New Roman"/>
          <w:sz w:val="24"/>
          <w:szCs w:val="24"/>
        </w:rPr>
        <w:t>~0.025°</w:t>
      </w:r>
      <w:r w:rsidR="00421B46">
        <w:rPr>
          <w:rFonts w:ascii="Times New Roman" w:hAnsi="Times New Roman" w:cs="Times New Roman"/>
          <w:sz w:val="24"/>
          <w:szCs w:val="24"/>
        </w:rPr>
        <w:t>;</w:t>
      </w:r>
      <w:r w:rsidR="00122AFC">
        <w:rPr>
          <w:rFonts w:ascii="Times New Roman" w:hAnsi="Times New Roman" w:cs="Times New Roman"/>
          <w:sz w:val="24"/>
          <w:szCs w:val="24"/>
        </w:rPr>
        <w:t xml:space="preserve"> </w:t>
      </w:r>
      <w:r w:rsidR="00BC1E7D">
        <w:rPr>
          <w:rFonts w:ascii="Times New Roman" w:hAnsi="Times New Roman" w:cs="Times New Roman"/>
          <w:sz w:val="24"/>
          <w:szCs w:val="24"/>
        </w:rPr>
        <w:t>4</w:t>
      </w:r>
      <w:r w:rsidR="00421B46">
        <w:rPr>
          <w:rFonts w:ascii="Times New Roman" w:hAnsi="Times New Roman" w:cs="Times New Roman"/>
          <w:sz w:val="24"/>
          <w:szCs w:val="24"/>
        </w:rPr>
        <w:t>,</w:t>
      </w:r>
      <w:r w:rsidR="00BC1E7D">
        <w:rPr>
          <w:rFonts w:ascii="Times New Roman" w:hAnsi="Times New Roman" w:cs="Times New Roman"/>
          <w:sz w:val="24"/>
          <w:szCs w:val="24"/>
        </w:rPr>
        <w:t xml:space="preserve">651 </w:t>
      </w:r>
      <w:r w:rsidR="003F65B1">
        <w:rPr>
          <w:rFonts w:ascii="Times New Roman" w:hAnsi="Times New Roman" w:cs="Times New Roman"/>
          <w:sz w:val="24"/>
          <w:szCs w:val="24"/>
        </w:rPr>
        <w:t xml:space="preserve">fields) and </w:t>
      </w:r>
      <w:r w:rsidR="00B660E1" w:rsidRPr="00B660E1">
        <w:rPr>
          <w:rFonts w:ascii="Times New Roman" w:hAnsi="Times New Roman" w:cs="Times New Roman"/>
          <w:sz w:val="24"/>
          <w:szCs w:val="24"/>
        </w:rPr>
        <w:t>across 40 years of weather data</w:t>
      </w:r>
      <w:r w:rsidR="00B660E1">
        <w:rPr>
          <w:rFonts w:ascii="Times New Roman" w:hAnsi="Times New Roman" w:cs="Times New Roman"/>
          <w:sz w:val="24"/>
          <w:szCs w:val="24"/>
        </w:rPr>
        <w:t xml:space="preserve"> </w:t>
      </w:r>
      <w:r w:rsidR="00EB15AE" w:rsidRPr="008D2943">
        <w:rPr>
          <w:rFonts w:ascii="Times New Roman" w:hAnsi="Times New Roman" w:cs="Times New Roman"/>
          <w:sz w:val="24"/>
          <w:szCs w:val="24"/>
        </w:rPr>
        <w:t>using a well-</w:t>
      </w:r>
      <w:r w:rsidR="001D2EA5">
        <w:rPr>
          <w:rFonts w:ascii="Times New Roman" w:hAnsi="Times New Roman" w:cs="Times New Roman"/>
          <w:sz w:val="24"/>
          <w:szCs w:val="24"/>
        </w:rPr>
        <w:t xml:space="preserve">tested </w:t>
      </w:r>
      <w:r w:rsidR="00EB15AE" w:rsidRPr="008D2943">
        <w:rPr>
          <w:rFonts w:ascii="Times New Roman" w:hAnsi="Times New Roman" w:cs="Times New Roman"/>
          <w:sz w:val="24"/>
          <w:szCs w:val="24"/>
        </w:rPr>
        <w:t>version of the APSIM (Agricultural Production Systems Simulator) framework. Our objective</w:t>
      </w:r>
      <w:r w:rsidR="00F8797C">
        <w:rPr>
          <w:rFonts w:ascii="Times New Roman" w:hAnsi="Times New Roman" w:cs="Times New Roman"/>
          <w:sz w:val="24"/>
          <w:szCs w:val="24"/>
        </w:rPr>
        <w:t xml:space="preserve"> was</w:t>
      </w:r>
      <w:r w:rsidR="00EB15AE" w:rsidRPr="008D2943">
        <w:rPr>
          <w:rFonts w:ascii="Times New Roman" w:hAnsi="Times New Roman" w:cs="Times New Roman"/>
          <w:sz w:val="24"/>
          <w:szCs w:val="24"/>
        </w:rPr>
        <w:t xml:space="preserve"> to </w:t>
      </w:r>
      <w:r w:rsidR="008448AA">
        <w:rPr>
          <w:rFonts w:ascii="Times New Roman" w:hAnsi="Times New Roman" w:cs="Times New Roman"/>
          <w:sz w:val="24"/>
          <w:szCs w:val="24"/>
        </w:rPr>
        <w:lastRenderedPageBreak/>
        <w:t>i</w:t>
      </w:r>
      <w:r w:rsidR="00EB15AE" w:rsidRPr="008D2943">
        <w:rPr>
          <w:rFonts w:ascii="Times New Roman" w:hAnsi="Times New Roman" w:cs="Times New Roman"/>
          <w:sz w:val="24"/>
          <w:szCs w:val="24"/>
        </w:rPr>
        <w:t xml:space="preserve">dentify the </w:t>
      </w:r>
      <w:r w:rsidR="000C4E69">
        <w:rPr>
          <w:rFonts w:ascii="Times New Roman" w:hAnsi="Times New Roman" w:cs="Times New Roman"/>
          <w:sz w:val="24"/>
          <w:szCs w:val="24"/>
        </w:rPr>
        <w:t>roles of maturity group and sowing date in adapting soybean production to high-temperature</w:t>
      </w:r>
      <w:r w:rsidR="00997E4A">
        <w:rPr>
          <w:rFonts w:ascii="Times New Roman" w:hAnsi="Times New Roman" w:cs="Times New Roman"/>
          <w:sz w:val="24"/>
          <w:szCs w:val="24"/>
        </w:rPr>
        <w:t xml:space="preserve"> risks</w:t>
      </w:r>
      <w:r w:rsidR="00304801">
        <w:rPr>
          <w:rFonts w:ascii="Times New Roman" w:hAnsi="Times New Roman" w:cs="Times New Roman"/>
          <w:sz w:val="24"/>
          <w:szCs w:val="24"/>
        </w:rPr>
        <w:t xml:space="preserve"> under </w:t>
      </w:r>
      <w:r w:rsidR="0060138A">
        <w:rPr>
          <w:rFonts w:ascii="Times New Roman" w:hAnsi="Times New Roman" w:cs="Times New Roman"/>
          <w:sz w:val="24"/>
          <w:szCs w:val="24"/>
        </w:rPr>
        <w:t>current and elevated [CO</w:t>
      </w:r>
      <w:r w:rsidR="0060138A" w:rsidRPr="0060138A">
        <w:rPr>
          <w:rFonts w:ascii="Times New Roman" w:hAnsi="Times New Roman" w:cs="Times New Roman"/>
          <w:sz w:val="24"/>
          <w:szCs w:val="24"/>
          <w:vertAlign w:val="subscript"/>
        </w:rPr>
        <w:t>2</w:t>
      </w:r>
      <w:r w:rsidR="0060138A">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702D8E60"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"/>
          <w:id w:val="-1514984124"/>
          <w:placeholder>
            <w:docPart w:val="5DE43DD136494A2FAD1258A4773041F9"/>
          </w:placeholder>
        </w:sdtPr>
        <w:sdtContent>
          <w:r w:rsidR="00F73EDE" w:rsidRPr="00F73EDE">
            <w:rPr>
              <w:rFonts w:ascii="Times New Roman" w:hAnsi="Times New Roman" w:cs="Times New Roman"/>
              <w:color w:val="000000"/>
              <w:sz w:val="24"/>
              <w:szCs w:val="24"/>
            </w:rPr>
            <w:t>(Holzworth et al., 201</w:t>
          </w:r>
          <w:r w:rsidR="001B433C">
            <w:rPr>
              <w:rFonts w:ascii="Times New Roman" w:hAnsi="Times New Roman" w:cs="Times New Roman"/>
              <w:color w:val="000000"/>
              <w:sz w:val="24"/>
              <w:szCs w:val="24"/>
            </w:rPr>
            <w:t>8</w:t>
          </w:r>
          <w:r w:rsidR="00F73EDE" w:rsidRPr="00F73EDE">
            <w:rPr>
              <w:rFonts w:ascii="Times New Roman" w:hAnsi="Times New Roman" w:cs="Times New Roman"/>
              <w:color w:val="000000"/>
              <w:sz w:val="24"/>
              <w:szCs w:val="24"/>
            </w:rPr>
            <w:t>)</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F73EDE" w:rsidRPr="00F73EDE">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F73EDE" w:rsidRPr="00F73EDE">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F73EDE" w:rsidRPr="00F73EDE">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calibrated for 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072F5">
        <w:rPr>
          <w:rFonts w:ascii="Times New Roman" w:hAnsi="Times New Roman" w:cs="Times New Roman"/>
          <w:color w:val="000000" w:themeColor="text1"/>
          <w:sz w:val="24"/>
          <w:szCs w:val="24"/>
        </w:rPr>
        <w:t>, and Table S1</w:t>
      </w:r>
      <w:r w:rsidR="004914EF">
        <w:rPr>
          <w:rFonts w:ascii="Times New Roman" w:hAnsi="Times New Roman" w:cs="Times New Roman"/>
          <w:color w:val="000000" w:themeColor="text1"/>
          <w:sz w:val="24"/>
          <w:szCs w:val="24"/>
        </w:rPr>
        <w:t xml:space="preserve"> in the supplementary material</w:t>
      </w:r>
      <w:r w:rsidR="00405D7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0AA73F31"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Y2M1OTc4ODAtZTJiNS00MGJmLTg4MmEtMzA4OWRkMDkyMjIz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879809455"/>
          <w:placeholder>
            <w:docPart w:val="5B2339F18C434467B55930B9F09E7C73"/>
          </w:placeholder>
        </w:sdtPr>
        <w:sdtContent>
          <w:r w:rsidR="00F73EDE" w:rsidRPr="00F73EDE">
            <w:rPr>
              <w:rFonts w:ascii="Times New Roman" w:hAnsi="Times New Roman" w:cs="Times New Roman"/>
              <w:color w:val="000000"/>
              <w:sz w:val="24"/>
              <w:szCs w:val="24"/>
            </w:rPr>
            <w:t>(NASS, 2023)</w:t>
          </w:r>
        </w:sdtContent>
      </w:sdt>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F73EDE" w:rsidRPr="00F73EDE">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define the simulation fields, which were resampled to a 2.5 </w:t>
      </w:r>
      <w:r w:rsidR="004924FB" w:rsidRPr="008D2943">
        <w:rPr>
          <w:rFonts w:ascii="Times New Roman" w:hAnsi="Times New Roman" w:cs="Times New Roman"/>
          <w:sz w:val="24"/>
          <w:szCs w:val="24"/>
        </w:rPr>
        <w:lastRenderedPageBreak/>
        <w:t xml:space="preserve">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F73EDE" w:rsidRPr="00F73EDE">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F73EDE" w:rsidRPr="00F73EDE">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F73EDE" w:rsidRPr="00F73EDE">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64F447AF"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he sowing date was May 15,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2020</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F73EDE" w:rsidRPr="00F73EDE">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F73EDE" w:rsidRPr="00F73EDE">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07F84B7E"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Content>
          <w:r w:rsidR="00F73EDE" w:rsidRPr="00F73EDE">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F73EDE" w:rsidRPr="00F73EDE">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w:t>
      </w:r>
      <w:r w:rsidR="00DC5CE8">
        <w:rPr>
          <w:rFonts w:ascii="Times New Roman" w:hAnsi="Times New Roman" w:cs="Times New Roman"/>
          <w:color w:val="000000"/>
          <w:sz w:val="24"/>
          <w:szCs w:val="24"/>
        </w:rPr>
        <w:lastRenderedPageBreak/>
        <w:t xml:space="preserve">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Content>
          <w:r w:rsidR="00F73EDE" w:rsidRPr="00F73EDE">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advancing sowing date </w:t>
      </w:r>
      <w:r w:rsidR="00B80AD8">
        <w:rPr>
          <w:rFonts w:ascii="Times New Roman" w:hAnsi="Times New Roman" w:cs="Times New Roman"/>
          <w:color w:val="000000"/>
          <w:sz w:val="24"/>
          <w:szCs w:val="24"/>
        </w:rPr>
        <w:t>by 12 days</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A5356A">
        <w:rPr>
          <w:rFonts w:ascii="Times New Roman" w:hAnsi="Times New Roman" w:cs="Times New Roman"/>
          <w:color w:val="000000"/>
          <w:sz w:val="24"/>
          <w:szCs w:val="24"/>
        </w:rPr>
        <w:t xml:space="preserve">a realistic range within </w:t>
      </w:r>
      <w:r w:rsidR="00730A6E">
        <w:rPr>
          <w:rFonts w:ascii="Times New Roman" w:hAnsi="Times New Roman" w:cs="Times New Roman"/>
          <w:color w:val="000000"/>
          <w:sz w:val="24"/>
          <w:szCs w:val="24"/>
        </w:rPr>
        <w:t xml:space="preserve">the upper tail of the </w:t>
      </w:r>
      <w:r w:rsidR="00866AEC"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F73EDE" w:rsidRPr="00F73EDE">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004CD66C" w:rsidR="00F86BC3" w:rsidRDefault="009B6226" w:rsidP="00F52013">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2°C temperature increase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decreased soybean seed yields by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with 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Pr>
          <w:rFonts w:ascii="Times New Roman" w:hAnsi="Times New Roman" w:cs="Times New Roman"/>
          <w:sz w:val="24"/>
          <w:szCs w:val="24"/>
        </w:rPr>
        <w:t>+</w:t>
      </w:r>
      <w:r w:rsidR="004E1E13">
        <w:rPr>
          <w:rFonts w:ascii="Times New Roman" w:hAnsi="Times New Roman" w:cs="Times New Roman"/>
          <w:sz w:val="24"/>
          <w:szCs w:val="24"/>
        </w:rPr>
        <w:t>2.6% across all site-years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r w:rsidR="00257D59" w:rsidRPr="008D2943">
        <w:rPr>
          <w:rFonts w:ascii="Times New Roman" w:hAnsi="Times New Roman" w:cs="Times New Roman"/>
          <w:sz w:val="24"/>
          <w:szCs w:val="24"/>
        </w:rPr>
        <w:t xml:space="preserve">2°C temperature increase </w:t>
      </w:r>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Figure 2)</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 (Figure 2)</w:t>
      </w:r>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combined elevated 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p>
    <w:p w14:paraId="4F581694" w14:textId="312A7E9E" w:rsidR="00CB58A0" w:rsidRPr="008D2943" w:rsidRDefault="001623AB" w:rsidP="00AF06CE">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4CDCFB3D" wp14:editId="77C43F4F">
            <wp:extent cx="5216056" cy="5216056"/>
            <wp:effectExtent l="0" t="0" r="3810" b="3810"/>
            <wp:docPr id="77534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18610" cy="5218610"/>
                    </a:xfrm>
                    <a:prstGeom prst="rect">
                      <a:avLst/>
                    </a:prstGeom>
                    <a:noFill/>
                    <a:ln>
                      <a:noFill/>
                    </a:ln>
                  </pic:spPr>
                </pic:pic>
              </a:graphicData>
            </a:graphic>
          </wp:inline>
        </w:drawing>
      </w:r>
    </w:p>
    <w:p w14:paraId="67C6E8AA" w14:textId="230B3148" w:rsidR="00F86BC3" w:rsidRDefault="00CB58A0" w:rsidP="00BE4525">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p>
    <w:p w14:paraId="472FE599" w14:textId="75A931A5" w:rsidR="00F86BC3" w:rsidRPr="008D2943" w:rsidRDefault="00585CF6" w:rsidP="00F86BC3">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65F71681" wp14:editId="700D07F2">
            <wp:extent cx="5758336" cy="4600575"/>
            <wp:effectExtent l="0" t="0" r="0" b="0"/>
            <wp:docPr id="2111182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9447" cy="4601463"/>
                    </a:xfrm>
                    <a:prstGeom prst="rect">
                      <a:avLst/>
                    </a:prstGeom>
                    <a:noFill/>
                    <a:ln>
                      <a:noFill/>
                    </a:ln>
                  </pic:spPr>
                </pic:pic>
              </a:graphicData>
            </a:graphic>
          </wp:inline>
        </w:drawing>
      </w:r>
    </w:p>
    <w:p w14:paraId="4CECB1AA" w14:textId="71E9B11F" w:rsidR="00DD489F" w:rsidRDefault="00F86BC3" w:rsidP="00F86BC3">
      <w:pPr>
        <w:spacing w:before="120" w:after="0" w:line="480" w:lineRule="auto"/>
        <w:rPr>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Relationship between season temperature</w:t>
      </w:r>
      <w:r w:rsidR="00BF57B2">
        <w:rPr>
          <w:rFonts w:ascii="Times New Roman" w:hAnsi="Times New Roman" w:cs="Times New Roman"/>
          <w:sz w:val="24"/>
          <w:szCs w:val="24"/>
        </w:rPr>
        <w:t xml:space="preserve"> (May-October)</w:t>
      </w:r>
      <w:r w:rsidRPr="008D2943">
        <w:rPr>
          <w:rFonts w:ascii="Times New Roman" w:hAnsi="Times New Roman" w:cs="Times New Roman"/>
          <w:sz w:val="24"/>
          <w:szCs w:val="24"/>
        </w:rPr>
        <w:t xml:space="preserve"> and soybean seed yield across </w:t>
      </w:r>
      <w:r w:rsidR="004A00C9">
        <w:rPr>
          <w:rFonts w:ascii="Times New Roman" w:hAnsi="Times New Roman" w:cs="Times New Roman"/>
          <w:sz w:val="24"/>
          <w:szCs w:val="24"/>
        </w:rPr>
        <w:t>4</w:t>
      </w:r>
      <w:r w:rsidRPr="008D2943">
        <w:rPr>
          <w:rFonts w:ascii="Times New Roman" w:hAnsi="Times New Roman" w:cs="Times New Roman"/>
          <w:sz w:val="24"/>
          <w:szCs w:val="24"/>
        </w:rPr>
        <w:t xml:space="preserve">0 years and </w:t>
      </w:r>
      <w:r w:rsidR="006947B4" w:rsidRPr="006947B4">
        <w:rPr>
          <w:rFonts w:ascii="Times New Roman" w:hAnsi="Times New Roman" w:cs="Times New Roman"/>
          <w:sz w:val="24"/>
          <w:szCs w:val="24"/>
        </w:rPr>
        <w:t xml:space="preserve">4,651 </w:t>
      </w:r>
      <w:r w:rsidRPr="008D2943">
        <w:rPr>
          <w:rFonts w:ascii="Times New Roman" w:hAnsi="Times New Roman" w:cs="Times New Roman"/>
          <w:sz w:val="24"/>
          <w:szCs w:val="24"/>
        </w:rPr>
        <w:t xml:space="preserve">fields in the US Mid-South under a 2 °C temperature increase scenario. </w:t>
      </w:r>
      <w:r>
        <w:rPr>
          <w:rFonts w:ascii="Times New Roman" w:hAnsi="Times New Roman" w:cs="Times New Roman"/>
          <w:sz w:val="24"/>
          <w:szCs w:val="24"/>
        </w:rPr>
        <w:t xml:space="preserve">The text in the panel represents the equation slopes for the overall data and for filtered </w:t>
      </w:r>
      <w:r w:rsidRPr="008D2943">
        <w:rPr>
          <w:rFonts w:ascii="Times New Roman" w:hAnsi="Times New Roman" w:cs="Times New Roman"/>
          <w:sz w:val="24"/>
          <w:szCs w:val="24"/>
        </w:rPr>
        <w:t>Warm/Dry site-years.</w:t>
      </w:r>
    </w:p>
    <w:p w14:paraId="7E965B39" w14:textId="77777777" w:rsidR="00FA229F" w:rsidRDefault="00FA229F" w:rsidP="00F86BC3">
      <w:pPr>
        <w:spacing w:before="120" w:after="0" w:line="480" w:lineRule="auto"/>
        <w:rPr>
          <w:rFonts w:ascii="Times New Roman" w:hAnsi="Times New Roman" w:cs="Times New Roman"/>
          <w:sz w:val="24"/>
          <w:szCs w:val="24"/>
        </w:rPr>
      </w:pP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6AE6854C"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r w:rsidR="009E2698" w:rsidRPr="008D2943">
        <w:rPr>
          <w:rFonts w:ascii="Times New Roman" w:hAnsi="Times New Roman" w:cs="Times New Roman"/>
          <w:color w:val="000000" w:themeColor="text1"/>
          <w:sz w:val="24"/>
          <w:szCs w:val="24"/>
        </w:rPr>
        <w:t xml:space="preserve">high-temperature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9% under </w:t>
      </w:r>
      <w:r w:rsidR="00D50BFC">
        <w:rPr>
          <w:rFonts w:ascii="Times New Roman" w:hAnsi="Times New Roman" w:cs="Times New Roman"/>
          <w:sz w:val="24"/>
          <w:szCs w:val="24"/>
        </w:rPr>
        <w:lastRenderedPageBreak/>
        <w:t>the 2°C temperature increase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increase yielded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r w:rsidR="00947F48">
        <w:rPr>
          <w:rFonts w:ascii="Times New Roman" w:hAnsi="Times New Roman" w:cs="Times New Roman"/>
          <w:sz w:val="24"/>
          <w:szCs w:val="24"/>
        </w:rPr>
        <w:t>S</w:t>
      </w:r>
      <w:r w:rsidR="00DE043B">
        <w:rPr>
          <w:rFonts w:ascii="Times New Roman" w:hAnsi="Times New Roman" w:cs="Times New Roman"/>
          <w:sz w:val="24"/>
          <w:szCs w:val="24"/>
        </w:rPr>
        <w:t>5</w:t>
      </w:r>
      <w:r w:rsidR="009E2698" w:rsidRPr="008D2943">
        <w:rPr>
          <w:rFonts w:ascii="Times New Roman" w:hAnsi="Times New Roman" w:cs="Times New Roman"/>
          <w:sz w:val="24"/>
          <w:szCs w:val="24"/>
        </w:rPr>
        <w:t xml:space="preserve">). Early sowing </w:t>
      </w:r>
      <w:r w:rsidR="00170B2A">
        <w:rPr>
          <w:rFonts w:ascii="Times New Roman" w:hAnsi="Times New Roman" w:cs="Times New Roman"/>
          <w:sz w:val="24"/>
          <w:szCs w:val="24"/>
        </w:rPr>
        <w:t xml:space="preserve">increased yields </w:t>
      </w:r>
      <w:r w:rsidR="009E2698" w:rsidRPr="008D2943">
        <w:rPr>
          <w:rFonts w:ascii="Times New Roman" w:hAnsi="Times New Roman" w:cs="Times New Roman"/>
          <w:sz w:val="24"/>
          <w:szCs w:val="24"/>
        </w:rPr>
        <w:t xml:space="preserve">in </w:t>
      </w:r>
      <w:r w:rsidR="007B4ED9">
        <w:rPr>
          <w:rFonts w:ascii="Times New Roman" w:hAnsi="Times New Roman" w:cs="Times New Roman"/>
          <w:sz w:val="24"/>
          <w:szCs w:val="24"/>
        </w:rPr>
        <w:t>22</w:t>
      </w:r>
      <w:r w:rsidR="009E2698" w:rsidRPr="008D2943">
        <w:rPr>
          <w:rFonts w:ascii="Times New Roman" w:hAnsi="Times New Roman" w:cs="Times New Roman"/>
          <w:sz w:val="24"/>
          <w:szCs w:val="24"/>
        </w:rPr>
        <w:t>% of the fields</w:t>
      </w:r>
      <w:r w:rsidR="007B4ED9">
        <w:rPr>
          <w:rFonts w:ascii="Times New Roman" w:hAnsi="Times New Roman" w:cs="Times New Roman"/>
          <w:sz w:val="24"/>
          <w:szCs w:val="24"/>
        </w:rPr>
        <w:t>, mostly located 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r w:rsidR="00D74A3C">
        <w:rPr>
          <w:rFonts w:ascii="Times New Roman" w:hAnsi="Times New Roman" w:cs="Times New Roman"/>
          <w:sz w:val="24"/>
          <w:szCs w:val="24"/>
        </w:rPr>
        <w:t xml:space="preserve">compared to the </w:t>
      </w:r>
      <w:r w:rsidR="00D74A3C" w:rsidRPr="008D2943">
        <w:rPr>
          <w:rFonts w:ascii="Times New Roman" w:hAnsi="Times New Roman" w:cs="Times New Roman"/>
          <w:sz w:val="24"/>
          <w:szCs w:val="24"/>
        </w:rPr>
        <w:t xml:space="preserve">2°C temperature increase </w:t>
      </w:r>
      <w:r w:rsidR="00D74A3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7579C051" w:rsidR="001F7972" w:rsidRDefault="00C7141E" w:rsidP="00CE471C">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adjusting </w:t>
      </w:r>
      <w:r w:rsidR="0075267E">
        <w:rPr>
          <w:rFonts w:ascii="Times New Roman" w:hAnsi="Times New Roman" w:cs="Times New Roman"/>
          <w:sz w:val="24"/>
          <w:szCs w:val="24"/>
        </w:rPr>
        <w:t xml:space="preserve">soybean </w:t>
      </w:r>
      <w:r w:rsidR="008F3CF9">
        <w:rPr>
          <w:rFonts w:ascii="Times New Roman" w:hAnsi="Times New Roman" w:cs="Times New Roman"/>
          <w:sz w:val="24"/>
          <w:szCs w:val="24"/>
        </w:rPr>
        <w:t>phenology</w:t>
      </w:r>
      <w:r w:rsidRPr="008D2943">
        <w:rPr>
          <w:rFonts w:ascii="Times New Roman" w:hAnsi="Times New Roman" w:cs="Times New Roman"/>
          <w:sz w:val="24"/>
          <w:szCs w:val="24"/>
        </w:rPr>
        <w:t xml:space="preserve"> </w:t>
      </w:r>
      <w:r w:rsidR="00F64D38">
        <w:rPr>
          <w:rFonts w:ascii="Times New Roman" w:hAnsi="Times New Roman" w:cs="Times New Roman"/>
          <w:sz w:val="24"/>
          <w:szCs w:val="24"/>
        </w:rPr>
        <w:t xml:space="preserve">through </w:t>
      </w:r>
      <w:r w:rsidR="003319B1">
        <w:rPr>
          <w:rFonts w:ascii="Times New Roman" w:hAnsi="Times New Roman" w:cs="Times New Roman"/>
          <w:sz w:val="24"/>
          <w:szCs w:val="24"/>
        </w:rPr>
        <w:t>cultivar maturity and planting date shifts</w:t>
      </w:r>
      <w:r w:rsidR="007E164B" w:rsidRPr="008D2943">
        <w:rPr>
          <w:rFonts w:ascii="Times New Roman" w:hAnsi="Times New Roman" w:cs="Times New Roman"/>
          <w:sz w:val="24"/>
          <w:szCs w:val="24"/>
        </w:rPr>
        <w:t xml:space="preserve">. </w:t>
      </w:r>
      <w:r w:rsidR="005771D5">
        <w:rPr>
          <w:rFonts w:ascii="Times New Roman" w:hAnsi="Times New Roman" w:cs="Times New Roman"/>
          <w:sz w:val="24"/>
          <w:szCs w:val="24"/>
        </w:rPr>
        <w:t>Combined</w:t>
      </w:r>
      <w:r w:rsidRPr="008D2943">
        <w:rPr>
          <w:rFonts w:ascii="Times New Roman" w:hAnsi="Times New Roman" w:cs="Times New Roman"/>
          <w:sz w:val="24"/>
          <w:szCs w:val="24"/>
        </w:rPr>
        <w:t xml:space="preserve"> </w:t>
      </w:r>
      <w:r w:rsidR="00624C40">
        <w:rPr>
          <w:rFonts w:ascii="Times New Roman" w:hAnsi="Times New Roman" w:cs="Times New Roman"/>
          <w:sz w:val="24"/>
          <w:szCs w:val="24"/>
        </w:rPr>
        <w:t xml:space="preserve">genotypic and </w:t>
      </w:r>
      <w:r w:rsidRPr="008D2943">
        <w:rPr>
          <w:rFonts w:ascii="Times New Roman" w:hAnsi="Times New Roman" w:cs="Times New Roman"/>
          <w:sz w:val="24"/>
          <w:szCs w:val="24"/>
        </w:rPr>
        <w:t xml:space="preserve">agronomic strategies </w:t>
      </w:r>
      <w:r w:rsidR="00703FB9">
        <w:rPr>
          <w:rFonts w:ascii="Times New Roman" w:hAnsi="Times New Roman" w:cs="Times New Roman"/>
          <w:sz w:val="24"/>
          <w:szCs w:val="24"/>
        </w:rPr>
        <w:t>emerged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a 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EC2077" w:rsidRPr="00EC2077">
        <w:rPr>
          <w:rFonts w:ascii="Times New Roman" w:hAnsi="Times New Roman" w:cs="Times New Roman"/>
          <w:sz w:val="24"/>
          <w:szCs w:val="24"/>
        </w:rPr>
        <w:t xml:space="preserve">Our </w:t>
      </w:r>
      <w:r w:rsidR="002D11B4">
        <w:rPr>
          <w:rFonts w:ascii="Times New Roman" w:hAnsi="Times New Roman" w:cs="Times New Roman"/>
          <w:sz w:val="24"/>
          <w:szCs w:val="24"/>
        </w:rPr>
        <w:t xml:space="preserve">study </w:t>
      </w:r>
      <w:r w:rsidR="00703FB9" w:rsidRPr="00703FB9">
        <w:rPr>
          <w:rFonts w:ascii="Times New Roman" w:hAnsi="Times New Roman" w:cs="Times New Roman"/>
          <w:sz w:val="24"/>
          <w:szCs w:val="24"/>
        </w:rPr>
        <w:t>extends previous work by quantifying the synergies and trade-offs among management adjustments aimed at mitigating heat risks in irrigated soybean systems of the U.S. Mid-South</w:t>
      </w:r>
      <w:r w:rsidR="00CE471C">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w:t>
      </w:r>
      <w:r w:rsidR="00530AA8" w:rsidRPr="008D2943">
        <w:rPr>
          <w:rFonts w:ascii="Times New Roman" w:hAnsi="Times New Roman" w:cs="Times New Roman"/>
          <w:sz w:val="24"/>
          <w:szCs w:val="24"/>
        </w:rPr>
        <w:t>solutions</w:t>
      </w:r>
      <w:r w:rsidR="00675EEC">
        <w:rPr>
          <w:rFonts w:ascii="Times New Roman" w:hAnsi="Times New Roman" w:cs="Times New Roman"/>
          <w:sz w:val="24"/>
          <w:szCs w:val="24"/>
        </w:rPr>
        <w:t>,</w:t>
      </w:r>
      <w:r w:rsidRPr="008D2943">
        <w:rPr>
          <w:rFonts w:ascii="Times New Roman" w:hAnsi="Times New Roman" w:cs="Times New Roman"/>
          <w:sz w:val="24"/>
          <w:szCs w:val="24"/>
        </w:rPr>
        <w:t xml:space="preserve"> </w:t>
      </w:r>
      <w:r w:rsidR="00675EEC">
        <w:rPr>
          <w:rFonts w:ascii="Times New Roman" w:hAnsi="Times New Roman" w:cs="Times New Roman"/>
          <w:sz w:val="24"/>
          <w:szCs w:val="24"/>
        </w:rPr>
        <w:t>as</w:t>
      </w:r>
      <w:r w:rsidRPr="008D2943">
        <w:rPr>
          <w:rFonts w:ascii="Times New Roman" w:hAnsi="Times New Roman" w:cs="Times New Roman"/>
          <w:sz w:val="24"/>
          <w:szCs w:val="24"/>
        </w:rPr>
        <w:t xml:space="preserve"> farmers can rapidly adopt these changed management practices without </w:t>
      </w:r>
      <w:r w:rsidR="00675EEC">
        <w:rPr>
          <w:rFonts w:ascii="Times New Roman" w:hAnsi="Times New Roman" w:cs="Times New Roman"/>
          <w:sz w:val="24"/>
          <w:szCs w:val="24"/>
        </w:rPr>
        <w:t>incurr</w:t>
      </w:r>
      <w:r w:rsidRPr="008D2943">
        <w:rPr>
          <w:rFonts w:ascii="Times New Roman" w:hAnsi="Times New Roman" w:cs="Times New Roman"/>
          <w:sz w:val="24"/>
          <w:szCs w:val="24"/>
        </w:rPr>
        <w:t xml:space="preserve">ing significant production costs. </w:t>
      </w:r>
    </w:p>
    <w:p w14:paraId="6EAAE671" w14:textId="77777777"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reported a 19% 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2°C </w:t>
      </w:r>
      <w:r w:rsidR="00893141" w:rsidRPr="008D2943">
        <w:rPr>
          <w:rFonts w:ascii="Times New Roman" w:hAnsi="Times New Roman" w:cs="Times New Roman"/>
          <w:sz w:val="24"/>
          <w:szCs w:val="24"/>
        </w:rPr>
        <w:lastRenderedPageBreak/>
        <w:t>temperature increase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r w:rsidR="00F73EDE" w:rsidRPr="00F73EDE">
            <w:rPr>
              <w:rFonts w:ascii="Times New Roman" w:hAnsi="Times New Roman" w:cs="Times New Roman"/>
              <w:color w:val="000000"/>
              <w:sz w:val="24"/>
              <w:szCs w:val="24"/>
            </w:rPr>
            <w:t>Deryng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F73EDE" w:rsidRPr="00F73EDE">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F73EDE" w:rsidRPr="00F73EDE">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77777777"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F73EDE" w:rsidRPr="00F73EDE">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F73EDE" w:rsidRPr="00F73EDE">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F73EDE" w:rsidRPr="00F73EDE">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F73EDE" w:rsidRPr="00F73EDE">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F73EDE" w:rsidRPr="00F73EDE">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F73EDE" w:rsidRPr="00F73EDE">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p>
    <w:p w14:paraId="5291AE89" w14:textId="4D2D8B1A"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Pr="00F73EDE">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as demonstrated in this study, 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r w:rsidR="00090145" w:rsidRPr="00CE471C">
        <w:rPr>
          <w:rFonts w:ascii="Times New Roman" w:eastAsia="Arial" w:hAnsi="Times New Roman" w:cs="Times New Roman"/>
          <w:color w:val="000000" w:themeColor="text1"/>
          <w:sz w:val="24"/>
          <w:szCs w:val="24"/>
        </w:rPr>
        <w:t>.</w:t>
      </w:r>
      <w:r w:rsidR="00090145">
        <w:rPr>
          <w:rFonts w:eastAsia="Arial"/>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lastRenderedPageBreak/>
        <w:t>5 cONCLUSION</w:t>
      </w:r>
    </w:p>
    <w:p w14:paraId="0B7510A8" w14:textId="1481CAD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r w:rsidR="007C7644">
        <w:rPr>
          <w:rFonts w:ascii="Times New Roman" w:hAnsi="Times New Roman" w:cs="Times New Roman"/>
          <w:sz w:val="24"/>
          <w:szCs w:val="24"/>
        </w:rPr>
        <w:t>high temperature risks</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lastRenderedPageBreak/>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Herzmann,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Bastidas, A. M., Setiyono,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Bishop, K. A., Betzelberger,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Merr.)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Deryng, D., Conway, D., Ramankutty,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Schapaugh,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lastRenderedPageBreak/>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Fainges, J., Brown, H., Zurcher, E., Cichota, R., Verrall, S., Herrmann, N. I., Zheng, B., &amp; Snow, V. (2018). APSIM Next Generation: Overcoming challenges in modernising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Nehbandani, A., Nendel, C., Purcell, L. C., Qian, B., Ruane, A. C., Schoving,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Nehbandani, A., Nendel, C., Purcell, L. C., Qian, B., Ruane, A. C., Schoving, C., Silva, E. H. F. M., Smith, W., Soltani, A., Srivastava, A., Vieira, N. A., &amp; </w:t>
      </w:r>
      <w:r w:rsidRPr="00403C2D">
        <w:rPr>
          <w:rFonts w:ascii="Times New Roman" w:hAnsi="Times New Roman" w:cs="Times New Roman"/>
          <w:sz w:val="24"/>
          <w:szCs w:val="24"/>
        </w:rPr>
        <w:lastRenderedPageBreak/>
        <w:t xml:space="preserve">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NASS. (2023).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Debaeke, P., Schulz, S., Berg-Mohnicke, M., Constantin, J., Fronzek, S., Hoffmann, M., Jakšić, S., Kersebaum, K.-C., Klimek-Kopyra, A., Raynal, H., Schoving,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Richetti, J., Sadras, V. O., He, D., Leske, B., Hu, P., Beletse, Y., Cossani, C. M., Nguyen, H., Zheng, B., Deery, D. M., Dreccer,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Udeigwe, T. K., Verbree,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Udeigwe, T. K., Verbree,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Journal of Geophysical Research: Biogeosciences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DCE82" w14:textId="77777777" w:rsidR="005A09B0" w:rsidRDefault="005A09B0">
      <w:pPr>
        <w:spacing w:after="0" w:line="240" w:lineRule="auto"/>
      </w:pPr>
      <w:r>
        <w:separator/>
      </w:r>
    </w:p>
  </w:endnote>
  <w:endnote w:type="continuationSeparator" w:id="0">
    <w:p w14:paraId="6D1BFDD3" w14:textId="77777777" w:rsidR="005A09B0" w:rsidRDefault="005A09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B8185" w14:textId="77777777" w:rsidR="005A09B0" w:rsidRDefault="005A09B0">
      <w:pPr>
        <w:spacing w:after="0" w:line="240" w:lineRule="auto"/>
      </w:pPr>
      <w:r>
        <w:separator/>
      </w:r>
    </w:p>
  </w:footnote>
  <w:footnote w:type="continuationSeparator" w:id="0">
    <w:p w14:paraId="1CC21B63" w14:textId="77777777" w:rsidR="005A09B0" w:rsidRDefault="005A09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Publisher: AGRONOMY; Journal: AGROJNL:Agronomy Journal; Copyright: Will notify...</w:t>
    </w:r>
  </w:p>
  <w:p w14:paraId="2E6EA396" w14:textId="77777777" w:rsidR="00C50D57" w:rsidRPr="00E60724" w:rsidRDefault="002356C4" w:rsidP="00E60724">
    <w:pPr>
      <w:jc w:val="center"/>
    </w:pPr>
    <w:r w:rsidRPr="00E60724">
      <w:t>Volume: Will notify...; Issue: Will notify...; Manuscript: aj-2017-08-0123-a; DOI: ; PII: &lt;txtPII&gt;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Publisher: AGRONOMY; Journal: AGROJNL:Agronomy Journal; Copyright: Will notify...</w:t>
    </w:r>
  </w:p>
  <w:p w14:paraId="47586C60" w14:textId="77777777" w:rsidR="00C50D57" w:rsidRPr="00E60724" w:rsidRDefault="002356C4" w:rsidP="00E60724">
    <w:pPr>
      <w:jc w:val="center"/>
    </w:pPr>
    <w:r w:rsidRPr="00E60724">
      <w:t>Volume: Will notify...; Issue: Will notify...; Manuscript: aj-2017-08-0123-a; DOI: ; PII: &lt;txtPII&gt;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elipe Elli">
    <w15:presenceInfo w15:providerId="None" w15:userId="Elvis Felipe Ell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1A13"/>
    <w:rsid w:val="00121C27"/>
    <w:rsid w:val="00122AFC"/>
    <w:rsid w:val="00123CAE"/>
    <w:rsid w:val="00123F5C"/>
    <w:rsid w:val="001251BA"/>
    <w:rsid w:val="00126839"/>
    <w:rsid w:val="00127B2F"/>
    <w:rsid w:val="001318AC"/>
    <w:rsid w:val="00131D37"/>
    <w:rsid w:val="00132903"/>
    <w:rsid w:val="00134F5E"/>
    <w:rsid w:val="00140886"/>
    <w:rsid w:val="00143E8C"/>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2EDA"/>
    <w:rsid w:val="00223989"/>
    <w:rsid w:val="00231A35"/>
    <w:rsid w:val="00231E0C"/>
    <w:rsid w:val="002343FD"/>
    <w:rsid w:val="0023453C"/>
    <w:rsid w:val="002356C4"/>
    <w:rsid w:val="00236C87"/>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25B7"/>
    <w:rsid w:val="002E439E"/>
    <w:rsid w:val="002E6B9B"/>
    <w:rsid w:val="002E706B"/>
    <w:rsid w:val="002E7593"/>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61EFB"/>
    <w:rsid w:val="00362238"/>
    <w:rsid w:val="00362C73"/>
    <w:rsid w:val="00362E99"/>
    <w:rsid w:val="003638E8"/>
    <w:rsid w:val="00363EFB"/>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4028"/>
    <w:rsid w:val="004A4897"/>
    <w:rsid w:val="004A5BFF"/>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28EB"/>
    <w:rsid w:val="006F4160"/>
    <w:rsid w:val="006F4DFC"/>
    <w:rsid w:val="00700E7E"/>
    <w:rsid w:val="0070187E"/>
    <w:rsid w:val="007022E9"/>
    <w:rsid w:val="00702710"/>
    <w:rsid w:val="00702717"/>
    <w:rsid w:val="00702738"/>
    <w:rsid w:val="00702A74"/>
    <w:rsid w:val="00703FB9"/>
    <w:rsid w:val="00707A7C"/>
    <w:rsid w:val="007121A2"/>
    <w:rsid w:val="00714B2D"/>
    <w:rsid w:val="00722A00"/>
    <w:rsid w:val="007238FC"/>
    <w:rsid w:val="00730A6E"/>
    <w:rsid w:val="00733585"/>
    <w:rsid w:val="00734157"/>
    <w:rsid w:val="007365A9"/>
    <w:rsid w:val="00736E02"/>
    <w:rsid w:val="0073759E"/>
    <w:rsid w:val="007409FB"/>
    <w:rsid w:val="007426A6"/>
    <w:rsid w:val="00744CA1"/>
    <w:rsid w:val="00745C29"/>
    <w:rsid w:val="00746685"/>
    <w:rsid w:val="00747F87"/>
    <w:rsid w:val="00751ACD"/>
    <w:rsid w:val="0075267E"/>
    <w:rsid w:val="00752C51"/>
    <w:rsid w:val="00755CFD"/>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BA7"/>
    <w:rsid w:val="00A70040"/>
    <w:rsid w:val="00A700CD"/>
    <w:rsid w:val="00A70AAE"/>
    <w:rsid w:val="00A72A69"/>
    <w:rsid w:val="00A72C6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B3E"/>
    <w:rsid w:val="00AE1D24"/>
    <w:rsid w:val="00AE1D81"/>
    <w:rsid w:val="00AE2249"/>
    <w:rsid w:val="00AF06CE"/>
    <w:rsid w:val="00AF0C27"/>
    <w:rsid w:val="00AF1360"/>
    <w:rsid w:val="00AF2A61"/>
    <w:rsid w:val="00AF2B0E"/>
    <w:rsid w:val="00AF3D8D"/>
    <w:rsid w:val="00AF3DA3"/>
    <w:rsid w:val="00AF61D5"/>
    <w:rsid w:val="00AF739D"/>
    <w:rsid w:val="00AF7664"/>
    <w:rsid w:val="00B0123E"/>
    <w:rsid w:val="00B017CB"/>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1850"/>
    <w:rsid w:val="00C3209F"/>
    <w:rsid w:val="00C334C7"/>
    <w:rsid w:val="00C349AA"/>
    <w:rsid w:val="00C35CC4"/>
    <w:rsid w:val="00C36AC5"/>
    <w:rsid w:val="00C36E30"/>
    <w:rsid w:val="00C37EA2"/>
    <w:rsid w:val="00C41EDD"/>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5384"/>
    <w:rsid w:val="00EB610A"/>
    <w:rsid w:val="00EB61BE"/>
    <w:rsid w:val="00EB6D44"/>
    <w:rsid w:val="00EB75BD"/>
    <w:rsid w:val="00EC06C0"/>
    <w:rsid w:val="00EC2077"/>
    <w:rsid w:val="00EC3900"/>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21AF"/>
    <w:rsid w:val="00F362A2"/>
    <w:rsid w:val="00F40333"/>
    <w:rsid w:val="00F458B6"/>
    <w:rsid w:val="00F459E4"/>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5B2339F18C434467B55930B9F09E7C73"/>
        <w:category>
          <w:name w:val="General"/>
          <w:gallery w:val="placeholder"/>
        </w:category>
        <w:types>
          <w:type w:val="bbPlcHdr"/>
        </w:types>
        <w:behaviors>
          <w:behavior w:val="content"/>
        </w:behaviors>
        <w:guid w:val="{7DB4C815-EF2F-41D7-99F0-CDD7E3AD6585}"/>
      </w:docPartPr>
      <w:docPartBody>
        <w:p w:rsidR="00107563" w:rsidRDefault="00124201" w:rsidP="00124201">
          <w:pPr>
            <w:pStyle w:val="5B2339F18C434467B55930B9F09E7C73"/>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75256"/>
    <w:rsid w:val="00191C58"/>
    <w:rsid w:val="001A3D8D"/>
    <w:rsid w:val="001A5E80"/>
    <w:rsid w:val="001B38E1"/>
    <w:rsid w:val="001D298D"/>
    <w:rsid w:val="0024394A"/>
    <w:rsid w:val="00257DF2"/>
    <w:rsid w:val="00290619"/>
    <w:rsid w:val="00297FB9"/>
    <w:rsid w:val="002B76B2"/>
    <w:rsid w:val="002C032B"/>
    <w:rsid w:val="002C74D3"/>
    <w:rsid w:val="00311B29"/>
    <w:rsid w:val="00330CA9"/>
    <w:rsid w:val="003466F5"/>
    <w:rsid w:val="003B7BEE"/>
    <w:rsid w:val="004B2F2E"/>
    <w:rsid w:val="004C4724"/>
    <w:rsid w:val="00563F06"/>
    <w:rsid w:val="005900CD"/>
    <w:rsid w:val="00625E0C"/>
    <w:rsid w:val="00646E0D"/>
    <w:rsid w:val="006527C5"/>
    <w:rsid w:val="006670BA"/>
    <w:rsid w:val="006D4EE0"/>
    <w:rsid w:val="007426A6"/>
    <w:rsid w:val="00886DCC"/>
    <w:rsid w:val="0089681A"/>
    <w:rsid w:val="008A2CB0"/>
    <w:rsid w:val="008D2786"/>
    <w:rsid w:val="008E459B"/>
    <w:rsid w:val="009148D3"/>
    <w:rsid w:val="009B49AD"/>
    <w:rsid w:val="00A25937"/>
    <w:rsid w:val="00A91378"/>
    <w:rsid w:val="00AB1FB3"/>
    <w:rsid w:val="00AD1766"/>
    <w:rsid w:val="00AF739D"/>
    <w:rsid w:val="00B104B2"/>
    <w:rsid w:val="00B945B0"/>
    <w:rsid w:val="00CD6D94"/>
    <w:rsid w:val="00DB5EA0"/>
    <w:rsid w:val="00DC5C2A"/>
    <w:rsid w:val="00E02C7D"/>
    <w:rsid w:val="00E54A89"/>
    <w:rsid w:val="00E55B80"/>
    <w:rsid w:val="00E91A2E"/>
    <w:rsid w:val="00E947C7"/>
    <w:rsid w:val="00F459E4"/>
    <w:rsid w:val="00F471E8"/>
    <w:rsid w:val="00F92F05"/>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7DF2"/>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5B2339F18C434467B55930B9F09E7C73">
    <w:name w:val="5B2339F18C434467B55930B9F09E7C73"/>
    <w:rsid w:val="001242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07d1ef0-c7a7-4606-8d6e-250c21f75a66&quot;,&quot;properties&quot;:{&quot;noteIndex&quot;:0},&quot;isEdited&quot;:false,&quot;manualOverride&quot;:{&quot;isManuallyOverridden&quot;:false,&quot;citeprocText&quot;:&quot;(Salmerón and Purcell, 2016)&quot;,&quot;manualOverrideText&quot;:&quot;&quot;},&quot;citationTag&quot;:&quot;MENDELEY_CITATION_v3_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0LDEsMjN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wqA4wq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fSwiaXNUZW1wb3JhcnkiOmZhbHNlfV19&quot;,&quot;citationItems&quot;:[{&quot;id&quot;:&quot;84f225d1-8816-3a86-8f3b-fb0b48317f96&quot;,&quot;itemData&quot;:{&quot;type&quot;:&quot;article-journal&quot;,&quot;id&quot;:&quot;84f225d1-8816-3a86-8f3b-fb0b48317f96&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4,1,23]]},&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citationID&quot;:&quot;MENDELEY_CITATION_0a85dc97-3942-4c82-9fe0-3c591285ceab&quot;,&quot;properties&quot;:{&quot;noteIndex&quot;:0},&quot;isEdited&quot;:false,&quot;manualOverride&quot;:{&quot;isManuallyOverridden&quot;:false,&quot;citeprocText&quot;:&quot;(Edwards et al., 2003; Bastidas et al., 2008; Mourtzinis et al., 2017)&quot;,&quot;manualOverrideText&quot;:&quot;&quot;},&quot;citationTag&quot;:&quot;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&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1d661313-8f7a-48f0-aa4f-f40698f041e0&quot;,&quot;properties&quot;:{&quot;noteIndex&quot;:0},&quot;isEdited&quot;:false,&quot;manualOverride&quot;:{&quot;isManuallyOverridden&quot;:false,&quot;citeprocText&quot;:&quot;(Probert et al., 1998; Keating et al., 2003; Huth et al., 2010; Holzworth et al., 2014)&quot;,&quot;manualOverrideText&quot;:&quot;&quot;},&quot;citationTag&quot;:&quot;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&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cc597880-e2b5-40bf-882a-3089dd092223&quot;,&quot;properties&quot;:{&quot;noteIndex&quot;:0},&quot;isEdited&quot;:false,&quot;manualOverride&quot;:{&quot;isManuallyOverridden&quot;:false,&quot;citeprocText&quot;:&quot;(NASS, 2023)&quot;,&quot;manualOverrideText&quot;:&quot;&quot;},&quot;citationTag&quot;:&quot;MENDELEY_CITATION_v3_eyJjaXRhdGlvbklEIjoiTUVOREVMRVlfQ0lUQVRJT05fY2M1OTc4ODAtZTJiNS00MGJmLTg4MmEtMzA4OWRkMDkyMjIz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50fb9ca1-5ddb-494e-a352-0529f1f9e47c&quot;,&quot;properties&quot;:{&quot;noteIndex&quot;:0},&quot;isEdited&quot;:false,&quot;manualOverride&quot;:{&quot;isManuallyOverridden&quot;:false,&quot;citeprocText&quot;:&quot;(Miguez, 2020)&quot;,&quot;manualOverrideText&quot;:&quot;&quot;},&quot;citationTag&quot;:&quot;MENDELEY_CITATION_v3_eyJjaXRhdGlvbklEIjoiTUVOREVMRVlfQ0lUQVRJT05fNTBmYjljYTEtNWRkYi00OTRlLWEzNTItMDUyOWYxZjllNDdj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9709946-4cfc-4959-998b-0d34e1b9dbaa&quot;,&quot;properties&quot;:{&quot;noteIndex&quot;:0},&quot;isEdited&quot;:false,&quot;manualOverride&quot;:{&quot;isManuallyOverridden&quot;:false,&quot;citeprocText&quot;:&quot;(NASS, 2023)&quot;,&quot;manualOverrideText&quot;:&quot;&quot;},&quot;citationTag&quot;:&quot;MENDELEY_CITATION_v3_eyJjaXRhdGlvbklEIjoiTUVOREVMRVlfQ0lUQVRJT05fYTk3MDk5NDYtNGNmYy00OTU5LTk5OGItMGQzNGUxYjlkYmFh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1520</TotalTime>
  <Pages>18</Pages>
  <Words>4282</Words>
  <Characters>24412</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1133</cp:revision>
  <dcterms:created xsi:type="dcterms:W3CDTF">2025-09-15T15:17:00Z</dcterms:created>
  <dcterms:modified xsi:type="dcterms:W3CDTF">2026-06-05T19:06:00Z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