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08E45" w14:textId="77777777" w:rsidR="00732041" w:rsidRDefault="00732041" w:rsidP="00732041">
      <w:pPr>
        <w:jc w:val="center"/>
        <w:rPr>
          <w:b/>
          <w:bCs/>
        </w:rPr>
      </w:pPr>
      <w:r>
        <w:rPr>
          <w:b/>
          <w:bCs/>
        </w:rPr>
        <w:t>INSIGHT OF THE COFFEE SHOP DATA</w:t>
      </w:r>
    </w:p>
    <w:p w14:paraId="6DAEC81A" w14:textId="77777777" w:rsidR="00732041" w:rsidRDefault="00732041" w:rsidP="00732041">
      <w:r>
        <w:t>In Lower Manhattan, purchases are higher from 6-10am, and start to decline from 11-6pm with either little or no sales from 7-8pm.  I recommend we close at 6pm since the sales from 7-8pm is low.</w:t>
      </w:r>
    </w:p>
    <w:p w14:paraId="653F81E2" w14:textId="77777777" w:rsidR="00732041" w:rsidRDefault="00732041" w:rsidP="00732041">
      <w:r>
        <w:t>We can open Astoria branch to 8pm because from the transaction per hour chart there is much pressure at 7pm so we can extend the time to 8pm</w:t>
      </w:r>
    </w:p>
    <w:p w14:paraId="50669F6E" w14:textId="77777777" w:rsidR="00732041" w:rsidRDefault="00732041" w:rsidP="00732041">
      <w:r>
        <w:t>In conclusion, from the monthly trend in the total revenue, there was an upwards trend in the total revenue, with a dip in February but consistent growth from March onwards.</w:t>
      </w:r>
    </w:p>
    <w:p w14:paraId="0BFF211F" w14:textId="77777777" w:rsidR="00732041" w:rsidRDefault="00732041" w:rsidP="00732041">
      <w:r>
        <w:t>I recommend we keep improving by providing the products to the branches on time to meet the needs of our customers</w:t>
      </w:r>
    </w:p>
    <w:p w14:paraId="55A653CA" w14:textId="77777777" w:rsidR="00732041" w:rsidRPr="00EF41F6" w:rsidRDefault="00732041" w:rsidP="00732041"/>
    <w:p w14:paraId="3E084054" w14:textId="77777777" w:rsidR="007F2044" w:rsidRDefault="007F2044"/>
    <w:sectPr w:rsidR="007F2044" w:rsidSect="00732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41"/>
    <w:rsid w:val="00732041"/>
    <w:rsid w:val="007F2044"/>
    <w:rsid w:val="00B7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4B23C"/>
  <w15:chartTrackingRefBased/>
  <w15:docId w15:val="{418C6999-1811-4C3E-9F1D-7193D14C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KYEREMEH ELVIS</dc:creator>
  <cp:keywords/>
  <dc:description/>
  <cp:lastModifiedBy>KYEREMEH ELVIS</cp:lastModifiedBy>
  <cp:revision>1</cp:revision>
  <dcterms:created xsi:type="dcterms:W3CDTF">2024-07-09T22:27:00Z</dcterms:created>
  <dcterms:modified xsi:type="dcterms:W3CDTF">2024-07-09T22:28:00Z</dcterms:modified>
</cp:coreProperties>
</file>