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ED76" w14:textId="77777777" w:rsidR="00131060" w:rsidRDefault="00131060" w:rsidP="00131060">
      <w:pPr>
        <w:spacing w:before="240" w:after="240"/>
        <w:jc w:val="center"/>
        <w:rPr>
          <w:rFonts w:ascii="Times New Roman" w:eastAsia="Times New Roman" w:hAnsi="Times New Roman" w:cs="Times New Roman"/>
          <w:b/>
          <w:color w:val="222222"/>
          <w:sz w:val="32"/>
          <w:szCs w:val="32"/>
          <w:lang w:val="es-ES"/>
        </w:rPr>
      </w:pPr>
      <w:r>
        <w:rPr>
          <w:rFonts w:ascii="Times New Roman" w:eastAsia="Times New Roman" w:hAnsi="Times New Roman" w:cs="Times New Roman"/>
          <w:b/>
          <w:color w:val="222222"/>
          <w:sz w:val="32"/>
          <w:szCs w:val="32"/>
          <w:lang w:val="es-ES"/>
        </w:rPr>
        <w:t>UNIVERSIDAD NACIONAL MAYOR DE SAN MARCOS</w:t>
      </w:r>
    </w:p>
    <w:p w14:paraId="567E99EA" w14:textId="77777777" w:rsidR="00131060" w:rsidRDefault="00131060" w:rsidP="00131060">
      <w:pPr>
        <w:spacing w:before="240" w:after="240"/>
        <w:jc w:val="center"/>
        <w:rPr>
          <w:b/>
          <w:color w:val="222222"/>
          <w:sz w:val="32"/>
          <w:szCs w:val="32"/>
          <w:lang w:val="es-ES"/>
        </w:rPr>
      </w:pPr>
      <w:r>
        <w:rPr>
          <w:rFonts w:ascii="Times New Roman" w:eastAsia="Times New Roman" w:hAnsi="Times New Roman" w:cs="Times New Roman"/>
          <w:color w:val="222222"/>
          <w:sz w:val="32"/>
          <w:szCs w:val="32"/>
          <w:lang w:val="es-ES"/>
        </w:rPr>
        <w:t>UNIVERSIDAD DEL PERÚ, DECANA DE AMÉRICA</w:t>
      </w:r>
    </w:p>
    <w:p w14:paraId="51E37BE0" w14:textId="77777777" w:rsidR="00131060" w:rsidRDefault="00131060" w:rsidP="00131060">
      <w:pPr>
        <w:spacing w:before="240" w:after="240"/>
        <w:rPr>
          <w:b/>
          <w:color w:val="222222"/>
          <w:sz w:val="36"/>
          <w:szCs w:val="36"/>
          <w:lang w:val="es-ES"/>
        </w:rPr>
      </w:pPr>
      <w:r>
        <w:rPr>
          <w:b/>
          <w:color w:val="222222"/>
          <w:sz w:val="36"/>
          <w:szCs w:val="36"/>
          <w:lang w:val="es-ES"/>
        </w:rPr>
        <w:t xml:space="preserve"> </w:t>
      </w:r>
    </w:p>
    <w:p w14:paraId="1F14205C" w14:textId="0015E9B3" w:rsidR="00131060" w:rsidRDefault="00131060" w:rsidP="00131060">
      <w:pPr>
        <w:spacing w:before="240" w:after="240"/>
        <w:jc w:val="center"/>
        <w:rPr>
          <w:b/>
          <w:color w:val="222222"/>
          <w:sz w:val="36"/>
          <w:szCs w:val="36"/>
          <w:lang w:val="es-ES"/>
        </w:rPr>
      </w:pPr>
      <w:r>
        <w:rPr>
          <w:b/>
          <w:color w:val="222222"/>
          <w:sz w:val="36"/>
          <w:szCs w:val="36"/>
          <w:lang w:val="es-ES"/>
        </w:rPr>
        <w:t xml:space="preserve"> </w:t>
      </w:r>
      <w:r>
        <w:rPr>
          <w:b/>
          <w:noProof/>
          <w:color w:val="222222"/>
          <w:sz w:val="36"/>
          <w:szCs w:val="36"/>
          <w:lang w:val="es-ES"/>
        </w:rPr>
        <w:drawing>
          <wp:inline distT="0" distB="0" distL="0" distR="0" wp14:anchorId="6513BED5" wp14:editId="2EB20FD3">
            <wp:extent cx="2428875" cy="2809875"/>
            <wp:effectExtent l="0" t="0" r="9525" b="9525"/>
            <wp:docPr id="527322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09875"/>
                    </a:xfrm>
                    <a:prstGeom prst="rect">
                      <a:avLst/>
                    </a:prstGeom>
                    <a:noFill/>
                    <a:ln>
                      <a:noFill/>
                    </a:ln>
                  </pic:spPr>
                </pic:pic>
              </a:graphicData>
            </a:graphic>
          </wp:inline>
        </w:drawing>
      </w:r>
    </w:p>
    <w:p w14:paraId="1167317A" w14:textId="77777777" w:rsidR="00131060" w:rsidRDefault="00131060" w:rsidP="006B7FBC">
      <w:pPr>
        <w:spacing w:before="240" w:after="240"/>
        <w:jc w:val="center"/>
        <w:rPr>
          <w:rFonts w:ascii="Roboto" w:eastAsia="Roboto" w:hAnsi="Roboto" w:cs="Roboto"/>
          <w:b/>
          <w:color w:val="3C4043"/>
          <w:sz w:val="31"/>
          <w:szCs w:val="31"/>
          <w:lang w:val="es-ES"/>
        </w:rPr>
      </w:pPr>
      <w:r w:rsidRPr="00131060">
        <w:rPr>
          <w:rFonts w:ascii="Roboto" w:eastAsia="Roboto" w:hAnsi="Roboto" w:cs="Roboto"/>
          <w:b/>
          <w:color w:val="3C4043"/>
          <w:sz w:val="31"/>
          <w:szCs w:val="31"/>
          <w:lang w:val="es-ES"/>
        </w:rPr>
        <w:t>Documento de Pruebas de Software Maestro</w:t>
      </w:r>
    </w:p>
    <w:p w14:paraId="088EA818" w14:textId="3828D459" w:rsidR="00131060" w:rsidRDefault="00131060" w:rsidP="00131060">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t>Curso:</w:t>
      </w:r>
      <w:r>
        <w:rPr>
          <w:rFonts w:ascii="Times New Roman" w:eastAsia="Times New Roman" w:hAnsi="Times New Roman" w:cs="Times New Roman"/>
          <w:sz w:val="26"/>
          <w:szCs w:val="26"/>
          <w:lang w:val="es-ES"/>
        </w:rPr>
        <w:t xml:space="preserve"> Gestión de la configuración del software</w:t>
      </w:r>
    </w:p>
    <w:p w14:paraId="63D3674D" w14:textId="77777777" w:rsidR="00131060" w:rsidRDefault="00131060" w:rsidP="00131060">
      <w:pPr>
        <w:spacing w:before="240" w:after="200"/>
        <w:rPr>
          <w:rFonts w:ascii="Times New Roman" w:eastAsia="Times New Roman" w:hAnsi="Times New Roman" w:cs="Times New Roman"/>
          <w:b/>
          <w:sz w:val="26"/>
          <w:szCs w:val="26"/>
          <w:lang w:val="es-ES"/>
        </w:rPr>
      </w:pPr>
      <w:r>
        <w:rPr>
          <w:rFonts w:ascii="Times New Roman" w:eastAsia="Times New Roman" w:hAnsi="Times New Roman" w:cs="Times New Roman"/>
          <w:b/>
          <w:sz w:val="26"/>
          <w:szCs w:val="26"/>
          <w:lang w:val="es-ES"/>
        </w:rPr>
        <w:t>Integrantes (Grupo N° 1):</w:t>
      </w:r>
    </w:p>
    <w:p w14:paraId="402ED2DC"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Manco Mendez, Elvis Neiser</w:t>
      </w:r>
    </w:p>
    <w:p w14:paraId="5F5C0C40"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Lizarbe Estrada, Adrián Jesús</w:t>
      </w:r>
    </w:p>
    <w:p w14:paraId="694ED448"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Palomino Julian, Alex Marcelo</w:t>
      </w:r>
    </w:p>
    <w:p w14:paraId="1032B09E"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Ancaya Martinez, Benjamin</w:t>
      </w:r>
    </w:p>
    <w:p w14:paraId="03AE4471"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Vega Castañeda, Patrick Alexander</w:t>
      </w:r>
    </w:p>
    <w:p w14:paraId="4F844884" w14:textId="77777777" w:rsidR="00131060" w:rsidRDefault="00131060" w:rsidP="00131060">
      <w:pPr>
        <w:spacing w:before="240" w:after="240"/>
        <w:ind w:left="1080" w:hanging="36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w:t>
      </w:r>
      <w:r>
        <w:rPr>
          <w:rFonts w:ascii="Times New Roman" w:eastAsia="Times New Roman" w:hAnsi="Times New Roman" w:cs="Times New Roman"/>
          <w:sz w:val="12"/>
          <w:szCs w:val="12"/>
          <w:lang w:val="es-ES"/>
        </w:rPr>
        <w:t xml:space="preserve">   </w:t>
      </w:r>
      <w:r>
        <w:rPr>
          <w:rFonts w:ascii="Times New Roman" w:eastAsia="Times New Roman" w:hAnsi="Times New Roman" w:cs="Times New Roman"/>
          <w:sz w:val="12"/>
          <w:szCs w:val="12"/>
          <w:lang w:val="es-ES"/>
        </w:rPr>
        <w:tab/>
      </w:r>
      <w:r>
        <w:rPr>
          <w:rFonts w:ascii="Times New Roman" w:eastAsia="Times New Roman" w:hAnsi="Times New Roman" w:cs="Times New Roman"/>
          <w:sz w:val="26"/>
          <w:szCs w:val="26"/>
          <w:lang w:val="es-ES"/>
        </w:rPr>
        <w:t>Espinola Ravello, Annie</w:t>
      </w:r>
    </w:p>
    <w:p w14:paraId="20DEC2E7" w14:textId="77777777" w:rsidR="00131060" w:rsidRDefault="00131060" w:rsidP="00131060">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sz w:val="26"/>
          <w:szCs w:val="26"/>
          <w:lang w:val="es-ES"/>
        </w:rPr>
        <w:t xml:space="preserve"> </w:t>
      </w:r>
    </w:p>
    <w:p w14:paraId="1CE7CE52" w14:textId="775D55C3" w:rsidR="00131060" w:rsidRDefault="00131060" w:rsidP="00131060">
      <w:pPr>
        <w:spacing w:before="240" w:after="24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lastRenderedPageBreak/>
        <w:t>Fecha de entrega:</w:t>
      </w:r>
      <w:r>
        <w:rPr>
          <w:rFonts w:ascii="Times New Roman" w:eastAsia="Times New Roman" w:hAnsi="Times New Roman" w:cs="Times New Roman"/>
          <w:sz w:val="26"/>
          <w:szCs w:val="26"/>
          <w:lang w:val="es-ES"/>
        </w:rPr>
        <w:t xml:space="preserve"> 12/11/23</w:t>
      </w:r>
    </w:p>
    <w:p w14:paraId="03E2CE53" w14:textId="77777777" w:rsidR="00131060" w:rsidRDefault="00131060" w:rsidP="00131060">
      <w:pPr>
        <w:spacing w:before="240" w:after="200"/>
        <w:rPr>
          <w:rFonts w:ascii="Times New Roman" w:eastAsia="Times New Roman" w:hAnsi="Times New Roman" w:cs="Times New Roman"/>
          <w:sz w:val="26"/>
          <w:szCs w:val="26"/>
          <w:lang w:val="es-ES"/>
        </w:rPr>
      </w:pPr>
      <w:r>
        <w:rPr>
          <w:rFonts w:ascii="Times New Roman" w:eastAsia="Times New Roman" w:hAnsi="Times New Roman" w:cs="Times New Roman"/>
          <w:b/>
          <w:sz w:val="26"/>
          <w:szCs w:val="26"/>
          <w:lang w:val="es-ES"/>
        </w:rPr>
        <w:t xml:space="preserve">Docente : </w:t>
      </w:r>
      <w:r>
        <w:rPr>
          <w:rFonts w:ascii="Times New Roman" w:eastAsia="Times New Roman" w:hAnsi="Times New Roman" w:cs="Times New Roman"/>
          <w:sz w:val="26"/>
          <w:szCs w:val="26"/>
          <w:lang w:val="es-ES"/>
        </w:rPr>
        <w:t>Lenis Rossi Wong Portillo</w:t>
      </w:r>
    </w:p>
    <w:p w14:paraId="2F11F1E9" w14:textId="77777777" w:rsidR="00131060" w:rsidRDefault="00131060" w:rsidP="00131060">
      <w:pPr>
        <w:pStyle w:val="NormalWeb"/>
        <w:spacing w:before="0" w:beforeAutospacing="0" w:after="0" w:afterAutospacing="0"/>
        <w:ind w:left="1876"/>
      </w:pPr>
      <w:r>
        <w:rPr>
          <w:rFonts w:ascii="Arial" w:hAnsi="Arial" w:cs="Arial"/>
          <w:b/>
          <w:bCs/>
          <w:color w:val="000000"/>
          <w:sz w:val="36"/>
          <w:szCs w:val="36"/>
        </w:rPr>
        <w:t>Revisión Histórica del Documento</w:t>
      </w:r>
    </w:p>
    <w:tbl>
      <w:tblPr>
        <w:tblW w:w="0" w:type="auto"/>
        <w:tblLook w:val="04A0" w:firstRow="1" w:lastRow="0" w:firstColumn="1" w:lastColumn="0" w:noHBand="0" w:noVBand="1"/>
      </w:tblPr>
      <w:tblGrid>
        <w:gridCol w:w="1330"/>
        <w:gridCol w:w="1042"/>
        <w:gridCol w:w="3216"/>
        <w:gridCol w:w="3230"/>
      </w:tblGrid>
      <w:tr w:rsidR="00131060" w14:paraId="0F9B5FB2" w14:textId="77777777" w:rsidTr="00131060">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547B" w14:textId="77777777" w:rsidR="00131060" w:rsidRDefault="00131060">
            <w:pPr>
              <w:spacing w:line="240" w:lineRule="auto"/>
              <w:ind w:right="496"/>
              <w:jc w:val="right"/>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Fecha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CE8C" w14:textId="77777777" w:rsidR="00131060" w:rsidRDefault="00131060">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Versión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9EDC" w14:textId="77777777" w:rsidR="00131060" w:rsidRDefault="00131060">
            <w:pPr>
              <w:spacing w:line="240" w:lineRule="auto"/>
              <w:ind w:right="926"/>
              <w:jc w:val="right"/>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Descripción </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3B22" w14:textId="77777777" w:rsidR="00131060" w:rsidRDefault="00131060">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b/>
                <w:bCs/>
                <w:color w:val="000000"/>
                <w:kern w:val="2"/>
                <w:sz w:val="20"/>
                <w:szCs w:val="20"/>
                <w:lang w:val="es-MX"/>
                <w14:ligatures w14:val="standardContextual"/>
              </w:rPr>
              <w:t>Autores</w:t>
            </w:r>
          </w:p>
        </w:tc>
      </w:tr>
      <w:tr w:rsidR="00131060" w14:paraId="43E5B13D" w14:textId="77777777" w:rsidTr="00131060">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E90F" w14:textId="340CACCC" w:rsidR="00131060" w:rsidRDefault="00131060">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11 / 11/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C389" w14:textId="77777777" w:rsidR="00131060" w:rsidRDefault="00131060">
            <w:pPr>
              <w:spacing w:line="240" w:lineRule="auto"/>
              <w:ind w:right="508"/>
              <w:jc w:val="right"/>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1.0 </w:t>
            </w:r>
          </w:p>
        </w:tc>
        <w:tc>
          <w:tcPr>
            <w:tcW w:w="3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2581" w14:textId="77777777" w:rsidR="00131060" w:rsidRDefault="00131060">
            <w:pPr>
              <w:spacing w:line="240" w:lineRule="auto"/>
              <w:jc w:val="center"/>
              <w:rPr>
                <w:rFonts w:ascii="Times New Roman" w:eastAsia="Times New Roman" w:hAnsi="Times New Roman" w:cs="Times New Roman"/>
                <w:kern w:val="2"/>
                <w:sz w:val="24"/>
                <w:szCs w:val="24"/>
                <w:lang w:val="es-MX"/>
                <w14:ligatures w14:val="standardContextual"/>
              </w:rPr>
            </w:pPr>
            <w:r>
              <w:rPr>
                <w:rFonts w:eastAsia="Times New Roman"/>
                <w:color w:val="000000"/>
                <w:kern w:val="2"/>
                <w:sz w:val="20"/>
                <w:szCs w:val="20"/>
                <w:lang w:val="es-MX"/>
                <w14:ligatures w14:val="standardContextual"/>
              </w:rPr>
              <w:t>Elaboración del documento</w:t>
            </w:r>
          </w:p>
        </w:tc>
        <w:tc>
          <w:tcPr>
            <w:tcW w:w="3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3941" w14:textId="77777777" w:rsidR="00131060" w:rsidRDefault="00131060">
            <w:pPr>
              <w:spacing w:before="117" w:line="240" w:lineRule="auto"/>
              <w:ind w:left="410" w:right="311"/>
              <w:jc w:val="center"/>
              <w:rPr>
                <w:rFonts w:eastAsia="Times New Roman"/>
                <w:color w:val="000000"/>
                <w:kern w:val="2"/>
                <w:sz w:val="20"/>
                <w:szCs w:val="20"/>
                <w:lang w:val="es-MX"/>
                <w14:ligatures w14:val="standardContextual"/>
              </w:rPr>
            </w:pPr>
            <w:r>
              <w:rPr>
                <w:rFonts w:eastAsia="Times New Roman"/>
                <w:color w:val="000000"/>
                <w:kern w:val="2"/>
                <w:sz w:val="20"/>
                <w:szCs w:val="20"/>
                <w:lang w:val="es-MX"/>
                <w14:ligatures w14:val="standardContextual"/>
              </w:rPr>
              <w:t>Palomino Julian Alex Marcelo</w:t>
            </w:r>
          </w:p>
          <w:p w14:paraId="21A2CDA2" w14:textId="2E3EABBE" w:rsidR="007F159C" w:rsidRDefault="007F159C">
            <w:pPr>
              <w:spacing w:before="117" w:line="240" w:lineRule="auto"/>
              <w:ind w:left="410" w:right="311"/>
              <w:jc w:val="center"/>
              <w:rPr>
                <w:rFonts w:eastAsia="Times New Roman"/>
                <w:color w:val="000000"/>
                <w:kern w:val="2"/>
                <w:sz w:val="20"/>
                <w:szCs w:val="20"/>
                <w:lang w:val="es-MX"/>
                <w14:ligatures w14:val="standardContextual"/>
              </w:rPr>
            </w:pPr>
            <w:r w:rsidRPr="007F159C">
              <w:rPr>
                <w:rFonts w:eastAsia="Times New Roman"/>
                <w:color w:val="000000"/>
                <w:kern w:val="2"/>
                <w:sz w:val="20"/>
                <w:szCs w:val="20"/>
                <w:lang w:val="es-MX"/>
                <w14:ligatures w14:val="standardContextual"/>
              </w:rPr>
              <w:t>Ancaya Martinez, Benjamin</w:t>
            </w:r>
          </w:p>
          <w:p w14:paraId="34588B53" w14:textId="2AE6463B" w:rsidR="005A7BE9" w:rsidRDefault="005A7BE9">
            <w:pPr>
              <w:spacing w:before="117" w:line="240" w:lineRule="auto"/>
              <w:ind w:left="410" w:right="311"/>
              <w:jc w:val="center"/>
              <w:rPr>
                <w:rFonts w:ascii="Times New Roman" w:eastAsia="Times New Roman" w:hAnsi="Times New Roman" w:cs="Times New Roman"/>
                <w:kern w:val="2"/>
                <w:sz w:val="24"/>
                <w:szCs w:val="24"/>
                <w:lang w:val="es-MX"/>
                <w14:ligatures w14:val="standardContextual"/>
              </w:rPr>
            </w:pPr>
          </w:p>
        </w:tc>
      </w:tr>
    </w:tbl>
    <w:p w14:paraId="5DCD52F1" w14:textId="77777777" w:rsidR="00131060" w:rsidRDefault="00131060" w:rsidP="00131060">
      <w:pPr>
        <w:rPr>
          <w:rFonts w:ascii="Times New Roman" w:eastAsia="Times New Roman" w:hAnsi="Times New Roman" w:cs="Times New Roman"/>
          <w:sz w:val="26"/>
          <w:szCs w:val="26"/>
          <w:lang w:val="es-ES"/>
        </w:rPr>
      </w:pPr>
    </w:p>
    <w:p w14:paraId="28F3C2F7" w14:textId="77777777" w:rsidR="00131060" w:rsidRDefault="00131060" w:rsidP="00131060">
      <w:pPr>
        <w:spacing w:before="240" w:after="200"/>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 </w:t>
      </w:r>
    </w:p>
    <w:p w14:paraId="2A8B4849" w14:textId="77777777" w:rsidR="00131060" w:rsidRDefault="00131060" w:rsidP="00131060">
      <w:pPr>
        <w:spacing w:before="240" w:after="200" w:line="480" w:lineRule="auto"/>
        <w:ind w:left="720"/>
        <w:rPr>
          <w:rFonts w:ascii="Times New Roman" w:eastAsia="Times New Roman" w:hAnsi="Times New Roman" w:cs="Times New Roman"/>
          <w:b/>
          <w:sz w:val="28"/>
          <w:szCs w:val="28"/>
          <w:lang w:val="es-ES"/>
        </w:rPr>
      </w:pPr>
    </w:p>
    <w:p w14:paraId="3C60E818" w14:textId="77777777" w:rsidR="00131060" w:rsidRDefault="00131060" w:rsidP="00131060">
      <w:pPr>
        <w:rPr>
          <w:rFonts w:ascii="Times New Roman" w:eastAsia="Times New Roman" w:hAnsi="Times New Roman" w:cs="Times New Roman"/>
          <w:b/>
          <w:sz w:val="28"/>
          <w:szCs w:val="28"/>
          <w:lang w:val="es-ES"/>
        </w:rPr>
      </w:pPr>
      <w:r>
        <w:rPr>
          <w:rFonts w:ascii="Times New Roman" w:eastAsia="Times New Roman" w:hAnsi="Times New Roman" w:cs="Times New Roman"/>
          <w:b/>
          <w:sz w:val="28"/>
          <w:szCs w:val="28"/>
          <w:lang w:val="es-ES"/>
        </w:rPr>
        <w:br w:type="page"/>
      </w:r>
    </w:p>
    <w:p w14:paraId="7F7D6F5D" w14:textId="243BDD96" w:rsidR="00131060" w:rsidRPr="00131060" w:rsidRDefault="00131060" w:rsidP="00131060">
      <w:pPr>
        <w:pStyle w:val="Prrafodelista"/>
        <w:numPr>
          <w:ilvl w:val="0"/>
          <w:numId w:val="2"/>
        </w:numPr>
        <w:spacing w:after="240" w:line="480" w:lineRule="auto"/>
        <w:rPr>
          <w:rFonts w:ascii="Times New Roman" w:eastAsia="Times New Roman" w:hAnsi="Times New Roman" w:cs="Times New Roman"/>
          <w:b/>
          <w:sz w:val="28"/>
          <w:szCs w:val="28"/>
          <w:lang w:val="es-ES"/>
        </w:rPr>
      </w:pPr>
      <w:r w:rsidRPr="00131060">
        <w:rPr>
          <w:rFonts w:ascii="Times New Roman" w:eastAsia="Times New Roman" w:hAnsi="Times New Roman" w:cs="Times New Roman"/>
          <w:b/>
          <w:sz w:val="28"/>
          <w:szCs w:val="28"/>
          <w:lang w:val="es-ES"/>
        </w:rPr>
        <w:t>Introducción</w:t>
      </w:r>
    </w:p>
    <w:p w14:paraId="59937CDB" w14:textId="575C001E" w:rsidR="00D27668" w:rsidRDefault="00131060" w:rsidP="00131060">
      <w:p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Este documento tiene como objetivo proporcionar una visión integral de las pruebas de software para la plataforma web de publicación de mascotas perdidas. El propósito principal de estas pruebas es asegurar la calidad y el rendimiento óptimo del sistema, garantizando que cumpla con los requisitos especificados y brinde una experiencia sin contratiempos a los usuarios.</w:t>
      </w:r>
    </w:p>
    <w:p w14:paraId="4D8F50E7" w14:textId="01C4CAC0" w:rsidR="00131060" w:rsidRDefault="00131060" w:rsidP="00131060">
      <w:pPr>
        <w:pStyle w:val="Prrafodelista"/>
        <w:numPr>
          <w:ilvl w:val="0"/>
          <w:numId w:val="2"/>
        </w:numPr>
        <w:spacing w:after="240" w:line="480" w:lineRule="auto"/>
        <w:rPr>
          <w:rFonts w:ascii="Times New Roman" w:eastAsia="Times New Roman" w:hAnsi="Times New Roman" w:cs="Times New Roman"/>
          <w:b/>
          <w:bCs/>
          <w:sz w:val="28"/>
          <w:szCs w:val="28"/>
          <w:lang w:val="es-ES"/>
        </w:rPr>
      </w:pPr>
      <w:r w:rsidRPr="00131060">
        <w:rPr>
          <w:rFonts w:ascii="Times New Roman" w:eastAsia="Times New Roman" w:hAnsi="Times New Roman" w:cs="Times New Roman"/>
          <w:b/>
          <w:bCs/>
          <w:sz w:val="28"/>
          <w:szCs w:val="28"/>
          <w:lang w:val="es-ES"/>
        </w:rPr>
        <w:t>Objetivos de Pruebas</w:t>
      </w:r>
    </w:p>
    <w:p w14:paraId="4EEE7E95" w14:textId="1F9F4A93" w:rsidR="00131060" w:rsidRPr="00131060" w:rsidRDefault="00131060" w:rsidP="00131060">
      <w:p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Los objetivos fundamentales de las pruebas de software son:</w:t>
      </w:r>
    </w:p>
    <w:p w14:paraId="2E7B0AD3" w14:textId="77777777" w:rsidR="00131060" w:rsidRP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Validar que todas las funciones de la plataforma, desde la publicación de anuncios hasta la búsqueda de mascotas perdidas, se ejecuten según lo previsto.</w:t>
      </w:r>
    </w:p>
    <w:p w14:paraId="415AFB52" w14:textId="77777777" w:rsidR="00131060" w:rsidRP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Garantizar la estabilidad y seguridad del sistema en diferentes entornos y condiciones.</w:t>
      </w:r>
    </w:p>
    <w:p w14:paraId="5A685B3E" w14:textId="77777777" w:rsidR="00131060" w:rsidRP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Identificar y corregir posibles vulnerabilidades de seguridad.</w:t>
      </w:r>
    </w:p>
    <w:p w14:paraId="70814D49" w14:textId="77777777" w:rsidR="00131060" w:rsidRP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Verificar la compatibilidad con diversos navegadores y dispositivos.</w:t>
      </w:r>
    </w:p>
    <w:p w14:paraId="2B7EDBB6" w14:textId="77777777" w:rsidR="00131060" w:rsidRP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Evaluar el rendimiento del sistema bajo cargas de trabajo simuladas.</w:t>
      </w:r>
    </w:p>
    <w:p w14:paraId="483A12CE" w14:textId="3CBFA810" w:rsidR="00131060" w:rsidRDefault="00131060" w:rsidP="00131060">
      <w:pPr>
        <w:pStyle w:val="Prrafodelista"/>
        <w:numPr>
          <w:ilvl w:val="0"/>
          <w:numId w:val="3"/>
        </w:numPr>
        <w:spacing w:after="240" w:line="480" w:lineRule="auto"/>
        <w:rPr>
          <w:rFonts w:ascii="Times New Roman" w:eastAsia="Times New Roman" w:hAnsi="Times New Roman" w:cs="Times New Roman"/>
          <w:sz w:val="28"/>
          <w:szCs w:val="28"/>
          <w:lang w:val="es-ES"/>
        </w:rPr>
      </w:pPr>
      <w:r w:rsidRPr="00131060">
        <w:rPr>
          <w:rFonts w:ascii="Times New Roman" w:eastAsia="Times New Roman" w:hAnsi="Times New Roman" w:cs="Times New Roman"/>
          <w:sz w:val="28"/>
          <w:szCs w:val="28"/>
          <w:lang w:val="es-ES"/>
        </w:rPr>
        <w:t>Confirmar la integración adecuada con servicios externos, como notificaciones por correo electrónico.</w:t>
      </w:r>
    </w:p>
    <w:p w14:paraId="0C6D5A1A" w14:textId="3051D7E3" w:rsidR="00D47E10" w:rsidRPr="00D47E10" w:rsidRDefault="00D47E10" w:rsidP="00D47E10">
      <w:pPr>
        <w:pStyle w:val="Prrafodelista"/>
        <w:numPr>
          <w:ilvl w:val="0"/>
          <w:numId w:val="2"/>
        </w:numPr>
        <w:spacing w:after="240" w:line="480" w:lineRule="auto"/>
        <w:rPr>
          <w:rFonts w:ascii="Times New Roman" w:eastAsia="Times New Roman" w:hAnsi="Times New Roman" w:cs="Times New Roman"/>
          <w:b/>
          <w:bCs/>
          <w:sz w:val="28"/>
          <w:szCs w:val="28"/>
          <w:lang w:val="es-ES"/>
        </w:rPr>
      </w:pPr>
      <w:r w:rsidRPr="00D47E10">
        <w:rPr>
          <w:rFonts w:ascii="Times New Roman" w:eastAsia="Times New Roman" w:hAnsi="Times New Roman" w:cs="Times New Roman"/>
          <w:b/>
          <w:bCs/>
          <w:sz w:val="28"/>
          <w:szCs w:val="28"/>
          <w:lang w:val="es-ES"/>
        </w:rPr>
        <w:t>Casos de Pruebas</w:t>
      </w:r>
    </w:p>
    <w:p w14:paraId="3DECA1DB" w14:textId="2BDA5A3D" w:rsidR="00D47E10" w:rsidRPr="00D47E10" w:rsidRDefault="002712F2" w:rsidP="00D47E10">
      <w:pPr>
        <w:spacing w:after="240" w:line="48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Los</w:t>
      </w:r>
      <w:r w:rsidR="00D47E10" w:rsidRPr="00D47E10">
        <w:rPr>
          <w:rFonts w:ascii="Times New Roman" w:eastAsia="Times New Roman" w:hAnsi="Times New Roman" w:cs="Times New Roman"/>
          <w:sz w:val="28"/>
          <w:szCs w:val="28"/>
          <w:lang w:val="es-ES"/>
        </w:rPr>
        <w:t xml:space="preserve"> casos de pruebas que cubr</w:t>
      </w:r>
      <w:r>
        <w:rPr>
          <w:rFonts w:ascii="Times New Roman" w:eastAsia="Times New Roman" w:hAnsi="Times New Roman" w:cs="Times New Roman"/>
          <w:sz w:val="28"/>
          <w:szCs w:val="28"/>
          <w:lang w:val="es-ES"/>
        </w:rPr>
        <w:t>e</w:t>
      </w:r>
      <w:r w:rsidR="00D47E10" w:rsidRPr="00D47E10">
        <w:rPr>
          <w:rFonts w:ascii="Times New Roman" w:eastAsia="Times New Roman" w:hAnsi="Times New Roman" w:cs="Times New Roman"/>
          <w:sz w:val="28"/>
          <w:szCs w:val="28"/>
          <w:lang w:val="es-ES"/>
        </w:rPr>
        <w:t>n escenarios clave</w:t>
      </w:r>
      <w:r>
        <w:rPr>
          <w:rFonts w:ascii="Times New Roman" w:eastAsia="Times New Roman" w:hAnsi="Times New Roman" w:cs="Times New Roman"/>
          <w:sz w:val="28"/>
          <w:szCs w:val="28"/>
          <w:lang w:val="es-ES"/>
        </w:rPr>
        <w:t xml:space="preserve"> son los siguientes</w:t>
      </w:r>
      <w:r w:rsidR="00D47E10" w:rsidRPr="00D47E10">
        <w:rPr>
          <w:rFonts w:ascii="Times New Roman" w:eastAsia="Times New Roman" w:hAnsi="Times New Roman" w:cs="Times New Roman"/>
          <w:sz w:val="28"/>
          <w:szCs w:val="28"/>
          <w:lang w:val="es-ES"/>
        </w:rPr>
        <w:t>:</w:t>
      </w:r>
    </w:p>
    <w:tbl>
      <w:tblPr>
        <w:tblStyle w:val="Tablaconcuadrcula"/>
        <w:tblW w:w="0" w:type="auto"/>
        <w:tblLook w:val="04A0" w:firstRow="1" w:lastRow="0" w:firstColumn="1" w:lastColumn="0" w:noHBand="0" w:noVBand="1"/>
      </w:tblPr>
      <w:tblGrid>
        <w:gridCol w:w="2207"/>
        <w:gridCol w:w="1757"/>
        <w:gridCol w:w="2657"/>
        <w:gridCol w:w="2207"/>
      </w:tblGrid>
      <w:tr w:rsidR="00CD2D4A" w14:paraId="22D0D760" w14:textId="77777777" w:rsidTr="00B24F9F">
        <w:tc>
          <w:tcPr>
            <w:tcW w:w="2207" w:type="dxa"/>
          </w:tcPr>
          <w:p w14:paraId="09CCE361" w14:textId="678FDCA4" w:rsidR="00CD2D4A" w:rsidRPr="007238EA" w:rsidRDefault="00CD2D4A" w:rsidP="00EF6790">
            <w:pPr>
              <w:rPr>
                <w:rFonts w:ascii="Times New Roman" w:eastAsia="Times New Roman" w:hAnsi="Times New Roman" w:cs="Times New Roman"/>
                <w:sz w:val="24"/>
                <w:szCs w:val="24"/>
                <w:lang w:val="es-ES"/>
              </w:rPr>
            </w:pPr>
            <w:r w:rsidRPr="007238EA">
              <w:rPr>
                <w:rFonts w:ascii="Times New Roman" w:eastAsia="Times New Roman" w:hAnsi="Times New Roman" w:cs="Times New Roman"/>
                <w:sz w:val="24"/>
                <w:szCs w:val="24"/>
                <w:lang w:val="es-ES"/>
              </w:rPr>
              <w:t>Caso de Prueba</w:t>
            </w:r>
          </w:p>
        </w:tc>
        <w:tc>
          <w:tcPr>
            <w:tcW w:w="1757" w:type="dxa"/>
          </w:tcPr>
          <w:p w14:paraId="143BAE3F" w14:textId="4772B721" w:rsidR="00CD2D4A" w:rsidRPr="007238EA" w:rsidRDefault="00CD2D4A" w:rsidP="00EF6790">
            <w:pPr>
              <w:rPr>
                <w:rFonts w:ascii="Times New Roman" w:eastAsia="Times New Roman" w:hAnsi="Times New Roman" w:cs="Times New Roman"/>
                <w:sz w:val="24"/>
                <w:szCs w:val="24"/>
                <w:lang w:val="es-ES"/>
              </w:rPr>
            </w:pPr>
            <w:r w:rsidRPr="007238EA">
              <w:rPr>
                <w:rFonts w:ascii="Times New Roman" w:eastAsia="Times New Roman" w:hAnsi="Times New Roman" w:cs="Times New Roman"/>
                <w:sz w:val="24"/>
                <w:szCs w:val="24"/>
                <w:lang w:val="es-ES"/>
              </w:rPr>
              <w:t>Descripción</w:t>
            </w:r>
          </w:p>
        </w:tc>
        <w:tc>
          <w:tcPr>
            <w:tcW w:w="2657" w:type="dxa"/>
          </w:tcPr>
          <w:p w14:paraId="50986E98" w14:textId="7F5AFB39" w:rsidR="00CD2D4A" w:rsidRPr="007238EA" w:rsidRDefault="00CD2D4A" w:rsidP="00EF6790">
            <w:pPr>
              <w:rPr>
                <w:rFonts w:ascii="Times New Roman" w:eastAsia="Times New Roman" w:hAnsi="Times New Roman" w:cs="Times New Roman"/>
                <w:sz w:val="24"/>
                <w:szCs w:val="24"/>
                <w:lang w:val="es-ES"/>
              </w:rPr>
            </w:pPr>
            <w:r w:rsidRPr="007238EA">
              <w:rPr>
                <w:rFonts w:ascii="Times New Roman" w:eastAsia="Times New Roman" w:hAnsi="Times New Roman" w:cs="Times New Roman"/>
                <w:sz w:val="24"/>
                <w:szCs w:val="24"/>
                <w:lang w:val="es-ES"/>
              </w:rPr>
              <w:t>Pasos de Ejecución</w:t>
            </w:r>
          </w:p>
        </w:tc>
        <w:tc>
          <w:tcPr>
            <w:tcW w:w="2207" w:type="dxa"/>
          </w:tcPr>
          <w:p w14:paraId="02D7908B" w14:textId="29BA15E1" w:rsidR="00CD2D4A" w:rsidRPr="007238EA" w:rsidRDefault="00CD2D4A" w:rsidP="00EF6790">
            <w:pPr>
              <w:rPr>
                <w:rFonts w:ascii="Times New Roman" w:eastAsia="Times New Roman" w:hAnsi="Times New Roman" w:cs="Times New Roman"/>
                <w:sz w:val="24"/>
                <w:szCs w:val="24"/>
                <w:lang w:val="es-ES"/>
              </w:rPr>
            </w:pPr>
            <w:r w:rsidRPr="007238EA">
              <w:rPr>
                <w:rFonts w:ascii="Times New Roman" w:eastAsia="Times New Roman" w:hAnsi="Times New Roman" w:cs="Times New Roman"/>
                <w:sz w:val="24"/>
                <w:szCs w:val="24"/>
                <w:lang w:val="es-ES"/>
              </w:rPr>
              <w:t>Resultado Esperado</w:t>
            </w:r>
          </w:p>
        </w:tc>
      </w:tr>
      <w:tr w:rsidR="00CD2D4A" w14:paraId="2CDED986" w14:textId="77777777" w:rsidTr="00B24F9F">
        <w:tc>
          <w:tcPr>
            <w:tcW w:w="2207" w:type="dxa"/>
          </w:tcPr>
          <w:p w14:paraId="40E33E2B" w14:textId="0A83E72B" w:rsidR="00CD2D4A" w:rsidRPr="007238EA" w:rsidRDefault="007238EA" w:rsidP="00EF6790">
            <w:pPr>
              <w:rPr>
                <w:rFonts w:ascii="Times New Roman" w:eastAsia="Times New Roman" w:hAnsi="Times New Roman" w:cs="Times New Roman"/>
                <w:sz w:val="24"/>
                <w:szCs w:val="24"/>
                <w:lang w:val="es-ES"/>
              </w:rPr>
            </w:pPr>
            <w:r w:rsidRPr="007238EA">
              <w:rPr>
                <w:rFonts w:ascii="Times New Roman" w:eastAsia="Times New Roman" w:hAnsi="Times New Roman" w:cs="Times New Roman"/>
                <w:sz w:val="24"/>
                <w:szCs w:val="24"/>
                <w:lang w:val="es-ES"/>
              </w:rPr>
              <w:t>Registro de usuarios y autenticación</w:t>
            </w:r>
          </w:p>
        </w:tc>
        <w:tc>
          <w:tcPr>
            <w:tcW w:w="1757" w:type="dxa"/>
          </w:tcPr>
          <w:p w14:paraId="68D4BC41" w14:textId="7FD2DC38" w:rsidR="00CD2D4A" w:rsidRPr="007238EA" w:rsidRDefault="00A60E1C" w:rsidP="00EF6790">
            <w:pPr>
              <w:rPr>
                <w:rFonts w:ascii="Times New Roman" w:eastAsia="Times New Roman" w:hAnsi="Times New Roman" w:cs="Times New Roman"/>
                <w:sz w:val="24"/>
                <w:szCs w:val="24"/>
                <w:lang w:val="es-ES"/>
              </w:rPr>
            </w:pPr>
            <w:r w:rsidRPr="00A60E1C">
              <w:rPr>
                <w:rFonts w:ascii="Times New Roman" w:eastAsia="Times New Roman" w:hAnsi="Times New Roman" w:cs="Times New Roman"/>
                <w:sz w:val="24"/>
                <w:szCs w:val="24"/>
                <w:lang w:val="es-ES"/>
              </w:rPr>
              <w:t>Verificar que el proceso de registro sea exitoso y que los usuarios puedan iniciar sesión de manera segura.</w:t>
            </w:r>
          </w:p>
        </w:tc>
        <w:tc>
          <w:tcPr>
            <w:tcW w:w="2657" w:type="dxa"/>
          </w:tcPr>
          <w:p w14:paraId="6AD1C273" w14:textId="77777777" w:rsidR="00B24F9F"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 xml:space="preserve">1. Acceder a la página de registro. 2. Completar el formulario de registro. </w:t>
            </w:r>
          </w:p>
          <w:p w14:paraId="66FB7C9F" w14:textId="77777777" w:rsidR="00B24F9F"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 xml:space="preserve">3. Confirmar la creación de la cuenta. </w:t>
            </w:r>
          </w:p>
          <w:p w14:paraId="75839F54" w14:textId="77777777" w:rsidR="00B24F9F"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 xml:space="preserve">4. Acceder a la página de inicio de sesión. </w:t>
            </w:r>
          </w:p>
          <w:p w14:paraId="4446F223" w14:textId="58E8C969"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5. Ingresar credenciales válidas. 6. Iniciar sesión.</w:t>
            </w:r>
          </w:p>
        </w:tc>
        <w:tc>
          <w:tcPr>
            <w:tcW w:w="2207" w:type="dxa"/>
          </w:tcPr>
          <w:p w14:paraId="70C41176" w14:textId="18B243C8"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La cuenta del usuario se crea correctamente y el inicio de sesión es exitoso.</w:t>
            </w:r>
          </w:p>
        </w:tc>
      </w:tr>
      <w:tr w:rsidR="00CD2D4A" w14:paraId="2095BE17" w14:textId="77777777" w:rsidTr="00B24F9F">
        <w:tc>
          <w:tcPr>
            <w:tcW w:w="2207" w:type="dxa"/>
          </w:tcPr>
          <w:p w14:paraId="7C4BB4AE" w14:textId="76F230A4" w:rsidR="00CD2D4A" w:rsidRPr="007238EA" w:rsidRDefault="00A1167B" w:rsidP="00EF6790">
            <w:pPr>
              <w:rPr>
                <w:rFonts w:ascii="Times New Roman" w:eastAsia="Times New Roman" w:hAnsi="Times New Roman" w:cs="Times New Roman"/>
                <w:sz w:val="24"/>
                <w:szCs w:val="24"/>
                <w:lang w:val="es-ES"/>
              </w:rPr>
            </w:pPr>
            <w:r w:rsidRPr="00A1167B">
              <w:rPr>
                <w:rFonts w:ascii="Times New Roman" w:eastAsia="Times New Roman" w:hAnsi="Times New Roman" w:cs="Times New Roman"/>
                <w:sz w:val="24"/>
                <w:szCs w:val="24"/>
                <w:lang w:val="es-ES"/>
              </w:rPr>
              <w:t>Publicación y búsqueda</w:t>
            </w:r>
          </w:p>
        </w:tc>
        <w:tc>
          <w:tcPr>
            <w:tcW w:w="1757" w:type="dxa"/>
          </w:tcPr>
          <w:p w14:paraId="7F5F7097" w14:textId="6D8CAB34" w:rsidR="00CD2D4A" w:rsidRPr="007238EA" w:rsidRDefault="00A60E1C" w:rsidP="00EF6790">
            <w:pPr>
              <w:rPr>
                <w:rFonts w:ascii="Times New Roman" w:eastAsia="Times New Roman" w:hAnsi="Times New Roman" w:cs="Times New Roman"/>
                <w:sz w:val="24"/>
                <w:szCs w:val="24"/>
                <w:lang w:val="es-ES"/>
              </w:rPr>
            </w:pPr>
            <w:r w:rsidRPr="00A60E1C">
              <w:rPr>
                <w:rFonts w:ascii="Times New Roman" w:eastAsia="Times New Roman" w:hAnsi="Times New Roman" w:cs="Times New Roman"/>
                <w:sz w:val="24"/>
                <w:szCs w:val="24"/>
                <w:lang w:val="es-ES"/>
              </w:rPr>
              <w:t>Validar que los usuarios puedan publicar información sobre mascotas perdidas y realizar búsquedas efectivas.</w:t>
            </w:r>
          </w:p>
        </w:tc>
        <w:tc>
          <w:tcPr>
            <w:tcW w:w="2657" w:type="dxa"/>
          </w:tcPr>
          <w:p w14:paraId="0B6F5AF4" w14:textId="3FD24E48"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1. Acceder a la función de publicación. 2. Completar el formulario de publicación. 3. Enviar la publicación. 4. Acceder a la función de búsqueda. 5. Ingresar criterios de búsqueda. 6. Ver los resultados de búsqueda.</w:t>
            </w:r>
          </w:p>
        </w:tc>
        <w:tc>
          <w:tcPr>
            <w:tcW w:w="2207" w:type="dxa"/>
          </w:tcPr>
          <w:p w14:paraId="4A00ED20" w14:textId="245D8741"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La publicación se realiza correctamente y se muestra en la plataforma. Los resultados de búsqueda son precisos y relevantes.</w:t>
            </w:r>
          </w:p>
        </w:tc>
      </w:tr>
      <w:tr w:rsidR="00CD2D4A" w14:paraId="41BF5ECA" w14:textId="77777777" w:rsidTr="00B24F9F">
        <w:tc>
          <w:tcPr>
            <w:tcW w:w="2207" w:type="dxa"/>
          </w:tcPr>
          <w:p w14:paraId="2BAA4D8D" w14:textId="7216A1C4" w:rsidR="00CD2D4A" w:rsidRPr="007238EA" w:rsidRDefault="00A1167B" w:rsidP="00EF6790">
            <w:pPr>
              <w:rPr>
                <w:rFonts w:ascii="Times New Roman" w:eastAsia="Times New Roman" w:hAnsi="Times New Roman" w:cs="Times New Roman"/>
                <w:sz w:val="24"/>
                <w:szCs w:val="24"/>
                <w:lang w:val="es-ES"/>
              </w:rPr>
            </w:pPr>
            <w:r w:rsidRPr="00A1167B">
              <w:rPr>
                <w:rFonts w:ascii="Times New Roman" w:eastAsia="Times New Roman" w:hAnsi="Times New Roman" w:cs="Times New Roman"/>
                <w:sz w:val="24"/>
                <w:szCs w:val="24"/>
                <w:lang w:val="es-ES"/>
              </w:rPr>
              <w:t>Interacción con el sistema de notificaciones</w:t>
            </w:r>
          </w:p>
        </w:tc>
        <w:tc>
          <w:tcPr>
            <w:tcW w:w="1757" w:type="dxa"/>
          </w:tcPr>
          <w:p w14:paraId="3F6DE1DB" w14:textId="3B5B4C07" w:rsidR="00CD2D4A" w:rsidRPr="007238EA" w:rsidRDefault="0085146D" w:rsidP="00EF6790">
            <w:pPr>
              <w:rPr>
                <w:rFonts w:ascii="Times New Roman" w:eastAsia="Times New Roman" w:hAnsi="Times New Roman" w:cs="Times New Roman"/>
                <w:sz w:val="24"/>
                <w:szCs w:val="24"/>
                <w:lang w:val="es-ES"/>
              </w:rPr>
            </w:pPr>
            <w:r w:rsidRPr="0085146D">
              <w:rPr>
                <w:rFonts w:ascii="Times New Roman" w:eastAsia="Times New Roman" w:hAnsi="Times New Roman" w:cs="Times New Roman"/>
                <w:sz w:val="24"/>
                <w:szCs w:val="24"/>
                <w:lang w:val="es-ES"/>
              </w:rPr>
              <w:t>Asegurarse de que los usuarios reciban notificaciones de manera adecuada.</w:t>
            </w:r>
          </w:p>
        </w:tc>
        <w:tc>
          <w:tcPr>
            <w:tcW w:w="2657" w:type="dxa"/>
          </w:tcPr>
          <w:p w14:paraId="757E5AE8" w14:textId="501DEA6A"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1. Realizar una acción que genere una notificación (por ejemplo, recibir un mensaje). 2. Verificar la llegada de la notificación.</w:t>
            </w:r>
          </w:p>
        </w:tc>
        <w:tc>
          <w:tcPr>
            <w:tcW w:w="2207" w:type="dxa"/>
          </w:tcPr>
          <w:p w14:paraId="0B727A02" w14:textId="036465E1" w:rsidR="00CD2D4A" w:rsidRPr="007238EA" w:rsidRDefault="00992772" w:rsidP="00EF6790">
            <w:pPr>
              <w:rPr>
                <w:rFonts w:ascii="Times New Roman" w:eastAsia="Times New Roman" w:hAnsi="Times New Roman" w:cs="Times New Roman"/>
                <w:sz w:val="24"/>
                <w:szCs w:val="24"/>
                <w:lang w:val="es-ES"/>
              </w:rPr>
            </w:pPr>
            <w:r w:rsidRPr="00992772">
              <w:rPr>
                <w:rFonts w:ascii="Times New Roman" w:eastAsia="Times New Roman" w:hAnsi="Times New Roman" w:cs="Times New Roman"/>
                <w:sz w:val="24"/>
                <w:szCs w:val="24"/>
                <w:lang w:val="es-ES"/>
              </w:rPr>
              <w:t>La notificación se recibe de manera oportuna y con la información correcta.</w:t>
            </w:r>
          </w:p>
        </w:tc>
      </w:tr>
      <w:tr w:rsidR="00CD2D4A" w14:paraId="524D2780" w14:textId="77777777" w:rsidTr="00B24F9F">
        <w:tc>
          <w:tcPr>
            <w:tcW w:w="2207" w:type="dxa"/>
          </w:tcPr>
          <w:p w14:paraId="65A450D5" w14:textId="6034DE5D" w:rsidR="00CD2D4A" w:rsidRPr="007238EA" w:rsidRDefault="00A1167B" w:rsidP="00EF6790">
            <w:pPr>
              <w:rPr>
                <w:rFonts w:ascii="Times New Roman" w:eastAsia="Times New Roman" w:hAnsi="Times New Roman" w:cs="Times New Roman"/>
                <w:sz w:val="24"/>
                <w:szCs w:val="24"/>
                <w:lang w:val="es-ES"/>
              </w:rPr>
            </w:pPr>
            <w:r w:rsidRPr="00A1167B">
              <w:rPr>
                <w:rFonts w:ascii="Times New Roman" w:eastAsia="Times New Roman" w:hAnsi="Times New Roman" w:cs="Times New Roman"/>
                <w:sz w:val="24"/>
                <w:szCs w:val="24"/>
                <w:lang w:val="es-ES"/>
              </w:rPr>
              <w:t>Compatibilidad con diferentes navegadores y dispositivos</w:t>
            </w:r>
          </w:p>
        </w:tc>
        <w:tc>
          <w:tcPr>
            <w:tcW w:w="1757" w:type="dxa"/>
          </w:tcPr>
          <w:p w14:paraId="6BBDF955" w14:textId="1561A8F7" w:rsidR="00CD2D4A" w:rsidRPr="007238EA" w:rsidRDefault="003C71AD" w:rsidP="00EF6790">
            <w:pPr>
              <w:rPr>
                <w:rFonts w:ascii="Times New Roman" w:eastAsia="Times New Roman" w:hAnsi="Times New Roman" w:cs="Times New Roman"/>
                <w:sz w:val="24"/>
                <w:szCs w:val="24"/>
                <w:lang w:val="es-ES"/>
              </w:rPr>
            </w:pPr>
            <w:r w:rsidRPr="003C71AD">
              <w:rPr>
                <w:rFonts w:ascii="Times New Roman" w:eastAsia="Times New Roman" w:hAnsi="Times New Roman" w:cs="Times New Roman"/>
                <w:sz w:val="24"/>
                <w:szCs w:val="24"/>
                <w:lang w:val="es-ES"/>
              </w:rPr>
              <w:t>Confirmar que la plataforma es accesible y funcional en diversos navegadores y dispositivos.</w:t>
            </w:r>
          </w:p>
        </w:tc>
        <w:tc>
          <w:tcPr>
            <w:tcW w:w="2657" w:type="dxa"/>
          </w:tcPr>
          <w:p w14:paraId="721318AE" w14:textId="6B69D533" w:rsidR="00CD2D4A" w:rsidRPr="007238EA" w:rsidRDefault="00B24F9F" w:rsidP="00EF6790">
            <w:pPr>
              <w:rPr>
                <w:rFonts w:ascii="Times New Roman" w:eastAsia="Times New Roman" w:hAnsi="Times New Roman" w:cs="Times New Roman"/>
                <w:sz w:val="24"/>
                <w:szCs w:val="24"/>
                <w:lang w:val="es-ES"/>
              </w:rPr>
            </w:pPr>
            <w:r w:rsidRPr="00B24F9F">
              <w:rPr>
                <w:rFonts w:ascii="Times New Roman" w:eastAsia="Times New Roman" w:hAnsi="Times New Roman" w:cs="Times New Roman"/>
                <w:sz w:val="24"/>
                <w:szCs w:val="24"/>
                <w:lang w:val="es-ES"/>
              </w:rPr>
              <w:t>1. Acceder a la plataforma desde diferentes navegadores (Chrome, Firefox, Safari). 2. Acceder a la plataforma desde diferentes dispositivos (PC, tablet, móvil).</w:t>
            </w:r>
          </w:p>
        </w:tc>
        <w:tc>
          <w:tcPr>
            <w:tcW w:w="2207" w:type="dxa"/>
          </w:tcPr>
          <w:p w14:paraId="61A6AD24" w14:textId="64345F6F" w:rsidR="00CD2D4A" w:rsidRPr="007238EA" w:rsidRDefault="00ED0F3B" w:rsidP="00EF6790">
            <w:pPr>
              <w:rPr>
                <w:rFonts w:ascii="Times New Roman" w:eastAsia="Times New Roman" w:hAnsi="Times New Roman" w:cs="Times New Roman"/>
                <w:sz w:val="24"/>
                <w:szCs w:val="24"/>
                <w:lang w:val="es-ES"/>
              </w:rPr>
            </w:pPr>
            <w:r w:rsidRPr="00ED0F3B">
              <w:rPr>
                <w:rFonts w:ascii="Times New Roman" w:eastAsia="Times New Roman" w:hAnsi="Times New Roman" w:cs="Times New Roman"/>
                <w:sz w:val="24"/>
                <w:szCs w:val="24"/>
                <w:lang w:val="es-ES"/>
              </w:rPr>
              <w:t>La plataforma es accesible y funcional en todos los navegadores y dispositivos probados.</w:t>
            </w:r>
          </w:p>
        </w:tc>
      </w:tr>
    </w:tbl>
    <w:p w14:paraId="1DDD1A1E" w14:textId="77777777" w:rsidR="00131060" w:rsidRDefault="00131060" w:rsidP="00131060"/>
    <w:sectPr w:rsidR="00131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5A31"/>
    <w:multiLevelType w:val="hybridMultilevel"/>
    <w:tmpl w:val="931656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30664C"/>
    <w:multiLevelType w:val="hybridMultilevel"/>
    <w:tmpl w:val="D09ECE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BB12B43"/>
    <w:multiLevelType w:val="hybridMultilevel"/>
    <w:tmpl w:val="E2E4C4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ADC142C"/>
    <w:multiLevelType w:val="multilevel"/>
    <w:tmpl w:val="462EB7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DF026FE"/>
    <w:multiLevelType w:val="hybridMultilevel"/>
    <w:tmpl w:val="53762D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47326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42188">
    <w:abstractNumId w:val="1"/>
  </w:num>
  <w:num w:numId="3" w16cid:durableId="545413035">
    <w:abstractNumId w:val="4"/>
  </w:num>
  <w:num w:numId="4" w16cid:durableId="1618877496">
    <w:abstractNumId w:val="2"/>
  </w:num>
  <w:num w:numId="5" w16cid:durableId="91169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58"/>
    <w:rsid w:val="0007464F"/>
    <w:rsid w:val="00131060"/>
    <w:rsid w:val="002712F2"/>
    <w:rsid w:val="00290158"/>
    <w:rsid w:val="003C71AD"/>
    <w:rsid w:val="005A7BE9"/>
    <w:rsid w:val="006B64B1"/>
    <w:rsid w:val="006B7FBC"/>
    <w:rsid w:val="007238EA"/>
    <w:rsid w:val="00737FA0"/>
    <w:rsid w:val="007F159C"/>
    <w:rsid w:val="0085146D"/>
    <w:rsid w:val="00992772"/>
    <w:rsid w:val="00A1167B"/>
    <w:rsid w:val="00A60E1C"/>
    <w:rsid w:val="00B24F9F"/>
    <w:rsid w:val="00CD2D4A"/>
    <w:rsid w:val="00D27668"/>
    <w:rsid w:val="00D47E10"/>
    <w:rsid w:val="00EC5E1E"/>
    <w:rsid w:val="00ED0F3B"/>
    <w:rsid w:val="00E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AC8F"/>
  <w15:chartTrackingRefBased/>
  <w15:docId w15:val="{DE3C14FC-5560-4AE5-B4E8-F902BA55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60"/>
    <w:pPr>
      <w:spacing w:after="0" w:line="276" w:lineRule="auto"/>
    </w:pPr>
    <w:rPr>
      <w:rFonts w:ascii="Arial" w:eastAsia="Arial" w:hAnsi="Arial" w:cs="Arial"/>
      <w:kern w:val="0"/>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1060"/>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131060"/>
    <w:pPr>
      <w:ind w:left="720"/>
      <w:contextualSpacing/>
    </w:pPr>
  </w:style>
  <w:style w:type="table" w:styleId="Tablaconcuadrcula">
    <w:name w:val="Table Grid"/>
    <w:basedOn w:val="Tablanormal"/>
    <w:uiPriority w:val="39"/>
    <w:rsid w:val="00CD2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Marcelo Palomino Julian</dc:creator>
  <cp:keywords/>
  <dc:description/>
  <cp:lastModifiedBy>Alex Marcelo Palomino Julian</cp:lastModifiedBy>
  <cp:revision>20</cp:revision>
  <dcterms:created xsi:type="dcterms:W3CDTF">2023-11-12T22:47:00Z</dcterms:created>
  <dcterms:modified xsi:type="dcterms:W3CDTF">2023-11-13T00:08:00Z</dcterms:modified>
</cp:coreProperties>
</file>