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6606D" w14:textId="6F5999B1" w:rsidR="007055D4" w:rsidRPr="00ED46E9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Roboto" w:hAnsi="Roboto" w:cs="Roboto"/>
          <w:b/>
          <w:bCs/>
          <w:color w:val="3C4043"/>
          <w:sz w:val="56"/>
          <w:szCs w:val="56"/>
          <w:lang w:val="es"/>
        </w:rPr>
      </w:pPr>
      <w:r w:rsidRPr="00ED46E9">
        <w:rPr>
          <w:rFonts w:ascii="Roboto" w:hAnsi="Roboto" w:cs="Roboto"/>
          <w:b/>
          <w:bCs/>
          <w:color w:val="3C4043"/>
          <w:sz w:val="56"/>
          <w:szCs w:val="56"/>
          <w:lang w:val="es"/>
        </w:rPr>
        <w:t>DOCUMENTO DE DESPLIEGUE DEL SISTEMA EN PRODUCCIÓN</w:t>
      </w:r>
    </w:p>
    <w:p w14:paraId="284DFE6E" w14:textId="77777777" w:rsidR="007055D4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7CE82CFB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4E933CB6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53268AB7" w14:textId="1AAF16FD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 xml:space="preserve">Fecha de </w:t>
      </w:r>
      <w:r>
        <w:rPr>
          <w:rFonts w:ascii="Times New Roman" w:hAnsi="Times New Roman" w:cs="Times New Roman"/>
          <w:b/>
          <w:bCs/>
          <w:sz w:val="28"/>
          <w:szCs w:val="28"/>
          <w:lang w:val="es-PE"/>
        </w:rPr>
        <w:t>creación del documento</w:t>
      </w: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PE"/>
        </w:rPr>
        <w:t>18</w:t>
      </w:r>
      <w:r>
        <w:rPr>
          <w:rFonts w:ascii="Times New Roman" w:hAnsi="Times New Roman" w:cs="Times New Roman"/>
          <w:sz w:val="28"/>
          <w:szCs w:val="28"/>
          <w:lang w:val="es-PE"/>
        </w:rPr>
        <w:t>/</w:t>
      </w:r>
      <w:r>
        <w:rPr>
          <w:rFonts w:ascii="Times New Roman" w:hAnsi="Times New Roman" w:cs="Times New Roman"/>
          <w:sz w:val="28"/>
          <w:szCs w:val="28"/>
          <w:lang w:val="es-PE"/>
        </w:rPr>
        <w:t>11</w:t>
      </w:r>
      <w:r>
        <w:rPr>
          <w:rFonts w:ascii="Times New Roman" w:hAnsi="Times New Roman" w:cs="Times New Roman"/>
          <w:sz w:val="28"/>
          <w:szCs w:val="28"/>
          <w:lang w:val="es-PE"/>
        </w:rPr>
        <w:t>/2023</w:t>
      </w:r>
    </w:p>
    <w:p w14:paraId="08A476A2" w14:textId="77777777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Plataforma</w:t>
      </w:r>
      <w:r>
        <w:rPr>
          <w:rFonts w:ascii="Times New Roman" w:hAnsi="Times New Roman" w:cs="Times New Roman"/>
          <w:sz w:val="28"/>
          <w:szCs w:val="28"/>
          <w:lang w:val="es-PE"/>
        </w:rPr>
        <w:t xml:space="preserve"> web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"</w:t>
      </w:r>
      <w:proofErr w:type="spellStart"/>
      <w:r w:rsidRPr="000A76C1">
        <w:rPr>
          <w:rFonts w:ascii="Times New Roman" w:hAnsi="Times New Roman" w:cs="Times New Roman"/>
          <w:i/>
          <w:iCs/>
          <w:sz w:val="28"/>
          <w:szCs w:val="28"/>
          <w:lang w:val="es-PE"/>
        </w:rPr>
        <w:t>PetFinder</w:t>
      </w:r>
      <w:proofErr w:type="spellEnd"/>
      <w:r w:rsidRPr="000A76C1">
        <w:rPr>
          <w:rFonts w:ascii="Times New Roman" w:hAnsi="Times New Roman" w:cs="Times New Roman"/>
          <w:sz w:val="28"/>
          <w:szCs w:val="28"/>
          <w:lang w:val="es-PE"/>
        </w:rPr>
        <w:t>"</w:t>
      </w:r>
    </w:p>
    <w:p w14:paraId="2867EAC3" w14:textId="77777777" w:rsidR="007055D4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Equipo de 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</w:p>
    <w:p w14:paraId="35A6006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Manco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Mendez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Elvis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Neiser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3C692BEE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Lizarbe Estrada, Adrián Jesús </w:t>
      </w:r>
    </w:p>
    <w:p w14:paraId="29C7271F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Palomino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Julian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Alex Marcelo </w:t>
      </w:r>
    </w:p>
    <w:p w14:paraId="5834AC0C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Ancaya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Martinez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Benjamin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77B935C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Vega Castañeda, Patrick Alexander </w:t>
      </w:r>
    </w:p>
    <w:p w14:paraId="17500E73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Espinola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Ravello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>, Annie</w:t>
      </w:r>
    </w:p>
    <w:p w14:paraId="00B7B4DB" w14:textId="300ECB06" w:rsidR="007055D4" w:rsidRDefault="007055D4" w:rsidP="00ED46E9">
      <w:pPr>
        <w:ind w:left="708"/>
      </w:pPr>
    </w:p>
    <w:p w14:paraId="678C7367" w14:textId="33FE8FC7" w:rsidR="00ED46E9" w:rsidRDefault="007055D4" w:rsidP="00ED46E9">
      <w:pPr>
        <w:ind w:left="708"/>
      </w:pPr>
      <w:r>
        <w:br w:type="page"/>
      </w:r>
    </w:p>
    <w:tbl>
      <w:tblPr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ED46E9" w14:paraId="1FB2A41E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1A86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Autor(es)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64E03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Versión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9FE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Descripción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5B4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Fecha</w:t>
            </w:r>
            <w:proofErr w:type="spellEnd"/>
          </w:p>
        </w:tc>
      </w:tr>
      <w:tr w:rsidR="00ED46E9" w14:paraId="3218F802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D224" w14:textId="44B1DE3E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Patrick Alexander Vega Castañeda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6E3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1F15" w14:textId="2E67AEA0" w:rsidR="00ED46E9" w:rsidRP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  <w:t>Creación y documentación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4B50" w14:textId="5BC7D9D5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/23</w:t>
            </w:r>
          </w:p>
        </w:tc>
      </w:tr>
      <w:tr w:rsidR="00ED46E9" w14:paraId="60BD107C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F2432" w14:textId="25DF980A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3FDF" w14:textId="0DD87048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2036" w14:textId="2AB2DC51" w:rsidR="00ED46E9" w:rsidRP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8C10" w14:textId="2ABAD124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11788E1" w14:textId="7D3E8449" w:rsidR="00ED46E9" w:rsidRDefault="00ED46E9"/>
    <w:p w14:paraId="562AE1DB" w14:textId="734F8688" w:rsidR="00ED46E9" w:rsidRDefault="00ED46E9">
      <w:r>
        <w:br w:type="page"/>
      </w:r>
    </w:p>
    <w:p w14:paraId="06B0ABEA" w14:textId="77777777" w:rsidR="007055D4" w:rsidRDefault="007055D4"/>
    <w:p w14:paraId="3532BCB1" w14:textId="77777777" w:rsidR="007055D4" w:rsidRDefault="007055D4" w:rsidP="007055D4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Escoger</w:t>
      </w:r>
      <w:r w:rsidRPr="007055D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un hosting.</w:t>
      </w:r>
    </w:p>
    <w:p w14:paraId="37C03709" w14:textId="77777777" w:rsidR="007055D4" w:rsidRDefault="007055D4" w:rsidP="007055D4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HestiaCP 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es un hosting gratuito y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permite administrar 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el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servidor de manera eficiente y segura, proporcionando una interfaz gráfica de usuario para realizar tareas comunes de administración de servidores. Esto incluye la gestión de dominios, cuentas de correo electrónico, bases de datos,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etc</w:t>
      </w: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.</w:t>
      </w:r>
      <w:r w:rsidRPr="007055D4">
        <w:rPr>
          <w:noProof/>
          <w:lang w:val="es-PE"/>
          <w14:ligatures w14:val="standardContextual"/>
        </w:rPr>
        <w:t xml:space="preserve"> </w:t>
      </w:r>
    </w:p>
    <w:p w14:paraId="6D2F1631" w14:textId="1DC8B479" w:rsidR="007055D4" w:rsidRP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noProof/>
        </w:rPr>
        <w:drawing>
          <wp:inline distT="0" distB="0" distL="0" distR="0" wp14:anchorId="786D9F1F" wp14:editId="650F5D91">
            <wp:extent cx="4819650" cy="3170971"/>
            <wp:effectExtent l="0" t="0" r="0" b="0"/>
            <wp:docPr id="16670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357" cy="31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B86" w14:textId="77777777" w:rsidR="007055D4" w:rsidRPr="002C3505" w:rsidRDefault="007055D4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Se procede a la instalación siguiento la respectiva documentación bridada por el propio sitio de HestiaCP </w:t>
      </w:r>
    </w:p>
    <w:p w14:paraId="37DDD67C" w14:textId="05BCF090" w:rsidR="00634F11" w:rsidRPr="002C3505" w:rsidRDefault="00634F11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Hay que aclarar que la instalación se debe realizar en un sistema operativo de Linux, como Ubuntu o Debian.</w:t>
      </w:r>
    </w:p>
    <w:p w14:paraId="0C4F6528" w14:textId="502847C2" w:rsid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7055D4">
        <w:rPr>
          <w:noProof/>
          <w:lang w:val="es-PE"/>
          <w14:ligatures w14:val="standardContextual"/>
        </w:rPr>
        <w:lastRenderedPageBreak/>
        <w:drawing>
          <wp:inline distT="0" distB="0" distL="0" distR="0" wp14:anchorId="625B9D96" wp14:editId="3A41912F">
            <wp:extent cx="4846301" cy="3629025"/>
            <wp:effectExtent l="0" t="0" r="0" b="0"/>
            <wp:docPr id="626322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22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284" cy="36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766" w14:textId="77777777" w:rsidR="002824C7" w:rsidRDefault="002824C7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B625198" w14:textId="2B81BEF5" w:rsidR="002824C7" w:rsidRDefault="002824C7" w:rsidP="002824C7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realizar l</w:t>
      </w:r>
      <w:r w:rsid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os pasos, ahora se debe ingresar al panel con el usuario y contraseña generados al momento de la instalación</w:t>
      </w:r>
    </w:p>
    <w:p w14:paraId="2CCD539E" w14:textId="76AD27B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BD9907D" wp14:editId="3B03B2ED">
            <wp:extent cx="4257675" cy="2880410"/>
            <wp:effectExtent l="0" t="0" r="0" b="0"/>
            <wp:docPr id="930140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107" cy="28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04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B01384A" w14:textId="69E27571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Contamos con el Panel de Control de Hestia</w:t>
      </w:r>
    </w:p>
    <w:p w14:paraId="78F6EE8D" w14:textId="6CA2D608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42C12D8E" wp14:editId="06156C6F">
            <wp:extent cx="4935220" cy="3356426"/>
            <wp:effectExtent l="0" t="0" r="0" b="0"/>
            <wp:docPr id="24236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61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842" cy="33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F13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F1322B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A8C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4922B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73F20F5" w14:textId="093F1618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nos moveremos por nuestro escritorio. Estraremos y levantaremos la web en local para corroborar su funcionamiento</w:t>
      </w:r>
    </w:p>
    <w:p w14:paraId="193F66A9" w14:textId="5768186B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F7DA68C" wp14:editId="226B355C">
            <wp:extent cx="4972744" cy="2172003"/>
            <wp:effectExtent l="0" t="0" r="0" b="0"/>
            <wp:docPr id="95508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9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BAD" w14:textId="5DB795E5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66FE5B77" wp14:editId="77BA6585">
            <wp:extent cx="5154295" cy="3528864"/>
            <wp:effectExtent l="0" t="0" r="8255" b="0"/>
            <wp:docPr id="167834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2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004" cy="35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918C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2B689F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6E3E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38FDA9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D81D2A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CD490D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9EC7E73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8838A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9F7B67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AF8366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5D83E0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4E8D2A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51D15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8ECC0A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8292ED3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21B0F35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5801D7E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AC364E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7B9461" w14:textId="0A91369E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Procedemos a comprimir todos los archivos en formato .zip</w:t>
      </w:r>
    </w:p>
    <w:p w14:paraId="74A3EF82" w14:textId="06D4B4A2" w:rsidR="007055D4" w:rsidRDefault="002C3505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29226CA4" wp14:editId="2F1FBACC">
            <wp:extent cx="1718746" cy="4276725"/>
            <wp:effectExtent l="0" t="0" r="0" b="0"/>
            <wp:docPr id="176559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7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148" cy="4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0F2" w14:textId="77777777" w:rsidR="002C3505" w:rsidRDefault="002C3505" w:rsidP="002C3505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Y exportamos la base de datos que tenemos en nuestro local</w:t>
      </w:r>
      <w:r w:rsidRPr="002C3505">
        <w:rPr>
          <w:noProof/>
          <w:lang w:val="es-PE"/>
          <w14:ligatures w14:val="standardContextual"/>
        </w:rPr>
        <w:t xml:space="preserve"> </w:t>
      </w:r>
    </w:p>
    <w:p w14:paraId="190747A7" w14:textId="144CF9C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D42E4D2" wp14:editId="722F1BDE">
            <wp:extent cx="4251164" cy="4171950"/>
            <wp:effectExtent l="0" t="0" r="0" b="0"/>
            <wp:docPr id="102323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9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932" cy="41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E84E54D" w14:textId="511DCA2A" w:rsidR="00ED46E9" w:rsidRDefault="00ED46E9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Nos dirigimos a la parte de DB y añadimos una DB</w:t>
      </w:r>
    </w:p>
    <w:p w14:paraId="2C2B45B7" w14:textId="3E3A503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E238F6A" wp14:editId="4291BFCC">
            <wp:extent cx="5362575" cy="1416091"/>
            <wp:effectExtent l="0" t="0" r="0" b="0"/>
            <wp:docPr id="995534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248" cy="14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883" w14:textId="05CEA01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2DF9FB7" wp14:editId="37FF0CC4">
            <wp:extent cx="5649113" cy="628738"/>
            <wp:effectExtent l="0" t="0" r="0" b="0"/>
            <wp:docPr id="68327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7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1C1" w14:textId="42958028" w:rsidR="002C3505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Una ves generado el nombre de la DB, usuario y contraseña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, 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entramos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administrador de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DB y nos logeamos con los datos previamente creados</w:t>
      </w:r>
    </w:p>
    <w:p w14:paraId="63F36589" w14:textId="42F3776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1138B603" wp14:editId="434F9A5F">
            <wp:extent cx="2847975" cy="3416248"/>
            <wp:effectExtent l="0" t="0" r="0" b="0"/>
            <wp:docPr id="612940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40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653" cy="34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94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9ADB374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4A9722B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CDF13E8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1A37A1D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C4A7E8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DDD8F0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AD7D3DA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544733" w14:textId="0B5B0465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Seleccionamos la DB e importamos el DB que se había exportado previamente de nuestro local</w:t>
      </w:r>
    </w:p>
    <w:p w14:paraId="2FD6B45A" w14:textId="1F9595D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8A17D2B" wp14:editId="06F9955D">
            <wp:extent cx="4916170" cy="6081775"/>
            <wp:effectExtent l="0" t="0" r="0" b="0"/>
            <wp:docPr id="12512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1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785" cy="60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4C3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73EB48C" w14:textId="1D698A6E" w:rsidR="00ED46E9" w:rsidRP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Una vez hecho esto, volvemos a HestiaCP y entramos en el administrador de archivos</w:t>
      </w:r>
    </w:p>
    <w:p w14:paraId="179E9F42" w14:textId="3A41D30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3F478F62" wp14:editId="37547938">
            <wp:extent cx="2514951" cy="876422"/>
            <wp:effectExtent l="0" t="0" r="0" b="0"/>
            <wp:docPr id="32118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8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BF5D" w14:textId="77777777" w:rsidR="00ED46E9" w:rsidRDefault="00ED46E9">
      <w:pP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br w:type="page"/>
      </w:r>
    </w:p>
    <w:p w14:paraId="43233F57" w14:textId="0F13B86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Una vez aquí creamos una carpeta y adentro importamos el .zip previamente creado. Lo descomprimimos.</w:t>
      </w:r>
    </w:p>
    <w:p w14:paraId="671BFC9D" w14:textId="7206E9C6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0E43575B" wp14:editId="7FD641DF">
            <wp:extent cx="5411470" cy="5356210"/>
            <wp:effectExtent l="0" t="0" r="0" b="0"/>
            <wp:docPr id="179815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50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691" cy="53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1C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810D8" w14:textId="51138D4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queda configurar el archivo .env para introducir los datos de la DB actual, porque ya no estamos trabajando el nuestro local</w:t>
      </w:r>
    </w:p>
    <w:p w14:paraId="1EA19A7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sectPr w:rsidR="00ED46E9" w:rsidSect="007055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4CC206"/>
    <w:lvl w:ilvl="0">
      <w:numFmt w:val="bullet"/>
      <w:lvlText w:val="*"/>
      <w:lvlJc w:val="left"/>
    </w:lvl>
  </w:abstractNum>
  <w:abstractNum w:abstractNumId="1" w15:restartNumberingAfterBreak="0">
    <w:nsid w:val="66A479D5"/>
    <w:multiLevelType w:val="hybridMultilevel"/>
    <w:tmpl w:val="AC74487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16330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 w16cid:durableId="623849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D4"/>
    <w:rsid w:val="002824C7"/>
    <w:rsid w:val="002C3505"/>
    <w:rsid w:val="00634F11"/>
    <w:rsid w:val="007055D4"/>
    <w:rsid w:val="00972B0E"/>
    <w:rsid w:val="00ED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D415"/>
  <w15:chartTrackingRefBased/>
  <w15:docId w15:val="{CEDCFEEB-D105-4614-94B7-8A4390DE0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5D4"/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5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314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Patrick A. Vega Castañeda</cp:lastModifiedBy>
  <cp:revision>1</cp:revision>
  <dcterms:created xsi:type="dcterms:W3CDTF">2023-11-19T23:35:00Z</dcterms:created>
  <dcterms:modified xsi:type="dcterms:W3CDTF">2023-11-20T01:20:00Z</dcterms:modified>
</cp:coreProperties>
</file>