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E5E" w:rsidRDefault="000C0E5E" w:rsidP="00FA20A1">
      <w:pPr>
        <w:jc w:val="center"/>
      </w:pPr>
      <w:bookmarkStart w:id="0" w:name="_GoBack"/>
      <w:bookmarkEnd w:id="0"/>
    </w:p>
    <w:p w:rsidR="00FA20A1" w:rsidRDefault="00FA20A1" w:rsidP="00FA20A1">
      <w:pPr>
        <w:jc w:val="center"/>
        <w:rPr>
          <w:rFonts w:ascii="Times New Roman" w:hAnsi="Times New Roman" w:cs="Times New Roman"/>
          <w:b/>
          <w:sz w:val="56"/>
          <w:szCs w:val="56"/>
          <w:u w:val="single"/>
        </w:rPr>
      </w:pPr>
    </w:p>
    <w:p w:rsidR="00FA20A1" w:rsidRDefault="00FA20A1" w:rsidP="00FA20A1">
      <w:pPr>
        <w:jc w:val="center"/>
      </w:pPr>
    </w:p>
    <w:p w:rsidR="00FA20A1" w:rsidRDefault="00FA20A1" w:rsidP="00FA20A1">
      <w:pPr>
        <w:jc w:val="center"/>
        <w:rPr>
          <w:rFonts w:ascii="Times New Roman" w:hAnsi="Times New Roman" w:cs="Times New Roman"/>
          <w:b/>
          <w:sz w:val="48"/>
          <w:szCs w:val="48"/>
          <w:u w:val="single"/>
        </w:rPr>
      </w:pPr>
      <w:r>
        <w:rPr>
          <w:rFonts w:ascii="Times New Roman" w:hAnsi="Times New Roman" w:cs="Times New Roman"/>
          <w:b/>
          <w:sz w:val="48"/>
          <w:szCs w:val="48"/>
          <w:u w:val="single"/>
        </w:rPr>
        <w:t>“CHARGE AND DISCHARGE OF CAPACITOR”</w:t>
      </w:r>
    </w:p>
    <w:p w:rsidR="00FA20A1" w:rsidRDefault="00FA20A1" w:rsidP="00FA20A1">
      <w:pPr>
        <w:jc w:val="center"/>
        <w:rPr>
          <w:rFonts w:ascii="Times New Roman" w:hAnsi="Times New Roman" w:cs="Times New Roman"/>
          <w:b/>
          <w:sz w:val="48"/>
          <w:szCs w:val="48"/>
          <w:u w:val="single"/>
        </w:rPr>
      </w:pPr>
    </w:p>
    <w:p w:rsidR="00FA20A1" w:rsidRPr="00FA20A1" w:rsidRDefault="00FA20A1" w:rsidP="00FA20A1">
      <w:pPr>
        <w:pStyle w:val="ListParagraph"/>
        <w:numPr>
          <w:ilvl w:val="0"/>
          <w:numId w:val="2"/>
        </w:numPr>
        <w:rPr>
          <w:rFonts w:ascii="Times New Roman" w:hAnsi="Times New Roman" w:cs="Times New Roman"/>
          <w:sz w:val="40"/>
          <w:szCs w:val="40"/>
        </w:rPr>
      </w:pPr>
      <w:r w:rsidRPr="00FA20A1">
        <w:rPr>
          <w:rFonts w:ascii="Times New Roman" w:hAnsi="Times New Roman" w:cs="Times New Roman"/>
          <w:sz w:val="40"/>
          <w:szCs w:val="40"/>
        </w:rPr>
        <w:t xml:space="preserve">Student Name: </w:t>
      </w:r>
    </w:p>
    <w:p w:rsidR="00FA20A1" w:rsidRPr="00FA20A1" w:rsidRDefault="00FA20A1" w:rsidP="00FA20A1">
      <w:pPr>
        <w:pStyle w:val="ListParagraph"/>
        <w:numPr>
          <w:ilvl w:val="0"/>
          <w:numId w:val="2"/>
        </w:numPr>
        <w:rPr>
          <w:rFonts w:ascii="Times New Roman" w:hAnsi="Times New Roman" w:cs="Times New Roman"/>
          <w:sz w:val="40"/>
          <w:szCs w:val="40"/>
        </w:rPr>
      </w:pPr>
      <w:r w:rsidRPr="00FA20A1">
        <w:rPr>
          <w:rFonts w:ascii="Times New Roman" w:hAnsi="Times New Roman" w:cs="Times New Roman"/>
          <w:sz w:val="40"/>
          <w:szCs w:val="40"/>
        </w:rPr>
        <w:t xml:space="preserve">Student ID: </w:t>
      </w:r>
    </w:p>
    <w:p w:rsidR="00FA20A1" w:rsidRDefault="00FA20A1" w:rsidP="00FA20A1">
      <w:pPr>
        <w:pStyle w:val="ListParagraph"/>
        <w:numPr>
          <w:ilvl w:val="0"/>
          <w:numId w:val="2"/>
        </w:numPr>
        <w:rPr>
          <w:rFonts w:ascii="Times New Roman" w:hAnsi="Times New Roman" w:cs="Times New Roman"/>
          <w:sz w:val="40"/>
          <w:szCs w:val="40"/>
        </w:rPr>
      </w:pPr>
      <w:r w:rsidRPr="00FA20A1">
        <w:rPr>
          <w:rFonts w:ascii="Times New Roman" w:hAnsi="Times New Roman" w:cs="Times New Roman"/>
          <w:sz w:val="40"/>
          <w:szCs w:val="40"/>
        </w:rPr>
        <w:t>Date of Experiment</w:t>
      </w:r>
      <w:proofErr w:type="gramStart"/>
      <w:r w:rsidRPr="00FA20A1">
        <w:rPr>
          <w:rFonts w:ascii="Times New Roman" w:hAnsi="Times New Roman" w:cs="Times New Roman"/>
          <w:sz w:val="40"/>
          <w:szCs w:val="40"/>
        </w:rPr>
        <w:t>:</w:t>
      </w:r>
      <w:r w:rsidR="007819F7">
        <w:rPr>
          <w:rFonts w:ascii="Times New Roman" w:hAnsi="Times New Roman" w:cs="Times New Roman"/>
          <w:sz w:val="40"/>
          <w:szCs w:val="40"/>
        </w:rPr>
        <w:t>.</w:t>
      </w:r>
      <w:proofErr w:type="gramEnd"/>
    </w:p>
    <w:p w:rsidR="007819F7" w:rsidRDefault="007819F7" w:rsidP="00FA20A1">
      <w:pPr>
        <w:pStyle w:val="ListParagraph"/>
        <w:numPr>
          <w:ilvl w:val="0"/>
          <w:numId w:val="2"/>
        </w:numPr>
        <w:rPr>
          <w:rFonts w:ascii="Times New Roman" w:hAnsi="Times New Roman" w:cs="Times New Roman"/>
          <w:sz w:val="40"/>
          <w:szCs w:val="40"/>
        </w:rPr>
      </w:pPr>
      <w:r>
        <w:rPr>
          <w:rFonts w:ascii="Times New Roman" w:hAnsi="Times New Roman" w:cs="Times New Roman"/>
          <w:sz w:val="40"/>
          <w:szCs w:val="40"/>
        </w:rPr>
        <w:t xml:space="preserve">Date of Submission: </w:t>
      </w:r>
    </w:p>
    <w:p w:rsidR="007819F7" w:rsidRDefault="007819F7" w:rsidP="007819F7">
      <w:pPr>
        <w:pStyle w:val="ListParagraph"/>
        <w:rPr>
          <w:rFonts w:ascii="Times New Roman" w:hAnsi="Times New Roman" w:cs="Times New Roman"/>
          <w:sz w:val="40"/>
          <w:szCs w:val="40"/>
        </w:rPr>
      </w:pPr>
    </w:p>
    <w:p w:rsidR="007819F7" w:rsidRDefault="007819F7" w:rsidP="007819F7">
      <w:pPr>
        <w:pStyle w:val="ListParagraph"/>
        <w:rPr>
          <w:rFonts w:ascii="Times New Roman" w:hAnsi="Times New Roman" w:cs="Times New Roman"/>
          <w:sz w:val="40"/>
          <w:szCs w:val="40"/>
        </w:rPr>
      </w:pPr>
    </w:p>
    <w:p w:rsidR="007819F7" w:rsidRDefault="007819F7" w:rsidP="002A0D63">
      <w:pPr>
        <w:pStyle w:val="ListParagraph"/>
        <w:numPr>
          <w:ilvl w:val="0"/>
          <w:numId w:val="2"/>
        </w:numPr>
        <w:rPr>
          <w:rFonts w:ascii="Times New Roman" w:hAnsi="Times New Roman" w:cs="Times New Roman"/>
          <w:b/>
          <w:sz w:val="32"/>
          <w:szCs w:val="32"/>
          <w:u w:val="single"/>
        </w:rPr>
      </w:pPr>
      <w:r w:rsidRPr="002A0D63">
        <w:rPr>
          <w:rFonts w:ascii="Times New Roman" w:hAnsi="Times New Roman" w:cs="Times New Roman"/>
          <w:b/>
          <w:sz w:val="32"/>
          <w:szCs w:val="32"/>
          <w:u w:val="single"/>
        </w:rPr>
        <w:t>Abstract:</w:t>
      </w:r>
    </w:p>
    <w:p w:rsidR="004B7E4C" w:rsidRPr="004B7E4C" w:rsidRDefault="004B7E4C" w:rsidP="004B7E4C">
      <w:pPr>
        <w:rPr>
          <w:rFonts w:ascii="Times New Roman" w:hAnsi="Times New Roman" w:cs="Times New Roman"/>
          <w:b/>
          <w:sz w:val="32"/>
          <w:szCs w:val="32"/>
          <w:u w:val="single"/>
        </w:rPr>
      </w:pPr>
    </w:p>
    <w:p w:rsidR="007819F7" w:rsidRDefault="007819F7" w:rsidP="00252BD5">
      <w:pPr>
        <w:spacing w:line="360" w:lineRule="auto"/>
        <w:rPr>
          <w:rFonts w:ascii="Times New Roman" w:hAnsi="Times New Roman" w:cs="Times New Roman"/>
          <w:b/>
          <w:sz w:val="24"/>
          <w:szCs w:val="24"/>
        </w:rPr>
      </w:pPr>
      <w:r>
        <w:rPr>
          <w:rFonts w:ascii="Times New Roman" w:hAnsi="Times New Roman" w:cs="Times New Roman"/>
          <w:b/>
          <w:sz w:val="24"/>
          <w:szCs w:val="24"/>
        </w:rPr>
        <w:t>The purpose of this experiment is to investigate the charging and the discharging of a capacitor</w:t>
      </w:r>
      <w:r w:rsidR="009D16EB">
        <w:rPr>
          <w:rFonts w:ascii="Times New Roman" w:hAnsi="Times New Roman" w:cs="Times New Roman"/>
          <w:b/>
          <w:sz w:val="24"/>
          <w:szCs w:val="24"/>
        </w:rPr>
        <w:t>. In this experiment a capacitor is charged and discharged and the t</w:t>
      </w:r>
      <w:r w:rsidR="002A0D63">
        <w:rPr>
          <w:rFonts w:ascii="Times New Roman" w:hAnsi="Times New Roman" w:cs="Times New Roman"/>
          <w:b/>
          <w:sz w:val="24"/>
          <w:szCs w:val="24"/>
        </w:rPr>
        <w:t>ime taken is recorded at equal intervals.</w:t>
      </w:r>
    </w:p>
    <w:p w:rsidR="002A0D63" w:rsidRDefault="002A0D63" w:rsidP="002A0D63">
      <w:pPr>
        <w:rPr>
          <w:rFonts w:ascii="Times New Roman" w:hAnsi="Times New Roman" w:cs="Times New Roman"/>
          <w:b/>
          <w:sz w:val="24"/>
          <w:szCs w:val="24"/>
        </w:rPr>
      </w:pPr>
    </w:p>
    <w:p w:rsidR="002A0D63" w:rsidRPr="004B7E4C" w:rsidRDefault="002A0D63" w:rsidP="002A0D63">
      <w:pPr>
        <w:pStyle w:val="ListParagraph"/>
        <w:numPr>
          <w:ilvl w:val="0"/>
          <w:numId w:val="3"/>
        </w:numPr>
        <w:rPr>
          <w:rFonts w:ascii="Times New Roman" w:hAnsi="Times New Roman" w:cs="Times New Roman"/>
          <w:b/>
          <w:sz w:val="24"/>
          <w:szCs w:val="24"/>
        </w:rPr>
      </w:pPr>
      <w:r>
        <w:rPr>
          <w:rFonts w:ascii="Times New Roman" w:hAnsi="Times New Roman" w:cs="Times New Roman"/>
          <w:b/>
          <w:sz w:val="32"/>
          <w:szCs w:val="32"/>
          <w:u w:val="single"/>
        </w:rPr>
        <w:t>Objective:</w:t>
      </w:r>
    </w:p>
    <w:p w:rsidR="004B7E4C" w:rsidRPr="004B7E4C" w:rsidRDefault="004B7E4C" w:rsidP="004B7E4C">
      <w:pPr>
        <w:rPr>
          <w:rFonts w:ascii="Times New Roman" w:hAnsi="Times New Roman" w:cs="Times New Roman"/>
          <w:b/>
          <w:sz w:val="24"/>
          <w:szCs w:val="24"/>
        </w:rPr>
      </w:pPr>
    </w:p>
    <w:p w:rsidR="002A0D63" w:rsidRDefault="002A0D63" w:rsidP="002A0D63">
      <w:pPr>
        <w:rPr>
          <w:rFonts w:ascii="Times New Roman" w:hAnsi="Times New Roman" w:cs="Times New Roman"/>
          <w:b/>
          <w:sz w:val="24"/>
          <w:szCs w:val="24"/>
        </w:rPr>
      </w:pPr>
      <w:r>
        <w:rPr>
          <w:rFonts w:ascii="Times New Roman" w:hAnsi="Times New Roman" w:cs="Times New Roman"/>
          <w:b/>
          <w:sz w:val="24"/>
          <w:szCs w:val="24"/>
        </w:rPr>
        <w:t>To investigate the charge and the discharge of a capacitor.</w:t>
      </w:r>
    </w:p>
    <w:p w:rsidR="002A0D63" w:rsidRDefault="002A0D63" w:rsidP="002A0D63">
      <w:pPr>
        <w:rPr>
          <w:rFonts w:ascii="Times New Roman" w:hAnsi="Times New Roman" w:cs="Times New Roman"/>
          <w:b/>
          <w:sz w:val="24"/>
          <w:szCs w:val="24"/>
        </w:rPr>
      </w:pPr>
    </w:p>
    <w:p w:rsidR="002A0D63" w:rsidRPr="004B7E4C" w:rsidRDefault="002A0D63" w:rsidP="002A0D63">
      <w:pPr>
        <w:pStyle w:val="ListParagraph"/>
        <w:numPr>
          <w:ilvl w:val="0"/>
          <w:numId w:val="4"/>
        </w:numPr>
        <w:rPr>
          <w:rFonts w:ascii="Times New Roman" w:hAnsi="Times New Roman" w:cs="Times New Roman"/>
          <w:b/>
          <w:sz w:val="24"/>
          <w:szCs w:val="24"/>
        </w:rPr>
      </w:pPr>
      <w:r>
        <w:rPr>
          <w:rFonts w:ascii="Times New Roman" w:hAnsi="Times New Roman" w:cs="Times New Roman"/>
          <w:b/>
          <w:sz w:val="32"/>
          <w:szCs w:val="32"/>
          <w:u w:val="single"/>
        </w:rPr>
        <w:lastRenderedPageBreak/>
        <w:t>Introduction:</w:t>
      </w:r>
    </w:p>
    <w:p w:rsidR="004B7E4C" w:rsidRPr="004B7E4C" w:rsidRDefault="004B7E4C" w:rsidP="004B7E4C">
      <w:pPr>
        <w:rPr>
          <w:rFonts w:ascii="Times New Roman" w:hAnsi="Times New Roman" w:cs="Times New Roman"/>
          <w:b/>
          <w:sz w:val="24"/>
          <w:szCs w:val="24"/>
        </w:rPr>
      </w:pPr>
    </w:p>
    <w:p w:rsidR="002A0D63" w:rsidRDefault="002A0D63" w:rsidP="00252BD5">
      <w:p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A capacitor is a passive two-terminal electrical component used to store energy electrostatically in an electric field</w:t>
      </w:r>
      <w:r w:rsidR="00AB62BC">
        <w:rPr>
          <w:rFonts w:ascii="Times New Roman" w:hAnsi="Times New Roman" w:cs="Times New Roman"/>
          <w:b/>
          <w:color w:val="252525"/>
          <w:sz w:val="24"/>
          <w:szCs w:val="24"/>
          <w:shd w:val="clear" w:color="auto" w:fill="FFFFFF"/>
        </w:rPr>
        <w:t>. The forms of practical capacitors vary widely but all contain at least two electrical conductors or plates separated by a dielectric or insulator. The conductors can be thin film, foil etc. The insulator acts to increase the capacitor’s charge capacity. An insulator can be glass, ceramic, plastic film, air, paper etc.</w:t>
      </w:r>
    </w:p>
    <w:p w:rsidR="00AB62BC" w:rsidRDefault="00AB62BC" w:rsidP="00252BD5">
      <w:p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When a capacitor is connected to a circuit with a DC supply two processes occur which are called as charging and discharging.</w:t>
      </w:r>
    </w:p>
    <w:p w:rsidR="00AB62BC" w:rsidRDefault="00AB62BC" w:rsidP="00252BD5">
      <w:p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u w:val="single"/>
          <w:shd w:val="clear" w:color="auto" w:fill="FFFFFF"/>
        </w:rPr>
        <w:t xml:space="preserve">Charging: </w:t>
      </w:r>
      <w:r>
        <w:rPr>
          <w:rFonts w:ascii="Times New Roman" w:hAnsi="Times New Roman" w:cs="Times New Roman"/>
          <w:b/>
          <w:color w:val="252525"/>
          <w:sz w:val="24"/>
          <w:szCs w:val="24"/>
          <w:shd w:val="clear" w:color="auto" w:fill="FFFFFF"/>
        </w:rPr>
        <w:t>When a capacitor is connected to the DC supply and current starts to flow through the circuit both plates of the capacitor gets the equal and opposite charges and an increasing potential difference which is created while the capacitor is charging. Once the voltage at the terminals of the capacitor is equal to the power supply the capacitor is fully charged and the current stops flowing through the circuit, the charging phase is over.</w:t>
      </w:r>
    </w:p>
    <w:p w:rsidR="00AB62BC" w:rsidRDefault="00AB62BC" w:rsidP="00252BD5">
      <w:p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u w:val="single"/>
          <w:shd w:val="clear" w:color="auto" w:fill="FFFFFF"/>
        </w:rPr>
        <w:t xml:space="preserve">Discharging: </w:t>
      </w:r>
      <w:r>
        <w:rPr>
          <w:rFonts w:ascii="Times New Roman" w:hAnsi="Times New Roman" w:cs="Times New Roman"/>
          <w:b/>
          <w:color w:val="252525"/>
          <w:sz w:val="24"/>
          <w:szCs w:val="24"/>
          <w:shd w:val="clear" w:color="auto" w:fill="FFFFFF"/>
        </w:rPr>
        <w:t xml:space="preserve">When the capacitor is disconnected from the power supply the capacitors starts to discharge through the resistor and the voltage between the plates drops gradually to </w:t>
      </w:r>
      <w:r w:rsidR="00FB1F22">
        <w:rPr>
          <w:rFonts w:ascii="Times New Roman" w:hAnsi="Times New Roman" w:cs="Times New Roman"/>
          <w:b/>
          <w:color w:val="252525"/>
          <w:sz w:val="24"/>
          <w:szCs w:val="24"/>
          <w:shd w:val="clear" w:color="auto" w:fill="FFFFFF"/>
        </w:rPr>
        <w:t>zero.</w:t>
      </w:r>
    </w:p>
    <w:p w:rsidR="00FB1F22" w:rsidRDefault="00FB1F22" w:rsidP="00252BD5">
      <w:pPr>
        <w:shd w:val="clear" w:color="auto" w:fill="FFFFFF"/>
        <w:spacing w:after="0" w:line="360" w:lineRule="auto"/>
        <w:rPr>
          <w:rFonts w:ascii="Times New Roman" w:eastAsia="Times New Roman" w:hAnsi="Times New Roman" w:cs="Times New Roman"/>
          <w:b/>
          <w:color w:val="222222"/>
          <w:sz w:val="24"/>
          <w:szCs w:val="24"/>
        </w:rPr>
      </w:pPr>
      <w:r>
        <w:rPr>
          <w:rFonts w:ascii="Times New Roman" w:hAnsi="Times New Roman" w:cs="Times New Roman"/>
          <w:b/>
          <w:color w:val="252525"/>
          <w:sz w:val="24"/>
          <w:szCs w:val="24"/>
          <w:u w:val="single"/>
          <w:shd w:val="clear" w:color="auto" w:fill="FFFFFF"/>
        </w:rPr>
        <w:t xml:space="preserve">Resistor: </w:t>
      </w:r>
      <w:r w:rsidRPr="00FB1F22">
        <w:rPr>
          <w:rFonts w:ascii="Times New Roman" w:eastAsia="Times New Roman" w:hAnsi="Times New Roman" w:cs="Times New Roman"/>
          <w:b/>
          <w:color w:val="222222"/>
          <w:sz w:val="24"/>
          <w:szCs w:val="24"/>
        </w:rPr>
        <w:t>A </w:t>
      </w:r>
      <w:r w:rsidRPr="00FB1F22">
        <w:rPr>
          <w:rFonts w:ascii="Times New Roman" w:eastAsia="Times New Roman" w:hAnsi="Times New Roman" w:cs="Times New Roman"/>
          <w:b/>
          <w:bCs/>
          <w:color w:val="222222"/>
          <w:sz w:val="24"/>
          <w:szCs w:val="24"/>
        </w:rPr>
        <w:t>resistor</w:t>
      </w:r>
      <w:r w:rsidRPr="00FB1F22">
        <w:rPr>
          <w:rFonts w:ascii="Times New Roman" w:eastAsia="Times New Roman" w:hAnsi="Times New Roman" w:cs="Times New Roman"/>
          <w:b/>
          <w:color w:val="222222"/>
          <w:sz w:val="24"/>
          <w:szCs w:val="24"/>
        </w:rPr>
        <w:t> is a passive two-terminal electrical component that implements electrical resistance as a circuit element. </w:t>
      </w:r>
      <w:r w:rsidRPr="00FB1F22">
        <w:rPr>
          <w:rFonts w:ascii="Times New Roman" w:eastAsia="Times New Roman" w:hAnsi="Times New Roman" w:cs="Times New Roman"/>
          <w:b/>
          <w:bCs/>
          <w:color w:val="222222"/>
          <w:sz w:val="24"/>
          <w:szCs w:val="24"/>
        </w:rPr>
        <w:t>Resistors</w:t>
      </w:r>
      <w:r w:rsidRPr="00FB1F22">
        <w:rPr>
          <w:rFonts w:ascii="Times New Roman" w:eastAsia="Times New Roman" w:hAnsi="Times New Roman" w:cs="Times New Roman"/>
          <w:b/>
          <w:color w:val="222222"/>
          <w:sz w:val="24"/>
          <w:szCs w:val="24"/>
        </w:rPr>
        <w:t> act to reduce current flow, and, at the same time, act to lower voltage levels within circuits.</w:t>
      </w:r>
    </w:p>
    <w:p w:rsidR="00FB1F22" w:rsidRDefault="00FB1F22" w:rsidP="00252BD5">
      <w:pPr>
        <w:shd w:val="clear" w:color="auto" w:fill="FFFFFF"/>
        <w:spacing w:after="0" w:line="360" w:lineRule="auto"/>
        <w:rPr>
          <w:rFonts w:ascii="Times New Roman" w:eastAsia="Times New Roman" w:hAnsi="Times New Roman" w:cs="Times New Roman"/>
          <w:b/>
          <w:color w:val="222222"/>
          <w:sz w:val="24"/>
          <w:szCs w:val="24"/>
        </w:rPr>
      </w:pPr>
    </w:p>
    <w:p w:rsidR="00FB1F22" w:rsidRPr="00FB1F22" w:rsidRDefault="00FB1F22" w:rsidP="00FB1F22">
      <w:pPr>
        <w:shd w:val="clear" w:color="auto" w:fill="FFFFFF"/>
        <w:spacing w:after="0" w:line="240" w:lineRule="auto"/>
        <w:rPr>
          <w:rFonts w:ascii="Times New Roman" w:eastAsia="Times New Roman" w:hAnsi="Times New Roman" w:cs="Times New Roman"/>
          <w:b/>
          <w:color w:val="222222"/>
          <w:sz w:val="20"/>
          <w:szCs w:val="20"/>
        </w:rPr>
      </w:pPr>
    </w:p>
    <w:p w:rsidR="00FB1F22" w:rsidRPr="004B7E4C" w:rsidRDefault="00FB1F22" w:rsidP="00FB1F22">
      <w:pPr>
        <w:pStyle w:val="ListParagraph"/>
        <w:numPr>
          <w:ilvl w:val="0"/>
          <w:numId w:val="6"/>
        </w:numPr>
        <w:rPr>
          <w:rFonts w:ascii="Times New Roman" w:hAnsi="Times New Roman" w:cs="Times New Roman"/>
          <w:b/>
          <w:color w:val="252525"/>
          <w:sz w:val="32"/>
          <w:szCs w:val="32"/>
          <w:shd w:val="clear" w:color="auto" w:fill="FFFFFF"/>
        </w:rPr>
      </w:pPr>
      <w:r>
        <w:rPr>
          <w:rFonts w:ascii="Times New Roman" w:hAnsi="Times New Roman" w:cs="Times New Roman"/>
          <w:b/>
          <w:color w:val="252525"/>
          <w:sz w:val="32"/>
          <w:szCs w:val="32"/>
          <w:u w:val="single"/>
          <w:shd w:val="clear" w:color="auto" w:fill="FFFFFF"/>
        </w:rPr>
        <w:t>Apparatus:</w:t>
      </w:r>
    </w:p>
    <w:p w:rsidR="004B7E4C" w:rsidRPr="004B7E4C" w:rsidRDefault="004B7E4C" w:rsidP="00252BD5">
      <w:pPr>
        <w:spacing w:line="360" w:lineRule="auto"/>
        <w:rPr>
          <w:rFonts w:ascii="Times New Roman" w:hAnsi="Times New Roman" w:cs="Times New Roman"/>
          <w:b/>
          <w:color w:val="252525"/>
          <w:sz w:val="32"/>
          <w:szCs w:val="32"/>
          <w:shd w:val="clear" w:color="auto" w:fill="FFFFFF"/>
        </w:rPr>
      </w:pPr>
    </w:p>
    <w:p w:rsidR="00FB1F22" w:rsidRDefault="00FB1F22" w:rsidP="00252BD5">
      <w:pPr>
        <w:pStyle w:val="ListParagraph"/>
        <w:numPr>
          <w:ilvl w:val="0"/>
          <w:numId w:val="7"/>
        </w:num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Power supply</w:t>
      </w:r>
    </w:p>
    <w:p w:rsidR="00FB1F22" w:rsidRDefault="00FB1F22" w:rsidP="00252BD5">
      <w:pPr>
        <w:pStyle w:val="ListParagraph"/>
        <w:numPr>
          <w:ilvl w:val="0"/>
          <w:numId w:val="7"/>
        </w:num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Capacitor</w:t>
      </w:r>
    </w:p>
    <w:p w:rsidR="00FB1F22" w:rsidRDefault="00FB1F22" w:rsidP="00252BD5">
      <w:pPr>
        <w:pStyle w:val="ListParagraph"/>
        <w:numPr>
          <w:ilvl w:val="0"/>
          <w:numId w:val="7"/>
        </w:num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Resistor</w:t>
      </w:r>
    </w:p>
    <w:p w:rsidR="00FB1F22" w:rsidRDefault="00FB1F22" w:rsidP="00252BD5">
      <w:pPr>
        <w:pStyle w:val="ListParagraph"/>
        <w:numPr>
          <w:ilvl w:val="0"/>
          <w:numId w:val="7"/>
        </w:num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lastRenderedPageBreak/>
        <w:t>Voltmeter</w:t>
      </w:r>
    </w:p>
    <w:p w:rsidR="004B7E4C" w:rsidRDefault="004B7E4C" w:rsidP="00252BD5">
      <w:pPr>
        <w:pStyle w:val="ListParagraph"/>
        <w:numPr>
          <w:ilvl w:val="0"/>
          <w:numId w:val="7"/>
        </w:numPr>
        <w:spacing w:line="360" w:lineRule="auto"/>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 xml:space="preserve">Stop Watch </w:t>
      </w:r>
    </w:p>
    <w:p w:rsidR="00FB1F22" w:rsidRDefault="00FB1F22" w:rsidP="00252BD5">
      <w:pPr>
        <w:spacing w:line="360" w:lineRule="auto"/>
        <w:rPr>
          <w:rFonts w:ascii="Times New Roman" w:hAnsi="Times New Roman" w:cs="Times New Roman"/>
          <w:b/>
          <w:color w:val="252525"/>
          <w:sz w:val="24"/>
          <w:szCs w:val="24"/>
          <w:shd w:val="clear" w:color="auto" w:fill="FFFFFF"/>
        </w:rPr>
      </w:pPr>
    </w:p>
    <w:p w:rsidR="00FB1F22" w:rsidRDefault="00FB1F22" w:rsidP="00FB1F22">
      <w:pPr>
        <w:pStyle w:val="ListParagraph"/>
        <w:numPr>
          <w:ilvl w:val="0"/>
          <w:numId w:val="6"/>
        </w:numPr>
        <w:rPr>
          <w:rFonts w:ascii="Times New Roman" w:hAnsi="Times New Roman" w:cs="Times New Roman"/>
          <w:b/>
          <w:color w:val="252525"/>
          <w:sz w:val="32"/>
          <w:szCs w:val="32"/>
          <w:u w:val="single"/>
          <w:shd w:val="clear" w:color="auto" w:fill="FFFFFF"/>
        </w:rPr>
      </w:pPr>
      <w:r>
        <w:rPr>
          <w:rFonts w:ascii="Times New Roman" w:hAnsi="Times New Roman" w:cs="Times New Roman"/>
          <w:b/>
          <w:color w:val="252525"/>
          <w:sz w:val="32"/>
          <w:szCs w:val="32"/>
          <w:u w:val="single"/>
          <w:shd w:val="clear" w:color="auto" w:fill="FFFFFF"/>
        </w:rPr>
        <w:t>Procedure:</w:t>
      </w:r>
    </w:p>
    <w:p w:rsidR="004B7E4C" w:rsidRPr="004B7E4C" w:rsidRDefault="004B7E4C" w:rsidP="004B7E4C">
      <w:pPr>
        <w:rPr>
          <w:rFonts w:ascii="Times New Roman" w:hAnsi="Times New Roman" w:cs="Times New Roman"/>
          <w:b/>
          <w:color w:val="252525"/>
          <w:sz w:val="32"/>
          <w:szCs w:val="32"/>
          <w:u w:val="single"/>
          <w:shd w:val="clear" w:color="auto" w:fill="FFFFFF"/>
        </w:rPr>
      </w:pPr>
    </w:p>
    <w:p w:rsidR="00FB1F22" w:rsidRDefault="00FB1F22" w:rsidP="00FB1F22">
      <w:pPr>
        <w:pStyle w:val="ListParagraph"/>
        <w:numPr>
          <w:ilvl w:val="0"/>
          <w:numId w:val="8"/>
        </w:numPr>
        <w:rPr>
          <w:rFonts w:ascii="Times New Roman" w:hAnsi="Times New Roman" w:cs="Times New Roman"/>
          <w:b/>
          <w:color w:val="252525"/>
          <w:sz w:val="24"/>
          <w:szCs w:val="24"/>
          <w:shd w:val="clear" w:color="auto" w:fill="FFFFFF"/>
        </w:rPr>
      </w:pPr>
      <w:r>
        <w:rPr>
          <w:rFonts w:ascii="Times New Roman" w:hAnsi="Times New Roman" w:cs="Times New Roman"/>
          <w:b/>
          <w:color w:val="252525"/>
          <w:sz w:val="24"/>
          <w:szCs w:val="24"/>
          <w:shd w:val="clear" w:color="auto" w:fill="FFFFFF"/>
        </w:rPr>
        <w:t>Construct the circuit as shown below in Figure 1.</w:t>
      </w:r>
    </w:p>
    <w:p w:rsidR="00FB1F22" w:rsidRPr="00FB1F22" w:rsidRDefault="00FB1F22" w:rsidP="00FB1F22">
      <w:pPr>
        <w:jc w:val="center"/>
        <w:rPr>
          <w:rFonts w:ascii="Times New Roman" w:hAnsi="Times New Roman" w:cs="Times New Roman"/>
          <w:b/>
          <w:color w:val="252525"/>
          <w:sz w:val="24"/>
          <w:szCs w:val="24"/>
          <w:shd w:val="clear" w:color="auto" w:fill="FFFFFF"/>
        </w:rPr>
      </w:pPr>
      <w:r>
        <w:rPr>
          <w:rFonts w:ascii="Times New Roman" w:hAnsi="Times New Roman" w:cs="Times New Roman"/>
          <w:b/>
          <w:noProof/>
          <w:color w:val="252525"/>
          <w:sz w:val="24"/>
          <w:szCs w:val="24"/>
          <w:shd w:val="clear" w:color="auto" w:fill="FFFFFF"/>
        </w:rPr>
        <w:drawing>
          <wp:inline distT="0" distB="0" distL="0" distR="0">
            <wp:extent cx="4029075" cy="2076450"/>
            <wp:effectExtent l="19050" t="0" r="9525" b="0"/>
            <wp:docPr id="2" name="Picture 1" descr="18083_10205295520861315_609522547332971299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83_10205295520861315_6095225473329712998_n.jpg"/>
                    <pic:cNvPicPr/>
                  </pic:nvPicPr>
                  <pic:blipFill>
                    <a:blip r:embed="rId6"/>
                    <a:stretch>
                      <a:fillRect/>
                    </a:stretch>
                  </pic:blipFill>
                  <pic:spPr>
                    <a:xfrm>
                      <a:off x="0" y="0"/>
                      <a:ext cx="4029075" cy="2076450"/>
                    </a:xfrm>
                    <a:prstGeom prst="rect">
                      <a:avLst/>
                    </a:prstGeom>
                  </pic:spPr>
                </pic:pic>
              </a:graphicData>
            </a:graphic>
          </wp:inline>
        </w:drawing>
      </w:r>
    </w:p>
    <w:p w:rsidR="00FB1F22" w:rsidRPr="00AB62BC" w:rsidRDefault="00FB1F22" w:rsidP="002A0D63">
      <w:pPr>
        <w:rPr>
          <w:rFonts w:ascii="Times New Roman" w:hAnsi="Times New Roman" w:cs="Times New Roman"/>
          <w:b/>
          <w:color w:val="252525"/>
          <w:sz w:val="24"/>
          <w:szCs w:val="24"/>
          <w:shd w:val="clear" w:color="auto" w:fill="FFFFFF"/>
        </w:rPr>
      </w:pPr>
    </w:p>
    <w:p w:rsidR="00252BD5" w:rsidRPr="00FB1F22" w:rsidRDefault="00252BD5" w:rsidP="00252BD5">
      <w:pPr>
        <w:pStyle w:val="ListParagraph"/>
        <w:numPr>
          <w:ilvl w:val="0"/>
          <w:numId w:val="8"/>
        </w:numPr>
        <w:spacing w:line="360" w:lineRule="auto"/>
        <w:rPr>
          <w:rFonts w:ascii="Times New Roman" w:hAnsi="Times New Roman" w:cs="Times New Roman"/>
          <w:b/>
          <w:sz w:val="24"/>
          <w:szCs w:val="24"/>
          <w:u w:val="single"/>
        </w:rPr>
      </w:pPr>
      <w:r w:rsidRPr="00252BD5">
        <w:rPr>
          <w:rFonts w:ascii="Times New Roman" w:hAnsi="Times New Roman" w:cs="Times New Roman"/>
          <w:b/>
          <w:sz w:val="24"/>
          <w:szCs w:val="24"/>
        </w:rPr>
        <w:t xml:space="preserve"> </w:t>
      </w:r>
      <w:r>
        <w:rPr>
          <w:rFonts w:ascii="Times New Roman" w:hAnsi="Times New Roman" w:cs="Times New Roman"/>
          <w:b/>
          <w:sz w:val="24"/>
          <w:szCs w:val="24"/>
        </w:rPr>
        <w:t>Case 1: When the switch S is placed in position A, the charge flows from the battery into the capacitor until the capacitor is fully charged.</w:t>
      </w:r>
    </w:p>
    <w:p w:rsidR="00252BD5" w:rsidRPr="004B7E4C" w:rsidRDefault="00252BD5" w:rsidP="00252BD5">
      <w:pPr>
        <w:pStyle w:val="ListParagraph"/>
        <w:numPr>
          <w:ilvl w:val="0"/>
          <w:numId w:val="8"/>
        </w:numPr>
        <w:spacing w:line="360" w:lineRule="auto"/>
        <w:rPr>
          <w:rFonts w:ascii="Times New Roman" w:hAnsi="Times New Roman" w:cs="Times New Roman"/>
          <w:b/>
          <w:sz w:val="24"/>
          <w:szCs w:val="24"/>
          <w:u w:val="single"/>
        </w:rPr>
      </w:pPr>
      <w:r>
        <w:rPr>
          <w:rFonts w:ascii="Times New Roman" w:hAnsi="Times New Roman" w:cs="Times New Roman"/>
          <w:b/>
          <w:sz w:val="24"/>
          <w:szCs w:val="24"/>
        </w:rPr>
        <w:t>Case 2: When the switch is placed in B, the capacitor discharges through the resistor.</w:t>
      </w:r>
    </w:p>
    <w:p w:rsidR="004B7E4C" w:rsidRPr="004B7E4C" w:rsidRDefault="00252BD5" w:rsidP="00252BD5">
      <w:pPr>
        <w:pStyle w:val="ListParagraph"/>
        <w:numPr>
          <w:ilvl w:val="0"/>
          <w:numId w:val="8"/>
        </w:numPr>
        <w:spacing w:line="360" w:lineRule="auto"/>
        <w:rPr>
          <w:rFonts w:ascii="Times New Roman" w:hAnsi="Times New Roman" w:cs="Times New Roman"/>
          <w:b/>
          <w:sz w:val="24"/>
          <w:szCs w:val="24"/>
          <w:u w:val="single"/>
        </w:rPr>
      </w:pPr>
      <w:r>
        <w:rPr>
          <w:rFonts w:ascii="Times New Roman" w:hAnsi="Times New Roman" w:cs="Times New Roman"/>
          <w:b/>
          <w:sz w:val="24"/>
          <w:szCs w:val="24"/>
        </w:rPr>
        <w:t>Record values of voltages V</w:t>
      </w:r>
      <w:r w:rsidR="00CB143E">
        <w:rPr>
          <w:rFonts w:ascii="Times New Roman" w:hAnsi="Times New Roman" w:cs="Times New Roman"/>
          <w:b/>
          <w:sz w:val="24"/>
          <w:szCs w:val="24"/>
        </w:rPr>
        <w:t xml:space="preserve"> and current I</w:t>
      </w:r>
      <w:r>
        <w:rPr>
          <w:rFonts w:ascii="Times New Roman" w:hAnsi="Times New Roman" w:cs="Times New Roman"/>
          <w:b/>
          <w:sz w:val="24"/>
          <w:szCs w:val="24"/>
        </w:rPr>
        <w:t xml:space="preserve"> and corresponding time t in each case</w:t>
      </w:r>
    </w:p>
    <w:p w:rsidR="004B7E4C" w:rsidRDefault="004B7E4C" w:rsidP="004B7E4C">
      <w:pPr>
        <w:rPr>
          <w:rFonts w:ascii="Times New Roman" w:hAnsi="Times New Roman" w:cs="Times New Roman"/>
          <w:b/>
          <w:sz w:val="24"/>
          <w:szCs w:val="24"/>
        </w:rPr>
      </w:pPr>
    </w:p>
    <w:p w:rsidR="005221F5" w:rsidRDefault="005221F5" w:rsidP="004B7E4C">
      <w:pPr>
        <w:rPr>
          <w:rFonts w:ascii="Times New Roman" w:hAnsi="Times New Roman" w:cs="Times New Roman"/>
          <w:b/>
          <w:sz w:val="24"/>
          <w:szCs w:val="24"/>
        </w:rPr>
      </w:pPr>
    </w:p>
    <w:p w:rsidR="005221F5" w:rsidRDefault="005221F5" w:rsidP="004B7E4C">
      <w:pPr>
        <w:rPr>
          <w:rFonts w:ascii="Times New Roman" w:hAnsi="Times New Roman" w:cs="Times New Roman"/>
          <w:b/>
          <w:sz w:val="24"/>
          <w:szCs w:val="24"/>
        </w:rPr>
      </w:pPr>
    </w:p>
    <w:p w:rsidR="005221F5" w:rsidRDefault="005221F5" w:rsidP="004B7E4C">
      <w:pPr>
        <w:rPr>
          <w:rFonts w:ascii="Times New Roman" w:hAnsi="Times New Roman" w:cs="Times New Roman"/>
          <w:b/>
          <w:sz w:val="24"/>
          <w:szCs w:val="24"/>
        </w:rPr>
      </w:pPr>
    </w:p>
    <w:p w:rsidR="005221F5" w:rsidRDefault="005221F5" w:rsidP="004B7E4C">
      <w:pPr>
        <w:rPr>
          <w:rFonts w:ascii="Times New Roman" w:hAnsi="Times New Roman" w:cs="Times New Roman"/>
          <w:b/>
          <w:sz w:val="24"/>
          <w:szCs w:val="24"/>
        </w:rPr>
      </w:pPr>
    </w:p>
    <w:p w:rsidR="005221F5" w:rsidRDefault="005221F5" w:rsidP="004B7E4C">
      <w:pPr>
        <w:rPr>
          <w:rFonts w:ascii="Times New Roman" w:hAnsi="Times New Roman" w:cs="Times New Roman"/>
          <w:b/>
          <w:sz w:val="24"/>
          <w:szCs w:val="24"/>
        </w:rPr>
      </w:pPr>
    </w:p>
    <w:p w:rsidR="004B7E4C" w:rsidRPr="005221F5" w:rsidRDefault="004B7E4C" w:rsidP="005221F5">
      <w:pPr>
        <w:pStyle w:val="ListParagraph"/>
        <w:numPr>
          <w:ilvl w:val="0"/>
          <w:numId w:val="6"/>
        </w:num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Results</w:t>
      </w:r>
      <w:proofErr w:type="gramStart"/>
      <w:r>
        <w:rPr>
          <w:rFonts w:ascii="Times New Roman" w:hAnsi="Times New Roman" w:cs="Times New Roman"/>
          <w:b/>
          <w:sz w:val="32"/>
          <w:szCs w:val="32"/>
          <w:u w:val="single"/>
        </w:rPr>
        <w:t>:</w:t>
      </w:r>
      <w:r w:rsidR="002F1A79">
        <w:rPr>
          <w:rFonts w:ascii="Times New Roman" w:hAnsi="Times New Roman" w:cs="Times New Roman"/>
          <w:b/>
          <w:sz w:val="32"/>
          <w:szCs w:val="32"/>
          <w:u w:val="single"/>
        </w:rPr>
        <w:t>\</w:t>
      </w:r>
      <w:proofErr w:type="gramEnd"/>
    </w:p>
    <w:p w:rsidR="004B7E4C" w:rsidRDefault="004B7E4C"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Table 1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9"/>
        <w:gridCol w:w="2151"/>
        <w:gridCol w:w="2089"/>
      </w:tblGrid>
      <w:tr w:rsidR="00CB143E" w:rsidTr="008F7254">
        <w:trPr>
          <w:trHeight w:val="287"/>
          <w:jc w:val="center"/>
        </w:trPr>
        <w:tc>
          <w:tcPr>
            <w:tcW w:w="7859" w:type="dxa"/>
            <w:gridSpan w:val="3"/>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Charging of a capacitor</w:t>
            </w:r>
          </w:p>
        </w:tc>
      </w:tr>
      <w:tr w:rsidR="00CB143E" w:rsidTr="00CB143E">
        <w:trPr>
          <w:trHeight w:val="177"/>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Current (I)</w:t>
            </w:r>
          </w:p>
        </w:tc>
        <w:tc>
          <w:tcPr>
            <w:tcW w:w="2151"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Voltage (V)</w:t>
            </w: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Time (t)</w:t>
            </w:r>
          </w:p>
        </w:tc>
      </w:tr>
      <w:tr w:rsidR="00CB143E" w:rsidTr="00CB143E">
        <w:trPr>
          <w:trHeight w:val="200"/>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0</w:t>
            </w:r>
          </w:p>
        </w:tc>
      </w:tr>
      <w:tr w:rsidR="00CB143E" w:rsidTr="00CB143E">
        <w:trPr>
          <w:trHeight w:val="188"/>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CB143E" w:rsidTr="00CB143E">
        <w:trPr>
          <w:trHeight w:val="200"/>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10</w:t>
            </w:r>
          </w:p>
        </w:tc>
      </w:tr>
      <w:tr w:rsidR="00CB143E" w:rsidTr="00CB143E">
        <w:trPr>
          <w:trHeight w:val="238"/>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15</w:t>
            </w:r>
          </w:p>
        </w:tc>
      </w:tr>
      <w:tr w:rsidR="00CB143E" w:rsidTr="00CB143E">
        <w:trPr>
          <w:trHeight w:val="195"/>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20</w:t>
            </w:r>
          </w:p>
        </w:tc>
      </w:tr>
      <w:tr w:rsidR="00CB143E" w:rsidTr="00CB143E">
        <w:trPr>
          <w:trHeight w:val="226"/>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25</w:t>
            </w:r>
          </w:p>
        </w:tc>
      </w:tr>
      <w:tr w:rsidR="00CB143E" w:rsidTr="00CB143E">
        <w:trPr>
          <w:trHeight w:val="182"/>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30</w:t>
            </w:r>
          </w:p>
        </w:tc>
      </w:tr>
      <w:tr w:rsidR="00CB143E" w:rsidTr="00CB143E">
        <w:trPr>
          <w:trHeight w:val="214"/>
          <w:jc w:val="center"/>
        </w:trPr>
        <w:tc>
          <w:tcPr>
            <w:tcW w:w="3619" w:type="dxa"/>
          </w:tcPr>
          <w:p w:rsidR="00CB143E" w:rsidRDefault="00CB143E" w:rsidP="00252BD5">
            <w:pPr>
              <w:spacing w:line="360" w:lineRule="auto"/>
              <w:jc w:val="center"/>
              <w:rPr>
                <w:rFonts w:ascii="Times New Roman" w:hAnsi="Times New Roman" w:cs="Times New Roman"/>
                <w:b/>
                <w:sz w:val="24"/>
                <w:szCs w:val="24"/>
              </w:rPr>
            </w:pPr>
          </w:p>
        </w:tc>
        <w:tc>
          <w:tcPr>
            <w:tcW w:w="2151" w:type="dxa"/>
          </w:tcPr>
          <w:p w:rsidR="00CB143E"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35</w:t>
            </w:r>
          </w:p>
        </w:tc>
      </w:tr>
      <w:tr w:rsidR="00CB143E" w:rsidTr="00CB143E">
        <w:trPr>
          <w:trHeight w:val="226"/>
          <w:jc w:val="center"/>
        </w:trPr>
        <w:tc>
          <w:tcPr>
            <w:tcW w:w="3619" w:type="dxa"/>
          </w:tcPr>
          <w:p w:rsidR="00CB143E" w:rsidRDefault="00CB143E" w:rsidP="00252BD5">
            <w:pPr>
              <w:spacing w:line="360" w:lineRule="auto"/>
              <w:jc w:val="center"/>
            </w:pPr>
          </w:p>
        </w:tc>
        <w:tc>
          <w:tcPr>
            <w:tcW w:w="2151" w:type="dxa"/>
          </w:tcPr>
          <w:p w:rsidR="00CB143E" w:rsidRDefault="00CB143E" w:rsidP="00252BD5">
            <w:pPr>
              <w:spacing w:line="360" w:lineRule="auto"/>
              <w:jc w:val="center"/>
            </w:pPr>
          </w:p>
        </w:tc>
        <w:tc>
          <w:tcPr>
            <w:tcW w:w="2089" w:type="dxa"/>
          </w:tcPr>
          <w:p w:rsidR="00CB143E" w:rsidRPr="00E32B29" w:rsidRDefault="00CB143E" w:rsidP="00252BD5">
            <w:pPr>
              <w:spacing w:line="360" w:lineRule="auto"/>
              <w:jc w:val="center"/>
              <w:rPr>
                <w:rFonts w:ascii="Times New Roman" w:hAnsi="Times New Roman" w:cs="Times New Roman"/>
                <w:b/>
                <w:sz w:val="24"/>
                <w:szCs w:val="24"/>
              </w:rPr>
            </w:pPr>
            <w:r w:rsidRPr="00E32B29">
              <w:rPr>
                <w:rFonts w:ascii="Times New Roman" w:hAnsi="Times New Roman" w:cs="Times New Roman"/>
                <w:b/>
                <w:sz w:val="24"/>
                <w:szCs w:val="24"/>
              </w:rPr>
              <w:t>40</w:t>
            </w:r>
          </w:p>
        </w:tc>
      </w:tr>
      <w:tr w:rsidR="00CB143E" w:rsidTr="00CB143E">
        <w:trPr>
          <w:trHeight w:val="264"/>
          <w:jc w:val="center"/>
        </w:trPr>
        <w:tc>
          <w:tcPr>
            <w:tcW w:w="3619" w:type="dxa"/>
          </w:tcPr>
          <w:p w:rsidR="00CB143E" w:rsidRPr="00E32B29" w:rsidRDefault="00CB143E" w:rsidP="00252BD5">
            <w:pPr>
              <w:spacing w:line="360" w:lineRule="auto"/>
              <w:jc w:val="center"/>
              <w:rPr>
                <w:rFonts w:ascii="Times New Roman" w:hAnsi="Times New Roman" w:cs="Times New Roman"/>
                <w:b/>
                <w:sz w:val="24"/>
                <w:szCs w:val="24"/>
              </w:rPr>
            </w:pPr>
          </w:p>
        </w:tc>
        <w:tc>
          <w:tcPr>
            <w:tcW w:w="2151" w:type="dxa"/>
          </w:tcPr>
          <w:p w:rsidR="00CB143E" w:rsidRPr="00E32B29" w:rsidRDefault="00CB143E" w:rsidP="00252BD5">
            <w:pPr>
              <w:spacing w:line="360" w:lineRule="auto"/>
              <w:jc w:val="center"/>
              <w:rPr>
                <w:rFonts w:ascii="Times New Roman" w:hAnsi="Times New Roman" w:cs="Times New Roman"/>
                <w:b/>
                <w:sz w:val="24"/>
                <w:szCs w:val="24"/>
              </w:rPr>
            </w:pPr>
          </w:p>
        </w:tc>
        <w:tc>
          <w:tcPr>
            <w:tcW w:w="2089" w:type="dxa"/>
          </w:tcPr>
          <w:p w:rsid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45</w:t>
            </w:r>
          </w:p>
        </w:tc>
      </w:tr>
    </w:tbl>
    <w:p w:rsidR="004B7E4C" w:rsidRDefault="004B7E4C" w:rsidP="00252BD5">
      <w:pPr>
        <w:spacing w:line="360" w:lineRule="auto"/>
        <w:jc w:val="center"/>
        <w:rPr>
          <w:rFonts w:ascii="Times New Roman" w:hAnsi="Times New Roman" w:cs="Times New Roman"/>
          <w:b/>
          <w:sz w:val="24"/>
          <w:szCs w:val="24"/>
        </w:rPr>
      </w:pPr>
    </w:p>
    <w:p w:rsidR="00E32B29" w:rsidRDefault="00E32B29"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3"/>
        <w:gridCol w:w="2173"/>
        <w:gridCol w:w="2110"/>
      </w:tblGrid>
      <w:tr w:rsidR="00CB143E" w:rsidTr="000F65D4">
        <w:trPr>
          <w:trHeight w:val="261"/>
          <w:jc w:val="center"/>
        </w:trPr>
        <w:tc>
          <w:tcPr>
            <w:tcW w:w="7926" w:type="dxa"/>
            <w:gridSpan w:val="3"/>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Discharging of a capacitor</w:t>
            </w:r>
          </w:p>
        </w:tc>
      </w:tr>
      <w:tr w:rsidR="00CB143E" w:rsidTr="00CB143E">
        <w:trPr>
          <w:trHeight w:val="319"/>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Current (I)</w:t>
            </w: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Voltage (V)</w:t>
            </w: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Time (t)</w:t>
            </w:r>
          </w:p>
        </w:tc>
      </w:tr>
      <w:tr w:rsidR="00CB143E" w:rsidTr="00CB143E">
        <w:trPr>
          <w:trHeight w:val="271"/>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0</w:t>
            </w:r>
          </w:p>
        </w:tc>
      </w:tr>
      <w:tr w:rsidR="00CB143E" w:rsidTr="00CB143E">
        <w:trPr>
          <w:trHeight w:val="271"/>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5</w:t>
            </w:r>
          </w:p>
        </w:tc>
      </w:tr>
      <w:tr w:rsidR="00CB143E" w:rsidTr="00CB143E">
        <w:trPr>
          <w:trHeight w:val="299"/>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10</w:t>
            </w:r>
          </w:p>
        </w:tc>
      </w:tr>
      <w:tr w:rsidR="00CB143E" w:rsidTr="00CB143E">
        <w:trPr>
          <w:trHeight w:val="376"/>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15</w:t>
            </w:r>
          </w:p>
        </w:tc>
      </w:tr>
      <w:tr w:rsidR="00CB143E" w:rsidTr="00CB143E">
        <w:trPr>
          <w:trHeight w:val="299"/>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20</w:t>
            </w:r>
          </w:p>
        </w:tc>
      </w:tr>
      <w:tr w:rsidR="00CB143E" w:rsidTr="00CB143E">
        <w:trPr>
          <w:trHeight w:val="338"/>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25</w:t>
            </w:r>
          </w:p>
        </w:tc>
      </w:tr>
      <w:tr w:rsidR="00CB143E" w:rsidTr="00CB143E">
        <w:trPr>
          <w:trHeight w:val="338"/>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30</w:t>
            </w:r>
          </w:p>
        </w:tc>
      </w:tr>
      <w:tr w:rsidR="00CB143E" w:rsidTr="00CB143E">
        <w:trPr>
          <w:trHeight w:val="299"/>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35</w:t>
            </w:r>
          </w:p>
        </w:tc>
      </w:tr>
      <w:tr w:rsidR="00CB143E" w:rsidTr="00CB143E">
        <w:trPr>
          <w:trHeight w:val="283"/>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40</w:t>
            </w:r>
          </w:p>
        </w:tc>
      </w:tr>
      <w:tr w:rsidR="00CB143E" w:rsidTr="00CB143E">
        <w:trPr>
          <w:trHeight w:val="237"/>
          <w:jc w:val="center"/>
        </w:trPr>
        <w:tc>
          <w:tcPr>
            <w:tcW w:w="364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73" w:type="dxa"/>
          </w:tcPr>
          <w:p w:rsidR="00CB143E" w:rsidRPr="00CB143E" w:rsidRDefault="00CB143E" w:rsidP="00252BD5">
            <w:pPr>
              <w:spacing w:line="360" w:lineRule="auto"/>
              <w:jc w:val="center"/>
              <w:rPr>
                <w:rFonts w:ascii="Times New Roman" w:hAnsi="Times New Roman" w:cs="Times New Roman"/>
                <w:b/>
                <w:sz w:val="24"/>
                <w:szCs w:val="24"/>
              </w:rPr>
            </w:pPr>
          </w:p>
        </w:tc>
        <w:tc>
          <w:tcPr>
            <w:tcW w:w="2110" w:type="dxa"/>
          </w:tcPr>
          <w:p w:rsidR="00CB143E" w:rsidRPr="00CB143E" w:rsidRDefault="00CB143E" w:rsidP="00252BD5">
            <w:pPr>
              <w:spacing w:line="360" w:lineRule="auto"/>
              <w:jc w:val="center"/>
              <w:rPr>
                <w:rFonts w:ascii="Times New Roman" w:hAnsi="Times New Roman" w:cs="Times New Roman"/>
                <w:b/>
                <w:sz w:val="24"/>
                <w:szCs w:val="24"/>
              </w:rPr>
            </w:pPr>
            <w:r w:rsidRPr="00CB143E">
              <w:rPr>
                <w:rFonts w:ascii="Times New Roman" w:hAnsi="Times New Roman" w:cs="Times New Roman"/>
                <w:b/>
                <w:sz w:val="24"/>
                <w:szCs w:val="24"/>
              </w:rPr>
              <w:t>45</w:t>
            </w:r>
          </w:p>
        </w:tc>
      </w:tr>
    </w:tbl>
    <w:p w:rsidR="00252BD5" w:rsidRDefault="00252BD5" w:rsidP="004B7E4C">
      <w:pPr>
        <w:jc w:val="center"/>
        <w:rPr>
          <w:rFonts w:ascii="Times New Roman" w:hAnsi="Times New Roman" w:cs="Times New Roman"/>
          <w:b/>
          <w:sz w:val="24"/>
          <w:szCs w:val="24"/>
        </w:rPr>
      </w:pP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In this experiment, the current flowing </w:t>
      </w:r>
      <w:r>
        <w:rPr>
          <w:rFonts w:ascii="Times New Roman" w:hAnsi="Times New Roman" w:cs="Times New Roman"/>
          <w:b/>
          <w:sz w:val="24"/>
          <w:szCs w:val="24"/>
        </w:rPr>
        <w:t>through a resis</w:t>
      </w:r>
      <w:r w:rsidRPr="005221F5">
        <w:rPr>
          <w:rFonts w:ascii="Times New Roman" w:hAnsi="Times New Roman" w:cs="Times New Roman"/>
          <w:b/>
          <w:sz w:val="24"/>
          <w:szCs w:val="24"/>
        </w:rPr>
        <w:t xml:space="preserve">tor will be measured as the </w:t>
      </w:r>
    </w:p>
    <w:p w:rsid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voltage across the resistor is varied. </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So please fill the </w:t>
      </w:r>
      <w:proofErr w:type="spellStart"/>
      <w:r w:rsidRPr="005221F5">
        <w:rPr>
          <w:rFonts w:ascii="Times New Roman" w:hAnsi="Times New Roman" w:cs="Times New Roman"/>
          <w:b/>
          <w:sz w:val="24"/>
          <w:szCs w:val="24"/>
        </w:rPr>
        <w:t>Tabe</w:t>
      </w:r>
      <w:proofErr w:type="spellEnd"/>
      <w:r w:rsidRPr="005221F5">
        <w:rPr>
          <w:rFonts w:ascii="Times New Roman" w:hAnsi="Times New Roman" w:cs="Times New Roman"/>
          <w:b/>
          <w:sz w:val="24"/>
          <w:szCs w:val="24"/>
        </w:rPr>
        <w:t xml:space="preserve"> 1 for this circuit.</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6) At time t=0 when we first close the switch S in the circuit, the capacitor has no charge, </w:t>
      </w:r>
    </w:p>
    <w:p w:rsidR="005221F5" w:rsidRPr="005221F5" w:rsidRDefault="005221F5" w:rsidP="005221F5">
      <w:pPr>
        <w:spacing w:line="360" w:lineRule="auto"/>
        <w:rPr>
          <w:rFonts w:ascii="Times New Roman" w:hAnsi="Times New Roman" w:cs="Times New Roman"/>
          <w:b/>
          <w:sz w:val="24"/>
          <w:szCs w:val="24"/>
        </w:rPr>
      </w:pPr>
      <w:proofErr w:type="gramStart"/>
      <w:r w:rsidRPr="005221F5">
        <w:rPr>
          <w:rFonts w:ascii="Times New Roman" w:hAnsi="Times New Roman" w:cs="Times New Roman"/>
          <w:b/>
          <w:sz w:val="24"/>
          <w:szCs w:val="24"/>
        </w:rPr>
        <w:t>and</w:t>
      </w:r>
      <w:proofErr w:type="gramEnd"/>
      <w:r w:rsidRPr="005221F5">
        <w:rPr>
          <w:rFonts w:ascii="Times New Roman" w:hAnsi="Times New Roman" w:cs="Times New Roman"/>
          <w:b/>
          <w:sz w:val="24"/>
          <w:szCs w:val="24"/>
        </w:rPr>
        <w:t xml:space="preserve"> so the current I will be determined by the resistor alone. The capacitor here acts as a </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short circuit. At any later time, the charge will start to increase while the current decrease. </w:t>
      </w:r>
    </w:p>
    <w:p w:rsidR="00913847"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Then, q (t) will reach the constant value of q = </w:t>
      </w:r>
      <w:proofErr w:type="gramStart"/>
      <w:r w:rsidRPr="005221F5">
        <w:rPr>
          <w:rFonts w:ascii="Times New Roman" w:hAnsi="Times New Roman" w:cs="Times New Roman"/>
          <w:b/>
          <w:sz w:val="24"/>
          <w:szCs w:val="24"/>
        </w:rPr>
        <w:t>VC .</w:t>
      </w:r>
      <w:proofErr w:type="gramEnd"/>
      <w:r w:rsidRPr="005221F5">
        <w:rPr>
          <w:rFonts w:ascii="Times New Roman" w:hAnsi="Times New Roman" w:cs="Times New Roman"/>
          <w:b/>
          <w:sz w:val="24"/>
          <w:szCs w:val="24"/>
        </w:rPr>
        <w:t xml:space="preserve"> At this insta</w:t>
      </w:r>
      <w:r w:rsidR="00913847">
        <w:rPr>
          <w:rFonts w:ascii="Times New Roman" w:hAnsi="Times New Roman" w:cs="Times New Roman"/>
          <w:b/>
          <w:sz w:val="24"/>
          <w:szCs w:val="24"/>
        </w:rPr>
        <w:t xml:space="preserve">nt the capacitor will be fully </w:t>
      </w:r>
      <w:r w:rsidRPr="005221F5">
        <w:rPr>
          <w:rFonts w:ascii="Times New Roman" w:hAnsi="Times New Roman" w:cs="Times New Roman"/>
          <w:b/>
          <w:sz w:val="24"/>
          <w:szCs w:val="24"/>
        </w:rPr>
        <w:t xml:space="preserve">charged. </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The current, on the other hand, will be zero at this instant. At this step try to fill</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the Table 1.</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7) Find the experimental time constant t of the circuit from the I vs t graphs. Find it from </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both the charging and discharging graphs. Then, compare experimental time constant t</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lastRenderedPageBreak/>
        <w:t xml:space="preserve">with its theoretical value obtained by </w:t>
      </w:r>
    </w:p>
    <w:p w:rsidR="005221F5" w:rsidRPr="005221F5" w:rsidRDefault="005221F5" w:rsidP="005221F5">
      <w:pPr>
        <w:spacing w:line="360" w:lineRule="auto"/>
        <w:rPr>
          <w:rFonts w:ascii="Times New Roman" w:hAnsi="Times New Roman" w:cs="Times New Roman"/>
          <w:b/>
          <w:sz w:val="24"/>
          <w:szCs w:val="24"/>
        </w:rPr>
      </w:pPr>
      <w:r w:rsidRPr="005221F5">
        <w:rPr>
          <w:rFonts w:ascii="Times New Roman" w:hAnsi="Times New Roman" w:cs="Times New Roman"/>
          <w:b/>
          <w:sz w:val="24"/>
          <w:szCs w:val="24"/>
        </w:rPr>
        <w:t xml:space="preserve">t =RC </w:t>
      </w:r>
    </w:p>
    <w:p w:rsidR="001876A2" w:rsidRDefault="001876A2" w:rsidP="001876A2">
      <w:pPr>
        <w:pStyle w:val="ListParagraph"/>
        <w:numPr>
          <w:ilvl w:val="0"/>
          <w:numId w:val="6"/>
        </w:numPr>
        <w:spacing w:line="360" w:lineRule="auto"/>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1876A2" w:rsidRPr="001876A2" w:rsidRDefault="001876A2" w:rsidP="001876A2">
      <w:pPr>
        <w:spacing w:line="360" w:lineRule="auto"/>
        <w:rPr>
          <w:rFonts w:ascii="Times New Roman" w:hAnsi="Times New Roman" w:cs="Times New Roman"/>
          <w:b/>
          <w:sz w:val="24"/>
          <w:szCs w:val="24"/>
        </w:rPr>
      </w:pPr>
    </w:p>
    <w:sectPr w:rsidR="001876A2" w:rsidRPr="001876A2" w:rsidSect="000C0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0AEE"/>
    <w:multiLevelType w:val="hybridMultilevel"/>
    <w:tmpl w:val="B196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27FA8"/>
    <w:multiLevelType w:val="hybridMultilevel"/>
    <w:tmpl w:val="6178B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D0178E"/>
    <w:multiLevelType w:val="hybridMultilevel"/>
    <w:tmpl w:val="A5B4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504CCD"/>
    <w:multiLevelType w:val="multilevel"/>
    <w:tmpl w:val="20A8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0304CD"/>
    <w:multiLevelType w:val="hybridMultilevel"/>
    <w:tmpl w:val="5D4EE3EE"/>
    <w:lvl w:ilvl="0" w:tplc="E688A6B4">
      <w:start w:val="1"/>
      <w:numFmt w:val="bullet"/>
      <w:lvlText w:val=""/>
      <w:lvlJc w:val="left"/>
      <w:pPr>
        <w:ind w:left="360" w:hanging="36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8B4AC3"/>
    <w:multiLevelType w:val="hybridMultilevel"/>
    <w:tmpl w:val="0F4EA4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E39DA"/>
    <w:multiLevelType w:val="hybridMultilevel"/>
    <w:tmpl w:val="6C0A173A"/>
    <w:lvl w:ilvl="0" w:tplc="6598E8F6">
      <w:start w:val="1"/>
      <w:numFmt w:val="bullet"/>
      <w:lvlText w:val=""/>
      <w:lvlJc w:val="left"/>
      <w:pPr>
        <w:ind w:left="360" w:hanging="36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2DE03E3"/>
    <w:multiLevelType w:val="hybridMultilevel"/>
    <w:tmpl w:val="294A77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5"/>
  </w:num>
  <w:num w:numId="3">
    <w:abstractNumId w:val="6"/>
  </w:num>
  <w:num w:numId="4">
    <w:abstractNumId w:val="4"/>
  </w:num>
  <w:num w:numId="5">
    <w:abstractNumId w:val="3"/>
  </w:num>
  <w:num w:numId="6">
    <w:abstractNumId w:val="7"/>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0A1"/>
    <w:rsid w:val="000C0E5E"/>
    <w:rsid w:val="001876A2"/>
    <w:rsid w:val="00220D2D"/>
    <w:rsid w:val="00252BD5"/>
    <w:rsid w:val="002A0D63"/>
    <w:rsid w:val="002F1A79"/>
    <w:rsid w:val="004B7E4C"/>
    <w:rsid w:val="005221F5"/>
    <w:rsid w:val="005575AB"/>
    <w:rsid w:val="007819F7"/>
    <w:rsid w:val="00913847"/>
    <w:rsid w:val="009D16EB"/>
    <w:rsid w:val="00A6244F"/>
    <w:rsid w:val="00AB62BC"/>
    <w:rsid w:val="00CB143E"/>
    <w:rsid w:val="00E32B29"/>
    <w:rsid w:val="00FA20A1"/>
    <w:rsid w:val="00FB1F22"/>
    <w:rsid w:val="00FF5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2DFEAE-6912-4C60-9311-2FE90BDC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2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0A1"/>
    <w:rPr>
      <w:rFonts w:ascii="Tahoma" w:hAnsi="Tahoma" w:cs="Tahoma"/>
      <w:sz w:val="16"/>
      <w:szCs w:val="16"/>
    </w:rPr>
  </w:style>
  <w:style w:type="paragraph" w:styleId="ListParagraph">
    <w:name w:val="List Paragraph"/>
    <w:basedOn w:val="Normal"/>
    <w:uiPriority w:val="34"/>
    <w:qFormat/>
    <w:rsid w:val="00FA20A1"/>
    <w:pPr>
      <w:ind w:left="720"/>
      <w:contextualSpacing/>
    </w:pPr>
  </w:style>
  <w:style w:type="character" w:customStyle="1" w:styleId="apple-converted-space">
    <w:name w:val="apple-converted-space"/>
    <w:basedOn w:val="DefaultParagraphFont"/>
    <w:rsid w:val="002A0D63"/>
  </w:style>
  <w:style w:type="character" w:styleId="Hyperlink">
    <w:name w:val="Hyperlink"/>
    <w:basedOn w:val="DefaultParagraphFont"/>
    <w:uiPriority w:val="99"/>
    <w:semiHidden/>
    <w:unhideWhenUsed/>
    <w:rsid w:val="002A0D63"/>
    <w:rPr>
      <w:color w:val="0000FF"/>
      <w:u w:val="single"/>
    </w:rPr>
  </w:style>
  <w:style w:type="character" w:customStyle="1" w:styleId="tgc">
    <w:name w:val="_tgc"/>
    <w:basedOn w:val="DefaultParagraphFont"/>
    <w:rsid w:val="00FB1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981291">
      <w:bodyDiv w:val="1"/>
      <w:marLeft w:val="0"/>
      <w:marRight w:val="0"/>
      <w:marTop w:val="0"/>
      <w:marBottom w:val="0"/>
      <w:divBdr>
        <w:top w:val="none" w:sz="0" w:space="0" w:color="auto"/>
        <w:left w:val="none" w:sz="0" w:space="0" w:color="auto"/>
        <w:bottom w:val="none" w:sz="0" w:space="0" w:color="auto"/>
        <w:right w:val="none" w:sz="0" w:space="0" w:color="auto"/>
      </w:divBdr>
      <w:divsChild>
        <w:div w:id="588975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F2DF9-7A8B-4292-AA0C-0A5785197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AWE</dc:creator>
  <cp:lastModifiedBy>DS</cp:lastModifiedBy>
  <cp:revision>2</cp:revision>
  <dcterms:created xsi:type="dcterms:W3CDTF">2024-02-29T09:17:00Z</dcterms:created>
  <dcterms:modified xsi:type="dcterms:W3CDTF">2024-02-29T09:17:00Z</dcterms:modified>
</cp:coreProperties>
</file>