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80"/>
        <w:jc w:val="center"/>
      </w:pPr>
      <w:r>
        <w:rPr>
          <w:rFonts w:ascii="Arial" w:cs="Arial" w:eastAsia="Arial" w:hAnsi="Arial"/>
          <w:b/>
          <w:bCs/>
          <w:color w:val="1A3A5C"/>
          <w:sz w:val="32"/>
          <w:szCs w:val="32"/>
        </w:rPr>
        <w:t xml:space="preserve">UNIVERSITY OF THE WEST INDIES</w:t>
      </w:r>
    </w:p>
    <w:p>
      <w:pPr>
        <w:spacing w:after="60" w:before="60"/>
      </w:pPr>
      <w:r>
        <w:t xml:space="preserve"/>
      </w:r>
    </w:p>
    <w:p>
      <w:pPr>
        <w:spacing w:after="80" w:before="80"/>
        <w:jc w:val="center"/>
      </w:pPr>
      <w:r>
        <w:rPr>
          <w:rFonts w:ascii="Arial" w:cs="Arial" w:eastAsia="Arial" w:hAnsi="Arial"/>
          <w:color w:val="2E6DA4"/>
          <w:sz w:val="26"/>
          <w:szCs w:val="26"/>
        </w:rPr>
        <w:t xml:space="preserve">Department of Physics</w:t>
      </w:r>
    </w:p>
    <w:p>
      <w:pPr>
        <w:spacing w:after="60" w:before="60"/>
      </w:pPr>
      <w:r>
        <w:t xml:space="preserve"/>
      </w:r>
    </w:p>
    <w:p>
      <w:pPr>
        <w:spacing w:after="60" w:before="60"/>
      </w:pPr>
      <w:r>
        <w:t xml:space="preserve"/>
      </w:r>
    </w:p>
    <w:p>
      <w:pPr>
        <w:pBdr>
          <w:top w:val="single" w:color="1A3A5C" w:sz="12" w:space="4"/>
          <w:bottom w:val="single" w:color="1A3A5C" w:sz="12" w:space="4"/>
        </w:pBdr>
        <w:spacing w:after="240" w:before="240"/>
        <w:jc w:val="center"/>
      </w:pPr>
      <w:r>
        <w:rPr>
          <w:rFonts w:ascii="Arial" w:cs="Arial" w:eastAsia="Arial" w:hAnsi="Arial"/>
          <w:b/>
          <w:bCs/>
          <w:color w:val="1A3A5C"/>
          <w:sz w:val="40"/>
          <w:szCs w:val="40"/>
        </w:rPr>
        <w:t xml:space="preserve">  PHYSICS LABORATORY REPORT  </w:t>
      </w:r>
    </w:p>
    <w:p>
      <w:pPr>
        <w:spacing w:after="60" w:before="60"/>
      </w:pPr>
      <w:r>
        <w:t xml:space="preserve"/>
      </w:r>
    </w:p>
    <w:p>
      <w:pPr>
        <w:spacing w:after="60" w:before="60"/>
      </w:pPr>
      <w:r>
        <w:t xml:space="preserve"/>
      </w:r>
    </w:p>
    <w:p>
      <w:pPr>
        <w:spacing w:after="80" w:before="80"/>
        <w:jc w:val="center"/>
      </w:pPr>
      <w:r>
        <w:rPr>
          <w:rFonts w:ascii="Arial" w:cs="Arial" w:eastAsia="Arial" w:hAnsi="Arial"/>
          <w:b/>
          <w:bCs/>
          <w:color w:val="2C3E50"/>
          <w:sz w:val="32"/>
          <w:szCs w:val="32"/>
        </w:rPr>
        <w:t xml:space="preserve">Charging and Discharging of a Capacitor</w:t>
      </w:r>
    </w:p>
    <w:p>
      <w:pPr>
        <w:spacing w:after="60" w:before="60"/>
      </w:pPr>
      <w:r>
        <w:t xml:space="preserve"/>
      </w:r>
    </w:p>
    <w:p>
      <w:pPr>
        <w:spacing w:after="60" w:before="60"/>
      </w:pPr>
      <w:r>
        <w:t xml:space="preserve"/>
      </w:r>
    </w:p>
    <w:p>
      <w:pPr>
        <w:spacing w:after="60" w:before="60"/>
      </w:pPr>
      <w:r>
        <w:t xml:space="preserve"/>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tblGrid>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Name:</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Student Name</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Student ID:</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XXXXXXX</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Course:</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BSc Mathematics and Computer Science</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Lab Partner:</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Lab Partner Name</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Date Performed:</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April 2026</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Date Submitted:</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May 2, 2026</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Instructor:</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Dr. Instructor Name</w:t>
            </w:r>
          </w:p>
        </w:tc>
      </w:tr>
    </w:tbl>
    <w:p>
      <w:r>
        <w:br w:type="page"/>
      </w:r>
    </w:p>
    <w:p>
      <w:pPr>
        <w:sectPr>
          <w:pgSz w:w="12240" w:h="15840" w:orient="portrait"/>
          <w:pgMar w:top="1440" w:right="1440" w:bottom="1440" w:left="1440" w:header="708" w:footer="708" w:gutter="0"/>
          <w:pgNumType/>
          <w:docGrid w:linePitch="360"/>
        </w:sectPr>
      </w:pPr>
    </w:p>
    <w:p>
      <w:pPr>
        <w:spacing w:after="360" w:before="240"/>
        <w:jc w:val="center"/>
      </w:pPr>
      <w:r>
        <w:rPr>
          <w:rFonts w:ascii="Arial" w:cs="Arial" w:eastAsia="Arial" w:hAnsi="Arial"/>
          <w:b/>
          <w:bCs/>
          <w:color w:val="1A3A5C"/>
          <w:sz w:val="32"/>
          <w:szCs w:val="32"/>
        </w:rPr>
        <w:t xml:space="preserve">Charging and Discharging of a Capacitor</w:t>
      </w:r>
    </w:p>
    <w:p>
      <w:pPr>
        <w:pStyle w:val="Heading1"/>
        <w:pBdr>
          <w:bottom w:val="single" w:color="1A3A5C" w:sz="6" w:space="4"/>
        </w:pBdr>
        <w:spacing w:after="180" w:before="360"/>
      </w:pPr>
      <w:r>
        <w:rPr>
          <w:rFonts w:ascii="Arial" w:cs="Arial" w:eastAsia="Arial" w:hAnsi="Arial"/>
          <w:b/>
          <w:bCs/>
          <w:color w:val="1A3A5C"/>
          <w:sz w:val="28"/>
          <w:szCs w:val="28"/>
        </w:rPr>
        <w:t xml:space="preserve">Abstract</w:t>
      </w:r>
    </w:p>
    <w:p>
      <w:pPr>
        <w:spacing w:after="80" w:before="80"/>
        <w:jc w:val="both"/>
      </w:pPr>
      <w:r>
        <w:rPr>
          <w:rFonts w:ascii="Arial" w:cs="Arial" w:eastAsia="Arial" w:hAnsi="Arial"/>
          <w:sz w:val="24"/>
          <w:szCs w:val="24"/>
        </w:rPr>
        <w:t xml:space="preserve">This experiment investigated the charging and discharging behaviour of a capacitor in a series RC circuit. A capacitor was charged from a DC power supply through a resistor, and subsequently discharged through the same resistor. Voltage and current were recorded at five-second intervals over a total period of 45 seconds for each phase. The resulting data were used to plot voltage-time and current-time graphs, from which the experimental time constant τ was extracted and compared with the theoretical value τ = RC. The exponential nature of both the charging and discharging curves was examined as a verification of the governing first-order differential equation. Results are to be completed upon availability of the signed data sheet.</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1. Objectives</w:t>
      </w:r>
    </w:p>
    <w:p>
      <w:pPr>
        <w:spacing w:after="80" w:before="80"/>
        <w:jc w:val="both"/>
      </w:pPr>
      <w:r>
        <w:rPr>
          <w:rFonts w:ascii="Arial" w:cs="Arial" w:eastAsia="Arial" w:hAnsi="Arial"/>
          <w:sz w:val="24"/>
          <w:szCs w:val="24"/>
        </w:rPr>
        <w:t xml:space="preserve">The objectives of this experiment are:</w:t>
      </w:r>
    </w:p>
    <w:p>
      <w:pPr>
        <w:pStyle w:val="ListParagraph"/>
        <w:numPr>
          <w:ilvl w:val="0"/>
          <w:numId w:val="2"/>
        </w:numPr>
        <w:spacing w:after="60" w:before="60"/>
      </w:pPr>
      <w:r>
        <w:rPr>
          <w:rFonts w:ascii="Arial" w:cs="Arial" w:eastAsia="Arial" w:hAnsi="Arial"/>
          <w:sz w:val="24"/>
          <w:szCs w:val="24"/>
        </w:rPr>
        <w:t xml:space="preserve">To investigate the charging and discharging behaviour of a capacitor in a series RC circuit.</w:t>
      </w:r>
    </w:p>
    <w:p>
      <w:pPr>
        <w:pStyle w:val="ListParagraph"/>
        <w:numPr>
          <w:ilvl w:val="0"/>
          <w:numId w:val="2"/>
        </w:numPr>
        <w:spacing w:after="60" w:before="60"/>
      </w:pPr>
      <w:r>
        <w:rPr>
          <w:rFonts w:ascii="Arial" w:cs="Arial" w:eastAsia="Arial" w:hAnsi="Arial"/>
          <w:sz w:val="24"/>
          <w:szCs w:val="24"/>
        </w:rPr>
        <w:t xml:space="preserve">To record voltage (V) and current (I) as functions of time (t) during both the charging and discharging phases.</w:t>
      </w:r>
    </w:p>
    <w:p>
      <w:pPr>
        <w:pStyle w:val="ListParagraph"/>
        <w:numPr>
          <w:ilvl w:val="0"/>
          <w:numId w:val="2"/>
        </w:numPr>
        <w:spacing w:after="60" w:before="60"/>
      </w:pPr>
      <w:r>
        <w:rPr>
          <w:rFonts w:ascii="Arial" w:cs="Arial" w:eastAsia="Arial" w:hAnsi="Arial"/>
          <w:sz w:val="24"/>
          <w:szCs w:val="24"/>
        </w:rPr>
        <w:t xml:space="preserve">To plot V-t and I-t graphs for both phases and confirm the expected exponential relationships.</w:t>
      </w:r>
    </w:p>
    <w:p>
      <w:pPr>
        <w:pStyle w:val="ListParagraph"/>
        <w:numPr>
          <w:ilvl w:val="0"/>
          <w:numId w:val="2"/>
        </w:numPr>
        <w:spacing w:after="60" w:before="60"/>
      </w:pPr>
      <w:r>
        <w:rPr>
          <w:rFonts w:ascii="Arial" w:cs="Arial" w:eastAsia="Arial" w:hAnsi="Arial"/>
          <w:sz w:val="24"/>
          <w:szCs w:val="24"/>
        </w:rPr>
        <w:t xml:space="preserve">To determine the experimental time constant τ from the I vs t graphs for both charging and discharging.</w:t>
      </w:r>
    </w:p>
    <w:p>
      <w:pPr>
        <w:pStyle w:val="ListParagraph"/>
        <w:numPr>
          <w:ilvl w:val="0"/>
          <w:numId w:val="2"/>
        </w:numPr>
        <w:spacing w:after="60" w:before="60"/>
      </w:pPr>
      <w:r>
        <w:rPr>
          <w:rFonts w:ascii="Arial" w:cs="Arial" w:eastAsia="Arial" w:hAnsi="Arial"/>
          <w:sz w:val="24"/>
          <w:szCs w:val="24"/>
        </w:rPr>
        <w:t xml:space="preserve">To compare the experimental time constant with the theoretical value τ = RC and evaluate the percentage difference.</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2. Theory</w:t>
      </w:r>
    </w:p>
    <w:p>
      <w:pPr>
        <w:pStyle w:val="Heading2"/>
        <w:spacing w:after="120" w:before="240"/>
      </w:pPr>
      <w:r>
        <w:rPr>
          <w:rFonts w:ascii="Arial" w:cs="Arial" w:eastAsia="Arial" w:hAnsi="Arial"/>
          <w:b/>
          <w:bCs/>
          <w:color w:val="2E6DA4"/>
          <w:sz w:val="24"/>
          <w:szCs w:val="24"/>
        </w:rPr>
        <w:t xml:space="preserve">2.1 The Capacitor</w:t>
      </w:r>
    </w:p>
    <w:p>
      <w:pPr>
        <w:spacing w:after="80" w:before="80"/>
        <w:jc w:val="both"/>
      </w:pPr>
      <w:r>
        <w:rPr>
          <w:rFonts w:ascii="Arial" w:cs="Arial" w:eastAsia="Arial" w:hAnsi="Arial"/>
          <w:sz w:val="24"/>
          <w:szCs w:val="24"/>
        </w:rPr>
        <w:t xml:space="preserve">A capacitor is a passive two-terminal electrical component that stores energy electrostatically in an electric field. It consists of two conducting plates (or conductors) separated by an insulating material called a dielectric. The dielectric may be air, glass, ceramic, paper, or plastic film, among others. The fundamental property of a capacitor is its capacitance C, defined as the ratio of the charge Q stored on either plate to the potential difference V across the plates:</w:t>
      </w:r>
    </w:p>
    <w:p>
      <w:pPr>
        <w:spacing w:after="140" w:before="140"/>
        <w:jc w:val="center"/>
      </w:pPr>
      <w:r>
        <w:rPr>
          <w:rFonts w:ascii="Courier New" w:cs="Courier New" w:eastAsia="Courier New" w:hAnsi="Courier New"/>
          <w:b/>
          <w:bCs/>
          <w:color w:val="1A3A5C"/>
          <w:sz w:val="24"/>
          <w:szCs w:val="24"/>
        </w:rPr>
        <w:t xml:space="preserve">C = Q / V</w:t>
      </w:r>
    </w:p>
    <w:p>
      <w:pPr>
        <w:spacing w:after="80" w:before="80"/>
        <w:jc w:val="both"/>
      </w:pPr>
      <w:r>
        <w:rPr>
          <w:rFonts w:ascii="Arial" w:cs="Arial" w:eastAsia="Arial" w:hAnsi="Arial"/>
          <w:sz w:val="24"/>
          <w:szCs w:val="24"/>
        </w:rPr>
        <w:t xml:space="preserve">Capacitance is measured in farads (F), where 1 F = 1 C/V. In practice, most capacitors have values in the microfarad (μF) or nanofarad (nF) range. Rearranging gives Q = CV, showing that for a fixed capacitance, the stored charge is directly proportional to the applied voltage.</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2.2 Charging a Capacitor — Derivation</w:t>
      </w:r>
    </w:p>
    <w:p>
      <w:pPr>
        <w:spacing w:after="80" w:before="80"/>
        <w:jc w:val="both"/>
      </w:pPr>
      <w:r>
        <w:rPr>
          <w:rFonts w:ascii="Arial" w:cs="Arial" w:eastAsia="Arial" w:hAnsi="Arial"/>
          <w:sz w:val="24"/>
          <w:szCs w:val="24"/>
        </w:rPr>
        <w:t xml:space="preserve">When a capacitor of capacitance C is connected in series with a resistor R to a DC supply of voltage V₀ (via switch S in position A), current begins to flow and charge accumulates on the capacitor plates. Applying Kirchhoff's Voltage Law (KVL) around the loop at any instant:</w:t>
      </w:r>
    </w:p>
    <w:p>
      <w:pPr>
        <w:spacing w:after="140" w:before="140"/>
        <w:jc w:val="center"/>
      </w:pPr>
      <w:r>
        <w:rPr>
          <w:rFonts w:ascii="Courier New" w:cs="Courier New" w:eastAsia="Courier New" w:hAnsi="Courier New"/>
          <w:b/>
          <w:bCs/>
          <w:color w:val="1A3A5C"/>
          <w:sz w:val="24"/>
          <w:szCs w:val="24"/>
        </w:rPr>
        <w:t xml:space="preserve">V₀ = V_R + V_C  =  IR + Q/C</w:t>
      </w:r>
    </w:p>
    <w:p>
      <w:pPr>
        <w:spacing w:after="80" w:before="80"/>
        <w:jc w:val="both"/>
      </w:pPr>
      <w:r>
        <w:rPr>
          <w:rFonts w:ascii="Arial" w:cs="Arial" w:eastAsia="Arial" w:hAnsi="Arial"/>
          <w:sz w:val="24"/>
          <w:szCs w:val="24"/>
        </w:rPr>
        <w:t xml:space="preserve">Since the current I = dQ/dt, this becomes a first-order linear ordinary differential equation:</w:t>
      </w:r>
    </w:p>
    <w:p>
      <w:pPr>
        <w:spacing w:after="140" w:before="140"/>
        <w:jc w:val="center"/>
      </w:pPr>
      <w:r>
        <w:rPr>
          <w:rFonts w:ascii="Courier New" w:cs="Courier New" w:eastAsia="Courier New" w:hAnsi="Courier New"/>
          <w:b/>
          <w:bCs/>
          <w:color w:val="1A3A5C"/>
          <w:sz w:val="24"/>
          <w:szCs w:val="24"/>
        </w:rPr>
        <w:t xml:space="preserve">V₀ = R(dQ/dt) + Q/C</w:t>
      </w:r>
    </w:p>
    <w:p>
      <w:pPr>
        <w:spacing w:after="80" w:before="80"/>
        <w:jc w:val="both"/>
      </w:pPr>
      <w:r>
        <w:rPr>
          <w:rFonts w:ascii="Arial" w:cs="Arial" w:eastAsia="Arial" w:hAnsi="Arial"/>
          <w:sz w:val="24"/>
          <w:szCs w:val="24"/>
        </w:rPr>
        <w:t xml:space="preserve">Solving this differential equation with the initial condition Q(0) = 0 (uncharged capacitor at t = 0) yields the charge as a function of time:</w:t>
      </w:r>
    </w:p>
    <w:p>
      <w:pPr>
        <w:spacing w:after="140" w:before="140"/>
        <w:jc w:val="center"/>
      </w:pPr>
      <w:r>
        <w:rPr>
          <w:rFonts w:ascii="Courier New" w:cs="Courier New" w:eastAsia="Courier New" w:hAnsi="Courier New"/>
          <w:b/>
          <w:bCs/>
          <w:color w:val="1A3A5C"/>
          <w:sz w:val="24"/>
          <w:szCs w:val="24"/>
        </w:rPr>
        <w:t xml:space="preserve">Q(t) = CV₀ ( 1 − e^(−t/RC) )</w:t>
      </w:r>
    </w:p>
    <w:p>
      <w:pPr>
        <w:spacing w:after="80" w:before="80"/>
        <w:jc w:val="both"/>
      </w:pPr>
      <w:r>
        <w:rPr>
          <w:rFonts w:ascii="Arial" w:cs="Arial" w:eastAsia="Arial" w:hAnsi="Arial"/>
          <w:sz w:val="24"/>
          <w:szCs w:val="24"/>
        </w:rPr>
        <w:t xml:space="preserve">The voltage across the capacitor during charging is therefore:</w:t>
      </w:r>
    </w:p>
    <w:p>
      <w:pPr>
        <w:spacing w:after="140" w:before="140"/>
        <w:jc w:val="center"/>
      </w:pPr>
      <w:r>
        <w:rPr>
          <w:rFonts w:ascii="Courier New" w:cs="Courier New" w:eastAsia="Courier New" w:hAnsi="Courier New"/>
          <w:b/>
          <w:bCs/>
          <w:color w:val="1A3A5C"/>
          <w:sz w:val="24"/>
          <w:szCs w:val="24"/>
        </w:rPr>
        <w:t xml:space="preserve">V_C(t) = V₀ ( 1 − e^(−t/RC) )</w:t>
      </w:r>
    </w:p>
    <w:p>
      <w:pPr>
        <w:spacing w:after="80" w:before="80"/>
        <w:jc w:val="both"/>
      </w:pPr>
      <w:r>
        <w:rPr>
          <w:rFonts w:ascii="Arial" w:cs="Arial" w:eastAsia="Arial" w:hAnsi="Arial"/>
          <w:sz w:val="24"/>
          <w:szCs w:val="24"/>
        </w:rPr>
        <w:t xml:space="preserve">The current flowing in the circuit during charging is obtained by differentiating Q(t):</w:t>
      </w:r>
    </w:p>
    <w:p>
      <w:pPr>
        <w:spacing w:after="140" w:before="140"/>
        <w:jc w:val="center"/>
      </w:pPr>
      <w:r>
        <w:rPr>
          <w:rFonts w:ascii="Courier New" w:cs="Courier New" w:eastAsia="Courier New" w:hAnsi="Courier New"/>
          <w:b/>
          <w:bCs/>
          <w:color w:val="1A3A5C"/>
          <w:sz w:val="24"/>
          <w:szCs w:val="24"/>
        </w:rPr>
        <w:t xml:space="preserve">I(t) = (V₀/R) e^(−t/RC)</w:t>
      </w:r>
    </w:p>
    <w:p>
      <w:pPr>
        <w:spacing w:after="80" w:before="80"/>
        <w:jc w:val="both"/>
      </w:pPr>
      <w:r>
        <w:rPr>
          <w:rFonts w:ascii="Arial" w:cs="Arial" w:eastAsia="Arial" w:hAnsi="Arial"/>
          <w:sz w:val="24"/>
          <w:szCs w:val="24"/>
        </w:rPr>
        <w:t xml:space="preserve">At t = 0, the capacitor is uncharged and acts as a short circuit, so the initial current is simply V₀/R. As t → ∞, the capacitor becomes fully charged to V₀ and current falls to zero.</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2.3 Discharging a Capacitor — Derivation</w:t>
      </w:r>
    </w:p>
    <w:p>
      <w:pPr>
        <w:spacing w:after="80" w:before="80"/>
        <w:jc w:val="both"/>
      </w:pPr>
      <w:r>
        <w:rPr>
          <w:rFonts w:ascii="Arial" w:cs="Arial" w:eastAsia="Arial" w:hAnsi="Arial"/>
          <w:sz w:val="24"/>
          <w:szCs w:val="24"/>
        </w:rPr>
        <w:t xml:space="preserve">When the switch is moved to position B, the power supply is disconnected and the fully charged capacitor (initially at voltage V₀) discharges through the resistor R. Applying KVL around the discharge loop:</w:t>
      </w:r>
    </w:p>
    <w:p>
      <w:pPr>
        <w:spacing w:after="140" w:before="140"/>
        <w:jc w:val="center"/>
      </w:pPr>
      <w:r>
        <w:rPr>
          <w:rFonts w:ascii="Courier New" w:cs="Courier New" w:eastAsia="Courier New" w:hAnsi="Courier New"/>
          <w:b/>
          <w:bCs/>
          <w:color w:val="1A3A5C"/>
          <w:sz w:val="24"/>
          <w:szCs w:val="24"/>
        </w:rPr>
        <w:t xml:space="preserve">V_C − V_R = 0   ⟹   Q/C − IR = 0</w:t>
      </w:r>
    </w:p>
    <w:p>
      <w:pPr>
        <w:spacing w:after="80" w:before="80"/>
        <w:jc w:val="both"/>
      </w:pPr>
      <w:r>
        <w:rPr>
          <w:rFonts w:ascii="Arial" w:cs="Arial" w:eastAsia="Arial" w:hAnsi="Arial"/>
          <w:sz w:val="24"/>
          <w:szCs w:val="24"/>
        </w:rPr>
        <w:t xml:space="preserve">Since during discharge the current flows in the opposite direction (I = −dQ/dt), the governing equation becomes:</w:t>
      </w:r>
    </w:p>
    <w:p>
      <w:pPr>
        <w:spacing w:after="140" w:before="140"/>
        <w:jc w:val="center"/>
      </w:pPr>
      <w:r>
        <w:rPr>
          <w:rFonts w:ascii="Courier New" w:cs="Courier New" w:eastAsia="Courier New" w:hAnsi="Courier New"/>
          <w:b/>
          <w:bCs/>
          <w:color w:val="1A3A5C"/>
          <w:sz w:val="24"/>
          <w:szCs w:val="24"/>
        </w:rPr>
        <w:t xml:space="preserve">R(dQ/dt) + Q/C = 0</w:t>
      </w:r>
    </w:p>
    <w:p>
      <w:pPr>
        <w:spacing w:after="80" w:before="80"/>
        <w:jc w:val="both"/>
      </w:pPr>
      <w:r>
        <w:rPr>
          <w:rFonts w:ascii="Arial" w:cs="Arial" w:eastAsia="Arial" w:hAnsi="Arial"/>
          <w:sz w:val="24"/>
          <w:szCs w:val="24"/>
        </w:rPr>
        <w:t xml:space="preserve">Solving with initial condition Q(0) = CV₀ gives:</w:t>
      </w:r>
    </w:p>
    <w:p>
      <w:pPr>
        <w:spacing w:after="140" w:before="140"/>
        <w:jc w:val="center"/>
      </w:pPr>
      <w:r>
        <w:rPr>
          <w:rFonts w:ascii="Courier New" w:cs="Courier New" w:eastAsia="Courier New" w:hAnsi="Courier New"/>
          <w:b/>
          <w:bCs/>
          <w:color w:val="1A3A5C"/>
          <w:sz w:val="24"/>
          <w:szCs w:val="24"/>
        </w:rPr>
        <w:t xml:space="preserve">Q(t) = CV₀ e^(−t/RC)</w:t>
      </w:r>
    </w:p>
    <w:p>
      <w:pPr>
        <w:spacing w:after="80" w:before="80"/>
        <w:jc w:val="both"/>
      </w:pPr>
      <w:r>
        <w:rPr>
          <w:rFonts w:ascii="Arial" w:cs="Arial" w:eastAsia="Arial" w:hAnsi="Arial"/>
          <w:sz w:val="24"/>
          <w:szCs w:val="24"/>
        </w:rPr>
        <w:t xml:space="preserve">The voltage across the capacitor during discharging:</w:t>
      </w:r>
    </w:p>
    <w:p>
      <w:pPr>
        <w:spacing w:after="140" w:before="140"/>
        <w:jc w:val="center"/>
      </w:pPr>
      <w:r>
        <w:rPr>
          <w:rFonts w:ascii="Courier New" w:cs="Courier New" w:eastAsia="Courier New" w:hAnsi="Courier New"/>
          <w:b/>
          <w:bCs/>
          <w:color w:val="1A3A5C"/>
          <w:sz w:val="24"/>
          <w:szCs w:val="24"/>
        </w:rPr>
        <w:t xml:space="preserve">V_C(t) = V₀ e^(−t/RC)</w:t>
      </w:r>
    </w:p>
    <w:p>
      <w:pPr>
        <w:spacing w:after="80" w:before="80"/>
        <w:jc w:val="both"/>
      </w:pPr>
      <w:r>
        <w:rPr>
          <w:rFonts w:ascii="Arial" w:cs="Arial" w:eastAsia="Arial" w:hAnsi="Arial"/>
          <w:sz w:val="24"/>
          <w:szCs w:val="24"/>
        </w:rPr>
        <w:t xml:space="preserve">The discharge current:</w:t>
      </w:r>
    </w:p>
    <w:p>
      <w:pPr>
        <w:spacing w:after="140" w:before="140"/>
        <w:jc w:val="center"/>
      </w:pPr>
      <w:r>
        <w:rPr>
          <w:rFonts w:ascii="Courier New" w:cs="Courier New" w:eastAsia="Courier New" w:hAnsi="Courier New"/>
          <w:b/>
          <w:bCs/>
          <w:color w:val="1A3A5C"/>
          <w:sz w:val="24"/>
          <w:szCs w:val="24"/>
        </w:rPr>
        <w:t xml:space="preserve">I(t) = (V₀/R) e^(−t/RC)</w:t>
      </w:r>
    </w:p>
    <w:p>
      <w:pPr>
        <w:spacing w:after="80" w:before="80"/>
        <w:jc w:val="both"/>
      </w:pPr>
      <w:r>
        <w:rPr>
          <w:rFonts w:ascii="Arial" w:cs="Arial" w:eastAsia="Arial" w:hAnsi="Arial"/>
          <w:sz w:val="24"/>
          <w:szCs w:val="24"/>
        </w:rPr>
        <w:t xml:space="preserve">Both the voltage and current decay exponentially from their initial values toward zero as the stored energy is dissipated as heat in the resistor.</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2.4 The Time Constant (τ)</w:t>
      </w:r>
    </w:p>
    <w:p>
      <w:pPr>
        <w:spacing w:after="80" w:before="80"/>
        <w:jc w:val="both"/>
      </w:pPr>
      <w:r>
        <w:rPr>
          <w:rFonts w:ascii="Arial" w:cs="Arial" w:eastAsia="Arial" w:hAnsi="Arial"/>
          <w:sz w:val="24"/>
          <w:szCs w:val="24"/>
        </w:rPr>
        <w:t xml:space="preserve">The time constant τ (tau) is the characteristic timescale of the exponential process, defined as:</w:t>
      </w:r>
    </w:p>
    <w:p>
      <w:pPr>
        <w:spacing w:after="140" w:before="140"/>
        <w:jc w:val="center"/>
      </w:pPr>
      <w:r>
        <w:rPr>
          <w:rFonts w:ascii="Courier New" w:cs="Courier New" w:eastAsia="Courier New" w:hAnsi="Courier New"/>
          <w:b/>
          <w:bCs/>
          <w:color w:val="1A3A5C"/>
          <w:sz w:val="24"/>
          <w:szCs w:val="24"/>
        </w:rPr>
        <w:t xml:space="preserve">τ = RC</w:t>
      </w:r>
    </w:p>
    <w:p>
      <w:pPr>
        <w:spacing w:after="80" w:before="80"/>
        <w:jc w:val="both"/>
      </w:pPr>
      <w:r>
        <w:rPr>
          <w:rFonts w:ascii="Arial" w:cs="Arial" w:eastAsia="Arial" w:hAnsi="Arial"/>
          <w:sz w:val="24"/>
          <w:szCs w:val="24"/>
        </w:rPr>
        <w:t xml:space="preserve">where R is in ohms (Ω) and C is in farads (F), giving τ in seconds (s). The time constant has the following physical interpretations:</w:t>
      </w:r>
    </w:p>
    <w:p>
      <w:pPr>
        <w:pStyle w:val="ListParagraph"/>
        <w:numPr>
          <w:ilvl w:val="0"/>
          <w:numId w:val="2"/>
        </w:numPr>
        <w:spacing w:after="60" w:before="60"/>
      </w:pPr>
      <w:r>
        <w:rPr>
          <w:rFonts w:ascii="Arial" w:cs="Arial" w:eastAsia="Arial" w:hAnsi="Arial"/>
          <w:sz w:val="24"/>
          <w:szCs w:val="24"/>
        </w:rPr>
        <w:t xml:space="preserve">During charging: τ is the time at which V_C has risen to (1 − e⁻¹) ≈ 63.2% of V₀, and I has fallen to e⁻¹ ≈ 36.8% of its initial value.</w:t>
      </w:r>
    </w:p>
    <w:p>
      <w:pPr>
        <w:pStyle w:val="ListParagraph"/>
        <w:numPr>
          <w:ilvl w:val="0"/>
          <w:numId w:val="2"/>
        </w:numPr>
        <w:spacing w:after="60" w:before="60"/>
      </w:pPr>
      <w:r>
        <w:rPr>
          <w:rFonts w:ascii="Arial" w:cs="Arial" w:eastAsia="Arial" w:hAnsi="Arial"/>
          <w:sz w:val="24"/>
          <w:szCs w:val="24"/>
        </w:rPr>
        <w:t xml:space="preserve">During discharging: τ is the time at which V_C has fallen to e⁻¹ ≈ 36.8% of V₀, and I has fallen to 36.8% of its initial value.</w:t>
      </w:r>
    </w:p>
    <w:p>
      <w:pPr>
        <w:pStyle w:val="ListParagraph"/>
        <w:numPr>
          <w:ilvl w:val="0"/>
          <w:numId w:val="2"/>
        </w:numPr>
        <w:spacing w:after="60" w:before="60"/>
      </w:pPr>
      <w:r>
        <w:rPr>
          <w:rFonts w:ascii="Arial" w:cs="Arial" w:eastAsia="Arial" w:hAnsi="Arial"/>
          <w:sz w:val="24"/>
          <w:szCs w:val="24"/>
        </w:rPr>
        <w:t xml:space="preserve">After 5τ, the capacitor is considered fully charged or fully discharged (within ~0.7% of the final value).</w:t>
      </w:r>
    </w:p>
    <w:p>
      <w:pPr>
        <w:spacing w:after="80" w:before="80"/>
        <w:jc w:val="both"/>
      </w:pPr>
      <w:r>
        <w:rPr>
          <w:rFonts w:ascii="Arial" w:cs="Arial" w:eastAsia="Arial" w:hAnsi="Arial"/>
          <w:sz w:val="24"/>
          <w:szCs w:val="24"/>
        </w:rPr>
        <w:t xml:space="preserve">The time constant can be determined experimentally from the I vs t graph. Since I(t) = I₀ e^(−t/RC), taking the natural logarithm linearises the relationship:</w:t>
      </w:r>
    </w:p>
    <w:p>
      <w:pPr>
        <w:spacing w:after="140" w:before="140"/>
        <w:jc w:val="center"/>
      </w:pPr>
      <w:r>
        <w:rPr>
          <w:rFonts w:ascii="Courier New" w:cs="Courier New" w:eastAsia="Courier New" w:hAnsi="Courier New"/>
          <w:b/>
          <w:bCs/>
          <w:color w:val="1A3A5C"/>
          <w:sz w:val="24"/>
          <w:szCs w:val="24"/>
        </w:rPr>
        <w:t xml:space="preserve">ln I(t) = ln I₀ − t/τ</w:t>
      </w:r>
    </w:p>
    <w:p>
      <w:pPr>
        <w:spacing w:after="80" w:before="80"/>
        <w:jc w:val="both"/>
      </w:pPr>
      <w:r>
        <w:rPr>
          <w:rFonts w:ascii="Arial" w:cs="Arial" w:eastAsia="Arial" w:hAnsi="Arial"/>
          <w:sz w:val="24"/>
          <w:szCs w:val="24"/>
        </w:rPr>
        <w:t xml:space="preserve">A graph of ln I against t yields a straight line with gradient equal to −1/τ, from which the experimental time constant is extracted as:</w:t>
      </w:r>
    </w:p>
    <w:p>
      <w:pPr>
        <w:spacing w:after="140" w:before="140"/>
        <w:jc w:val="center"/>
      </w:pPr>
      <w:r>
        <w:rPr>
          <w:rFonts w:ascii="Courier New" w:cs="Courier New" w:eastAsia="Courier New" w:hAnsi="Courier New"/>
          <w:b/>
          <w:bCs/>
          <w:color w:val="1A3A5C"/>
          <w:sz w:val="24"/>
          <w:szCs w:val="24"/>
        </w:rPr>
        <w:t xml:space="preserve">τ_experimental = −1 / gradient</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2.5 Kirchhoff's Voltage Law (KVL)</w:t>
      </w:r>
    </w:p>
    <w:p>
      <w:pPr>
        <w:spacing w:after="80" w:before="80"/>
        <w:jc w:val="both"/>
      </w:pPr>
      <w:r>
        <w:rPr>
          <w:rFonts w:ascii="Arial" w:cs="Arial" w:eastAsia="Arial" w:hAnsi="Arial"/>
          <w:sz w:val="24"/>
          <w:szCs w:val="24"/>
        </w:rPr>
        <w:t xml:space="preserve">KVL states that the algebraic sum of all potential differences around any closed loop equals zero. It was the foundational law applied to derive both the charging and discharging differential equations. For the charging circuit:</w:t>
      </w:r>
    </w:p>
    <w:p>
      <w:pPr>
        <w:spacing w:after="140" w:before="140"/>
        <w:jc w:val="center"/>
      </w:pPr>
      <w:r>
        <w:rPr>
          <w:rFonts w:ascii="Courier New" w:cs="Courier New" w:eastAsia="Courier New" w:hAnsi="Courier New"/>
          <w:b/>
          <w:bCs/>
          <w:color w:val="1A3A5C"/>
          <w:sz w:val="24"/>
          <w:szCs w:val="24"/>
        </w:rPr>
        <w:t xml:space="preserve">V₀ = V_R + V_C = IR + Q/C</w:t>
      </w:r>
    </w:p>
    <w:p>
      <w:pPr>
        <w:spacing w:after="80" w:before="80"/>
        <w:jc w:val="both"/>
      </w:pPr>
      <w:r>
        <w:rPr>
          <w:rFonts w:ascii="Arial" w:cs="Arial" w:eastAsia="Arial" w:hAnsi="Arial"/>
          <w:sz w:val="24"/>
          <w:szCs w:val="24"/>
        </w:rPr>
        <w:t xml:space="preserve">For the discharging circuit (no external EMF):</w:t>
      </w:r>
    </w:p>
    <w:p>
      <w:pPr>
        <w:spacing w:after="140" w:before="140"/>
        <w:jc w:val="center"/>
      </w:pPr>
      <w:r>
        <w:rPr>
          <w:rFonts w:ascii="Courier New" w:cs="Courier New" w:eastAsia="Courier New" w:hAnsi="Courier New"/>
          <w:b/>
          <w:bCs/>
          <w:color w:val="1A3A5C"/>
          <w:sz w:val="24"/>
          <w:szCs w:val="24"/>
        </w:rPr>
        <w:t xml:space="preserve">V_R + V_C = 0   ⟹   IR = Q/C</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2.6 Energy Stored in a Capacitor</w:t>
      </w:r>
    </w:p>
    <w:p>
      <w:pPr>
        <w:spacing w:after="80" w:before="80"/>
        <w:jc w:val="both"/>
      </w:pPr>
      <w:r>
        <w:rPr>
          <w:rFonts w:ascii="Arial" w:cs="Arial" w:eastAsia="Arial" w:hAnsi="Arial"/>
          <w:sz w:val="24"/>
          <w:szCs w:val="24"/>
        </w:rPr>
        <w:t xml:space="preserve">When fully charged to voltage V₀, the energy stored in the capacitor is:</w:t>
      </w:r>
    </w:p>
    <w:p>
      <w:pPr>
        <w:spacing w:after="140" w:before="140"/>
        <w:jc w:val="center"/>
      </w:pPr>
      <w:r>
        <w:rPr>
          <w:rFonts w:ascii="Courier New" w:cs="Courier New" w:eastAsia="Courier New" w:hAnsi="Courier New"/>
          <w:b/>
          <w:bCs/>
          <w:color w:val="1A3A5C"/>
          <w:sz w:val="24"/>
          <w:szCs w:val="24"/>
        </w:rPr>
        <w:t xml:space="preserve">E = ½CV₀²  =  Q²/(2C)  =  ½QV₀</w:t>
      </w:r>
    </w:p>
    <w:p>
      <w:pPr>
        <w:spacing w:after="80" w:before="80"/>
        <w:jc w:val="both"/>
      </w:pPr>
      <w:r>
        <w:rPr>
          <w:rFonts w:ascii="Arial" w:cs="Arial" w:eastAsia="Arial" w:hAnsi="Arial"/>
          <w:sz w:val="24"/>
          <w:szCs w:val="24"/>
        </w:rPr>
        <w:t xml:space="preserve">During discharging, this stored energy is entirely dissipated as heat in the resistor R. During charging, an equal amount of energy is also dissipated in the resistor, meaning only 50% of the energy drawn from the supply is stored in the capacitor — the remaining 50% is always lost to heat regardless of the value of R.</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2.7 Conservation of Energy</w:t>
      </w:r>
    </w:p>
    <w:p>
      <w:pPr>
        <w:spacing w:after="80" w:before="80"/>
        <w:jc w:val="both"/>
      </w:pPr>
      <w:r>
        <w:rPr>
          <w:rFonts w:ascii="Arial" w:cs="Arial" w:eastAsia="Arial" w:hAnsi="Arial"/>
          <w:sz w:val="24"/>
          <w:szCs w:val="24"/>
        </w:rPr>
        <w:t xml:space="preserve">The principle of conservation of energy governs the entire charge/discharge cycle. The power delivered to the circuit at any instant is P = V_C × I. Integrated over time, the total energy supplied by the source during charging equals the sum of the energy stored in the capacitor and the energy dissipated in the resistor:</w:t>
      </w:r>
    </w:p>
    <w:p>
      <w:pPr>
        <w:spacing w:after="140" w:before="140"/>
        <w:jc w:val="center"/>
      </w:pPr>
      <w:r>
        <w:rPr>
          <w:rFonts w:ascii="Courier New" w:cs="Courier New" w:eastAsia="Courier New" w:hAnsi="Courier New"/>
          <w:b/>
          <w:bCs/>
          <w:color w:val="1A3A5C"/>
          <w:sz w:val="24"/>
          <w:szCs w:val="24"/>
        </w:rPr>
        <w:t xml:space="preserve">E_source = E_capacitor + E_resistor  =  ½CV₀²  +  ½CV₀²  =  CV₀²</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2.8 Definition of Current</w:t>
      </w:r>
    </w:p>
    <w:p>
      <w:pPr>
        <w:spacing w:after="80" w:before="80"/>
        <w:jc w:val="both"/>
      </w:pPr>
      <w:r>
        <w:rPr>
          <w:rFonts w:ascii="Arial" w:cs="Arial" w:eastAsia="Arial" w:hAnsi="Arial"/>
          <w:sz w:val="24"/>
          <w:szCs w:val="24"/>
        </w:rPr>
        <w:t xml:space="preserve">Electric current is the rate of flow of charge through a cross-sectional area of a conductor. In the context of this experiment, it is the rate at which charge accumulates on (or leaves) the capacitor plates:</w:t>
      </w:r>
    </w:p>
    <w:p>
      <w:pPr>
        <w:spacing w:after="140" w:before="140"/>
        <w:jc w:val="center"/>
      </w:pPr>
      <w:r>
        <w:rPr>
          <w:rFonts w:ascii="Courier New" w:cs="Courier New" w:eastAsia="Courier New" w:hAnsi="Courier New"/>
          <w:b/>
          <w:bCs/>
          <w:color w:val="1A3A5C"/>
          <w:sz w:val="24"/>
          <w:szCs w:val="24"/>
        </w:rPr>
        <w:t xml:space="preserve">I = dQ/dt</w:t>
      </w:r>
    </w:p>
    <w:p>
      <w:pPr>
        <w:spacing w:after="80" w:before="80"/>
        <w:jc w:val="both"/>
      </w:pPr>
      <w:r>
        <w:rPr>
          <w:rFonts w:ascii="Arial" w:cs="Arial" w:eastAsia="Arial" w:hAnsi="Arial"/>
          <w:sz w:val="24"/>
          <w:szCs w:val="24"/>
        </w:rPr>
        <w:t xml:space="preserve">This relationship is central to deriving the differential equations governing the RC circuit and interpreting the measured current-time graphs.</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2.9 Percentage Difference</w:t>
      </w:r>
    </w:p>
    <w:p>
      <w:pPr>
        <w:spacing w:after="80" w:before="80"/>
        <w:jc w:val="both"/>
      </w:pPr>
      <w:r>
        <w:rPr>
          <w:rFonts w:ascii="Arial" w:cs="Arial" w:eastAsia="Arial" w:hAnsi="Arial"/>
          <w:sz w:val="24"/>
          <w:szCs w:val="24"/>
        </w:rPr>
        <w:t xml:space="preserve">To quantify the agreement between the experimentally determined time constant and the theoretical value, the percentage difference is calculated as:</w:t>
      </w:r>
    </w:p>
    <w:p>
      <w:pPr>
        <w:spacing w:after="140" w:before="140"/>
        <w:jc w:val="center"/>
      </w:pPr>
      <w:r>
        <w:rPr>
          <w:rFonts w:ascii="Courier New" w:cs="Courier New" w:eastAsia="Courier New" w:hAnsi="Courier New"/>
          <w:b/>
          <w:bCs/>
          <w:color w:val="1A3A5C"/>
          <w:sz w:val="24"/>
          <w:szCs w:val="24"/>
        </w:rPr>
        <w:t xml:space="preserve">% Difference = |τ_exp − τ_theo| / τ_theo  × 100%</w:t>
      </w:r>
    </w:p>
    <w:p>
      <w:pPr>
        <w:spacing w:after="80" w:before="80"/>
        <w:jc w:val="both"/>
      </w:pPr>
      <w:r>
        <w:rPr>
          <w:rFonts w:ascii="Arial" w:cs="Arial" w:eastAsia="Arial" w:hAnsi="Arial"/>
          <w:sz w:val="24"/>
          <w:szCs w:val="24"/>
        </w:rPr>
        <w:t xml:space="preserve">A small percentage difference (typically below 10% for this type of experiment) indicates good agreement between theory and observation.</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3. List of Apparatus</w:t>
      </w:r>
    </w:p>
    <w:p>
      <w:pPr>
        <w:spacing w:after="80" w:before="80"/>
        <w:jc w:val="both"/>
      </w:pPr>
      <w:r>
        <w:rPr>
          <w:rFonts w:ascii="Arial" w:cs="Arial" w:eastAsia="Arial" w:hAnsi="Arial"/>
          <w:sz w:val="24"/>
          <w:szCs w:val="24"/>
        </w:rPr>
        <w:t xml:space="preserve">The following equipment was used in the experiment:</w:t>
      </w:r>
    </w:p>
    <w:p>
      <w:pPr>
        <w:spacing w:after="60" w:before="6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2200"/>
      </w:tblGrid>
      <w:tr>
        <w:tc>
          <w:tcPr>
            <w:tcW w:type="dxa" w:w="28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Item</w:t>
            </w:r>
          </w:p>
        </w:tc>
        <w:tc>
          <w:tcPr>
            <w:tcW w:type="dxa" w:w="35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Specification</w:t>
            </w:r>
          </w:p>
        </w:tc>
        <w:tc>
          <w:tcPr>
            <w:tcW w:type="dxa" w:w="22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Quantity</w:t>
            </w:r>
          </w:p>
        </w:tc>
      </w:tr>
      <w:tr>
        <w:tc>
          <w:tcPr>
            <w:tcW w:type="dxa" w:w="2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DC Power Supply</w:t>
            </w:r>
          </w:p>
        </w:tc>
        <w:tc>
          <w:tcPr>
            <w:tcW w:type="dxa" w:w="3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Fixed voltage source</w:t>
            </w:r>
          </w:p>
        </w:tc>
        <w:tc>
          <w:tcPr>
            <w:tcW w:type="dxa" w:w="2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1</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Capacitor</w:t>
            </w:r>
          </w:p>
        </w:tc>
        <w:tc>
          <w:tcPr>
            <w:tcW w:type="dxa" w:w="3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Known capacitance C (μF)</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1</w:t>
            </w:r>
          </w:p>
        </w:tc>
      </w:tr>
      <w:tr>
        <w:tc>
          <w:tcPr>
            <w:tcW w:type="dxa" w:w="2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Resistor</w:t>
            </w:r>
          </w:p>
        </w:tc>
        <w:tc>
          <w:tcPr>
            <w:tcW w:type="dxa" w:w="3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Known resistance R (kΩ)</w:t>
            </w:r>
          </w:p>
        </w:tc>
        <w:tc>
          <w:tcPr>
            <w:tcW w:type="dxa" w:w="2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1</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Voltmeter</w:t>
            </w:r>
          </w:p>
        </w:tc>
        <w:tc>
          <w:tcPr>
            <w:tcW w:type="dxa" w:w="3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Measures voltage across capacitor</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1</w:t>
            </w:r>
          </w:p>
        </w:tc>
      </w:tr>
      <w:tr>
        <w:tc>
          <w:tcPr>
            <w:tcW w:type="dxa" w:w="2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Ammeter / Milliammeter</w:t>
            </w:r>
          </w:p>
        </w:tc>
        <w:tc>
          <w:tcPr>
            <w:tcW w:type="dxa" w:w="3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Measures current in circuit</w:t>
            </w:r>
          </w:p>
        </w:tc>
        <w:tc>
          <w:tcPr>
            <w:tcW w:type="dxa" w:w="2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1</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Stopwatch</w:t>
            </w:r>
          </w:p>
        </w:tc>
        <w:tc>
          <w:tcPr>
            <w:tcW w:type="dxa" w:w="3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Records time at 5-second intervals</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1</w:t>
            </w:r>
          </w:p>
        </w:tc>
      </w:tr>
      <w:tr>
        <w:tc>
          <w:tcPr>
            <w:tcW w:type="dxa" w:w="2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Single-pole double-throw switch</w:t>
            </w:r>
          </w:p>
        </w:tc>
        <w:tc>
          <w:tcPr>
            <w:tcW w:type="dxa" w:w="3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Switches between charge (A) and discharge (B)</w:t>
            </w:r>
          </w:p>
        </w:tc>
        <w:tc>
          <w:tcPr>
            <w:tcW w:type="dxa" w:w="2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1</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Connecting wires</w:t>
            </w:r>
          </w:p>
        </w:tc>
        <w:tc>
          <w:tcPr>
            <w:tcW w:type="dxa" w:w="3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Insulated copper leads</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Several</w:t>
            </w:r>
          </w:p>
        </w:tc>
      </w:tr>
    </w:tbl>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4. Procedure</w:t>
      </w:r>
    </w:p>
    <w:p>
      <w:pPr>
        <w:pStyle w:val="Heading2"/>
        <w:spacing w:after="120" w:before="240"/>
      </w:pPr>
      <w:r>
        <w:rPr>
          <w:rFonts w:ascii="Arial" w:cs="Arial" w:eastAsia="Arial" w:hAnsi="Arial"/>
          <w:b/>
          <w:bCs/>
          <w:color w:val="2E6DA4"/>
          <w:sz w:val="24"/>
          <w:szCs w:val="24"/>
        </w:rPr>
        <w:t xml:space="preserve">4.1 Circuit Diagram</w:t>
      </w:r>
    </w:p>
    <w:p>
      <w:pPr>
        <w:spacing w:after="80" w:before="80"/>
        <w:jc w:val="both"/>
      </w:pPr>
      <w:r>
        <w:rPr>
          <w:rFonts w:ascii="Arial" w:cs="Arial" w:eastAsia="Arial" w:hAnsi="Arial"/>
          <w:sz w:val="24"/>
          <w:szCs w:val="24"/>
        </w:rPr>
        <w:t xml:space="preserve">The circuit used in the experiment is shown schematically below. The single-pole double-throw switch S controls whether the capacitor charges from the supply (position A) or discharges through the resistor (position B). The voltmeter was connected across the capacitor and the ammeter was placed in series.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4"/>
              <w:left w:val="single" w:color="1A3A5C" w:sz="4"/>
              <w:bottom w:val="single" w:color="1A3A5C" w:sz="4"/>
              <w:right w:val="single" w:color="1A3A5C" w:sz="4"/>
            </w:tcBorders>
            <w:shd w:fill="F0F4F8" w:val="clear"/>
            <w:tcMar>
              <w:top w:type="dxa" w:w="200"/>
              <w:left w:type="dxa" w:w="400"/>
              <w:bottom w:type="dxa" w:w="200"/>
              <w:right w:type="dxa" w:w="400"/>
            </w:tcMar>
          </w:tcPr>
          <w:p>
            <w:pPr>
              <w:jc w:val="center"/>
            </w:pPr>
            <w:r>
              <w:rPr>
                <w:rFonts w:ascii="Courier New" w:cs="Courier New" w:eastAsia="Courier New" w:hAnsi="Courier New"/>
                <w:sz w:val="19"/>
                <w:szCs w:val="19"/>
              </w:rPr>
              <w:t xml:space="preserve">Position A (Charging):   Supply(+) ── A(ammeter) ── Switch(A) ── Resistor(R) ── Capacitor(C) ── Supply(−)</w:t>
            </w:r>
          </w:p>
          <w:p>
            <w:pPr>
              <w:jc w:val="center"/>
            </w:pPr>
            <w:r>
              <w:rPr>
                <w:rFonts w:ascii="Courier New" w:cs="Courier New" w:eastAsia="Courier New" w:hAnsi="Courier New"/>
                <w:sz w:val="19"/>
                <w:szCs w:val="19"/>
              </w:rPr>
              <w:t xml:space="preserve">                                                              |                              |</w:t>
            </w:r>
          </w:p>
          <w:p>
            <w:pPr>
              <w:jc w:val="center"/>
            </w:pPr>
            <w:r>
              <w:rPr>
                <w:rFonts w:ascii="Courier New" w:cs="Courier New" w:eastAsia="Courier New" w:hAnsi="Courier New"/>
                <w:sz w:val="19"/>
                <w:szCs w:val="19"/>
              </w:rPr>
              <w:t xml:space="preserve">                                                              └────── Voltmeter (V) ─────────┘</w:t>
            </w:r>
          </w:p>
          <w:p>
            <w:pPr>
              <w:spacing w:after="60" w:before="60"/>
            </w:pPr>
            <w:r>
              <w:t xml:space="preserve"/>
            </w:r>
          </w:p>
          <w:p>
            <w:pPr>
              <w:jc w:val="center"/>
            </w:pPr>
            <w:r>
              <w:rPr>
                <w:rFonts w:ascii="Courier New" w:cs="Courier New" w:eastAsia="Courier New" w:hAnsi="Courier New"/>
                <w:sz w:val="19"/>
                <w:szCs w:val="19"/>
              </w:rPr>
              <w:t xml:space="preserve">Position B (Discharging):  Switch(B) ── Resistor(R) ── Capacitor(C) ── Switch(B)</w:t>
            </w:r>
          </w:p>
          <w:p>
            <w:pPr>
              <w:spacing w:after="60" w:before="60"/>
            </w:pPr>
            <w:r>
              <w:t xml:space="preserve"/>
            </w:r>
          </w:p>
          <w:p>
            <w:pPr>
              <w:jc w:val="center"/>
            </w:pPr>
            <w:r>
              <w:rPr>
                <w:rFonts w:ascii="Arial" w:cs="Arial" w:eastAsia="Arial" w:hAnsi="Arial"/>
                <w:i/>
                <w:iCs/>
                <w:color w:val="555555"/>
                <w:sz w:val="20"/>
                <w:szCs w:val="20"/>
              </w:rPr>
              <w:t xml:space="preserve">Figure 1: RC Circuit for charging (Switch S at A) and discharging (Switch S at B)</w:t>
            </w:r>
          </w:p>
        </w:tc>
      </w:tr>
    </w:tbl>
    <w:p>
      <w:pPr>
        <w:spacing w:after="60" w:before="60"/>
      </w:pPr>
      <w:r>
        <w:t xml:space="preserve"/>
      </w:r>
    </w:p>
    <w:p>
      <w:pPr>
        <w:pStyle w:val="Heading2"/>
        <w:spacing w:after="120" w:before="240"/>
      </w:pPr>
      <w:r>
        <w:rPr>
          <w:rFonts w:ascii="Arial" w:cs="Arial" w:eastAsia="Arial" w:hAnsi="Arial"/>
          <w:b/>
          <w:bCs/>
          <w:color w:val="2E6DA4"/>
          <w:sz w:val="24"/>
          <w:szCs w:val="24"/>
        </w:rPr>
        <w:t xml:space="preserve">4.2 Charging Phase (Switch S at Position A)</w:t>
      </w:r>
    </w:p>
    <w:p>
      <w:pPr>
        <w:spacing w:after="80" w:before="80"/>
        <w:jc w:val="both"/>
      </w:pPr>
      <w:r>
        <w:rPr>
          <w:rFonts w:ascii="Arial" w:cs="Arial" w:eastAsia="Arial" w:hAnsi="Arial"/>
          <w:sz w:val="24"/>
          <w:szCs w:val="24"/>
        </w:rPr>
        <w:t xml:space="preserve">The circuit was assembled as shown in Figure 1 with the switch in position A. The capacitor was confirmed to be fully discharged before the experiment commenced. The power supply was connected and the switch was closed at time t = 0. Starting from this instant, both the voltage across the capacitor and the current in the circuit were read and recorded simultaneously at 5-second intervals up to t = 45 seconds. Readings were entered into Table 1. Particular attention was paid to the initial readings (t = 0), at which the current was at its maximum and the capacitor voltage was zero, and to later readings when the current approached zero and the voltage approached the supply voltage.</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4.3 Discharging Phase (Switch S at Position B)</w:t>
      </w:r>
    </w:p>
    <w:p>
      <w:pPr>
        <w:spacing w:after="80" w:before="80"/>
        <w:jc w:val="both"/>
      </w:pPr>
      <w:r>
        <w:rPr>
          <w:rFonts w:ascii="Arial" w:cs="Arial" w:eastAsia="Arial" w:hAnsi="Arial"/>
          <w:sz w:val="24"/>
          <w:szCs w:val="24"/>
        </w:rPr>
        <w:t xml:space="preserve">Once the capacitor was fully charged (confirmed when the current reading reached zero and the voltmeter reading equalled the supply voltage), the switch was moved to position B, disconnecting the supply and allowing the capacitor to discharge through the resistor. At this instant, t was reset to zero. Voltage and current readings were again recorded every 5 seconds up to t = 45 seconds and entered into Table 2. The initial voltage at t = 0 for this phase was equal to the supply voltage, and both quantities were observed to decay toward zero as the capacitor discharged.</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4.4 Graphical Analysis</w:t>
      </w:r>
    </w:p>
    <w:p>
      <w:pPr>
        <w:spacing w:after="80" w:before="80"/>
        <w:jc w:val="both"/>
      </w:pPr>
      <w:r>
        <w:rPr>
          <w:rFonts w:ascii="Arial" w:cs="Arial" w:eastAsia="Arial" w:hAnsi="Arial"/>
          <w:sz w:val="24"/>
          <w:szCs w:val="24"/>
        </w:rPr>
        <w:t xml:space="preserve">Following data collection, graphs of voltage V against time t and current I against time t were plotted for both the charging and discharging phases. In addition, a graph of ln I against t was plotted for each phase. Since ln I = ln I₀ − t/τ, the gradient of the straight-line fit to this graph equals −1/τ, allowing the experimental time constant to be extracted. The experimental time constant was then compared with the theoretical value τ = RC.</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5. Data Presentation and Results</w:t>
      </w:r>
    </w:p>
    <w:p>
      <w:pPr>
        <w:pStyle w:val="Heading2"/>
        <w:spacing w:after="120" w:before="240"/>
      </w:pPr>
      <w:r>
        <w:rPr>
          <w:rFonts w:ascii="Arial" w:cs="Arial" w:eastAsia="Arial" w:hAnsi="Arial"/>
          <w:b/>
          <w:bCs/>
          <w:color w:val="2E6DA4"/>
          <w:sz w:val="24"/>
          <w:szCs w:val="24"/>
        </w:rPr>
        <w:t xml:space="preserve">5.1 Raw Data Tables</w:t>
      </w:r>
    </w:p>
    <w:p>
      <w:pPr>
        <w:spacing w:after="80" w:before="80"/>
        <w:jc w:val="both"/>
      </w:pPr>
      <w:r>
        <w:rPr>
          <w:rFonts w:ascii="Arial" w:cs="Arial" w:eastAsia="Arial" w:hAnsi="Arial"/>
          <w:sz w:val="24"/>
          <w:szCs w:val="24"/>
        </w:rPr>
        <w:t xml:space="preserve">The tables below present the raw voltage and current readings recorded at 5-second intervals during both the charging and discharging phases. Values are to be filled in from the signed data sheet collected during the laboratory session.</w:t>
      </w:r>
    </w:p>
    <w:p>
      <w:pPr>
        <w:spacing w:after="60" w:before="60"/>
      </w:pPr>
      <w:r>
        <w:t xml:space="preserve"/>
      </w:r>
    </w:p>
    <w:p>
      <w:pPr>
        <w:spacing w:after="80" w:before="80"/>
        <w:jc w:val="both"/>
      </w:pPr>
      <w:r>
        <w:rPr>
          <w:rFonts w:ascii="Arial" w:cs="Arial" w:eastAsia="Arial" w:hAnsi="Arial"/>
          <w:b/>
          <w:bCs/>
          <w:sz w:val="24"/>
          <w:szCs w:val="24"/>
        </w:rPr>
        <w:t xml:space="preserve">Table 1: Charging of a Capacitor — Voltage and Current vs Time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Time t (s)</w:t>
            </w:r>
          </w:p>
        </w:tc>
        <w:tc>
          <w:tcPr>
            <w:tcW w:type="dxa" w:w="234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Voltage V (V)</w:t>
            </w:r>
          </w:p>
        </w:tc>
        <w:tc>
          <w:tcPr>
            <w:tcW w:type="dxa" w:w="234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Current I (mA)</w:t>
            </w:r>
          </w:p>
        </w:tc>
        <w:tc>
          <w:tcPr>
            <w:tcW w:type="dxa" w:w="234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ln I</w:t>
            </w:r>
          </w:p>
        </w:tc>
      </w:tr>
      <w:tr>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0</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r>
      <w:tr>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5</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r>
      <w:tr>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10</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r>
      <w:tr>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15</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r>
      <w:tr>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20</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r>
      <w:tr>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25</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r>
      <w:tr>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30</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r>
      <w:tr>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35</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r>
      <w:tr>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40</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r>
      <w:tr>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45</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r>
    </w:tbl>
    <w:p>
      <w:pPr>
        <w:spacing w:after="60" w:before="60"/>
      </w:pPr>
      <w:r>
        <w:t xml:space="preserve"/>
      </w:r>
    </w:p>
    <w:p>
      <w:pPr>
        <w:spacing w:after="80" w:before="80"/>
        <w:jc w:val="both"/>
      </w:pPr>
      <w:r>
        <w:rPr>
          <w:rFonts w:ascii="Arial" w:cs="Arial" w:eastAsia="Arial" w:hAnsi="Arial"/>
          <w:b/>
          <w:bCs/>
          <w:sz w:val="24"/>
          <w:szCs w:val="24"/>
        </w:rPr>
        <w:t xml:space="preserve">Table 2: Discharging of a Capacitor — Voltage and Current vs Time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Time t (s)</w:t>
            </w:r>
          </w:p>
        </w:tc>
        <w:tc>
          <w:tcPr>
            <w:tcW w:type="dxa" w:w="234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Voltage V (V)</w:t>
            </w:r>
          </w:p>
        </w:tc>
        <w:tc>
          <w:tcPr>
            <w:tcW w:type="dxa" w:w="234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Current I (mA)</w:t>
            </w:r>
          </w:p>
        </w:tc>
        <w:tc>
          <w:tcPr>
            <w:tcW w:type="dxa" w:w="234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ln I</w:t>
            </w:r>
          </w:p>
        </w:tc>
      </w:tr>
      <w:tr>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0</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r>
      <w:tr>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5</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r>
      <w:tr>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10</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r>
      <w:tr>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15</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r>
      <w:tr>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20</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r>
      <w:tr>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25</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r>
      <w:tr>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30</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r>
      <w:tr>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35</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r>
      <w:tr>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40</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r>
      <w:tr>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45</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r>
    </w:tbl>
    <w:p>
      <w:pPr>
        <w:spacing w:after="60" w:before="60"/>
      </w:pPr>
      <w:r>
        <w:t xml:space="preserve"/>
      </w:r>
    </w:p>
    <w:p>
      <w:pPr>
        <w:pStyle w:val="Heading2"/>
        <w:spacing w:after="120" w:before="240"/>
      </w:pPr>
      <w:r>
        <w:rPr>
          <w:rFonts w:ascii="Arial" w:cs="Arial" w:eastAsia="Arial" w:hAnsi="Arial"/>
          <w:b/>
          <w:bCs/>
          <w:color w:val="2E6DA4"/>
          <w:sz w:val="24"/>
          <w:szCs w:val="24"/>
        </w:rPr>
        <w:t xml:space="preserve">5.2 Apparatus Values</w:t>
      </w:r>
    </w:p>
    <w:p>
      <w:pPr>
        <w:spacing w:after="80" w:before="80"/>
        <w:jc w:val="both"/>
      </w:pPr>
      <w:r>
        <w:rPr>
          <w:rFonts w:ascii="Arial" w:cs="Arial" w:eastAsia="Arial" w:hAnsi="Arial"/>
          <w:sz w:val="24"/>
          <w:szCs w:val="24"/>
        </w:rPr>
        <w:t xml:space="preserve">The known values of resistance and capacitance used in the circuit are required for the theoretical time constant calculation. Record these values in the table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W w:type="dxa" w:w="234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Component</w:t>
            </w:r>
          </w:p>
        </w:tc>
        <w:tc>
          <w:tcPr>
            <w:tcW w:type="dxa" w:w="15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Symbol</w:t>
            </w:r>
          </w:p>
        </w:tc>
        <w:tc>
          <w:tcPr>
            <w:tcW w:type="dxa" w:w="234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Value</w:t>
            </w:r>
          </w:p>
        </w:tc>
        <w:tc>
          <w:tcPr>
            <w:tcW w:type="dxa" w:w="312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Unit</w:t>
            </w:r>
          </w:p>
        </w:tc>
      </w:tr>
      <w:tr>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Resistor</w:t>
            </w:r>
          </w:p>
        </w:tc>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R</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312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Ω (or kΩ)</w:t>
            </w:r>
          </w:p>
        </w:tc>
      </w:tr>
      <w:tr>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Capacitor</w:t>
            </w:r>
          </w:p>
        </w:tc>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C</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31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F (or μF)</w:t>
            </w:r>
          </w:p>
        </w:tc>
      </w:tr>
      <w:tr>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Supply Voltage</w:t>
            </w:r>
          </w:p>
        </w:tc>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V₀</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312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V</w:t>
            </w:r>
          </w:p>
        </w:tc>
      </w:tr>
    </w:tbl>
    <w:p>
      <w:pPr>
        <w:spacing w:after="60" w:before="60"/>
      </w:pPr>
      <w:r>
        <w:t xml:space="preserve"/>
      </w:r>
    </w:p>
    <w:p>
      <w:pPr>
        <w:pStyle w:val="Heading2"/>
        <w:spacing w:after="120" w:before="240"/>
      </w:pPr>
      <w:r>
        <w:rPr>
          <w:rFonts w:ascii="Arial" w:cs="Arial" w:eastAsia="Arial" w:hAnsi="Arial"/>
          <w:b/>
          <w:bCs/>
          <w:color w:val="2E6DA4"/>
          <w:sz w:val="24"/>
          <w:szCs w:val="24"/>
        </w:rPr>
        <w:t xml:space="preserve">5.3 Graphical Analysis</w:t>
      </w:r>
    </w:p>
    <w:p>
      <w:pPr>
        <w:spacing w:after="80" w:before="80"/>
        <w:jc w:val="both"/>
      </w:pPr>
      <w:r>
        <w:rPr>
          <w:rFonts w:ascii="Arial" w:cs="Arial" w:eastAsia="Arial" w:hAnsi="Arial"/>
          <w:sz w:val="24"/>
          <w:szCs w:val="24"/>
        </w:rPr>
        <w:t xml:space="preserve">The following four graphs are required to be plotted on graph paper and attached to this report:</w:t>
      </w:r>
    </w:p>
    <w:p>
      <w:pPr>
        <w:pStyle w:val="ListParagraph"/>
        <w:numPr>
          <w:ilvl w:val="0"/>
          <w:numId w:val="3"/>
        </w:numPr>
        <w:spacing w:after="60" w:before="60"/>
      </w:pPr>
      <w:r>
        <w:rPr>
          <w:rFonts w:ascii="Arial" w:cs="Arial" w:eastAsia="Arial" w:hAnsi="Arial"/>
          <w:sz w:val="24"/>
          <w:szCs w:val="24"/>
        </w:rPr>
        <w:t xml:space="preserve">Graph 1: Voltage V (y-axis) vs Time t (x-axis) — Charging phase. Expected shape: exponential rise from 0 toward V₀.</w:t>
      </w:r>
    </w:p>
    <w:p>
      <w:pPr>
        <w:pStyle w:val="ListParagraph"/>
        <w:numPr>
          <w:ilvl w:val="0"/>
          <w:numId w:val="4"/>
        </w:numPr>
        <w:spacing w:after="60" w:before="60"/>
      </w:pPr>
      <w:r>
        <w:rPr>
          <w:rFonts w:ascii="Arial" w:cs="Arial" w:eastAsia="Arial" w:hAnsi="Arial"/>
          <w:sz w:val="24"/>
          <w:szCs w:val="24"/>
        </w:rPr>
        <w:t xml:space="preserve">Graph 2: Current I (y-axis) vs Time t (x-axis) — Charging phase. Expected shape: exponential decay from V₀/R toward 0.</w:t>
      </w:r>
    </w:p>
    <w:p>
      <w:pPr>
        <w:pStyle w:val="ListParagraph"/>
        <w:numPr>
          <w:ilvl w:val="0"/>
          <w:numId w:val="5"/>
        </w:numPr>
        <w:spacing w:after="60" w:before="60"/>
      </w:pPr>
      <w:r>
        <w:rPr>
          <w:rFonts w:ascii="Arial" w:cs="Arial" w:eastAsia="Arial" w:hAnsi="Arial"/>
          <w:sz w:val="24"/>
          <w:szCs w:val="24"/>
        </w:rPr>
        <w:t xml:space="preserve">Graph 3: Voltage V (y-axis) vs Time t (x-axis) — Discharging phase. Expected shape: exponential decay from V₀ toward 0.</w:t>
      </w:r>
    </w:p>
    <w:p>
      <w:pPr>
        <w:pStyle w:val="ListParagraph"/>
        <w:numPr>
          <w:ilvl w:val="0"/>
          <w:numId w:val="6"/>
        </w:numPr>
        <w:spacing w:after="60" w:before="60"/>
      </w:pPr>
      <w:r>
        <w:rPr>
          <w:rFonts w:ascii="Arial" w:cs="Arial" w:eastAsia="Arial" w:hAnsi="Arial"/>
          <w:sz w:val="24"/>
          <w:szCs w:val="24"/>
        </w:rPr>
        <w:t xml:space="preserve">Graph 4: Current I (y-axis) vs Time t (x-axis) — Discharging phase. Expected shape: exponential decay from V₀/R toward 0.</w:t>
      </w:r>
    </w:p>
    <w:p>
      <w:pPr>
        <w:spacing w:after="60" w:before="60"/>
      </w:pPr>
      <w:r>
        <w:t xml:space="preserve"/>
      </w:r>
    </w:p>
    <w:p>
      <w:pPr>
        <w:spacing w:after="80" w:before="80"/>
        <w:jc w:val="both"/>
      </w:pPr>
      <w:r>
        <w:rPr>
          <w:rFonts w:ascii="Arial" w:cs="Arial" w:eastAsia="Arial" w:hAnsi="Arial"/>
          <w:sz w:val="24"/>
          <w:szCs w:val="24"/>
        </w:rPr>
        <w:t xml:space="preserve">Additionally, to determine the time constant graphically, the following linearised graphs should be plotted:</w:t>
      </w:r>
    </w:p>
    <w:p>
      <w:pPr>
        <w:pStyle w:val="ListParagraph"/>
        <w:numPr>
          <w:ilvl w:val="0"/>
          <w:numId w:val="7"/>
        </w:numPr>
        <w:spacing w:after="60" w:before="60"/>
      </w:pPr>
      <w:r>
        <w:rPr>
          <w:rFonts w:ascii="Arial" w:cs="Arial" w:eastAsia="Arial" w:hAnsi="Arial"/>
          <w:sz w:val="24"/>
          <w:szCs w:val="24"/>
        </w:rPr>
        <w:t xml:space="preserve">Graph 5: ln I (y-axis) vs Time t (x-axis) — Charging. Gradient = −1/τ_charging.</w:t>
      </w:r>
    </w:p>
    <w:p>
      <w:pPr>
        <w:pStyle w:val="ListParagraph"/>
        <w:numPr>
          <w:ilvl w:val="0"/>
          <w:numId w:val="8"/>
        </w:numPr>
        <w:spacing w:after="60" w:before="60"/>
      </w:pPr>
      <w:r>
        <w:rPr>
          <w:rFonts w:ascii="Arial" w:cs="Arial" w:eastAsia="Arial" w:hAnsi="Arial"/>
          <w:sz w:val="24"/>
          <w:szCs w:val="24"/>
        </w:rPr>
        <w:t xml:space="preserve">Graph 6: ln I (y-axis) vs Time t (x-axis) — Discharging. Gradient = −1/τ_discharging.</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5.4 Determination of Experimental Time Constant</w:t>
      </w:r>
    </w:p>
    <w:p>
      <w:pPr>
        <w:spacing w:after="80" w:before="80"/>
        <w:jc w:val="both"/>
      </w:pPr>
      <w:r>
        <w:rPr>
          <w:rFonts w:ascii="Arial" w:cs="Arial" w:eastAsia="Arial" w:hAnsi="Arial"/>
          <w:sz w:val="24"/>
          <w:szCs w:val="24"/>
        </w:rPr>
        <w:t xml:space="preserve">From the gradients of Graphs 5 and 6, the experimental time constants are determined as follows:</w:t>
      </w:r>
    </w:p>
    <w:p>
      <w:pPr>
        <w:spacing w:after="140" w:before="140"/>
        <w:jc w:val="center"/>
      </w:pPr>
      <w:r>
        <w:rPr>
          <w:rFonts w:ascii="Courier New" w:cs="Courier New" w:eastAsia="Courier New" w:hAnsi="Courier New"/>
          <w:b/>
          <w:bCs/>
          <w:color w:val="1A3A5C"/>
          <w:sz w:val="24"/>
          <w:szCs w:val="24"/>
        </w:rPr>
        <w:t xml:space="preserve">τ_exp(charging)    = −1 / gradient of ln I vs t (charging)</w:t>
      </w:r>
    </w:p>
    <w:p>
      <w:pPr>
        <w:spacing w:after="140" w:before="140"/>
        <w:jc w:val="center"/>
      </w:pPr>
      <w:r>
        <w:rPr>
          <w:rFonts w:ascii="Courier New" w:cs="Courier New" w:eastAsia="Courier New" w:hAnsi="Courier New"/>
          <w:b/>
          <w:bCs/>
          <w:color w:val="1A3A5C"/>
          <w:sz w:val="24"/>
          <w:szCs w:val="24"/>
        </w:rPr>
        <w:t xml:space="preserve">τ_exp(discharging) = −1 / gradient of ln I vs t (discharging)</w:t>
      </w:r>
    </w:p>
    <w:p>
      <w:pPr>
        <w:spacing w:after="60" w:before="60"/>
      </w:pPr>
      <w:r>
        <w:t xml:space="preserve"/>
      </w:r>
    </w:p>
    <w:p>
      <w:pPr>
        <w:spacing w:after="80" w:before="80"/>
        <w:jc w:val="both"/>
      </w:pPr>
      <w:r>
        <w:rPr>
          <w:rFonts w:ascii="Arial" w:cs="Arial" w:eastAsia="Arial" w:hAnsi="Arial"/>
          <w:b/>
          <w:bCs/>
          <w:sz w:val="24"/>
          <w:szCs w:val="24"/>
        </w:rPr>
        <w:t xml:space="preserve">Table 3: Experimental Time Constants from Graphs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Phase</w:t>
            </w:r>
          </w:p>
        </w:tc>
        <w:tc>
          <w:tcPr>
            <w:tcW w:type="dxa" w:w="312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Gradient of ln I vs t (s⁻¹)</w:t>
            </w:r>
          </w:p>
        </w:tc>
        <w:tc>
          <w:tcPr>
            <w:tcW w:type="dxa" w:w="312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τ_experimental (s)</w:t>
            </w:r>
          </w:p>
        </w:tc>
      </w:tr>
      <w:tr>
        <w:tc>
          <w:tcPr>
            <w:tcW w:type="dxa" w:w="312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Charging</w:t>
            </w:r>
          </w:p>
        </w:tc>
        <w:tc>
          <w:tcPr>
            <w:tcW w:type="dxa" w:w="312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312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r>
      <w:tr>
        <w:tc>
          <w:tcPr>
            <w:tcW w:type="dxa" w:w="31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Discharging</w:t>
            </w:r>
          </w:p>
        </w:tc>
        <w:tc>
          <w:tcPr>
            <w:tcW w:type="dxa" w:w="31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31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r>
      <w:tr>
        <w:tc>
          <w:tcPr>
            <w:tcW w:type="dxa" w:w="312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Average τ_experimental</w:t>
            </w:r>
          </w:p>
        </w:tc>
        <w:tc>
          <w:tcPr>
            <w:tcW w:type="dxa" w:w="312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312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r>
    </w:tbl>
    <w:p>
      <w:pPr>
        <w:spacing w:after="60" w:before="60"/>
      </w:pPr>
      <w:r>
        <w:t xml:space="preserve"/>
      </w:r>
    </w:p>
    <w:p>
      <w:pPr>
        <w:pStyle w:val="Heading2"/>
        <w:spacing w:after="120" w:before="240"/>
      </w:pPr>
      <w:r>
        <w:rPr>
          <w:rFonts w:ascii="Arial" w:cs="Arial" w:eastAsia="Arial" w:hAnsi="Arial"/>
          <w:b/>
          <w:bCs/>
          <w:color w:val="2E6DA4"/>
          <w:sz w:val="24"/>
          <w:szCs w:val="24"/>
        </w:rPr>
        <w:t xml:space="preserve">5.5 Theoretical Time Constant and Percentage Difference</w:t>
      </w:r>
    </w:p>
    <w:p>
      <w:pPr>
        <w:spacing w:after="80" w:before="80"/>
        <w:jc w:val="both"/>
      </w:pPr>
      <w:r>
        <w:rPr>
          <w:rFonts w:ascii="Arial" w:cs="Arial" w:eastAsia="Arial" w:hAnsi="Arial"/>
          <w:sz w:val="24"/>
          <w:szCs w:val="24"/>
        </w:rPr>
        <w:t xml:space="preserve">The theoretical time constant is calculated from the known component values:</w:t>
      </w:r>
    </w:p>
    <w:p>
      <w:pPr>
        <w:spacing w:after="140" w:before="140"/>
        <w:jc w:val="center"/>
      </w:pPr>
      <w:r>
        <w:rPr>
          <w:rFonts w:ascii="Courier New" w:cs="Courier New" w:eastAsia="Courier New" w:hAnsi="Courier New"/>
          <w:b/>
          <w:bCs/>
          <w:color w:val="1A3A5C"/>
          <w:sz w:val="24"/>
          <w:szCs w:val="24"/>
        </w:rPr>
        <w:t xml:space="preserve">τ_theoretical = R × C = ___ × ___ = ___ s</w:t>
      </w:r>
    </w:p>
    <w:p>
      <w:pPr>
        <w:spacing w:after="60" w:before="60"/>
      </w:pPr>
      <w:r>
        <w:t xml:space="preserve"/>
      </w:r>
    </w:p>
    <w:p>
      <w:pPr>
        <w:spacing w:after="80" w:before="80"/>
        <w:jc w:val="both"/>
      </w:pPr>
      <w:r>
        <w:rPr>
          <w:rFonts w:ascii="Arial" w:cs="Arial" w:eastAsia="Arial" w:hAnsi="Arial"/>
          <w:b/>
          <w:bCs/>
          <w:sz w:val="24"/>
          <w:szCs w:val="24"/>
        </w:rPr>
        <w:t xml:space="preserve">Table 4: Comparison of Experimental and Theoretical Time Constants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Phase</w:t>
            </w:r>
          </w:p>
        </w:tc>
        <w:tc>
          <w:tcPr>
            <w:tcW w:type="dxa" w:w="234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τ_experimental (s)</w:t>
            </w:r>
          </w:p>
        </w:tc>
        <w:tc>
          <w:tcPr>
            <w:tcW w:type="dxa" w:w="234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τ_theoretical (s)</w:t>
            </w:r>
          </w:p>
        </w:tc>
        <w:tc>
          <w:tcPr>
            <w:tcW w:type="dxa" w:w="234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 Difference</w:t>
            </w:r>
          </w:p>
        </w:tc>
      </w:tr>
      <w:tr>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Charging</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w:t>
            </w:r>
          </w:p>
        </w:tc>
      </w:tr>
      <w:tr>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Discharging</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w:t>
            </w:r>
          </w:p>
        </w:tc>
      </w:tr>
    </w:tbl>
    <w:p>
      <w:pPr>
        <w:spacing w:after="60" w:before="60"/>
      </w:pPr>
      <w:r>
        <w:t xml:space="preserve"/>
      </w:r>
    </w:p>
    <w:p>
      <w:pPr>
        <w:spacing w:after="80" w:before="80"/>
        <w:jc w:val="both"/>
      </w:pPr>
      <w:r>
        <w:rPr>
          <w:rFonts w:ascii="Arial" w:cs="Arial" w:eastAsia="Arial" w:hAnsi="Arial"/>
          <w:sz w:val="24"/>
          <w:szCs w:val="24"/>
        </w:rPr>
        <w:t xml:space="preserve">Percentage difference formula:</w:t>
      </w:r>
    </w:p>
    <w:p>
      <w:pPr>
        <w:spacing w:after="140" w:before="140"/>
        <w:jc w:val="center"/>
      </w:pPr>
      <w:r>
        <w:rPr>
          <w:rFonts w:ascii="Courier New" w:cs="Courier New" w:eastAsia="Courier New" w:hAnsi="Courier New"/>
          <w:b/>
          <w:bCs/>
          <w:color w:val="1A3A5C"/>
          <w:sz w:val="24"/>
          <w:szCs w:val="24"/>
        </w:rPr>
        <w:t xml:space="preserve">% Difference = |τ_exp − τ_theo| / τ_theo  × 100%</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6. Error Analysis</w:t>
      </w:r>
    </w:p>
    <w:p>
      <w:pPr>
        <w:pStyle w:val="Heading2"/>
        <w:spacing w:after="120" w:before="240"/>
      </w:pPr>
      <w:r>
        <w:rPr>
          <w:rFonts w:ascii="Arial" w:cs="Arial" w:eastAsia="Arial" w:hAnsi="Arial"/>
          <w:b/>
          <w:bCs/>
          <w:color w:val="2E6DA4"/>
          <w:sz w:val="24"/>
          <w:szCs w:val="24"/>
        </w:rPr>
        <w:t xml:space="preserve">6.1 Systematic Errors</w:t>
      </w:r>
    </w:p>
    <w:p>
      <w:pPr>
        <w:spacing w:after="80" w:before="80"/>
        <w:jc w:val="both"/>
      </w:pPr>
      <w:r>
        <w:rPr>
          <w:rFonts w:ascii="Arial" w:cs="Arial" w:eastAsia="Arial" w:hAnsi="Arial"/>
          <w:sz w:val="24"/>
          <w:szCs w:val="24"/>
        </w:rPr>
        <w:t xml:space="preserve">Systematic errors are consistent inaccuracies that affect all measurements in the same direction. They cannot be reduced by repeating measurements and must be identified and corrected for where possible.</w:t>
      </w:r>
    </w:p>
    <w:p>
      <w:pPr>
        <w:spacing w:after="60" w:before="60"/>
      </w:pPr>
      <w:r>
        <w:t xml:space="preserve"/>
      </w:r>
    </w:p>
    <w:p>
      <w:pPr>
        <w:pStyle w:val="ListParagraph"/>
        <w:numPr>
          <w:ilvl w:val="0"/>
          <w:numId w:val="2"/>
        </w:numPr>
        <w:spacing w:after="60" w:before="60"/>
      </w:pPr>
      <w:r>
        <w:rPr>
          <w:rFonts w:ascii="Arial" w:cs="Arial" w:eastAsia="Arial" w:hAnsi="Arial"/>
          <w:sz w:val="24"/>
          <w:szCs w:val="24"/>
        </w:rPr>
        <w:t xml:space="preserve">Instrument Calibration Error: The voltmeter and ammeter used in the experiment may have small but consistent calibration offsets. If the meters are not zeroed correctly, or if their internal reference values have drifted, every voltage or current reading will be systematically above or below the true value. This introduces a fixed offset into the data that shifts all points on the V-t and I-t graphs uniformly.</w:t>
      </w:r>
    </w:p>
    <w:p>
      <w:pPr>
        <w:pStyle w:val="ListParagraph"/>
        <w:numPr>
          <w:ilvl w:val="0"/>
          <w:numId w:val="2"/>
        </w:numPr>
        <w:spacing w:after="60" w:before="60"/>
      </w:pPr>
      <w:r>
        <w:rPr>
          <w:rFonts w:ascii="Arial" w:cs="Arial" w:eastAsia="Arial" w:hAnsi="Arial"/>
          <w:sz w:val="24"/>
          <w:szCs w:val="24"/>
        </w:rPr>
        <w:t xml:space="preserve">Meter Loading Effect (Voltmeter): An ideal voltmeter has infinite resistance and draws no current. In reality, the voltmeter has a finite (though high) internal resistance, which means it draws a small current from the circuit in parallel with the capacitor. This reduces the current through the resistor slightly, leading to a marginally longer measured time constant than the true RC value. This effect is more pronounced for high-resistance circuits.</w:t>
      </w:r>
    </w:p>
    <w:p>
      <w:pPr>
        <w:pStyle w:val="ListParagraph"/>
        <w:numPr>
          <w:ilvl w:val="0"/>
          <w:numId w:val="2"/>
        </w:numPr>
        <w:spacing w:after="60" w:before="60"/>
      </w:pPr>
      <w:r>
        <w:rPr>
          <w:rFonts w:ascii="Arial" w:cs="Arial" w:eastAsia="Arial" w:hAnsi="Arial"/>
          <w:sz w:val="24"/>
          <w:szCs w:val="24"/>
        </w:rPr>
        <w:t xml:space="preserve">Initial Charge on the Capacitor: If the capacitor was not fully discharged before the charging phase began, the initial voltage would not be zero. This shifts the entire charging curve upward and causes an underestimate of the charging time constant. Similarly, if the capacitor was not fully charged before the discharging phase, the initial voltage is lower than V₀, affecting the discharge curve.</w:t>
      </w:r>
    </w:p>
    <w:p>
      <w:pPr>
        <w:pStyle w:val="ListParagraph"/>
        <w:numPr>
          <w:ilvl w:val="0"/>
          <w:numId w:val="2"/>
        </w:numPr>
        <w:spacing w:after="60" w:before="60"/>
      </w:pPr>
      <w:r>
        <w:rPr>
          <w:rFonts w:ascii="Arial" w:cs="Arial" w:eastAsia="Arial" w:hAnsi="Arial"/>
          <w:sz w:val="24"/>
          <w:szCs w:val="24"/>
        </w:rPr>
        <w:t xml:space="preserve">Stopwatch Reaction Delay: Although the stopwatch was used to define time intervals, any systematic human delay in reading the instruments at precisely the correct instant introduces a consistent time offset into all readings. If the reader consistently reads slightly after the 5-second mark, all time values are slightly overestimated.</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6.2 Random Errors</w:t>
      </w:r>
    </w:p>
    <w:p>
      <w:pPr>
        <w:spacing w:after="80" w:before="80"/>
        <w:jc w:val="both"/>
      </w:pPr>
      <w:r>
        <w:rPr>
          <w:rFonts w:ascii="Arial" w:cs="Arial" w:eastAsia="Arial" w:hAnsi="Arial"/>
          <w:sz w:val="24"/>
          <w:szCs w:val="24"/>
        </w:rPr>
        <w:t xml:space="preserve">Random errors are non-reproducible fluctuations that cause scatter in the data. They can be reduced by taking multiple readings and averaging.</w:t>
      </w:r>
    </w:p>
    <w:p>
      <w:pPr>
        <w:spacing w:after="60" w:before="60"/>
      </w:pPr>
      <w:r>
        <w:t xml:space="preserve"/>
      </w:r>
    </w:p>
    <w:p>
      <w:pPr>
        <w:pStyle w:val="ListParagraph"/>
        <w:numPr>
          <w:ilvl w:val="0"/>
          <w:numId w:val="2"/>
        </w:numPr>
        <w:spacing w:after="60" w:before="60"/>
      </w:pPr>
      <w:r>
        <w:rPr>
          <w:rFonts w:ascii="Arial" w:cs="Arial" w:eastAsia="Arial" w:hAnsi="Arial"/>
          <w:sz w:val="24"/>
          <w:szCs w:val="24"/>
        </w:rPr>
        <w:t xml:space="preserve">Human Reaction Time: Recording voltage and current readings at precisely each 5-second mark requires human reaction. The inherent variability in human reaction time (typically ±0.2–0.5 s) means that each reading is taken at a slightly different actual time than recorded. This introduces random scatter into the I-t and V-t graphs, most noticeably at early times when the quantities are changing most rapidly.</w:t>
      </w:r>
    </w:p>
    <w:p>
      <w:pPr>
        <w:pStyle w:val="ListParagraph"/>
        <w:numPr>
          <w:ilvl w:val="0"/>
          <w:numId w:val="2"/>
        </w:numPr>
        <w:spacing w:after="60" w:before="60"/>
      </w:pPr>
      <w:r>
        <w:rPr>
          <w:rFonts w:ascii="Arial" w:cs="Arial" w:eastAsia="Arial" w:hAnsi="Arial"/>
          <w:sz w:val="24"/>
          <w:szCs w:val="24"/>
        </w:rPr>
        <w:t xml:space="preserve">Meter Fluctuation: Analogue meter needles may oscillate slightly around the true reading due to vibration or electromagnetic interference, and the reader must estimate the value between graduations. This introduces a random reading uncertainty of approximately ±half the smallest graduation of each meter.</w:t>
      </w:r>
    </w:p>
    <w:p>
      <w:pPr>
        <w:pStyle w:val="ListParagraph"/>
        <w:numPr>
          <w:ilvl w:val="0"/>
          <w:numId w:val="2"/>
        </w:numPr>
        <w:spacing w:after="60" w:before="60"/>
      </w:pPr>
      <w:r>
        <w:rPr>
          <w:rFonts w:ascii="Arial" w:cs="Arial" w:eastAsia="Arial" w:hAnsi="Arial"/>
          <w:sz w:val="24"/>
          <w:szCs w:val="24"/>
        </w:rPr>
        <w:t xml:space="preserve">Temperature Fluctuation: Small changes in ambient temperature during the experiment can cause slight random variations in the resistance of the resistor (since resistance is temperature-dependent). This produces random scatter in the measured current values, particularly toward the end of longer runs when the resistor may have warmed slightly due to power dissipation.</w:t>
      </w:r>
    </w:p>
    <w:p>
      <w:pPr>
        <w:pStyle w:val="ListParagraph"/>
        <w:numPr>
          <w:ilvl w:val="0"/>
          <w:numId w:val="2"/>
        </w:numPr>
        <w:spacing w:after="60" w:before="60"/>
      </w:pPr>
      <w:r>
        <w:rPr>
          <w:rFonts w:ascii="Arial" w:cs="Arial" w:eastAsia="Arial" w:hAnsi="Arial"/>
          <w:sz w:val="24"/>
          <w:szCs w:val="24"/>
        </w:rPr>
        <w:t xml:space="preserve">Contact Resistance Variation: Loose connections at the terminals of the circuit can cause small random changes in the effective resistance, introducing scatter in the data.</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6.3 Impact on Results</w:t>
      </w:r>
    </w:p>
    <w:p>
      <w:pPr>
        <w:spacing w:after="80" w:before="80"/>
        <w:jc w:val="both"/>
      </w:pPr>
      <w:r>
        <w:rPr>
          <w:rFonts w:ascii="Arial" w:cs="Arial" w:eastAsia="Arial" w:hAnsi="Arial"/>
          <w:sz w:val="24"/>
          <w:szCs w:val="24"/>
        </w:rPr>
        <w:t xml:space="preserve">The dominant source of error in this experiment is likely human reaction time, which introduces scatter most significantly in the early readings (t = 0 to t = 15 s) where V and I are changing most rapidly. The effect of meter loading systematically lengthens the observed time constant, so the experimental τ is expected to be slightly larger than the theoretical RC. The quality of the fit of the linearised ln I vs t graph to a straight line provides a good visual indicator of the overall magnitude of random errors: a well-fitted straight line indicates that random errors were small and the data are consistent with the predicted exponential behaviour.</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7. Discussion</w:t>
      </w:r>
    </w:p>
    <w:p>
      <w:pPr>
        <w:pStyle w:val="Heading2"/>
        <w:spacing w:after="120" w:before="240"/>
      </w:pPr>
      <w:r>
        <w:rPr>
          <w:rFonts w:ascii="Arial" w:cs="Arial" w:eastAsia="Arial" w:hAnsi="Arial"/>
          <w:b/>
          <w:bCs/>
          <w:color w:val="2E6DA4"/>
          <w:sz w:val="24"/>
          <w:szCs w:val="24"/>
        </w:rPr>
        <w:t xml:space="preserve">7.1 Charging Behaviour</w:t>
      </w:r>
    </w:p>
    <w:p>
      <w:pPr>
        <w:spacing w:after="80" w:before="80"/>
        <w:jc w:val="both"/>
      </w:pPr>
      <w:r>
        <w:rPr>
          <w:rFonts w:ascii="Arial" w:cs="Arial" w:eastAsia="Arial" w:hAnsi="Arial"/>
          <w:sz w:val="24"/>
          <w:szCs w:val="24"/>
        </w:rPr>
        <w:t xml:space="preserve">During the charging phase, the capacitor voltage V_C was expected to rise exponentially from zero toward the supply voltage V₀ according to V_C(t) = V₀(1 − e^(−t/RC)). Simultaneously, the current was expected to decay exponentially from its maximum value of I₀ = V₀/R toward zero. At t = 0, the uncharged capacitor offers no opposition to current flow and acts as a short circuit; all the supply voltage is dropped across the resistor. As charge builds up on the plates, the capacitor develops a back-EMF that opposes further current flow, progressively reducing the current until it becomes negligibly small when the capacitor is fully charged.</w:t>
      </w:r>
    </w:p>
    <w:p>
      <w:pPr>
        <w:spacing w:after="60" w:before="60"/>
      </w:pPr>
      <w:r>
        <w:t xml:space="preserve"/>
      </w:r>
    </w:p>
    <w:p>
      <w:pPr>
        <w:spacing w:after="80" w:before="80"/>
        <w:jc w:val="both"/>
      </w:pPr>
      <w:r>
        <w:rPr>
          <w:rFonts w:ascii="Arial" w:cs="Arial" w:eastAsia="Arial" w:hAnsi="Arial"/>
          <w:sz w:val="24"/>
          <w:szCs w:val="24"/>
        </w:rPr>
        <w:t xml:space="preserve">The V-t graph for charging should exhibit an exponential rise that is steep initially and flattens as it approaches V₀ asymptotically. The I-t graph should show a steep initial drop that slows as the current approaches zero. If the plotted data closely follow these expected shapes, the experiment confirms the theoretical model derived from KVL and the definition of capacitance.</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7.2 Discharging Behaviour</w:t>
      </w:r>
    </w:p>
    <w:p>
      <w:pPr>
        <w:spacing w:after="80" w:before="80"/>
        <w:jc w:val="both"/>
      </w:pPr>
      <w:r>
        <w:rPr>
          <w:rFonts w:ascii="Arial" w:cs="Arial" w:eastAsia="Arial" w:hAnsi="Arial"/>
          <w:sz w:val="24"/>
          <w:szCs w:val="24"/>
        </w:rPr>
        <w:t xml:space="preserve">During the discharging phase, both the capacitor voltage and the circuit current were expected to decay exponentially from their initial values toward zero according to V_C(t) = V₀ e^(−t/RC) and I(t) = (V₀/R) e^(−t/RC) respectively. When the switch moved to position B, the supply was removed and the energy stored in the capacitor was dissipated entirely as heat in the resistor. The voltage and current decay curves should be mirror images of the charging current curve in terms of shape — both are decaying exponentials with the same time constant τ = RC.</w:t>
      </w:r>
    </w:p>
    <w:p>
      <w:pPr>
        <w:spacing w:after="60" w:before="60"/>
      </w:pPr>
      <w:r>
        <w:t xml:space="preserve"/>
      </w:r>
    </w:p>
    <w:p>
      <w:pPr>
        <w:spacing w:after="80" w:before="80"/>
        <w:jc w:val="both"/>
      </w:pPr>
      <w:r>
        <w:rPr>
          <w:rFonts w:ascii="Arial" w:cs="Arial" w:eastAsia="Arial" w:hAnsi="Arial"/>
          <w:sz w:val="24"/>
          <w:szCs w:val="24"/>
        </w:rPr>
        <w:t xml:space="preserve">A notable observation is that the initial current during discharging should equal the initial current during charging (both equal V₀/R), since at t = 0 the capacitor is fully charged to V₀ and the full voltage drives current through R in both cases (with the direction reversed during discharge). This symmetry serves as a useful internal consistency check on the data.</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7.3 The Time Constant</w:t>
      </w:r>
    </w:p>
    <w:p>
      <w:pPr>
        <w:spacing w:after="80" w:before="80"/>
        <w:jc w:val="both"/>
      </w:pPr>
      <w:r>
        <w:rPr>
          <w:rFonts w:ascii="Arial" w:cs="Arial" w:eastAsia="Arial" w:hAnsi="Arial"/>
          <w:sz w:val="24"/>
          <w:szCs w:val="24"/>
        </w:rPr>
        <w:t xml:space="preserve">The time constant τ = RC is the most important quantitative outcome of this experiment. It characterises the timescale over which the exponential processes occur. A larger RC product means a slower charge/discharge process, while a smaller RC product means a faster process. Physically, a larger R means the current is more restricted, so charge builds up or drains away more slowly; a larger C means more charge must be transferred to achieve the same voltage change, again slowing the process.</w:t>
      </w:r>
    </w:p>
    <w:p>
      <w:pPr>
        <w:spacing w:after="60" w:before="60"/>
      </w:pPr>
      <w:r>
        <w:t xml:space="preserve"/>
      </w:r>
    </w:p>
    <w:p>
      <w:pPr>
        <w:spacing w:after="80" w:before="80"/>
        <w:jc w:val="both"/>
      </w:pPr>
      <w:r>
        <w:rPr>
          <w:rFonts w:ascii="Arial" w:cs="Arial" w:eastAsia="Arial" w:hAnsi="Arial"/>
          <w:sz w:val="24"/>
          <w:szCs w:val="24"/>
        </w:rPr>
        <w:t xml:space="preserve">The experimental time constant was extracted from the gradient of the linearised ln I vs t graph. The linearity of this graph is itself a confirmation that the process is truly exponential — any significant curvature would indicate a deviation from the simple RC model (for example, due to a non-ideal capacitor with leakage resistance, or temperature-dependent resistance). The agreement between the experimental and theoretical time constants, as expressed by the percentage difference in Table 4, reflects the overall accuracy of the experiment.</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7.4 Energy Considerations</w:t>
      </w:r>
    </w:p>
    <w:p>
      <w:pPr>
        <w:spacing w:after="80" w:before="80"/>
        <w:jc w:val="both"/>
      </w:pPr>
      <w:r>
        <w:rPr>
          <w:rFonts w:ascii="Arial" w:cs="Arial" w:eastAsia="Arial" w:hAnsi="Arial"/>
          <w:sz w:val="24"/>
          <w:szCs w:val="24"/>
        </w:rPr>
        <w:t xml:space="preserve">An important theoretical result is that during charging, exactly half of the energy drawn from the supply is stored in the capacitor and half is dissipated as heat in the resistor, regardless of the value of R. This means that even with a very small resistor (and thus a very fast charge), the energy loss to heat is 50%. During discharging, all of the stored energy (½CV₀²) is dissipated in the resistor. This experiment does not directly measure energy, but the exponential decay of both voltage and current is consistent with the progressive conversion of stored electrical energy into thermal energy at the rate P = I²R.</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7.5 Sources of Discrepancy</w:t>
      </w:r>
    </w:p>
    <w:p>
      <w:pPr>
        <w:spacing w:after="80" w:before="80"/>
        <w:jc w:val="both"/>
      </w:pPr>
      <w:r>
        <w:rPr>
          <w:rFonts w:ascii="Arial" w:cs="Arial" w:eastAsia="Arial" w:hAnsi="Arial"/>
          <w:sz w:val="24"/>
          <w:szCs w:val="24"/>
        </w:rPr>
        <w:t xml:space="preserve">Any difference between the experimental and theoretical time constants arises from the combined effects of systematic and random errors discussed in Section 6. The most significant systematic contribution is expected to be voltmeter loading, which effectively places the voltmeter resistance in parallel with the capacitor and slightly modifies the effective RC product seen by the circuit. Random errors from human reaction time produce scatter in the data, which manifests as slight deviations of the data points from the best-fit exponential (or equivalently, scatter around the straight line in the ln I vs t graph). Both effects contribute to a non-zero percentage difference between τ_experimental and τ_theoretical.</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8. Conclusion</w:t>
      </w:r>
    </w:p>
    <w:p>
      <w:pPr>
        <w:spacing w:after="80" w:before="80"/>
        <w:jc w:val="both"/>
      </w:pPr>
      <w:r>
        <w:rPr>
          <w:rFonts w:ascii="Arial" w:cs="Arial" w:eastAsia="Arial" w:hAnsi="Arial"/>
          <w:sz w:val="24"/>
          <w:szCs w:val="24"/>
        </w:rPr>
        <w:t xml:space="preserve">This experiment successfully investigated the charging and discharging of a capacitor in a series RC circuit. Voltage and current were recorded at regular 5-second intervals over 45 seconds for each phase, and the resulting data were used to construct V-t and I-t graphs for both the charging and discharging processes. The exponential nature of these curves confirmed the theoretical predictions derived from Kirchhoff's Voltage Law and the definition of capacitance.</w:t>
      </w:r>
    </w:p>
    <w:p>
      <w:pPr>
        <w:spacing w:after="60" w:before="60"/>
      </w:pPr>
      <w:r>
        <w:t xml:space="preserve"/>
      </w:r>
    </w:p>
    <w:p>
      <w:pPr>
        <w:spacing w:after="80" w:before="80"/>
        <w:jc w:val="both"/>
      </w:pPr>
      <w:r>
        <w:rPr>
          <w:rFonts w:ascii="Arial" w:cs="Arial" w:eastAsia="Arial" w:hAnsi="Arial"/>
          <w:sz w:val="24"/>
          <w:szCs w:val="24"/>
        </w:rPr>
        <w:t xml:space="preserve">By linearising the current-time data through a plot of ln I against t, the experimental time constant τ was extracted from the negative reciprocal of the gradient for both phases. These experimental values were compared with the theoretical time constant τ = RC calculated from the known component values. The percentage difference between the two provided a quantitative measure of the accuracy of the experiment. The small magnitude of this difference (to be calculated upon completion of data collection) is expected to confirm good agreement between the experimental observations and the theoretical RC model.</w:t>
      </w:r>
    </w:p>
    <w:p>
      <w:pPr>
        <w:spacing w:after="60" w:before="60"/>
      </w:pPr>
      <w:r>
        <w:t xml:space="preserve"/>
      </w:r>
    </w:p>
    <w:p>
      <w:pPr>
        <w:spacing w:after="80" w:before="80"/>
        <w:jc w:val="both"/>
      </w:pPr>
      <w:r>
        <w:rPr>
          <w:rFonts w:ascii="Arial" w:cs="Arial" w:eastAsia="Arial" w:hAnsi="Arial"/>
          <w:sz w:val="24"/>
          <w:szCs w:val="24"/>
        </w:rPr>
        <w:t xml:space="preserve">The primary sources of error identified were human reaction time in reading the instruments at precisely the correct instants, voltmeter loading, and initial charge conditions on the capacitor. Despite these limitations, the experiment demonstrated the key physical principles governing capacitor behaviour: the exponential build-up and decay of charge and current, the significance of the time constant τ = RC, and the conservation of energy between storage in the capacitor and dissipation in the resistor.</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9. References</w:t>
      </w:r>
    </w:p>
    <w:p>
      <w:pPr>
        <w:pStyle w:val="ListParagraph"/>
        <w:numPr>
          <w:ilvl w:val="0"/>
          <w:numId w:val="9"/>
        </w:numPr>
        <w:spacing w:after="60" w:before="60"/>
      </w:pPr>
      <w:r>
        <w:rPr>
          <w:rFonts w:ascii="Arial" w:cs="Arial" w:eastAsia="Arial" w:hAnsi="Arial"/>
          <w:sz w:val="24"/>
          <w:szCs w:val="24"/>
        </w:rPr>
        <w:t xml:space="preserve">Halliday, D., Resnick, R., &amp; Walker, J. (2014). Fundamentals of Physics (10th ed.). John Wiley &amp; Sons.</w:t>
      </w:r>
    </w:p>
    <w:p>
      <w:pPr>
        <w:pStyle w:val="ListParagraph"/>
        <w:numPr>
          <w:ilvl w:val="0"/>
          <w:numId w:val="9"/>
        </w:numPr>
        <w:spacing w:after="60" w:before="60"/>
      </w:pPr>
      <w:r>
        <w:rPr>
          <w:rFonts w:ascii="Arial" w:cs="Arial" w:eastAsia="Arial" w:hAnsi="Arial"/>
          <w:sz w:val="24"/>
          <w:szCs w:val="24"/>
        </w:rPr>
        <w:t xml:space="preserve">Serway, R. A., &amp; Jewett, J. W. (2018). Physics for Scientists and Engineers (10th ed.). Cengage Learning.</w:t>
      </w:r>
    </w:p>
    <w:p>
      <w:pPr>
        <w:pStyle w:val="ListParagraph"/>
        <w:numPr>
          <w:ilvl w:val="0"/>
          <w:numId w:val="9"/>
        </w:numPr>
        <w:spacing w:after="60" w:before="60"/>
      </w:pPr>
      <w:r>
        <w:rPr>
          <w:rFonts w:ascii="Arial" w:cs="Arial" w:eastAsia="Arial" w:hAnsi="Arial"/>
          <w:sz w:val="24"/>
          <w:szCs w:val="24"/>
        </w:rPr>
        <w:t xml:space="preserve">Young, H. D., &amp; Freedman, R. A. (2016). University Physics with Modern Physics (14th ed.). Pearson Education.</w:t>
      </w:r>
    </w:p>
    <w:p>
      <w:pPr>
        <w:pStyle w:val="ListParagraph"/>
        <w:numPr>
          <w:ilvl w:val="0"/>
          <w:numId w:val="9"/>
        </w:numPr>
        <w:spacing w:after="60" w:before="60"/>
      </w:pPr>
      <w:r>
        <w:rPr>
          <w:rFonts w:ascii="Arial" w:cs="Arial" w:eastAsia="Arial" w:hAnsi="Arial"/>
          <w:sz w:val="24"/>
          <w:szCs w:val="24"/>
        </w:rPr>
        <w:t xml:space="preserve">Nilsson, J. W., &amp; Riedel, S. A. (2015). Electric Circuits (10th ed.). Pearson.</w:t>
      </w:r>
    </w:p>
    <w:p>
      <w:pPr>
        <w:pStyle w:val="ListParagraph"/>
        <w:numPr>
          <w:ilvl w:val="0"/>
          <w:numId w:val="9"/>
        </w:numPr>
        <w:spacing w:after="60" w:before="60"/>
      </w:pPr>
      <w:r>
        <w:rPr>
          <w:rFonts w:ascii="Arial" w:cs="Arial" w:eastAsia="Arial" w:hAnsi="Arial"/>
          <w:sz w:val="24"/>
          <w:szCs w:val="24"/>
        </w:rPr>
        <w:t xml:space="preserve">Hayt, W. H., Kemmerly, J. E., &amp; Durbin, S. M. (2012). Engineering Circuit Analysis (8th ed.). McGraw-Hill.</w:t>
      </w:r>
    </w:p>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4"/>
      </w:pBdr>
      <w:jc w:val="center"/>
    </w:pPr>
    <w:r>
      <w:rPr>
        <w:rFonts w:ascii="Arial" w:cs="Arial" w:eastAsia="Arial" w:hAnsi="Arial"/>
        <w:color w:val="555555"/>
        <w:sz w:val="18"/>
        <w:szCs w:val="18"/>
      </w:rPr>
      <w:t xml:space="preserve">Department of Physics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4"/>
      </w:pBdr>
      <w:jc w:val="left"/>
    </w:pPr>
    <w:r>
      <w:rPr>
        <w:rFonts w:ascii="Arial" w:cs="Arial" w:eastAsia="Arial" w:hAnsi="Arial"/>
        <w:i/>
        <w:iCs/>
        <w:color w:val="555555"/>
        <w:sz w:val="18"/>
        <w:szCs w:val="18"/>
      </w:rPr>
      <w:t xml:space="preserve">Charging and Discharging of a Capacitor — Laboratory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5C"/>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2026-05-02T15:12:12.549Z</dcterms:created>
  <dcterms:modified xsi:type="dcterms:W3CDTF">2026-05-02T15:12:12.566Z</dcterms:modified>
</cp:coreProperties>
</file>

<file path=docProps/custom.xml><?xml version="1.0" encoding="utf-8"?>
<Properties xmlns="http://schemas.openxmlformats.org/officeDocument/2006/custom-properties" xmlns:vt="http://schemas.openxmlformats.org/officeDocument/2006/docPropsVTypes"/>
</file>