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AB OVO – EL REGRESO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Guion Teaser Oficial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Duración estimada: 45 segundos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FORMATO VIDEO VERTICAL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EXT. ESCENARIO TEATRAL (ARCHIVO VHS) – DÍA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Una imagen borrosa, como grabada en casete, muestra a los integrantes haciendo un sketch clásico.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Uno cae al suelo mientras otro grita: “¡AGÁRRENLO QUE HABLA FRANCÉS!”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VOZ EN OFF (TONO ÉPICO)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HUBO UN TIEMPO DONDE EL HUMOR ERA DIFERENTE...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CORTE A: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INT. ENSAYO ACTUAL – BACKSTAGE – DÍA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TITO está intentando ponerse una peluca. TONY le pasa una guitarra sin cuerdas.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VICTOR C está parado frente a un ventilador con una capa, tipo superhéroe barato.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VOZ EN OFF (AHORA MÁS IRÓNICA)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…</w:t>
      </w:r>
      <w:r>
        <w:rPr>
          <w:b w:val="false"/>
          <w:i w:val="false"/>
          <w:sz w:val="18"/>
          <w:szCs w:val="18"/>
        </w:rPr>
        <w:t>HASTA QUE VOLVIMOS NOSOTROS.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CORTE A: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EXT. PLAZA – DÍA – FORMATO TIKTOK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Los tres están en fila. VICTOR C hace de estatua, TITO le ofrece chipitas a la cámara,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y TONY se acerca con una caja que dice: “Contiene ideas nuevas”.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TEXTO EN PANTALLA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VOLVIMOS. Y SEGUIMOS JODIENDO.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CORTE A: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INT. TEATRO VACÍO – NOCHE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Un escenario completamente oscuro. Se enciende una luz.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Los tres están parados de espaldas al público, muy solemnes. Se dan vuelta lentamente.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TITO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¿Nos extrañaron?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TONY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Yo no, ¡yo estaba acá hace rato!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VICTOR C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(mirando a cámara, serio)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Vinimos a arreglar esto... o a empeorarlo.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CORTE A: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/>
          <w:i w:val="false"/>
          <w:sz w:val="18"/>
          <w:szCs w:val="18"/>
        </w:rPr>
        <w:t>PANTALLA NEGRA – TEXTO ANIMADO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TEXTO EN PANTALLA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AB OVO – EL REGRESO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PRÓXIMAMENTE EN TEATROS Y REDES SOCIALES</w:t>
      </w:r>
    </w:p>
    <w:p>
      <w:pPr>
        <w:pStyle w:val="Normal"/>
        <w:spacing w:before="0" w:after="120"/>
        <w:rPr>
          <w:sz w:val="18"/>
          <w:szCs w:val="18"/>
        </w:rPr>
      </w:pPr>
      <w:r>
        <w:rPr>
          <w:b w:val="false"/>
          <w:i w:val="false"/>
          <w:sz w:val="18"/>
          <w:szCs w:val="18"/>
        </w:rPr>
        <w:t>SEGUINOS Y ACTIVÁ LA COSA ESA... LA CAMPANITA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ourier New" w:hAnsi="Courier New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LibreOffice/24.8.6.2$Windows_X86_64 LibreOffice_project/6d98ba145e9a8a39fc57bcc76981d1fb1316c60c</Application>
  <AppVersion>15.0000</AppVersion>
  <Pages>2</Pages>
  <Words>225</Words>
  <Characters>1137</Characters>
  <CharactersWithSpaces>1333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2025-07-01T15:33:48Z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